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01" w:rsidRDefault="00F12C01">
      <w:pPr>
        <w:jc w:val="left"/>
      </w:pPr>
    </w:p>
    <w:p w:rsidR="00F12C01" w:rsidRDefault="00F12C01">
      <w:pPr>
        <w:jc w:val="center"/>
      </w:pPr>
    </w:p>
    <w:p w:rsidR="00F12C01" w:rsidRDefault="00F12C01">
      <w:pPr>
        <w:jc w:val="center"/>
        <w:rPr>
          <w:rFonts w:ascii="宋体" w:eastAsia="宋体" w:hAnsi="宋体"/>
          <w:sz w:val="32"/>
          <w:szCs w:val="32"/>
        </w:rPr>
      </w:pPr>
    </w:p>
    <w:p w:rsidR="00F12C01" w:rsidRDefault="00F12C01">
      <w:pPr>
        <w:jc w:val="center"/>
        <w:rPr>
          <w:rFonts w:ascii="宋体" w:eastAsia="宋体" w:hAnsi="宋体"/>
          <w:sz w:val="32"/>
          <w:szCs w:val="32"/>
        </w:rPr>
      </w:pPr>
    </w:p>
    <w:p w:rsidR="00F12C01" w:rsidRDefault="00F12C01">
      <w:pPr>
        <w:jc w:val="center"/>
        <w:rPr>
          <w:rFonts w:ascii="宋体" w:eastAsia="宋体" w:hAnsi="宋体"/>
          <w:sz w:val="32"/>
          <w:szCs w:val="32"/>
        </w:rPr>
      </w:pPr>
    </w:p>
    <w:p w:rsidR="00F12C01" w:rsidRDefault="00F12C01">
      <w:pPr>
        <w:jc w:val="center"/>
        <w:rPr>
          <w:rFonts w:ascii="宋体" w:eastAsia="宋体" w:hAnsi="宋体"/>
          <w:sz w:val="32"/>
          <w:szCs w:val="32"/>
        </w:rPr>
      </w:pPr>
    </w:p>
    <w:p w:rsidR="00F12C01" w:rsidRDefault="00F12C01">
      <w:pPr>
        <w:jc w:val="center"/>
        <w:rPr>
          <w:rFonts w:ascii="宋体" w:eastAsia="宋体" w:hAnsi="宋体"/>
          <w:sz w:val="32"/>
          <w:szCs w:val="32"/>
        </w:rPr>
      </w:pPr>
    </w:p>
    <w:p w:rsidR="00F12C01" w:rsidRDefault="00685069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kern w:val="0"/>
          <w:sz w:val="44"/>
          <w:szCs w:val="44"/>
        </w:rPr>
        <w:t>Travel Track Project Closure Summary Report</w:t>
      </w:r>
    </w:p>
    <w:p w:rsidR="00F12C01" w:rsidRDefault="00685069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kern w:val="0"/>
          <w:sz w:val="44"/>
          <w:szCs w:val="44"/>
        </w:rPr>
        <w:t>项目总结报告</w:t>
      </w:r>
    </w:p>
    <w:p w:rsidR="00F12C01" w:rsidRDefault="00F12C01">
      <w:pPr>
        <w:jc w:val="center"/>
        <w:rPr>
          <w:rFonts w:ascii="宋体" w:eastAsia="宋体" w:hAnsi="宋体"/>
          <w:sz w:val="32"/>
          <w:szCs w:val="32"/>
        </w:rPr>
      </w:pPr>
    </w:p>
    <w:p w:rsidR="00F12C01" w:rsidRDefault="00F12C01">
      <w:pPr>
        <w:jc w:val="center"/>
        <w:rPr>
          <w:rFonts w:ascii="宋体" w:eastAsia="宋体" w:hAnsi="宋体"/>
          <w:sz w:val="32"/>
          <w:szCs w:val="32"/>
        </w:rPr>
      </w:pPr>
    </w:p>
    <w:p w:rsidR="00F12C01" w:rsidRDefault="00F12C01">
      <w:pPr>
        <w:jc w:val="center"/>
        <w:rPr>
          <w:rFonts w:ascii="宋体" w:eastAsia="宋体" w:hAnsi="宋体"/>
          <w:sz w:val="32"/>
          <w:szCs w:val="32"/>
        </w:rPr>
      </w:pPr>
    </w:p>
    <w:p w:rsidR="00F12C01" w:rsidRDefault="00F12C01">
      <w:pPr>
        <w:jc w:val="center"/>
        <w:rPr>
          <w:rFonts w:ascii="宋体" w:eastAsia="宋体" w:hAnsi="宋体"/>
          <w:sz w:val="32"/>
          <w:szCs w:val="32"/>
        </w:rPr>
      </w:pPr>
    </w:p>
    <w:p w:rsidR="00F12C01" w:rsidRDefault="00F12C01">
      <w:pPr>
        <w:jc w:val="center"/>
        <w:rPr>
          <w:rFonts w:ascii="宋体" w:eastAsia="宋体" w:hAnsi="宋体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25"/>
        <w:gridCol w:w="2880"/>
        <w:gridCol w:w="1290"/>
        <w:gridCol w:w="2265"/>
      </w:tblGrid>
      <w:tr w:rsidR="00F12C01">
        <w:trPr>
          <w:trHeight w:val="72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Prepared by </w:t>
            </w:r>
          </w:p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拟制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Dimensions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Date</w:t>
            </w:r>
          </w:p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日期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2018/09/20</w:t>
            </w:r>
          </w:p>
        </w:tc>
      </w:tr>
      <w:tr w:rsidR="00F12C01">
        <w:trPr>
          <w:trHeight w:val="705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Reviewed by </w:t>
            </w:r>
          </w:p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/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Date</w:t>
            </w:r>
          </w:p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日期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/>
        </w:tc>
      </w:tr>
      <w:tr w:rsidR="00F12C01">
        <w:trPr>
          <w:trHeight w:val="705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Approved by</w:t>
            </w:r>
          </w:p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批准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/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Date</w:t>
            </w:r>
          </w:p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 w:val="24"/>
                <w:szCs w:val="24"/>
              </w:rPr>
              <w:t>日期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/>
        </w:tc>
      </w:tr>
    </w:tbl>
    <w:p w:rsidR="00F12C01" w:rsidRDefault="00685069">
      <w:pPr>
        <w:spacing w:line="240" w:lineRule="atLeast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 xml:space="preserve">  </w:t>
      </w:r>
    </w:p>
    <w:p w:rsidR="00F12C01" w:rsidRDefault="00F12C01">
      <w:pPr>
        <w:spacing w:line="240" w:lineRule="atLeast"/>
        <w:jc w:val="center"/>
        <w:rPr>
          <w:rFonts w:ascii="宋体" w:eastAsia="宋体" w:hAnsi="宋体"/>
          <w:sz w:val="28"/>
          <w:szCs w:val="28"/>
        </w:rPr>
      </w:pPr>
    </w:p>
    <w:p w:rsidR="00F12C01" w:rsidRDefault="00F12C01">
      <w:pPr>
        <w:spacing w:line="360" w:lineRule="auto"/>
        <w:jc w:val="center"/>
        <w:rPr>
          <w:rFonts w:ascii="华文细黑" w:eastAsia="华文细黑" w:hAnsi="华文细黑"/>
          <w:sz w:val="24"/>
          <w:szCs w:val="24"/>
        </w:rPr>
      </w:pPr>
    </w:p>
    <w:p w:rsidR="00F12C01" w:rsidRDefault="00F12C01">
      <w:pPr>
        <w:jc w:val="center"/>
        <w:rPr>
          <w:rFonts w:ascii="宋体" w:eastAsia="宋体" w:hAnsi="宋体"/>
          <w:szCs w:val="21"/>
        </w:rPr>
      </w:pPr>
    </w:p>
    <w:p w:rsidR="00F12C01" w:rsidRDefault="00F12C01">
      <w:pPr>
        <w:rPr>
          <w:rFonts w:ascii="宋体" w:eastAsia="宋体" w:hAnsi="宋体"/>
          <w:szCs w:val="21"/>
        </w:rPr>
      </w:pPr>
    </w:p>
    <w:p w:rsidR="00F12C01" w:rsidRDefault="00685069">
      <w:pPr>
        <w:numPr>
          <w:ilvl w:val="0"/>
          <w:numId w:val="1"/>
        </w:numPr>
        <w:spacing w:before="360" w:line="0" w:lineRule="atLeast"/>
        <w:ind w:left="432" w:hanging="432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项目基本情况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30"/>
        <w:gridCol w:w="2471"/>
        <w:gridCol w:w="1729"/>
        <w:gridCol w:w="2456"/>
      </w:tblGrid>
      <w:tr w:rsidR="00F12C01">
        <w:trPr>
          <w:trHeight w:val="42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项目名称：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 xml:space="preserve">Lifocus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项目类别：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web</w:t>
            </w:r>
            <w:r>
              <w:rPr>
                <w:rFonts w:ascii="微软雅黑" w:eastAsia="微软雅黑" w:hAnsi="微软雅黑"/>
                <w:szCs w:val="21"/>
              </w:rPr>
              <w:t>应用程序</w:t>
            </w:r>
          </w:p>
        </w:tc>
      </w:tr>
      <w:tr w:rsidR="00F12C01">
        <w:trPr>
          <w:trHeight w:val="42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采用技术：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Spring Boot+restful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开发环境：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JDK1.8</w:t>
            </w:r>
            <w:r>
              <w:rPr>
                <w:rFonts w:ascii="微软雅黑" w:eastAsia="微软雅黑" w:hAnsi="微软雅黑"/>
                <w:szCs w:val="21"/>
              </w:rPr>
              <w:t>开发环境</w:t>
            </w:r>
          </w:p>
        </w:tc>
      </w:tr>
      <w:tr w:rsidR="00F12C01">
        <w:trPr>
          <w:trHeight w:val="645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运行平台：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WINDOWS 7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项目起止时间：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2018/09/03-2018/09/20</w:t>
            </w:r>
          </w:p>
        </w:tc>
      </w:tr>
      <w:tr w:rsidR="00F12C01">
        <w:trPr>
          <w:trHeight w:val="42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项目经理：</w:t>
            </w:r>
          </w:p>
        </w:tc>
        <w:tc>
          <w:tcPr>
            <w:tcW w:w="6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谢康培</w:t>
            </w:r>
          </w:p>
        </w:tc>
      </w:tr>
      <w:tr w:rsidR="00F12C01">
        <w:trPr>
          <w:trHeight w:val="42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项目组成员：</w:t>
            </w:r>
          </w:p>
        </w:tc>
        <w:tc>
          <w:tcPr>
            <w:tcW w:w="6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谢康培、万梓枫、刘雯、郝艺凡</w:t>
            </w:r>
          </w:p>
        </w:tc>
      </w:tr>
      <w:tr w:rsidR="00F12C01">
        <w:trPr>
          <w:trHeight w:val="42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项目描述：</w:t>
            </w:r>
          </w:p>
        </w:tc>
        <w:tc>
          <w:tcPr>
            <w:tcW w:w="6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用户</w:t>
            </w:r>
            <w:r w:rsidR="00791F04">
              <w:rPr>
                <w:rFonts w:ascii="微软雅黑" w:eastAsia="微软雅黑" w:hAnsi="微软雅黑" w:hint="eastAsia"/>
                <w:szCs w:val="21"/>
              </w:rPr>
              <w:t>通过浏览器访问网页进行任务计时、日志上传查看及阅读</w:t>
            </w:r>
          </w:p>
        </w:tc>
      </w:tr>
    </w:tbl>
    <w:p w:rsidR="00F12C01" w:rsidRDefault="00685069">
      <w:pPr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表</w:t>
      </w:r>
      <w:r>
        <w:rPr>
          <w:rFonts w:ascii="黑体" w:eastAsia="黑体" w:hAnsi="黑体"/>
          <w:sz w:val="18"/>
          <w:szCs w:val="18"/>
        </w:rPr>
        <w:t xml:space="preserve"> 1</w:t>
      </w:r>
      <w:r>
        <w:rPr>
          <w:rFonts w:ascii="黑体" w:eastAsia="黑体" w:hAnsi="黑体"/>
          <w:sz w:val="18"/>
          <w:szCs w:val="18"/>
        </w:rPr>
        <w:t>项目基本情况</w:t>
      </w:r>
    </w:p>
    <w:p w:rsidR="00F12C01" w:rsidRDefault="00685069">
      <w:pPr>
        <w:numPr>
          <w:ilvl w:val="0"/>
          <w:numId w:val="1"/>
        </w:numPr>
        <w:spacing w:before="360" w:line="0" w:lineRule="atLeast"/>
        <w:ind w:left="432" w:hanging="432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项目的完成情况</w:t>
      </w:r>
    </w:p>
    <w:p w:rsidR="00F12C01" w:rsidRPr="00685069" w:rsidRDefault="00685069" w:rsidP="00685069">
      <w:pPr>
        <w:rPr>
          <w:rFonts w:ascii="宋体" w:eastAsia="宋体" w:hAnsi="宋体" w:hint="eastAsia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>当前项目完成度达到</w:t>
      </w:r>
      <w:r>
        <w:rPr>
          <w:rFonts w:ascii="宋体" w:eastAsia="宋体" w:hAnsi="宋体"/>
          <w:sz w:val="20"/>
          <w:szCs w:val="20"/>
        </w:rPr>
        <w:t>95%</w:t>
      </w:r>
      <w:r>
        <w:rPr>
          <w:rFonts w:ascii="宋体" w:eastAsia="宋体" w:hAnsi="宋体"/>
          <w:sz w:val="20"/>
          <w:szCs w:val="20"/>
        </w:rPr>
        <w:t>，本项目根据设计一共有应有</w:t>
      </w:r>
      <w:r w:rsidR="00831F5A">
        <w:rPr>
          <w:rFonts w:ascii="宋体" w:eastAsia="宋体" w:hAnsi="宋体" w:hint="eastAsia"/>
          <w:sz w:val="20"/>
          <w:szCs w:val="20"/>
        </w:rPr>
        <w:t>9</w:t>
      </w:r>
      <w:r>
        <w:rPr>
          <w:rFonts w:ascii="宋体" w:eastAsia="宋体" w:hAnsi="宋体"/>
          <w:sz w:val="20"/>
          <w:szCs w:val="20"/>
        </w:rPr>
        <w:t>个</w:t>
      </w:r>
      <w:r>
        <w:rPr>
          <w:rFonts w:ascii="宋体" w:eastAsia="宋体" w:hAnsi="宋体"/>
          <w:sz w:val="20"/>
          <w:szCs w:val="20"/>
        </w:rPr>
        <w:t>页面，</w:t>
      </w:r>
      <w:r w:rsidR="00831F5A">
        <w:rPr>
          <w:rFonts w:ascii="宋体" w:eastAsia="宋体" w:hAnsi="宋体" w:hint="eastAsia"/>
          <w:sz w:val="20"/>
          <w:szCs w:val="20"/>
        </w:rPr>
        <w:t>30</w:t>
      </w:r>
      <w:r>
        <w:rPr>
          <w:rFonts w:ascii="宋体" w:eastAsia="宋体" w:hAnsi="宋体"/>
          <w:sz w:val="20"/>
          <w:szCs w:val="20"/>
        </w:rPr>
        <w:t>个</w:t>
      </w:r>
      <w:r w:rsidR="00831F5A">
        <w:rPr>
          <w:rFonts w:ascii="宋体" w:eastAsia="宋体" w:hAnsi="宋体" w:hint="eastAsia"/>
          <w:sz w:val="20"/>
          <w:szCs w:val="20"/>
        </w:rPr>
        <w:t>后端java类</w:t>
      </w:r>
      <w:r>
        <w:rPr>
          <w:rFonts w:ascii="宋体" w:eastAsia="宋体" w:hAnsi="宋体"/>
          <w:sz w:val="20"/>
          <w:szCs w:val="20"/>
        </w:rPr>
        <w:t>模块，其中</w:t>
      </w:r>
      <w:r>
        <w:rPr>
          <w:rFonts w:ascii="宋体" w:eastAsia="宋体" w:hAnsi="宋体"/>
          <w:sz w:val="20"/>
          <w:szCs w:val="20"/>
        </w:rPr>
        <w:t>页面完成</w:t>
      </w:r>
      <w:r w:rsidR="00831F5A">
        <w:rPr>
          <w:rFonts w:ascii="宋体" w:eastAsia="宋体" w:hAnsi="宋体" w:hint="eastAsia"/>
          <w:sz w:val="20"/>
          <w:szCs w:val="20"/>
        </w:rPr>
        <w:t>8</w:t>
      </w:r>
      <w:r>
        <w:rPr>
          <w:rFonts w:ascii="宋体" w:eastAsia="宋体" w:hAnsi="宋体"/>
          <w:sz w:val="20"/>
          <w:szCs w:val="20"/>
        </w:rPr>
        <w:t>个，</w:t>
      </w:r>
      <w:r w:rsidR="00831F5A">
        <w:rPr>
          <w:rFonts w:ascii="宋体" w:eastAsia="宋体" w:hAnsi="宋体" w:hint="eastAsia"/>
          <w:sz w:val="20"/>
          <w:szCs w:val="20"/>
        </w:rPr>
        <w:t>Java类</w:t>
      </w:r>
      <w:r>
        <w:rPr>
          <w:rFonts w:ascii="宋体" w:eastAsia="宋体" w:hAnsi="宋体"/>
          <w:sz w:val="20"/>
          <w:szCs w:val="20"/>
        </w:rPr>
        <w:t>完成</w:t>
      </w:r>
      <w:r>
        <w:rPr>
          <w:rFonts w:ascii="宋体" w:eastAsia="宋体" w:hAnsi="宋体"/>
          <w:sz w:val="20"/>
          <w:szCs w:val="20"/>
        </w:rPr>
        <w:t>2</w:t>
      </w:r>
      <w:r w:rsidR="00831F5A">
        <w:rPr>
          <w:rFonts w:ascii="宋体" w:eastAsia="宋体" w:hAnsi="宋体" w:hint="eastAsia"/>
          <w:sz w:val="20"/>
          <w:szCs w:val="20"/>
        </w:rPr>
        <w:t>7</w:t>
      </w:r>
      <w:r>
        <w:rPr>
          <w:rFonts w:ascii="宋体" w:eastAsia="宋体" w:hAnsi="宋体"/>
          <w:sz w:val="20"/>
          <w:szCs w:val="20"/>
        </w:rPr>
        <w:t>个。本项目的功能模块有</w:t>
      </w:r>
      <w:r w:rsidR="00831F5A">
        <w:rPr>
          <w:rFonts w:ascii="宋体" w:eastAsia="宋体" w:hAnsi="宋体" w:hint="eastAsia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>个，分别是</w:t>
      </w:r>
      <w:r w:rsidR="00831F5A" w:rsidRPr="00831F5A">
        <w:rPr>
          <w:rFonts w:ascii="宋体" w:eastAsia="宋体" w:hAnsi="宋体" w:hint="eastAsia"/>
          <w:sz w:val="20"/>
          <w:szCs w:val="20"/>
        </w:rPr>
        <w:t>时间足迹</w:t>
      </w:r>
      <w:r w:rsidR="00831F5A">
        <w:rPr>
          <w:rFonts w:ascii="宋体" w:eastAsia="宋体" w:hAnsi="宋体" w:hint="eastAsia"/>
          <w:sz w:val="20"/>
          <w:szCs w:val="20"/>
        </w:rPr>
        <w:t>（</w:t>
      </w:r>
      <w:r w:rsidR="00831F5A" w:rsidRPr="00831F5A">
        <w:rPr>
          <w:rFonts w:ascii="宋体" w:eastAsia="宋体" w:hAnsi="宋体" w:hint="eastAsia"/>
          <w:sz w:val="20"/>
          <w:szCs w:val="20"/>
        </w:rPr>
        <w:t>切换音乐与背景图片</w:t>
      </w:r>
      <w:r w:rsidR="00831F5A">
        <w:rPr>
          <w:rFonts w:ascii="宋体" w:eastAsia="宋体" w:hAnsi="宋体" w:hint="eastAsia"/>
          <w:sz w:val="20"/>
          <w:szCs w:val="20"/>
        </w:rPr>
        <w:t>、</w:t>
      </w:r>
      <w:r w:rsidR="00831F5A" w:rsidRPr="00831F5A">
        <w:rPr>
          <w:rFonts w:ascii="宋体" w:eastAsia="宋体" w:hAnsi="宋体" w:hint="eastAsia"/>
          <w:sz w:val="20"/>
          <w:szCs w:val="20"/>
        </w:rPr>
        <w:t>任务倒计时</w:t>
      </w:r>
      <w:r w:rsidR="00831F5A">
        <w:rPr>
          <w:rFonts w:ascii="宋体" w:eastAsia="宋体" w:hAnsi="宋体" w:hint="eastAsia"/>
          <w:sz w:val="20"/>
          <w:szCs w:val="20"/>
        </w:rPr>
        <w:t>、</w:t>
      </w:r>
      <w:r w:rsidR="00831F5A" w:rsidRPr="00831F5A">
        <w:rPr>
          <w:rFonts w:ascii="宋体" w:eastAsia="宋体" w:hAnsi="宋体" w:hint="eastAsia"/>
          <w:sz w:val="20"/>
          <w:szCs w:val="20"/>
        </w:rPr>
        <w:t>显示时间线</w:t>
      </w:r>
      <w:r w:rsidR="00831F5A">
        <w:rPr>
          <w:rFonts w:ascii="宋体" w:eastAsia="宋体" w:hAnsi="宋体" w:hint="eastAsia"/>
          <w:sz w:val="20"/>
          <w:szCs w:val="20"/>
        </w:rPr>
        <w:t>）、</w:t>
      </w:r>
      <w:r w:rsidR="00831F5A" w:rsidRPr="00831F5A">
        <w:rPr>
          <w:rFonts w:ascii="宋体" w:eastAsia="宋体" w:hAnsi="宋体" w:hint="eastAsia"/>
          <w:sz w:val="20"/>
          <w:szCs w:val="20"/>
        </w:rPr>
        <w:t>禅境花园</w:t>
      </w:r>
      <w:r w:rsidR="00831F5A">
        <w:rPr>
          <w:rFonts w:ascii="宋体" w:eastAsia="宋体" w:hAnsi="宋体" w:hint="eastAsia"/>
          <w:sz w:val="20"/>
          <w:szCs w:val="20"/>
        </w:rPr>
        <w:t>（</w:t>
      </w:r>
      <w:r w:rsidR="00831F5A" w:rsidRPr="00831F5A">
        <w:rPr>
          <w:rFonts w:ascii="宋体" w:eastAsia="宋体" w:hAnsi="宋体" w:hint="eastAsia"/>
          <w:sz w:val="20"/>
          <w:szCs w:val="20"/>
        </w:rPr>
        <w:t>播放音乐、切换背景</w:t>
      </w:r>
      <w:r w:rsidR="00831F5A">
        <w:rPr>
          <w:rFonts w:ascii="宋体" w:eastAsia="宋体" w:hAnsi="宋体" w:hint="eastAsia"/>
          <w:sz w:val="20"/>
          <w:szCs w:val="20"/>
        </w:rPr>
        <w:t>）、</w:t>
      </w:r>
      <w:r w:rsidR="00831F5A" w:rsidRPr="00831F5A">
        <w:rPr>
          <w:rFonts w:ascii="宋体" w:eastAsia="宋体" w:hAnsi="宋体" w:hint="eastAsia"/>
          <w:sz w:val="20"/>
          <w:szCs w:val="20"/>
        </w:rPr>
        <w:t>旅行日志</w:t>
      </w:r>
      <w:r w:rsidR="00831F5A">
        <w:rPr>
          <w:rFonts w:ascii="宋体" w:eastAsia="宋体" w:hAnsi="宋体" w:hint="eastAsia"/>
          <w:sz w:val="20"/>
          <w:szCs w:val="20"/>
        </w:rPr>
        <w:t>（</w:t>
      </w:r>
      <w:r w:rsidR="00831F5A" w:rsidRPr="00831F5A">
        <w:rPr>
          <w:rFonts w:ascii="宋体" w:eastAsia="宋体" w:hAnsi="宋体" w:hint="eastAsia"/>
          <w:sz w:val="20"/>
          <w:szCs w:val="20"/>
        </w:rPr>
        <w:t>分享动态</w:t>
      </w:r>
      <w:r w:rsidR="00831F5A">
        <w:rPr>
          <w:rFonts w:ascii="宋体" w:eastAsia="宋体" w:hAnsi="宋体" w:hint="eastAsia"/>
          <w:sz w:val="20"/>
          <w:szCs w:val="20"/>
        </w:rPr>
        <w:t>、</w:t>
      </w:r>
      <w:r w:rsidR="00831F5A" w:rsidRPr="00831F5A">
        <w:rPr>
          <w:rFonts w:ascii="宋体" w:eastAsia="宋体" w:hAnsi="宋体" w:hint="eastAsia"/>
          <w:sz w:val="20"/>
          <w:szCs w:val="20"/>
        </w:rPr>
        <w:t>查看精选文章</w:t>
      </w:r>
      <w:r w:rsidR="00831F5A">
        <w:rPr>
          <w:rFonts w:ascii="宋体" w:eastAsia="宋体" w:hAnsi="宋体" w:hint="eastAsia"/>
          <w:sz w:val="20"/>
          <w:szCs w:val="20"/>
        </w:rPr>
        <w:t>）、</w:t>
      </w:r>
      <w:r w:rsidR="00831F5A" w:rsidRPr="00831F5A">
        <w:rPr>
          <w:rFonts w:ascii="宋体" w:eastAsia="宋体" w:hAnsi="宋体" w:hint="eastAsia"/>
          <w:sz w:val="20"/>
          <w:szCs w:val="20"/>
        </w:rPr>
        <w:t>阅读空间</w:t>
      </w:r>
      <w:r w:rsidR="00831F5A">
        <w:rPr>
          <w:rFonts w:ascii="宋体" w:eastAsia="宋体" w:hAnsi="宋体" w:hint="eastAsia"/>
          <w:sz w:val="20"/>
          <w:szCs w:val="20"/>
        </w:rPr>
        <w:t>（</w:t>
      </w:r>
      <w:r w:rsidR="00831F5A" w:rsidRPr="00831F5A">
        <w:rPr>
          <w:rFonts w:ascii="宋体" w:eastAsia="宋体" w:hAnsi="宋体" w:hint="eastAsia"/>
          <w:sz w:val="20"/>
          <w:szCs w:val="20"/>
        </w:rPr>
        <w:t>选择书籍并浏览</w:t>
      </w:r>
      <w:r w:rsidR="00831F5A">
        <w:rPr>
          <w:rFonts w:ascii="宋体" w:eastAsia="宋体" w:hAnsi="宋体" w:hint="eastAsia"/>
          <w:sz w:val="20"/>
          <w:szCs w:val="20"/>
        </w:rPr>
        <w:t>）</w:t>
      </w:r>
      <w:r>
        <w:rPr>
          <w:rFonts w:ascii="宋体" w:eastAsia="宋体" w:hAnsi="宋体"/>
          <w:sz w:val="20"/>
          <w:szCs w:val="20"/>
        </w:rPr>
        <w:t>。本项目的功能特色在于</w:t>
      </w:r>
      <w:r w:rsidR="00831F5A">
        <w:rPr>
          <w:rFonts w:ascii="宋体" w:eastAsia="宋体" w:hAnsi="宋体" w:hint="eastAsia"/>
          <w:sz w:val="20"/>
          <w:szCs w:val="20"/>
        </w:rPr>
        <w:t>时间足迹和禅境花园中的α波、自然噪声等音乐</w:t>
      </w:r>
      <w:r>
        <w:rPr>
          <w:rFonts w:ascii="宋体" w:eastAsia="宋体" w:hAnsi="宋体" w:hint="eastAsia"/>
          <w:sz w:val="20"/>
          <w:szCs w:val="20"/>
        </w:rPr>
        <w:t>，便于专注工作的计时功能，及旅行日志模块推荐精选日志的功能。</w:t>
      </w:r>
      <w:bookmarkStart w:id="0" w:name="_GoBack"/>
      <w:bookmarkEnd w:id="0"/>
    </w:p>
    <w:p w:rsidR="00F12C01" w:rsidRDefault="00685069">
      <w:pPr>
        <w:numPr>
          <w:ilvl w:val="0"/>
          <w:numId w:val="1"/>
        </w:numPr>
        <w:spacing w:before="360" w:line="0" w:lineRule="atLeast"/>
        <w:ind w:left="432" w:hanging="432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任务及其工作量总结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3"/>
        <w:gridCol w:w="1152"/>
        <w:gridCol w:w="3139"/>
        <w:gridCol w:w="1676"/>
        <w:gridCol w:w="1316"/>
      </w:tblGrid>
      <w:tr w:rsidR="00F12C01">
        <w:trPr>
          <w:trHeight w:val="66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姓名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职责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负责模块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代码行数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注释行数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文档页数</w:t>
            </w:r>
          </w:p>
        </w:tc>
      </w:tr>
      <w:tr w:rsidR="00F12C01">
        <w:trPr>
          <w:trHeight w:val="600"/>
        </w:trPr>
        <w:tc>
          <w:tcPr>
            <w:tcW w:w="10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谢康培</w:t>
            </w:r>
          </w:p>
          <w:p w:rsidR="00F12C01" w:rsidRDefault="00F12C01">
            <w:pPr>
              <w:jc w:val="left"/>
            </w:pPr>
          </w:p>
        </w:tc>
        <w:tc>
          <w:tcPr>
            <w:tcW w:w="11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博客模块</w:t>
            </w:r>
            <w:r>
              <w:rPr>
                <w:rFonts w:ascii="微软雅黑" w:eastAsia="微软雅黑" w:hAnsi="微软雅黑"/>
                <w:szCs w:val="21"/>
              </w:rPr>
              <w:t>+</w:t>
            </w:r>
            <w:r>
              <w:rPr>
                <w:rFonts w:ascii="微软雅黑" w:eastAsia="微软雅黑" w:hAnsi="微软雅黑"/>
                <w:szCs w:val="21"/>
              </w:rPr>
              <w:t>阅读模块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博客编辑后台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550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12C01">
        <w:trPr>
          <w:trHeight w:val="600"/>
        </w:trPr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>
            <w:pPr>
              <w:jc w:val="left"/>
            </w:pPr>
          </w:p>
        </w:tc>
        <w:tc>
          <w:tcPr>
            <w:tcW w:w="11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>
            <w:pPr>
              <w:jc w:val="left"/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博客主页后台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100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</w:tr>
      <w:tr w:rsidR="00F12C01">
        <w:trPr>
          <w:trHeight w:val="600"/>
        </w:trPr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>
            <w:pPr>
              <w:jc w:val="left"/>
            </w:pPr>
          </w:p>
        </w:tc>
        <w:tc>
          <w:tcPr>
            <w:tcW w:w="11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>
            <w:pPr>
              <w:jc w:val="left"/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个人博客展示页面后台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550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12C01">
        <w:trPr>
          <w:trHeight w:val="600"/>
        </w:trPr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>
            <w:pPr>
              <w:jc w:val="left"/>
            </w:pPr>
          </w:p>
        </w:tc>
        <w:tc>
          <w:tcPr>
            <w:tcW w:w="11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>
            <w:pPr>
              <w:jc w:val="left"/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博客</w:t>
            </w:r>
            <w:r>
              <w:rPr>
                <w:rFonts w:ascii="微软雅黑" w:eastAsia="微软雅黑" w:hAnsi="微软雅黑"/>
                <w:szCs w:val="21"/>
              </w:rPr>
              <w:t>js</w:t>
            </w:r>
            <w:r>
              <w:rPr>
                <w:rFonts w:ascii="微软雅黑" w:eastAsia="微软雅黑" w:hAnsi="微软雅黑"/>
                <w:szCs w:val="21"/>
              </w:rPr>
              <w:t>动画交互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750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12C01">
        <w:trPr>
          <w:trHeight w:val="600"/>
        </w:trPr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>
            <w:pPr>
              <w:jc w:val="left"/>
            </w:pPr>
          </w:p>
        </w:tc>
        <w:tc>
          <w:tcPr>
            <w:tcW w:w="11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>
            <w:pPr>
              <w:jc w:val="left"/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阅读</w:t>
            </w:r>
            <w:r>
              <w:rPr>
                <w:rFonts w:ascii="微软雅黑" w:eastAsia="微软雅黑" w:hAnsi="微软雅黑"/>
                <w:szCs w:val="21"/>
              </w:rPr>
              <w:t>js</w:t>
            </w:r>
            <w:r>
              <w:rPr>
                <w:rFonts w:ascii="微软雅黑" w:eastAsia="微软雅黑" w:hAnsi="微软雅黑"/>
                <w:szCs w:val="21"/>
              </w:rPr>
              <w:t>动画交互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200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12C01">
        <w:trPr>
          <w:trHeight w:val="600"/>
        </w:trPr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>
            <w:pPr>
              <w:jc w:val="left"/>
            </w:pPr>
          </w:p>
        </w:tc>
        <w:tc>
          <w:tcPr>
            <w:tcW w:w="11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>
            <w:pPr>
              <w:jc w:val="left"/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阅读模块后台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200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12C01">
        <w:trPr>
          <w:trHeight w:val="600"/>
        </w:trPr>
        <w:tc>
          <w:tcPr>
            <w:tcW w:w="10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>
            <w:pPr>
              <w:jc w:val="left"/>
            </w:pPr>
          </w:p>
        </w:tc>
        <w:tc>
          <w:tcPr>
            <w:tcW w:w="11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>
            <w:pPr>
              <w:jc w:val="left"/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批注功能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尚未完成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尚未完成</w:t>
            </w:r>
          </w:p>
        </w:tc>
      </w:tr>
      <w:tr w:rsidR="00F12C01">
        <w:trPr>
          <w:trHeight w:val="600"/>
        </w:trPr>
        <w:tc>
          <w:tcPr>
            <w:tcW w:w="53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合计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2350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szCs w:val="21"/>
              </w:rPr>
              <w:t>11</w:t>
            </w:r>
          </w:p>
        </w:tc>
      </w:tr>
    </w:tbl>
    <w:p w:rsidR="00F12C01" w:rsidRDefault="00F12C01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75"/>
        <w:gridCol w:w="1125"/>
        <w:gridCol w:w="3075"/>
        <w:gridCol w:w="1650"/>
        <w:gridCol w:w="1305"/>
      </w:tblGrid>
      <w:tr w:rsidR="00F12C01">
        <w:trPr>
          <w:trHeight w:val="660"/>
        </w:trPr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职责</w:t>
            </w:r>
          </w:p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负责模块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代码行数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注释行数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文档页数</w:t>
            </w:r>
          </w:p>
        </w:tc>
      </w:tr>
      <w:tr w:rsidR="00F12C01" w:rsidTr="002C45AF">
        <w:trPr>
          <w:trHeight w:val="645"/>
        </w:trPr>
        <w:tc>
          <w:tcPr>
            <w:tcW w:w="9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万梓枫</w:t>
            </w:r>
          </w:p>
          <w:p w:rsidR="00F12C01" w:rsidRDefault="00F12C01">
            <w:pPr>
              <w:jc w:val="left"/>
            </w:pPr>
          </w:p>
        </w:tc>
        <w:tc>
          <w:tcPr>
            <w:tcW w:w="112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LiFocus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模块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前端</w:t>
            </w:r>
          </w:p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用户管理（登录、注册）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</w:t>
            </w:r>
          </w:p>
        </w:tc>
      </w:tr>
      <w:tr w:rsidR="00F12C01" w:rsidTr="002C45AF">
        <w:trPr>
          <w:trHeight w:val="600"/>
        </w:trPr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2C01" w:rsidRDefault="00F12C01"/>
        </w:tc>
        <w:tc>
          <w:tcPr>
            <w:tcW w:w="1125" w:type="dxa"/>
            <w:vMerge/>
            <w:tcBorders>
              <w:left w:val="single" w:sz="4" w:space="0" w:color="auto"/>
            </w:tcBorders>
          </w:tcPr>
          <w:p w:rsidR="00F12C01" w:rsidRDefault="00F12C01"/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模块主页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319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</w:t>
            </w:r>
          </w:p>
        </w:tc>
      </w:tr>
      <w:tr w:rsidR="00F12C01" w:rsidTr="002C45AF">
        <w:trPr>
          <w:trHeight w:val="930"/>
        </w:trPr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2C01" w:rsidRDefault="00F12C01"/>
        </w:tc>
        <w:tc>
          <w:tcPr>
            <w:tcW w:w="1125" w:type="dxa"/>
            <w:vMerge/>
            <w:tcBorders>
              <w:left w:val="single" w:sz="4" w:space="0" w:color="auto"/>
            </w:tcBorders>
          </w:tcPr>
          <w:p w:rsidR="00F12C01" w:rsidRDefault="00F12C01"/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LiFocus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功能主页（切换音乐与背景，全屏与跳转其他模块主页）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</w:t>
            </w:r>
          </w:p>
        </w:tc>
      </w:tr>
      <w:tr w:rsidR="00F12C01" w:rsidTr="002C45AF">
        <w:trPr>
          <w:trHeight w:val="645"/>
        </w:trPr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2C01" w:rsidRDefault="00F12C01"/>
        </w:tc>
        <w:tc>
          <w:tcPr>
            <w:tcW w:w="1125" w:type="dxa"/>
            <w:vMerge/>
            <w:tcBorders>
              <w:left w:val="single" w:sz="4" w:space="0" w:color="auto"/>
            </w:tcBorders>
          </w:tcPr>
          <w:p w:rsidR="00F12C01" w:rsidRDefault="00F12C01"/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时间足迹（开始任务，查看任务）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1</w:t>
            </w:r>
          </w:p>
        </w:tc>
      </w:tr>
      <w:tr w:rsidR="00F12C01" w:rsidTr="002C45AF">
        <w:trPr>
          <w:trHeight w:val="645"/>
        </w:trPr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2C01" w:rsidRDefault="00F12C01"/>
        </w:tc>
        <w:tc>
          <w:tcPr>
            <w:tcW w:w="1125" w:type="dxa"/>
            <w:vMerge/>
            <w:tcBorders>
              <w:left w:val="single" w:sz="4" w:space="0" w:color="auto"/>
            </w:tcBorders>
          </w:tcPr>
          <w:p w:rsidR="00F12C01" w:rsidRDefault="00F12C01"/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任务计时器（设置时间上限，返回模块主页）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</w:t>
            </w:r>
          </w:p>
        </w:tc>
      </w:tr>
      <w:tr w:rsidR="00F12C01" w:rsidTr="002C45AF">
        <w:trPr>
          <w:trHeight w:val="600"/>
        </w:trPr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2C01" w:rsidRDefault="00F12C01"/>
        </w:tc>
        <w:tc>
          <w:tcPr>
            <w:tcW w:w="1125" w:type="dxa"/>
            <w:vMerge/>
            <w:tcBorders>
              <w:left w:val="single" w:sz="4" w:space="0" w:color="auto"/>
            </w:tcBorders>
          </w:tcPr>
          <w:p w:rsidR="00F12C01" w:rsidRDefault="00F12C01"/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休息页面（选择音乐）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1</w:t>
            </w:r>
          </w:p>
        </w:tc>
      </w:tr>
      <w:tr w:rsidR="00F12C01" w:rsidTr="002C45AF">
        <w:trPr>
          <w:trHeight w:val="600"/>
        </w:trPr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2C01" w:rsidRDefault="00F12C01"/>
        </w:tc>
        <w:tc>
          <w:tcPr>
            <w:tcW w:w="1125" w:type="dxa"/>
            <w:vMerge/>
            <w:tcBorders>
              <w:left w:val="single" w:sz="4" w:space="0" w:color="auto"/>
            </w:tcBorders>
          </w:tcPr>
          <w:p w:rsidR="00F12C01" w:rsidRDefault="00F12C01"/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相应后台代码实现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770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</w:t>
            </w:r>
          </w:p>
        </w:tc>
      </w:tr>
      <w:tr w:rsidR="00F12C01">
        <w:trPr>
          <w:trHeight w:val="600"/>
        </w:trPr>
        <w:tc>
          <w:tcPr>
            <w:tcW w:w="51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3286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11</w:t>
            </w:r>
          </w:p>
        </w:tc>
      </w:tr>
      <w:tr w:rsidR="00F12C01">
        <w:trPr>
          <w:trHeight w:val="660"/>
        </w:trPr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职责</w:t>
            </w:r>
          </w:p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负责模块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代码行数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注释行数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文档页数</w:t>
            </w:r>
          </w:p>
        </w:tc>
      </w:tr>
      <w:tr w:rsidR="00F12C01" w:rsidTr="002C45AF">
        <w:trPr>
          <w:trHeight w:val="645"/>
        </w:trPr>
        <w:tc>
          <w:tcPr>
            <w:tcW w:w="9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刘雯</w:t>
            </w:r>
          </w:p>
          <w:p w:rsidR="00F12C01" w:rsidRDefault="00F12C01">
            <w:pPr>
              <w:jc w:val="left"/>
            </w:pPr>
          </w:p>
        </w:tc>
        <w:tc>
          <w:tcPr>
            <w:tcW w:w="112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lastRenderedPageBreak/>
              <w:t>前端页面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lastRenderedPageBreak/>
              <w:t>文档编撰</w:t>
            </w:r>
          </w:p>
          <w:p w:rsidR="00F12C01" w:rsidRDefault="00F12C01">
            <w:pPr>
              <w:jc w:val="left"/>
            </w:pPr>
          </w:p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lastRenderedPageBreak/>
              <w:t>Lifocus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主页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</w:t>
            </w:r>
          </w:p>
        </w:tc>
      </w:tr>
      <w:tr w:rsidR="00F12C01" w:rsidTr="002C45AF">
        <w:trPr>
          <w:trHeight w:val="600"/>
        </w:trPr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2C01" w:rsidRDefault="00F12C01"/>
        </w:tc>
        <w:tc>
          <w:tcPr>
            <w:tcW w:w="1125" w:type="dxa"/>
            <w:vMerge/>
            <w:tcBorders>
              <w:left w:val="single" w:sz="4" w:space="0" w:color="auto"/>
            </w:tcBorders>
          </w:tcPr>
          <w:p w:rsidR="00F12C01" w:rsidRDefault="00F12C01"/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时间足迹模块页面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1</w:t>
            </w:r>
          </w:p>
        </w:tc>
      </w:tr>
      <w:tr w:rsidR="00F12C01" w:rsidTr="002C45AF">
        <w:trPr>
          <w:trHeight w:val="930"/>
        </w:trPr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2C01" w:rsidRDefault="00F12C01"/>
        </w:tc>
        <w:tc>
          <w:tcPr>
            <w:tcW w:w="1125" w:type="dxa"/>
            <w:vMerge/>
            <w:tcBorders>
              <w:left w:val="single" w:sz="4" w:space="0" w:color="auto"/>
            </w:tcBorders>
          </w:tcPr>
          <w:p w:rsidR="00F12C01" w:rsidRDefault="00F12C01"/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禅境花园模块页面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</w:t>
            </w:r>
          </w:p>
        </w:tc>
      </w:tr>
      <w:tr w:rsidR="00F12C01" w:rsidTr="002C45AF">
        <w:trPr>
          <w:trHeight w:val="645"/>
        </w:trPr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2C01" w:rsidRDefault="00F12C01"/>
        </w:tc>
        <w:tc>
          <w:tcPr>
            <w:tcW w:w="1125" w:type="dxa"/>
            <w:vMerge/>
            <w:tcBorders>
              <w:left w:val="single" w:sz="4" w:space="0" w:color="auto"/>
            </w:tcBorders>
          </w:tcPr>
          <w:p w:rsidR="00F12C01" w:rsidRDefault="00F12C01"/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旅行日志模块页面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</w:t>
            </w:r>
          </w:p>
        </w:tc>
      </w:tr>
      <w:tr w:rsidR="00F12C01" w:rsidTr="002C45AF">
        <w:trPr>
          <w:trHeight w:val="645"/>
        </w:trPr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2C01" w:rsidRDefault="00F12C01"/>
        </w:tc>
        <w:tc>
          <w:tcPr>
            <w:tcW w:w="1125" w:type="dxa"/>
            <w:vMerge/>
            <w:tcBorders>
              <w:left w:val="single" w:sz="4" w:space="0" w:color="auto"/>
            </w:tcBorders>
          </w:tcPr>
          <w:p w:rsidR="00F12C01" w:rsidRDefault="00F12C01"/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阅读空间模块页面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</w:t>
            </w:r>
          </w:p>
        </w:tc>
      </w:tr>
      <w:tr w:rsidR="00F12C01" w:rsidTr="00791F04">
        <w:trPr>
          <w:trHeight w:val="710"/>
        </w:trPr>
        <w:tc>
          <w:tcPr>
            <w:tcW w:w="51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3293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9</w:t>
            </w:r>
          </w:p>
        </w:tc>
      </w:tr>
      <w:tr w:rsidR="00F12C01">
        <w:trPr>
          <w:trHeight w:val="660"/>
        </w:trPr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职责</w:t>
            </w:r>
          </w:p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负责模块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代码行数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注释行数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文档页数</w:t>
            </w:r>
          </w:p>
        </w:tc>
      </w:tr>
      <w:tr w:rsidR="00791F04" w:rsidTr="002C45AF">
        <w:trPr>
          <w:trHeight w:val="645"/>
        </w:trPr>
        <w:tc>
          <w:tcPr>
            <w:tcW w:w="9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郝艺凡</w:t>
            </w:r>
          </w:p>
        </w:tc>
        <w:tc>
          <w:tcPr>
            <w:tcW w:w="112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ui设计</w:t>
            </w:r>
          </w:p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文档编撰</w:t>
            </w:r>
          </w:p>
          <w:p w:rsidR="00791F04" w:rsidRDefault="00791F04" w:rsidP="00791F04">
            <w:pPr>
              <w:jc w:val="left"/>
            </w:pPr>
          </w:p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Lifocus主页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1</w:t>
            </w:r>
          </w:p>
        </w:tc>
      </w:tr>
      <w:tr w:rsidR="00791F04" w:rsidTr="002C45AF">
        <w:trPr>
          <w:trHeight w:val="600"/>
        </w:trPr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91F04" w:rsidRDefault="00791F04" w:rsidP="00791F04"/>
        </w:tc>
        <w:tc>
          <w:tcPr>
            <w:tcW w:w="1125" w:type="dxa"/>
            <w:vMerge/>
            <w:tcBorders>
              <w:left w:val="single" w:sz="4" w:space="0" w:color="auto"/>
            </w:tcBorders>
          </w:tcPr>
          <w:p w:rsidR="00791F04" w:rsidRDefault="00791F04" w:rsidP="00791F04"/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时间足迹模块页面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</w:t>
            </w:r>
          </w:p>
        </w:tc>
      </w:tr>
      <w:tr w:rsidR="00791F04" w:rsidTr="002C45AF">
        <w:trPr>
          <w:trHeight w:val="930"/>
        </w:trPr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91F04" w:rsidRDefault="00791F04" w:rsidP="00791F04"/>
        </w:tc>
        <w:tc>
          <w:tcPr>
            <w:tcW w:w="1125" w:type="dxa"/>
            <w:vMerge/>
            <w:tcBorders>
              <w:left w:val="single" w:sz="4" w:space="0" w:color="auto"/>
            </w:tcBorders>
          </w:tcPr>
          <w:p w:rsidR="00791F04" w:rsidRDefault="00791F04" w:rsidP="00791F04"/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禅境花园模块页面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4</w:t>
            </w:r>
          </w:p>
        </w:tc>
      </w:tr>
      <w:tr w:rsidR="00791F04" w:rsidTr="002C45AF">
        <w:trPr>
          <w:trHeight w:val="645"/>
        </w:trPr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91F04" w:rsidRDefault="00791F04" w:rsidP="00791F04"/>
        </w:tc>
        <w:tc>
          <w:tcPr>
            <w:tcW w:w="1125" w:type="dxa"/>
            <w:vMerge/>
            <w:tcBorders>
              <w:left w:val="single" w:sz="4" w:space="0" w:color="auto"/>
            </w:tcBorders>
          </w:tcPr>
          <w:p w:rsidR="00791F04" w:rsidRDefault="00791F04" w:rsidP="00791F04"/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旅行日志模块页面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hint="eastAsia"/>
              </w:rPr>
              <w:t>1051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1</w:t>
            </w:r>
          </w:p>
        </w:tc>
      </w:tr>
      <w:tr w:rsidR="00791F04" w:rsidTr="002C45AF">
        <w:trPr>
          <w:trHeight w:val="645"/>
        </w:trPr>
        <w:tc>
          <w:tcPr>
            <w:tcW w:w="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91F04" w:rsidRDefault="00791F04" w:rsidP="00791F04"/>
        </w:tc>
        <w:tc>
          <w:tcPr>
            <w:tcW w:w="1125" w:type="dxa"/>
            <w:vMerge/>
            <w:tcBorders>
              <w:left w:val="single" w:sz="4" w:space="0" w:color="auto"/>
            </w:tcBorders>
          </w:tcPr>
          <w:p w:rsidR="00791F04" w:rsidRDefault="00791F04" w:rsidP="00791F04"/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阅读空间模块页面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1F04" w:rsidRDefault="00791F04" w:rsidP="00791F04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</w:t>
            </w:r>
          </w:p>
        </w:tc>
      </w:tr>
      <w:tr w:rsidR="00F12C01">
        <w:trPr>
          <w:trHeight w:val="600"/>
        </w:trPr>
        <w:tc>
          <w:tcPr>
            <w:tcW w:w="51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685069">
            <w:pPr>
              <w:jc w:val="left"/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791F04">
            <w:pPr>
              <w:jc w:val="left"/>
            </w:pPr>
            <w:r>
              <w:rPr>
                <w:rFonts w:hint="eastAsia"/>
              </w:rPr>
              <w:t>2295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2C01" w:rsidRDefault="00791F04">
            <w:pPr>
              <w:jc w:val="left"/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10</w:t>
            </w:r>
          </w:p>
        </w:tc>
      </w:tr>
    </w:tbl>
    <w:p w:rsidR="00F12C01" w:rsidRDefault="00F12C01"/>
    <w:p w:rsidR="00F12C01" w:rsidRDefault="00685069">
      <w:pPr>
        <w:jc w:val="center"/>
      </w:pPr>
      <w:r>
        <w:rPr>
          <w:rFonts w:ascii="黑体" w:eastAsia="黑体" w:hAnsi="黑体"/>
          <w:sz w:val="18"/>
          <w:szCs w:val="18"/>
        </w:rPr>
        <w:t>表</w:t>
      </w:r>
      <w:r>
        <w:rPr>
          <w:rFonts w:ascii="黑体" w:eastAsia="黑体" w:hAnsi="黑体"/>
          <w:sz w:val="18"/>
          <w:szCs w:val="18"/>
        </w:rPr>
        <w:t xml:space="preserve"> 2</w:t>
      </w:r>
      <w:r>
        <w:rPr>
          <w:rFonts w:ascii="黑体" w:eastAsia="黑体" w:hAnsi="黑体"/>
          <w:sz w:val="18"/>
          <w:szCs w:val="18"/>
        </w:rPr>
        <w:t>任务及其工作量总结</w:t>
      </w:r>
    </w:p>
    <w:p w:rsidR="00F12C01" w:rsidRDefault="00685069">
      <w:pPr>
        <w:numPr>
          <w:ilvl w:val="0"/>
          <w:numId w:val="1"/>
        </w:numPr>
        <w:spacing w:before="360" w:line="0" w:lineRule="atLeast"/>
        <w:ind w:left="432" w:hanging="432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项目进度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5"/>
        <w:gridCol w:w="1440"/>
        <w:gridCol w:w="1260"/>
        <w:gridCol w:w="1260"/>
        <w:gridCol w:w="1260"/>
        <w:gridCol w:w="1845"/>
      </w:tblGrid>
      <w:tr w:rsidR="00F12C01">
        <w:trPr>
          <w:trHeight w:val="495"/>
        </w:trPr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项目阶段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计划</w:t>
            </w:r>
            <w:r>
              <w:rPr>
                <w:rFonts w:ascii="微软雅黑" w:eastAsia="微软雅黑" w:hAnsi="微软雅黑"/>
                <w:szCs w:val="21"/>
              </w:rPr>
              <w:t>70</w:t>
            </w:r>
            <w:r>
              <w:rPr>
                <w:rFonts w:ascii="微软雅黑" w:eastAsia="微软雅黑" w:hAnsi="微软雅黑"/>
                <w:szCs w:val="21"/>
              </w:rPr>
              <w:t>小时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实际</w:t>
            </w:r>
            <w:r>
              <w:rPr>
                <w:rFonts w:ascii="微软雅黑" w:eastAsia="微软雅黑" w:hAnsi="微软雅黑"/>
                <w:szCs w:val="21"/>
              </w:rPr>
              <w:t>82</w:t>
            </w:r>
            <w:r>
              <w:rPr>
                <w:rFonts w:ascii="微软雅黑" w:eastAsia="微软雅黑" w:hAnsi="微软雅黑"/>
                <w:szCs w:val="21"/>
              </w:rPr>
              <w:t>小时</w:t>
            </w:r>
          </w:p>
        </w:tc>
        <w:tc>
          <w:tcPr>
            <w:tcW w:w="18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项目进度偏移（天）</w:t>
            </w:r>
          </w:p>
        </w:tc>
      </w:tr>
      <w:tr w:rsidR="00F12C01">
        <w:trPr>
          <w:trHeight w:val="495"/>
        </w:trPr>
        <w:tc>
          <w:tcPr>
            <w:tcW w:w="11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>
            <w:pPr>
              <w:jc w:val="center"/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开始日期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结束日期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开始日期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结束日期</w:t>
            </w:r>
          </w:p>
        </w:tc>
        <w:tc>
          <w:tcPr>
            <w:tcW w:w="18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F12C01">
            <w:pPr>
              <w:jc w:val="center"/>
            </w:pPr>
          </w:p>
        </w:tc>
      </w:tr>
      <w:tr w:rsidR="00F12C01">
        <w:trPr>
          <w:trHeight w:val="49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立项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14:00 9/3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17:00 9/3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14:00 9/3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17:00 9/3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按时完成</w:t>
            </w:r>
          </w:p>
        </w:tc>
      </w:tr>
      <w:tr w:rsidR="00F12C01">
        <w:trPr>
          <w:trHeight w:val="49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需求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14:00 9/4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18:00 9/5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14:00 9/4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18:00 9/5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按时完成</w:t>
            </w:r>
          </w:p>
        </w:tc>
      </w:tr>
      <w:tr w:rsidR="00F12C01">
        <w:trPr>
          <w:trHeight w:val="49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设计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14:00 9/6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18:00 9/8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14:00 9/6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18:00 9/9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滞后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小时</w:t>
            </w:r>
          </w:p>
        </w:tc>
      </w:tr>
      <w:tr w:rsidR="00F12C01">
        <w:trPr>
          <w:trHeight w:val="49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编码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14:00 9/9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18:00 9/16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14:00 9/10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18:00 9/17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滞后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/>
                <w:szCs w:val="21"/>
              </w:rPr>
              <w:t>小时</w:t>
            </w:r>
          </w:p>
        </w:tc>
      </w:tr>
      <w:tr w:rsidR="00F12C01">
        <w:trPr>
          <w:trHeight w:val="49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测试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14:00 9/17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18:00 9/19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 xml:space="preserve">14:00 </w:t>
            </w:r>
            <w:r>
              <w:rPr>
                <w:rFonts w:ascii="微软雅黑" w:eastAsia="微软雅黑" w:hAnsi="微软雅黑"/>
                <w:szCs w:val="21"/>
              </w:rPr>
              <w:t>9/18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18:00 9/20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2C01" w:rsidRDefault="00685069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滞后</w:t>
            </w:r>
            <w:r>
              <w:rPr>
                <w:rFonts w:ascii="微软雅黑" w:eastAsia="微软雅黑" w:hAnsi="微软雅黑"/>
                <w:szCs w:val="21"/>
              </w:rPr>
              <w:t>12</w:t>
            </w:r>
            <w:r>
              <w:rPr>
                <w:rFonts w:ascii="微软雅黑" w:eastAsia="微软雅黑" w:hAnsi="微软雅黑"/>
                <w:szCs w:val="21"/>
              </w:rPr>
              <w:t>小时</w:t>
            </w:r>
          </w:p>
        </w:tc>
      </w:tr>
    </w:tbl>
    <w:p w:rsidR="00F12C01" w:rsidRDefault="00685069">
      <w:pPr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表</w:t>
      </w:r>
      <w:r>
        <w:rPr>
          <w:rFonts w:ascii="黑体" w:eastAsia="黑体" w:hAnsi="黑体"/>
          <w:sz w:val="18"/>
          <w:szCs w:val="18"/>
        </w:rPr>
        <w:t xml:space="preserve"> 3</w:t>
      </w:r>
      <w:r>
        <w:rPr>
          <w:rFonts w:ascii="黑体" w:eastAsia="黑体" w:hAnsi="黑体"/>
          <w:sz w:val="18"/>
          <w:szCs w:val="18"/>
        </w:rPr>
        <w:t>项目进度</w:t>
      </w:r>
    </w:p>
    <w:p w:rsidR="00F12C01" w:rsidRDefault="00685069">
      <w:pPr>
        <w:numPr>
          <w:ilvl w:val="0"/>
          <w:numId w:val="1"/>
        </w:numPr>
        <w:spacing w:before="360" w:line="0" w:lineRule="atLeast"/>
        <w:ind w:left="432" w:hanging="432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项目总结</w:t>
      </w:r>
      <w:r>
        <w:rPr>
          <w:rFonts w:ascii="宋体" w:eastAsia="宋体" w:hAnsi="宋体"/>
          <w:b/>
          <w:bCs/>
          <w:sz w:val="32"/>
          <w:szCs w:val="32"/>
        </w:rPr>
        <w:t>(</w:t>
      </w:r>
      <w:r>
        <w:rPr>
          <w:rFonts w:ascii="宋体" w:eastAsia="宋体" w:hAnsi="宋体"/>
          <w:b/>
          <w:bCs/>
          <w:sz w:val="32"/>
          <w:szCs w:val="32"/>
        </w:rPr>
        <w:t>收获和不足，不少于</w:t>
      </w:r>
      <w:r>
        <w:rPr>
          <w:rFonts w:ascii="Times New Roman" w:eastAsia="Times New Roman" w:hAnsi="Times New Roman"/>
          <w:b/>
          <w:bCs/>
          <w:sz w:val="32"/>
          <w:szCs w:val="32"/>
        </w:rPr>
        <w:t>300</w:t>
      </w:r>
      <w:r>
        <w:rPr>
          <w:rFonts w:ascii="宋体" w:eastAsia="宋体" w:hAnsi="宋体"/>
          <w:b/>
          <w:bCs/>
          <w:sz w:val="32"/>
          <w:szCs w:val="32"/>
        </w:rPr>
        <w:t>字</w:t>
      </w:r>
      <w:r>
        <w:rPr>
          <w:rFonts w:ascii="Times New Roman" w:eastAsia="Times New Roman" w:hAnsi="Times New Roman"/>
          <w:b/>
          <w:bCs/>
          <w:sz w:val="32"/>
          <w:szCs w:val="32"/>
        </w:rPr>
        <w:t>)</w:t>
      </w:r>
    </w:p>
    <w:p w:rsidR="00F12C01" w:rsidRDefault="00685069">
      <w:pPr>
        <w:spacing w:before="312" w:after="312" w:line="360" w:lineRule="auto"/>
        <w:ind w:firstLine="420"/>
      </w:pP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在做整个项目的过程中，我们小组主要分为了前端和后端两个部分，互相配合，完善代码。在这个过程中，我们不断的对之前的学习进行了巩固，用实践去检验学习成果，并且逐渐发现了自己在各方面的不足之处，也发掘出了更多自己的闪光点，更是深刻的理解了团队每个成员之间合作的重要性。</w:t>
      </w:r>
    </w:p>
    <w:p w:rsidR="00F12C01" w:rsidRDefault="00685069">
      <w:pPr>
        <w:spacing w:before="312" w:after="312" w:line="360" w:lineRule="auto"/>
        <w:ind w:firstLine="420"/>
      </w:pP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在前端部分的编码中，我们参考了大量网站的样式与效果，深入学习了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bootstrap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、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vue.js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以及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semantic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等前端框架，并阅读了大量文章和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博客去对比选出最适合本项目的框架予以使用。在前端页面设计的部分，我们综合了小组各个成员的意见，花费了大量心力打造出最适合我们项目的、足以被用户认可的页面样式，并为其编写了独特的网页效果。</w:t>
      </w:r>
    </w:p>
    <w:p w:rsidR="00F12C01" w:rsidRDefault="00685069">
      <w:pPr>
        <w:spacing w:before="312" w:after="312" w:line="360" w:lineRule="auto"/>
        <w:ind w:firstLine="420"/>
      </w:pP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在整个前端部分的代码编写过程中，我们遇到了一些困难，也存在着很多不足。在代码编写前期，前端与后端的交流不足，导致代码合并的时候出现了一些困难，并且由于经验不足，我们在编写前端代码的过程中，未能考虑到不同电脑分辨率不同的问题，并没有采用自适应代码，使得每个成员运行代码时页面布局都会改变，使测试变得十分困难，而写代码过程中遇到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的一些语法错误或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bug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就显得不值一提了。</w:t>
      </w:r>
    </w:p>
    <w:p w:rsidR="00F12C01" w:rsidRDefault="00685069">
      <w:pPr>
        <w:spacing w:before="312" w:after="312" w:line="360" w:lineRule="auto"/>
        <w:ind w:firstLine="420"/>
      </w:pP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虽然在前端的代码编写过程中遇到了一些困难，但是好在整个小组同心协力，顺利的解决了一个又一个难题，也让我们不断发掘出团队合作以及项目开发的魅力，写代码的过程也从刚开始的焦躁变为了后期的享受，而我们也逐渐的对前端的开发感兴趣，越发可以看到前端的魅力了。</w:t>
      </w:r>
    </w:p>
    <w:p w:rsidR="00F12C01" w:rsidRDefault="00685069">
      <w:pPr>
        <w:spacing w:before="312" w:after="312" w:line="360" w:lineRule="auto"/>
        <w:ind w:firstLine="420"/>
      </w:pP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接下来就是就后台而言的了，后台方面我们使用的是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SpringBoot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，我们使用了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RestAPI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，实现前后端的分离，因为之前使用过这方面的技术做过一些小的界面，所以在一开始是没有什么问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lastRenderedPageBreak/>
        <w:t>题。后来随着项目的进行，我们发现在编写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D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AO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层以及各种数据库的操作语句的时候，是很费时间的一件事，而且这些都是重复的工作，我们就提前发现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Mybatis Generator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这个插件（老师后讲授了），这使得我们在后台的编写能更高效。一开始其实我们对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rest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这个技术的期望值太大了，在当我们需要做到写博客的那个页面的时候，我们查找了相关的资料，大家都没有用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rest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，这就使得我们的项目不得不一部分写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rest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，一部分不使用。这就加重了我们的一些修改工作。跟后台息息相关的还有就是数据库。我们是一开始就设计好了数据库，但是其实我们设计的并不完善，在后来的项目进行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中发现了很多的不足，比如说我们在存取长文本的时候，我们定义的是普通的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varchar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类型，导致我们在插入博客这种长文本的时候总是报错，无法插入，最终只能对数据库进行重新设计。另外就是我们一开始对外键没有进行良好的约束，导致项目进行过程中出现了一些小的错误。通过这次后台的编写，其实感觉我们在这方面做的还不够好，在数据安全以及系统性能方面做的还是不够，在这方面我们还是有欠缺。我们通过这次项目巩固了我们所学，也让我们学到更多新的东西，相信我们在一次一次的历练中能更加优秀</w:t>
      </w:r>
      <w:r>
        <w:rPr>
          <w:rFonts w:ascii="宋体" w:eastAsia="宋体" w:hAnsi="宋体"/>
          <w:color w:val="000000"/>
          <w:sz w:val="20"/>
          <w:szCs w:val="20"/>
          <w:shd w:val="clear" w:color="auto" w:fill="FFFFFF"/>
        </w:rPr>
        <w:t>.</w:t>
      </w:r>
    </w:p>
    <w:p w:rsidR="00F12C01" w:rsidRDefault="00685069">
      <w:pPr>
        <w:rPr>
          <w:rFonts w:ascii="宋体" w:eastAsia="宋体" w:hAnsi="宋体"/>
          <w:szCs w:val="21"/>
        </w:rPr>
      </w:pPr>
      <w:r>
        <w:rPr>
          <w:rFonts w:ascii="Times New Roman" w:eastAsia="Times New Roman" w:hAnsi="Times New Roman"/>
          <w:szCs w:val="21"/>
        </w:rPr>
        <w:tab/>
      </w:r>
    </w:p>
    <w:p w:rsidR="00F12C01" w:rsidRDefault="00F12C01"/>
    <w:sectPr w:rsidR="00F1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"/>
      <w:lvlJc w:val="left"/>
      <w:pPr>
        <w:ind w:left="227" w:hanging="227"/>
      </w:pPr>
      <w:rPr>
        <w:rFonts w:ascii="宋体" w:eastAsia="宋体" w:hAnsi="宋体"/>
        <w:sz w:val="32"/>
        <w:szCs w:val="32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291C08"/>
    <w:rsid w:val="002C45AF"/>
    <w:rsid w:val="00305B4B"/>
    <w:rsid w:val="0059531B"/>
    <w:rsid w:val="0062213C"/>
    <w:rsid w:val="00633F40"/>
    <w:rsid w:val="006549AD"/>
    <w:rsid w:val="00684D9C"/>
    <w:rsid w:val="00685069"/>
    <w:rsid w:val="00791F04"/>
    <w:rsid w:val="00831F5A"/>
    <w:rsid w:val="00A60633"/>
    <w:rsid w:val="00BA0C1A"/>
    <w:rsid w:val="00C061CB"/>
    <w:rsid w:val="00E26251"/>
    <w:rsid w:val="00EA1EE8"/>
    <w:rsid w:val="00F12C01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3D53"/>
  <w15:docId w15:val="{51991971-D5DD-40FA-8EAE-F59C3991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427</Words>
  <Characters>2439</Characters>
  <Application>Microsoft Office Word</Application>
  <DocSecurity>0</DocSecurity>
  <Lines>20</Lines>
  <Paragraphs>5</Paragraphs>
  <ScaleCrop>false</ScaleCrop>
  <Company>Microsoft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yifan hao</cp:lastModifiedBy>
  <cp:revision>11</cp:revision>
  <dcterms:created xsi:type="dcterms:W3CDTF">2017-01-10T09:10:00Z</dcterms:created>
  <dcterms:modified xsi:type="dcterms:W3CDTF">2018-09-21T01:23:00Z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