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64646" w14:textId="404B1065" w:rsidR="00625AD6" w:rsidRDefault="00625AD6" w:rsidP="00625AD6">
      <w:r w:rsidRPr="007D32B2">
        <w:rPr>
          <w:b/>
        </w:rPr>
        <w:t xml:space="preserve">Problem </w:t>
      </w:r>
      <w:r w:rsidR="005641E0">
        <w:rPr>
          <w:b/>
        </w:rPr>
        <w:t>5</w:t>
      </w:r>
      <w:r>
        <w:rPr>
          <w:b/>
        </w:rPr>
        <w:t>.</w:t>
      </w:r>
      <w:r w:rsidR="00E922CC">
        <w:rPr>
          <w:b/>
        </w:rPr>
        <w:t>1</w:t>
      </w:r>
      <w:r>
        <w:t xml:space="preserve"> – Thevenin Equivalents in RF Systems (</w:t>
      </w:r>
      <w:r w:rsidR="00E922CC">
        <w:t>0.5</w:t>
      </w:r>
      <w:r>
        <w:t>h)</w:t>
      </w:r>
    </w:p>
    <w:p w14:paraId="1D42C9B1" w14:textId="77777777" w:rsidR="00625AD6" w:rsidRDefault="00625AD6" w:rsidP="00625AD6"/>
    <w:p w14:paraId="2640521C" w14:textId="1F0D7811" w:rsidR="00625AD6" w:rsidRDefault="00625AD6" w:rsidP="00625AD6">
      <w:r>
        <w:t xml:space="preserve">In rf circuits, it is very important to “match” the resistance of loads (the things that receive rf power) with signal sources.  When we speak of the “resistance” of the signal source, we mean its Thevenin equivalent resistance.  Let’s examine </w:t>
      </w:r>
      <w:proofErr w:type="gramStart"/>
      <w:r>
        <w:t>an</w:t>
      </w:r>
      <w:proofErr w:type="gramEnd"/>
      <w:r>
        <w:t xml:space="preserve"> rf “power splitter” which has one signal source </w:t>
      </w:r>
      <m:oMath>
        <m:sSub>
          <m:sSubPr>
            <m:ctrlPr>
              <w:rPr>
                <w:rFonts w:ascii="Cambria Math" w:hAnsi="Cambria Math"/>
                <w:i/>
              </w:rPr>
            </m:ctrlPr>
          </m:sSubPr>
          <m:e>
            <m:r>
              <w:rPr>
                <w:rFonts w:ascii="Cambria Math" w:hAnsi="Cambria Math"/>
              </w:rPr>
              <m:t>v</m:t>
            </m:r>
          </m:e>
          <m:sub>
            <m:r>
              <w:rPr>
                <w:rFonts w:ascii="Cambria Math" w:hAnsi="Cambria Math"/>
              </w:rPr>
              <m:t>in</m:t>
            </m:r>
          </m:sub>
        </m:sSub>
      </m:oMath>
      <w:r>
        <w:rPr>
          <w:rFonts w:eastAsiaTheme="minorEastAsia"/>
        </w:rPr>
        <w:t xml:space="preserve"> with output resistance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oMath>
      <w:r>
        <w:rPr>
          <w:rFonts w:eastAsiaTheme="minorEastAsia"/>
        </w:rPr>
        <w:t xml:space="preserve"> and it sends a </w:t>
      </w:r>
      <w:proofErr w:type="gramStart"/>
      <w:r>
        <w:rPr>
          <w:rFonts w:eastAsiaTheme="minorEastAsia"/>
        </w:rPr>
        <w:t>signals</w:t>
      </w:r>
      <w:proofErr w:type="gramEnd"/>
      <w:r>
        <w:rPr>
          <w:rFonts w:eastAsiaTheme="minorEastAsia"/>
        </w:rPr>
        <w:t xml:space="preserve"> to two loads, each a resistor of value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oMath>
      <w:r>
        <w:rPr>
          <w:rFonts w:eastAsiaTheme="minorEastAsia"/>
        </w:rPr>
        <w:t xml:space="preserve">.  A power splitting circuit composed of three resistors of value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Pr>
          <w:rFonts w:eastAsiaTheme="minorEastAsia"/>
        </w:rPr>
        <w:t xml:space="preserve"> may be included.</w:t>
      </w:r>
      <w:r w:rsidR="005049E5">
        <w:rPr>
          <w:rFonts w:eastAsiaTheme="minorEastAsia"/>
        </w:rPr>
        <w:t xml:space="preserve">  The three ports labeled are understood to be from the labeled point to ground.</w:t>
      </w:r>
    </w:p>
    <w:p w14:paraId="0C9AC89A" w14:textId="77777777" w:rsidR="00625AD6" w:rsidRDefault="00625AD6" w:rsidP="00625AD6"/>
    <w:p w14:paraId="290E79EA" w14:textId="77777777" w:rsidR="00625AD6" w:rsidRDefault="00625AD6" w:rsidP="00625AD6">
      <w:pPr>
        <w:pStyle w:val="ListParagraph"/>
        <w:numPr>
          <w:ilvl w:val="0"/>
          <w:numId w:val="29"/>
        </w:numPr>
      </w:pPr>
      <w:r>
        <w:t>Explain why the splitting circuit is necessary.  In other words, imagine the two loads simply connected in parallel to Port 1.  What equivalent resistance would the source see, i.e. what is the equivalent resistance to the right of “Port 1”?  Does it match the source’s output resistance?</w:t>
      </w:r>
    </w:p>
    <w:p w14:paraId="2B67C1CD" w14:textId="184D59FA" w:rsidR="00625AD6" w:rsidRPr="005C5099" w:rsidRDefault="00625AD6" w:rsidP="00625AD6">
      <w:pPr>
        <w:pStyle w:val="ListParagraph"/>
        <w:numPr>
          <w:ilvl w:val="0"/>
          <w:numId w:val="29"/>
        </w:numPr>
      </w:pPr>
      <w:r>
        <w:t xml:space="preserve">Now analyze the full circuit.  </w:t>
      </w:r>
      <w:proofErr w:type="gramStart"/>
      <w:r>
        <w:t>In particular, find</w:t>
      </w:r>
      <w:proofErr w:type="gramEnd"/>
      <w:r>
        <w:t xml:space="preserve"> the Thevenin Equivalent resistance from the perspective of each of the three ports.  For Port 1, this includes everything but the </w:t>
      </w:r>
      <w:r w:rsidR="004B4FD3">
        <w:t xml:space="preserve">signal </w:t>
      </w:r>
      <w:r>
        <w:t xml:space="preserve">source and its output impedance.  For Port 2, this includes everything except Load 2.  For Port 3, this includes everything except Load 3.  Show that if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/3</m:t>
        </m:r>
      </m:oMath>
      <w:r>
        <w:rPr>
          <w:rFonts w:eastAsiaTheme="minorEastAsia"/>
        </w:rPr>
        <w:t>, then the source and each load “</w:t>
      </w:r>
      <w:proofErr w:type="gramStart"/>
      <w:r>
        <w:rPr>
          <w:rFonts w:eastAsiaTheme="minorEastAsia"/>
        </w:rPr>
        <w:t>sees</w:t>
      </w:r>
      <w:proofErr w:type="gramEnd"/>
      <w:r>
        <w:rPr>
          <w:rFonts w:eastAsiaTheme="minorEastAsia"/>
        </w:rPr>
        <w:t xml:space="preserve">” a matched Thevenin resistance looking into the rest of the circuit.  </w:t>
      </w:r>
    </w:p>
    <w:p w14:paraId="4682AD5D" w14:textId="77777777" w:rsidR="00625AD6" w:rsidRDefault="00625AD6" w:rsidP="00625AD6"/>
    <w:p w14:paraId="1E41A519" w14:textId="77777777" w:rsidR="00625AD6" w:rsidRDefault="00625AD6" w:rsidP="00625AD6">
      <w:r>
        <w:t>(if you take ECE 363M Microwave and Radio Frequency Engineering, you’ll learn more about why this matching is so important)</w:t>
      </w:r>
    </w:p>
    <w:p w14:paraId="57678187" w14:textId="77777777" w:rsidR="00625AD6" w:rsidRDefault="00625AD6" w:rsidP="00625AD6"/>
    <w:p w14:paraId="38E102E4" w14:textId="77777777" w:rsidR="00625AD6" w:rsidRDefault="00625AD6" w:rsidP="00625AD6">
      <w:pPr>
        <w:jc w:val="center"/>
      </w:pPr>
      <w:r>
        <w:rPr>
          <w:noProof/>
        </w:rPr>
        <mc:AlternateContent>
          <mc:Choice Requires="wps">
            <w:drawing>
              <wp:anchor distT="45720" distB="45720" distL="114300" distR="114300" simplePos="0" relativeHeight="251662336" behindDoc="0" locked="0" layoutInCell="1" allowOverlap="1" wp14:anchorId="117BA30C" wp14:editId="4F2AAEF8">
                <wp:simplePos x="0" y="0"/>
                <wp:positionH relativeFrom="column">
                  <wp:posOffset>3910827</wp:posOffset>
                </wp:positionH>
                <wp:positionV relativeFrom="paragraph">
                  <wp:posOffset>1069340</wp:posOffset>
                </wp:positionV>
                <wp:extent cx="241300" cy="181610"/>
                <wp:effectExtent l="0" t="0" r="6350" b="889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81610"/>
                        </a:xfrm>
                        <a:prstGeom prst="rect">
                          <a:avLst/>
                        </a:prstGeom>
                        <a:solidFill>
                          <a:srgbClr val="FFFFFF"/>
                        </a:solidFill>
                        <a:ln w="9525">
                          <a:noFill/>
                          <a:miter lim="800000"/>
                          <a:headEnd/>
                          <a:tailEnd/>
                        </a:ln>
                      </wps:spPr>
                      <wps:txbx>
                        <w:txbxContent>
                          <w:p w14:paraId="05B98E3D" w14:textId="77777777" w:rsidR="00625AD6" w:rsidRDefault="00000000" w:rsidP="00625AD6">
                            <m:oMathPara>
                              <m:oMath>
                                <m:sSub>
                                  <m:sSubPr>
                                    <m:ctrlPr>
                                      <w:rPr>
                                        <w:rFonts w:ascii="Cambria Math" w:hAnsi="Cambria Math"/>
                                        <w:i/>
                                      </w:rPr>
                                    </m:ctrlPr>
                                  </m:sSubPr>
                                  <m:e>
                                    <m:r>
                                      <w:rPr>
                                        <w:rFonts w:ascii="Cambria Math" w:hAnsi="Cambria Math"/>
                                      </w:rPr>
                                      <m:t>R</m:t>
                                    </m:r>
                                  </m:e>
                                  <m:sub>
                                    <m:r>
                                      <w:rPr>
                                        <w:rFonts w:ascii="Cambria Math" w:hAnsi="Cambria Math"/>
                                      </w:rPr>
                                      <m:t>0</m:t>
                                    </m:r>
                                  </m:sub>
                                </m:sSub>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7BA30C" id="_x0000_t202" coordsize="21600,21600" o:spt="202" path="m,l,21600r21600,l21600,xe">
                <v:stroke joinstyle="miter"/>
                <v:path gradientshapeok="t" o:connecttype="rect"/>
              </v:shapetype>
              <v:shape id="Text Box 2" o:spid="_x0000_s1026" type="#_x0000_t202" style="position:absolute;left:0;text-align:left;margin-left:307.95pt;margin-top:84.2pt;width:19pt;height:14.3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" stroked="f">
                <v:textbox inset="0,0,0,0">
                  <w:txbxContent>
                    <w:p w14:paraId="05B98E3D" w14:textId="77777777" w:rsidR="00625AD6" w:rsidRDefault="00000000" w:rsidP="00625AD6">
                      <m:oMathPara>
                        <m:oMath>
                          <m:sSub>
                            <m:sSubPr>
                              <m:ctrlPr>
                                <w:rPr>
                                  <w:rFonts w:ascii="Cambria Math" w:hAnsi="Cambria Math"/>
                                  <w:i/>
                                </w:rPr>
                              </m:ctrlPr>
                            </m:sSubPr>
                            <m:e>
                              <m:r>
                                <w:rPr>
                                  <w:rFonts w:ascii="Cambria Math" w:hAnsi="Cambria Math"/>
                                </w:rPr>
                                <m:t>R</m:t>
                              </m:r>
                            </m:e>
                            <m:sub>
                              <m:r>
                                <w:rPr>
                                  <w:rFonts w:ascii="Cambria Math" w:hAnsi="Cambria Math"/>
                                </w:rPr>
                                <m:t>0</m:t>
                              </m:r>
                            </m:sub>
                          </m:sSub>
                        </m:oMath>
                      </m:oMathPara>
                    </w:p>
                  </w:txbxContent>
                </v:textbox>
              </v:shape>
            </w:pict>
          </mc:Fallback>
        </mc:AlternateContent>
      </w:r>
      <w:r>
        <w:rPr>
          <w:noProof/>
        </w:rPr>
        <mc:AlternateContent>
          <mc:Choice Requires="wps">
            <w:drawing>
              <wp:anchor distT="45720" distB="45720" distL="114300" distR="114300" simplePos="0" relativeHeight="251663360" behindDoc="0" locked="0" layoutInCell="1" allowOverlap="1" wp14:anchorId="33872EFF" wp14:editId="6422AA60">
                <wp:simplePos x="0" y="0"/>
                <wp:positionH relativeFrom="column">
                  <wp:posOffset>3902213</wp:posOffset>
                </wp:positionH>
                <wp:positionV relativeFrom="paragraph">
                  <wp:posOffset>349885</wp:posOffset>
                </wp:positionV>
                <wp:extent cx="241852" cy="182217"/>
                <wp:effectExtent l="0" t="0" r="6350" b="889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52" cy="182217"/>
                        </a:xfrm>
                        <a:prstGeom prst="rect">
                          <a:avLst/>
                        </a:prstGeom>
                        <a:solidFill>
                          <a:srgbClr val="FFFFFF"/>
                        </a:solidFill>
                        <a:ln w="9525">
                          <a:noFill/>
                          <a:miter lim="800000"/>
                          <a:headEnd/>
                          <a:tailEnd/>
                        </a:ln>
                      </wps:spPr>
                      <wps:txbx>
                        <w:txbxContent>
                          <w:p w14:paraId="1CDB6B08" w14:textId="77777777" w:rsidR="00625AD6" w:rsidRDefault="00000000" w:rsidP="00625AD6">
                            <m:oMathPara>
                              <m:oMath>
                                <m:sSub>
                                  <m:sSubPr>
                                    <m:ctrlPr>
                                      <w:rPr>
                                        <w:rFonts w:ascii="Cambria Math" w:hAnsi="Cambria Math"/>
                                        <w:i/>
                                      </w:rPr>
                                    </m:ctrlPr>
                                  </m:sSubPr>
                                  <m:e>
                                    <m:r>
                                      <w:rPr>
                                        <w:rFonts w:ascii="Cambria Math" w:hAnsi="Cambria Math"/>
                                      </w:rPr>
                                      <m:t>R</m:t>
                                    </m:r>
                                  </m:e>
                                  <m:sub>
                                    <m:r>
                                      <w:rPr>
                                        <w:rFonts w:ascii="Cambria Math" w:hAnsi="Cambria Math"/>
                                      </w:rPr>
                                      <m:t>0</m:t>
                                    </m:r>
                                  </m:sub>
                                </m:sSub>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3872EFF" id="_x0000_s1027" type="#_x0000_t202" style="position:absolute;left:0;text-align:left;margin-left:307.25pt;margin-top:27.55pt;width:19.05pt;height:14.3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" stroked="f">
                <v:textbox inset="0,0,0,0">
                  <w:txbxContent>
                    <w:p w14:paraId="1CDB6B08" w14:textId="77777777" w:rsidR="00625AD6" w:rsidRDefault="00000000" w:rsidP="00625AD6">
                      <m:oMathPara>
                        <m:oMath>
                          <m:sSub>
                            <m:sSubPr>
                              <m:ctrlPr>
                                <w:rPr>
                                  <w:rFonts w:ascii="Cambria Math" w:hAnsi="Cambria Math"/>
                                  <w:i/>
                                </w:rPr>
                              </m:ctrlPr>
                            </m:sSubPr>
                            <m:e>
                              <m:r>
                                <w:rPr>
                                  <w:rFonts w:ascii="Cambria Math" w:hAnsi="Cambria Math"/>
                                </w:rPr>
                                <m:t>R</m:t>
                              </m:r>
                            </m:e>
                            <m:sub>
                              <m:r>
                                <w:rPr>
                                  <w:rFonts w:ascii="Cambria Math" w:hAnsi="Cambria Math"/>
                                </w:rPr>
                                <m:t>0</m:t>
                              </m:r>
                            </m:sub>
                          </m:sSub>
                        </m:oMath>
                      </m:oMathPara>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20EF187E" wp14:editId="0F8B57AB">
                <wp:simplePos x="0" y="0"/>
                <wp:positionH relativeFrom="column">
                  <wp:posOffset>2235862</wp:posOffset>
                </wp:positionH>
                <wp:positionV relativeFrom="paragraph">
                  <wp:posOffset>632101</wp:posOffset>
                </wp:positionV>
                <wp:extent cx="241852" cy="182217"/>
                <wp:effectExtent l="0" t="0" r="6350" b="889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52" cy="182217"/>
                        </a:xfrm>
                        <a:prstGeom prst="rect">
                          <a:avLst/>
                        </a:prstGeom>
                        <a:solidFill>
                          <a:srgbClr val="FFFFFF"/>
                        </a:solidFill>
                        <a:ln w="9525">
                          <a:noFill/>
                          <a:miter lim="800000"/>
                          <a:headEnd/>
                          <a:tailEnd/>
                        </a:ln>
                      </wps:spPr>
                      <wps:txbx>
                        <w:txbxContent>
                          <w:p w14:paraId="79EB59C5" w14:textId="77777777" w:rsidR="00625AD6" w:rsidRDefault="00625AD6" w:rsidP="00625AD6"/>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0EF187E" id="_x0000_s1028" type="#_x0000_t202" style="position:absolute;left:0;text-align:left;margin-left:176.05pt;margin-top:49.75pt;width:19.05pt;height:14.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" stroked="f">
                <v:textbox inset="0,0,0,0">
                  <w:txbxContent>
                    <w:p w14:paraId="79EB59C5" w14:textId="77777777" w:rsidR="00625AD6" w:rsidRDefault="00625AD6" w:rsidP="00625AD6"/>
                  </w:txbxContent>
                </v:textbox>
              </v:shape>
            </w:pict>
          </mc:Fallback>
        </mc:AlternateContent>
      </w:r>
      <w:r>
        <w:rPr>
          <w:noProof/>
        </w:rPr>
        <mc:AlternateContent>
          <mc:Choice Requires="wps">
            <w:drawing>
              <wp:anchor distT="45720" distB="45720" distL="114300" distR="114300" simplePos="0" relativeHeight="251660288" behindDoc="0" locked="0" layoutInCell="1" allowOverlap="1" wp14:anchorId="6FAEEFF1" wp14:editId="2537F2EE">
                <wp:simplePos x="0" y="0"/>
                <wp:positionH relativeFrom="column">
                  <wp:posOffset>2037411</wp:posOffset>
                </wp:positionH>
                <wp:positionV relativeFrom="paragraph">
                  <wp:posOffset>778206</wp:posOffset>
                </wp:positionV>
                <wp:extent cx="241852" cy="182217"/>
                <wp:effectExtent l="0" t="0" r="6350" b="889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52" cy="182217"/>
                        </a:xfrm>
                        <a:prstGeom prst="rect">
                          <a:avLst/>
                        </a:prstGeom>
                        <a:solidFill>
                          <a:srgbClr val="FFFFFF"/>
                        </a:solidFill>
                        <a:ln w="9525">
                          <a:noFill/>
                          <a:miter lim="800000"/>
                          <a:headEnd/>
                          <a:tailEnd/>
                        </a:ln>
                      </wps:spPr>
                      <wps:txbx>
                        <w:txbxContent>
                          <w:p w14:paraId="2C1A7AD5" w14:textId="77777777" w:rsidR="00625AD6" w:rsidRDefault="00000000" w:rsidP="00625AD6">
                            <m:oMathPara>
                              <m:oMath>
                                <m:sSub>
                                  <m:sSubPr>
                                    <m:ctrlPr>
                                      <w:rPr>
                                        <w:rFonts w:ascii="Cambria Math" w:hAnsi="Cambria Math"/>
                                        <w:i/>
                                      </w:rPr>
                                    </m:ctrlPr>
                                  </m:sSubPr>
                                  <m:e>
                                    <m:r>
                                      <w:rPr>
                                        <w:rFonts w:ascii="Cambria Math" w:hAnsi="Cambria Math"/>
                                      </w:rPr>
                                      <m:t>v</m:t>
                                    </m:r>
                                  </m:e>
                                  <m:sub>
                                    <m:r>
                                      <w:rPr>
                                        <w:rFonts w:ascii="Cambria Math" w:hAnsi="Cambria Math"/>
                                      </w:rPr>
                                      <m:t>in</m:t>
                                    </m:r>
                                  </m:sub>
                                </m:sSub>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FAEEFF1" id="_x0000_s1029" type="#_x0000_t202" style="position:absolute;left:0;text-align:left;margin-left:160.45pt;margin-top:61.3pt;width:19.05pt;height:14.3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" stroked="f">
                <v:textbox inset="0,0,0,0">
                  <w:txbxContent>
                    <w:p w14:paraId="2C1A7AD5" w14:textId="77777777" w:rsidR="00625AD6" w:rsidRDefault="00000000" w:rsidP="00625AD6">
                      <m:oMathPara>
                        <m:oMath>
                          <m:sSub>
                            <m:sSubPr>
                              <m:ctrlPr>
                                <w:rPr>
                                  <w:rFonts w:ascii="Cambria Math" w:hAnsi="Cambria Math"/>
                                  <w:i/>
                                </w:rPr>
                              </m:ctrlPr>
                            </m:sSubPr>
                            <m:e>
                              <m:r>
                                <w:rPr>
                                  <w:rFonts w:ascii="Cambria Math" w:hAnsi="Cambria Math"/>
                                </w:rPr>
                                <m:t>v</m:t>
                              </m:r>
                            </m:e>
                            <m:sub>
                              <m:r>
                                <w:rPr>
                                  <w:rFonts w:ascii="Cambria Math" w:hAnsi="Cambria Math"/>
                                </w:rPr>
                                <m:t>in</m:t>
                              </m:r>
                            </m:sub>
                          </m:sSub>
                        </m:oMath>
                      </m:oMathPara>
                    </w:p>
                  </w:txbxContent>
                </v:textbox>
              </v:shape>
            </w:pict>
          </mc:Fallback>
        </mc:AlternateContent>
      </w:r>
      <w:r>
        <w:rPr>
          <w:noProof/>
        </w:rPr>
        <mc:AlternateContent>
          <mc:Choice Requires="wps">
            <w:drawing>
              <wp:anchor distT="45720" distB="45720" distL="114300" distR="114300" simplePos="0" relativeHeight="251659264" behindDoc="0" locked="0" layoutInCell="1" allowOverlap="1" wp14:anchorId="6E6F4A08" wp14:editId="3E78103D">
                <wp:simplePos x="0" y="0"/>
                <wp:positionH relativeFrom="column">
                  <wp:posOffset>1861433</wp:posOffset>
                </wp:positionH>
                <wp:positionV relativeFrom="paragraph">
                  <wp:posOffset>297456</wp:posOffset>
                </wp:positionV>
                <wp:extent cx="241852" cy="182217"/>
                <wp:effectExtent l="0" t="0" r="6350" b="889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52" cy="182217"/>
                        </a:xfrm>
                        <a:prstGeom prst="rect">
                          <a:avLst/>
                        </a:prstGeom>
                        <a:solidFill>
                          <a:srgbClr val="FFFFFF"/>
                        </a:solidFill>
                        <a:ln w="9525">
                          <a:noFill/>
                          <a:miter lim="800000"/>
                          <a:headEnd/>
                          <a:tailEnd/>
                        </a:ln>
                      </wps:spPr>
                      <wps:txbx>
                        <w:txbxContent>
                          <w:p w14:paraId="4D7EEA0C" w14:textId="77777777" w:rsidR="00625AD6" w:rsidRDefault="00000000" w:rsidP="00625AD6">
                            <m:oMathPara>
                              <m:oMath>
                                <m:sSub>
                                  <m:sSubPr>
                                    <m:ctrlPr>
                                      <w:rPr>
                                        <w:rFonts w:ascii="Cambria Math" w:hAnsi="Cambria Math"/>
                                        <w:i/>
                                      </w:rPr>
                                    </m:ctrlPr>
                                  </m:sSubPr>
                                  <m:e>
                                    <m:r>
                                      <w:rPr>
                                        <w:rFonts w:ascii="Cambria Math" w:hAnsi="Cambria Math"/>
                                      </w:rPr>
                                      <m:t>R</m:t>
                                    </m:r>
                                  </m:e>
                                  <m:sub>
                                    <m:r>
                                      <w:rPr>
                                        <w:rFonts w:ascii="Cambria Math" w:hAnsi="Cambria Math"/>
                                      </w:rPr>
                                      <m:t>0</m:t>
                                    </m:r>
                                  </m:sub>
                                </m:sSub>
                              </m:oMath>
                            </m:oMathPara>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E6F4A08" id="_x0000_s1030" type="#_x0000_t202" style="position:absolute;left:0;text-align:left;margin-left:146.55pt;margin-top:23.4pt;width:19.05pt;height:14.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" stroked="f">
                <v:textbox inset="0,0,0,0">
                  <w:txbxContent>
                    <w:p w14:paraId="4D7EEA0C" w14:textId="77777777" w:rsidR="00625AD6" w:rsidRDefault="00000000" w:rsidP="00625AD6">
                      <m:oMathPara>
                        <m:oMath>
                          <m:sSub>
                            <m:sSubPr>
                              <m:ctrlPr>
                                <w:rPr>
                                  <w:rFonts w:ascii="Cambria Math" w:hAnsi="Cambria Math"/>
                                  <w:i/>
                                </w:rPr>
                              </m:ctrlPr>
                            </m:sSubPr>
                            <m:e>
                              <m:r>
                                <w:rPr>
                                  <w:rFonts w:ascii="Cambria Math" w:hAnsi="Cambria Math"/>
                                </w:rPr>
                                <m:t>R</m:t>
                              </m:r>
                            </m:e>
                            <m:sub>
                              <m:r>
                                <w:rPr>
                                  <w:rFonts w:ascii="Cambria Math" w:hAnsi="Cambria Math"/>
                                </w:rPr>
                                <m:t>0</m:t>
                              </m:r>
                            </m:sub>
                          </m:sSub>
                        </m:oMath>
                      </m:oMathPara>
                    </w:p>
                  </w:txbxContent>
                </v:textbox>
              </v:shape>
            </w:pict>
          </mc:Fallback>
        </mc:AlternateContent>
      </w:r>
      <w:r>
        <w:rPr>
          <w:noProof/>
        </w:rPr>
        <w:drawing>
          <wp:inline distT="0" distB="0" distL="0" distR="0" wp14:anchorId="1F13CD67" wp14:editId="55BBA8B5">
            <wp:extent cx="2727960" cy="1529785"/>
            <wp:effectExtent l="0" t="0" r="0" b="0"/>
            <wp:docPr id="2" name="Picture 2" descr="Resistive Power Spli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istive Power Splitt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1496" cy="1542984"/>
                    </a:xfrm>
                    <a:prstGeom prst="rect">
                      <a:avLst/>
                    </a:prstGeom>
                    <a:noFill/>
                    <a:ln>
                      <a:noFill/>
                    </a:ln>
                  </pic:spPr>
                </pic:pic>
              </a:graphicData>
            </a:graphic>
          </wp:inline>
        </w:drawing>
      </w:r>
    </w:p>
    <w:p w14:paraId="2B38BF6B" w14:textId="77777777" w:rsidR="00625AD6" w:rsidRDefault="00625AD6" w:rsidP="00625AD6"/>
    <w:p w14:paraId="3B143680" w14:textId="77777777" w:rsidR="00625AD6" w:rsidRDefault="00625AD6" w:rsidP="00625AD6"/>
    <w:p w14:paraId="128F52B8" w14:textId="77777777" w:rsidR="00625AD6" w:rsidRDefault="00625AD6" w:rsidP="006E7629">
      <w:pPr>
        <w:rPr>
          <w:b/>
          <w:bCs/>
          <w:color w:val="FF0000"/>
        </w:rPr>
      </w:pPr>
    </w:p>
    <w:p w14:paraId="195A9165" w14:textId="77777777" w:rsidR="00E922CC" w:rsidRDefault="00E922CC" w:rsidP="006E7629">
      <w:pPr>
        <w:rPr>
          <w:b/>
          <w:bCs/>
          <w:color w:val="FF0000"/>
        </w:rPr>
      </w:pPr>
    </w:p>
    <w:p w14:paraId="0BEBA57A" w14:textId="77777777" w:rsidR="00E922CC" w:rsidRDefault="00E922CC" w:rsidP="006E7629">
      <w:pPr>
        <w:rPr>
          <w:b/>
          <w:bCs/>
          <w:color w:val="FF0000"/>
        </w:rPr>
      </w:pPr>
    </w:p>
    <w:p w14:paraId="7CC0D415" w14:textId="77777777" w:rsidR="00E922CC" w:rsidRDefault="00E922CC" w:rsidP="006E7629">
      <w:pPr>
        <w:rPr>
          <w:b/>
          <w:bCs/>
          <w:color w:val="FF0000"/>
        </w:rPr>
      </w:pPr>
    </w:p>
    <w:p w14:paraId="509B0BC0" w14:textId="77777777" w:rsidR="00E922CC" w:rsidRDefault="00E922CC" w:rsidP="006E7629">
      <w:pPr>
        <w:rPr>
          <w:b/>
          <w:bCs/>
          <w:color w:val="FF0000"/>
        </w:rPr>
      </w:pPr>
    </w:p>
    <w:p w14:paraId="1CF8F58E" w14:textId="77777777" w:rsidR="00E922CC" w:rsidRDefault="00E922CC" w:rsidP="006E7629">
      <w:pPr>
        <w:rPr>
          <w:b/>
          <w:bCs/>
          <w:color w:val="FF0000"/>
        </w:rPr>
      </w:pPr>
    </w:p>
    <w:p w14:paraId="5BFC8136" w14:textId="77777777" w:rsidR="00E922CC" w:rsidRDefault="00E922CC" w:rsidP="006E7629">
      <w:pPr>
        <w:rPr>
          <w:b/>
          <w:bCs/>
          <w:color w:val="FF0000"/>
        </w:rPr>
      </w:pPr>
    </w:p>
    <w:p w14:paraId="73FDADA5" w14:textId="77777777" w:rsidR="00E922CC" w:rsidRDefault="00E922CC" w:rsidP="006E7629">
      <w:pPr>
        <w:rPr>
          <w:b/>
          <w:bCs/>
          <w:color w:val="FF0000"/>
        </w:rPr>
      </w:pPr>
    </w:p>
    <w:p w14:paraId="7B4C5D8F" w14:textId="77777777" w:rsidR="00E922CC" w:rsidRDefault="00E922CC" w:rsidP="006E7629">
      <w:pPr>
        <w:rPr>
          <w:b/>
          <w:bCs/>
          <w:color w:val="FF0000"/>
        </w:rPr>
      </w:pPr>
    </w:p>
    <w:p w14:paraId="26137E81" w14:textId="77777777" w:rsidR="00E922CC" w:rsidRDefault="00E922CC" w:rsidP="006E7629">
      <w:pPr>
        <w:rPr>
          <w:b/>
          <w:bCs/>
          <w:color w:val="FF0000"/>
        </w:rPr>
      </w:pPr>
    </w:p>
    <w:p w14:paraId="066B214D" w14:textId="77777777" w:rsidR="00E922CC" w:rsidRDefault="00E922CC" w:rsidP="006E7629">
      <w:pPr>
        <w:rPr>
          <w:b/>
          <w:bCs/>
          <w:color w:val="FF0000"/>
        </w:rPr>
      </w:pPr>
    </w:p>
    <w:p w14:paraId="4D3A7686" w14:textId="77777777" w:rsidR="00E922CC" w:rsidRDefault="00E922CC" w:rsidP="006E7629">
      <w:pPr>
        <w:rPr>
          <w:b/>
          <w:bCs/>
          <w:color w:val="FF0000"/>
        </w:rPr>
      </w:pPr>
    </w:p>
    <w:p w14:paraId="32BFD5D7" w14:textId="77777777" w:rsidR="00E922CC" w:rsidRDefault="00E922CC" w:rsidP="006E7629">
      <w:pPr>
        <w:rPr>
          <w:b/>
          <w:bCs/>
          <w:color w:val="FF0000"/>
        </w:rPr>
      </w:pPr>
    </w:p>
    <w:p w14:paraId="56015113" w14:textId="6E896099" w:rsidR="006841D7" w:rsidRPr="006841D7" w:rsidRDefault="006841D7" w:rsidP="006841D7">
      <w:pPr>
        <w:rPr>
          <w:rFonts w:cstheme="minorHAnsi"/>
        </w:rPr>
      </w:pPr>
      <w:r w:rsidRPr="006841D7">
        <w:rPr>
          <w:rFonts w:cstheme="minorHAnsi"/>
          <w:b/>
        </w:rPr>
        <w:lastRenderedPageBreak/>
        <w:t xml:space="preserve">Problem </w:t>
      </w:r>
      <w:r w:rsidR="005641E0">
        <w:rPr>
          <w:rFonts w:cstheme="minorHAnsi"/>
          <w:b/>
        </w:rPr>
        <w:t>5</w:t>
      </w:r>
      <w:r w:rsidRPr="006841D7">
        <w:rPr>
          <w:rFonts w:cstheme="minorHAnsi"/>
          <w:b/>
        </w:rPr>
        <w:t>.</w:t>
      </w:r>
      <w:r w:rsidR="00E922CC">
        <w:rPr>
          <w:rFonts w:cstheme="minorHAnsi"/>
          <w:b/>
        </w:rPr>
        <w:t>2</w:t>
      </w:r>
      <w:r w:rsidRPr="006841D7">
        <w:rPr>
          <w:rFonts w:cstheme="minorHAnsi"/>
        </w:rPr>
        <w:t xml:space="preserve"> – </w:t>
      </w:r>
      <w:r>
        <w:rPr>
          <w:rFonts w:cstheme="minorHAnsi"/>
        </w:rPr>
        <w:t>Op Amps and MOSFETs</w:t>
      </w:r>
      <w:r w:rsidRPr="006841D7">
        <w:rPr>
          <w:rFonts w:cstheme="minorHAnsi"/>
        </w:rPr>
        <w:t xml:space="preserve"> (1h)</w:t>
      </w:r>
    </w:p>
    <w:p w14:paraId="0B903134" w14:textId="77777777" w:rsidR="006841D7" w:rsidRPr="006841D7" w:rsidRDefault="006841D7" w:rsidP="006841D7">
      <w:pPr>
        <w:rPr>
          <w:rFonts w:cstheme="minorHAnsi"/>
        </w:rPr>
      </w:pPr>
    </w:p>
    <w:p w14:paraId="2467B2B5" w14:textId="6B5EFFC5" w:rsidR="006841D7" w:rsidRPr="006841D7" w:rsidRDefault="006841D7" w:rsidP="006841D7">
      <w:pPr>
        <w:spacing w:after="160" w:line="259" w:lineRule="auto"/>
        <w:rPr>
          <w:rFonts w:cstheme="minorHAnsi"/>
        </w:rPr>
      </w:pPr>
      <w:r w:rsidRPr="006841D7">
        <w:rPr>
          <w:rFonts w:cstheme="minorHAnsi"/>
        </w:rPr>
        <w:t xml:space="preserve">The circuit for this problem is </w:t>
      </w:r>
      <w:proofErr w:type="gramStart"/>
      <w:r w:rsidRPr="006841D7">
        <w:rPr>
          <w:rFonts w:cstheme="minorHAnsi"/>
        </w:rPr>
        <w:t>similar to</w:t>
      </w:r>
      <w:proofErr w:type="gramEnd"/>
      <w:r w:rsidRPr="006841D7">
        <w:rPr>
          <w:rFonts w:cstheme="minorHAnsi"/>
        </w:rPr>
        <w:t xml:space="preserve"> what you will use in Lab 7 to study Op Amp gain </w:t>
      </w:r>
      <w:proofErr w:type="gramStart"/>
      <w:r w:rsidRPr="006841D7">
        <w:rPr>
          <w:rFonts w:cstheme="minorHAnsi"/>
        </w:rPr>
        <w:t>and also</w:t>
      </w:r>
      <w:proofErr w:type="gramEnd"/>
      <w:r w:rsidRPr="006841D7">
        <w:rPr>
          <w:rFonts w:cstheme="minorHAnsi"/>
        </w:rPr>
        <w:t xml:space="preserve"> FETs.  </w:t>
      </w:r>
      <w:r>
        <w:rPr>
          <w:rFonts w:cstheme="minorHAnsi"/>
        </w:rPr>
        <w:t xml:space="preserve">The circuit consists of a function generator with an output impedance of 50 ohms (the source plus RFNG) feeding an amplifier based on an op-amp.  In the amplifier, one of the resistors (1k) has a MOSFET in parallel with it.  </w:t>
      </w:r>
      <w:proofErr w:type="spellStart"/>
      <w:r w:rsidR="00A34272">
        <w:rPr>
          <w:rFonts w:cstheme="minorHAnsi"/>
        </w:rPr>
        <w:t>Rfng</w:t>
      </w:r>
      <w:proofErr w:type="spellEnd"/>
      <w:r w:rsidR="00A34272">
        <w:rPr>
          <w:rFonts w:cstheme="minorHAnsi"/>
        </w:rPr>
        <w:t xml:space="preserve">, </w:t>
      </w:r>
      <w:proofErr w:type="spellStart"/>
      <w:r w:rsidR="00A34272">
        <w:rPr>
          <w:rFonts w:cstheme="minorHAnsi"/>
        </w:rPr>
        <w:t>Rfet</w:t>
      </w:r>
      <w:proofErr w:type="spellEnd"/>
      <w:r w:rsidR="00A34272">
        <w:rPr>
          <w:rFonts w:cstheme="minorHAnsi"/>
        </w:rPr>
        <w:t xml:space="preserve">, and the </w:t>
      </w:r>
      <w:proofErr w:type="gramStart"/>
      <w:r w:rsidR="00A34272">
        <w:rPr>
          <w:rFonts w:cstheme="minorHAnsi"/>
        </w:rPr>
        <w:t>1000 ohm</w:t>
      </w:r>
      <w:proofErr w:type="gramEnd"/>
      <w:r w:rsidR="00A34272">
        <w:rPr>
          <w:rFonts w:cstheme="minorHAnsi"/>
        </w:rPr>
        <w:t xml:space="preserve"> resistor</w:t>
      </w:r>
      <w:r w:rsidR="00AC5315">
        <w:rPr>
          <w:rFonts w:cstheme="minorHAnsi"/>
        </w:rPr>
        <w:t xml:space="preserve"> (R1)</w:t>
      </w:r>
      <w:r w:rsidR="00A34272">
        <w:rPr>
          <w:rFonts w:cstheme="minorHAnsi"/>
        </w:rPr>
        <w:t xml:space="preserve"> collectively have a value of R</w:t>
      </w:r>
      <w:r w:rsidR="00AC5315">
        <w:rPr>
          <w:rFonts w:cstheme="minorHAnsi"/>
        </w:rPr>
        <w:t>s</w:t>
      </w:r>
      <w:r w:rsidR="00A34272">
        <w:rPr>
          <w:rFonts w:cstheme="minorHAnsi"/>
        </w:rPr>
        <w:t xml:space="preserve">.  </w:t>
      </w:r>
      <w:r>
        <w:rPr>
          <w:rFonts w:cstheme="minorHAnsi"/>
        </w:rPr>
        <w:t xml:space="preserve">We will learn in a couple of weeks that a MOSFET, in certain operating conditions, can be modeled as a variable resistor RFET.  </w:t>
      </w:r>
      <w:r w:rsidR="000B48C6">
        <w:rPr>
          <w:rFonts w:cstheme="minorHAnsi"/>
        </w:rPr>
        <w:t xml:space="preserve">The amplifier supplies a load whose equivalent resistance is 5k ohm.  </w:t>
      </w:r>
      <w:r w:rsidRPr="006841D7">
        <w:rPr>
          <w:rFonts w:cstheme="minorHAnsi"/>
        </w:rPr>
        <w:t xml:space="preserve">The Op Amp supply voltage is 5V. </w:t>
      </w:r>
    </w:p>
    <w:p w14:paraId="393F9F9F" w14:textId="24899F35" w:rsidR="006841D7" w:rsidRPr="006841D7" w:rsidRDefault="006841D7" w:rsidP="006841D7">
      <w:pPr>
        <w:rPr>
          <w:rFonts w:cstheme="minorHAnsi"/>
        </w:rPr>
      </w:pPr>
    </w:p>
    <w:p w14:paraId="21BB1EA1" w14:textId="38A8CED4" w:rsidR="006841D7" w:rsidRDefault="006841D7" w:rsidP="006841D7">
      <w:pPr>
        <w:pStyle w:val="ListParagraph"/>
        <w:numPr>
          <w:ilvl w:val="0"/>
          <w:numId w:val="32"/>
        </w:numPr>
        <w:spacing w:after="160" w:line="259" w:lineRule="auto"/>
        <w:rPr>
          <w:rFonts w:cstheme="minorHAnsi"/>
        </w:rPr>
      </w:pPr>
      <w:r w:rsidRPr="006841D7">
        <w:rPr>
          <w:rFonts w:cstheme="minorHAnsi"/>
        </w:rPr>
        <w:t>Calculate the value of the equivalent resistance R</w:t>
      </w:r>
      <w:r w:rsidRPr="006841D7">
        <w:rPr>
          <w:rFonts w:cstheme="minorHAnsi"/>
          <w:vertAlign w:val="subscript"/>
        </w:rPr>
        <w:t>s</w:t>
      </w:r>
      <w:r w:rsidRPr="006841D7">
        <w:rPr>
          <w:rFonts w:cstheme="minorHAnsi"/>
        </w:rPr>
        <w:t xml:space="preserve"> (which is a combination of RFNG, RFET and 1000 Ohms, as shown in the figure) and the output voltage of the Op Amp v</w:t>
      </w:r>
      <w:r w:rsidRPr="006841D7">
        <w:rPr>
          <w:rFonts w:cstheme="minorHAnsi"/>
          <w:vertAlign w:val="subscript"/>
        </w:rPr>
        <w:t>0</w:t>
      </w:r>
      <w:r w:rsidRPr="006841D7">
        <w:rPr>
          <w:rFonts w:cstheme="minorHAnsi"/>
        </w:rPr>
        <w:t xml:space="preserve"> for R</w:t>
      </w:r>
      <w:r w:rsidRPr="006841D7">
        <w:rPr>
          <w:rFonts w:cstheme="minorHAnsi"/>
          <w:vertAlign w:val="subscript"/>
        </w:rPr>
        <w:t xml:space="preserve">f </w:t>
      </w:r>
      <w:r w:rsidRPr="006841D7">
        <w:rPr>
          <w:rFonts w:cstheme="minorHAnsi"/>
        </w:rPr>
        <w:t xml:space="preserve">= </w:t>
      </w:r>
      <w:r w:rsidR="007D3C34">
        <w:rPr>
          <w:rFonts w:cstheme="minorHAnsi"/>
        </w:rPr>
        <w:t>200</w:t>
      </w:r>
      <w:r w:rsidRPr="006841D7">
        <w:rPr>
          <w:rFonts w:cstheme="minorHAnsi"/>
        </w:rPr>
        <w:t xml:space="preserve"> and R</w:t>
      </w:r>
      <w:r w:rsidRPr="006841D7">
        <w:rPr>
          <w:rFonts w:cstheme="minorHAnsi"/>
          <w:vertAlign w:val="subscript"/>
        </w:rPr>
        <w:t>1</w:t>
      </w:r>
      <w:r w:rsidRPr="006841D7">
        <w:rPr>
          <w:rFonts w:cstheme="minorHAnsi"/>
        </w:rPr>
        <w:t xml:space="preserve"> = 1 k.  Assume R</w:t>
      </w:r>
      <w:r w:rsidRPr="006841D7">
        <w:rPr>
          <w:rFonts w:cstheme="minorHAnsi"/>
          <w:vertAlign w:val="subscript"/>
        </w:rPr>
        <w:t>FNG</w:t>
      </w:r>
      <w:r w:rsidRPr="006841D7">
        <w:rPr>
          <w:rFonts w:cstheme="minorHAnsi"/>
        </w:rPr>
        <w:t xml:space="preserve"> = 50 Ohms and take R</w:t>
      </w:r>
      <w:r w:rsidRPr="006841D7">
        <w:rPr>
          <w:rFonts w:cstheme="minorHAnsi"/>
          <w:vertAlign w:val="subscript"/>
        </w:rPr>
        <w:t>FET</w:t>
      </w:r>
      <w:r w:rsidRPr="006841D7">
        <w:rPr>
          <w:rFonts w:cstheme="minorHAnsi"/>
        </w:rPr>
        <w:t xml:space="preserve"> to be 60 Ohms.</w:t>
      </w:r>
    </w:p>
    <w:p w14:paraId="117EA431" w14:textId="77777777" w:rsidR="006841D7" w:rsidRDefault="006841D7" w:rsidP="006841D7">
      <w:pPr>
        <w:pStyle w:val="ListParagraph"/>
        <w:numPr>
          <w:ilvl w:val="0"/>
          <w:numId w:val="32"/>
        </w:numPr>
        <w:spacing w:after="160" w:line="259" w:lineRule="auto"/>
        <w:rPr>
          <w:rFonts w:cstheme="minorHAnsi"/>
        </w:rPr>
      </w:pPr>
      <w:r w:rsidRPr="006841D7">
        <w:rPr>
          <w:rFonts w:cstheme="minorHAnsi"/>
        </w:rPr>
        <w:t>Repeat with R</w:t>
      </w:r>
      <w:r w:rsidRPr="006841D7">
        <w:rPr>
          <w:rFonts w:cstheme="minorHAnsi"/>
          <w:vertAlign w:val="subscript"/>
        </w:rPr>
        <w:t>FET</w:t>
      </w:r>
      <w:r w:rsidRPr="006841D7">
        <w:rPr>
          <w:rFonts w:cstheme="minorHAnsi"/>
        </w:rPr>
        <w:t xml:space="preserve"> = 2k and all other resistors and v</w:t>
      </w:r>
      <w:r w:rsidRPr="006841D7">
        <w:rPr>
          <w:rFonts w:cstheme="minorHAnsi"/>
          <w:vertAlign w:val="subscript"/>
        </w:rPr>
        <w:t>s</w:t>
      </w:r>
      <w:r w:rsidRPr="006841D7">
        <w:rPr>
          <w:rFonts w:cstheme="minorHAnsi"/>
        </w:rPr>
        <w:t xml:space="preserve"> being the same.</w:t>
      </w:r>
    </w:p>
    <w:p w14:paraId="73B592D2" w14:textId="641B970C" w:rsidR="006841D7" w:rsidRPr="006841D7" w:rsidRDefault="006841D7" w:rsidP="006841D7">
      <w:pPr>
        <w:pStyle w:val="ListParagraph"/>
        <w:numPr>
          <w:ilvl w:val="0"/>
          <w:numId w:val="32"/>
        </w:numPr>
        <w:spacing w:after="160" w:line="259" w:lineRule="auto"/>
        <w:rPr>
          <w:rFonts w:cstheme="minorHAnsi"/>
        </w:rPr>
      </w:pPr>
      <w:r w:rsidRPr="006841D7">
        <w:rPr>
          <w:rFonts w:cstheme="minorHAnsi"/>
        </w:rPr>
        <w:t>For R</w:t>
      </w:r>
      <w:r w:rsidRPr="006841D7">
        <w:rPr>
          <w:rFonts w:cstheme="minorHAnsi"/>
          <w:vertAlign w:val="subscript"/>
        </w:rPr>
        <w:t>FET</w:t>
      </w:r>
      <w:r w:rsidRPr="006841D7">
        <w:rPr>
          <w:rFonts w:cstheme="minorHAnsi"/>
        </w:rPr>
        <w:t xml:space="preserve"> = 60 Ohms, the input voltage (which is initially at -0.2 V) is increased in magnitude. What is the maximum input voltage magnitude for which the Op Amp still operates in the linear region? </w:t>
      </w:r>
    </w:p>
    <w:p w14:paraId="17CE6F50" w14:textId="4EAD73F1" w:rsidR="006841D7" w:rsidRPr="006841D7" w:rsidRDefault="006841D7" w:rsidP="006841D7">
      <w:pPr>
        <w:rPr>
          <w:rFonts w:cstheme="minorHAnsi"/>
        </w:rPr>
      </w:pPr>
      <w:r w:rsidRPr="006841D7">
        <w:rPr>
          <w:rFonts w:cstheme="minorHAnsi"/>
          <w:noProof/>
        </w:rPr>
        <w:drawing>
          <wp:anchor distT="0" distB="0" distL="114300" distR="114300" simplePos="0" relativeHeight="251665408" behindDoc="0" locked="0" layoutInCell="1" allowOverlap="1" wp14:anchorId="65910EA0" wp14:editId="295433F4">
            <wp:simplePos x="0" y="0"/>
            <wp:positionH relativeFrom="column">
              <wp:posOffset>1564234</wp:posOffset>
            </wp:positionH>
            <wp:positionV relativeFrom="paragraph">
              <wp:posOffset>597560</wp:posOffset>
            </wp:positionV>
            <wp:extent cx="2457450" cy="1907586"/>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57450" cy="1907586"/>
                    </a:xfrm>
                    <a:prstGeom prst="rect">
                      <a:avLst/>
                    </a:prstGeom>
                    <a:noFill/>
                    <a:ln>
                      <a:noFill/>
                    </a:ln>
                  </pic:spPr>
                </pic:pic>
              </a:graphicData>
            </a:graphic>
          </wp:anchor>
        </w:drawing>
      </w:r>
      <w:r w:rsidRPr="006841D7">
        <w:rPr>
          <w:rFonts w:cstheme="minorHAnsi"/>
        </w:rPr>
        <w:br w:type="page"/>
      </w:r>
    </w:p>
    <w:p w14:paraId="3436F9C7" w14:textId="20D4F8C5" w:rsidR="00693AE3" w:rsidRPr="006841D7" w:rsidRDefault="00693AE3" w:rsidP="00693AE3">
      <w:pPr>
        <w:rPr>
          <w:rFonts w:cstheme="minorHAnsi"/>
        </w:rPr>
      </w:pPr>
      <w:r w:rsidRPr="006841D7">
        <w:rPr>
          <w:rFonts w:cstheme="minorHAnsi"/>
          <w:b/>
        </w:rPr>
        <w:lastRenderedPageBreak/>
        <w:t xml:space="preserve">Problem </w:t>
      </w:r>
      <w:r w:rsidR="005641E0">
        <w:rPr>
          <w:rFonts w:cstheme="minorHAnsi"/>
          <w:b/>
        </w:rPr>
        <w:t>5</w:t>
      </w:r>
      <w:r w:rsidRPr="006841D7">
        <w:rPr>
          <w:rFonts w:cstheme="minorHAnsi"/>
          <w:b/>
        </w:rPr>
        <w:t>.</w:t>
      </w:r>
      <w:r w:rsidR="00E922CC">
        <w:rPr>
          <w:rFonts w:cstheme="minorHAnsi"/>
          <w:b/>
        </w:rPr>
        <w:t>3</w:t>
      </w:r>
      <w:r w:rsidRPr="006841D7">
        <w:rPr>
          <w:rFonts w:cstheme="minorHAnsi"/>
        </w:rPr>
        <w:t xml:space="preserve"> – </w:t>
      </w:r>
      <w:r>
        <w:rPr>
          <w:rFonts w:cstheme="minorHAnsi"/>
        </w:rPr>
        <w:t>A Negative-Resistance Circuit</w:t>
      </w:r>
      <w:r w:rsidR="00E922CC">
        <w:rPr>
          <w:rFonts w:cstheme="minorHAnsi"/>
        </w:rPr>
        <w:t xml:space="preserve"> (1h)</w:t>
      </w:r>
    </w:p>
    <w:p w14:paraId="3C19252E" w14:textId="77777777" w:rsidR="00693AE3" w:rsidRPr="006841D7" w:rsidRDefault="00693AE3" w:rsidP="00693AE3">
      <w:pPr>
        <w:rPr>
          <w:rFonts w:cstheme="minorHAnsi"/>
        </w:rPr>
      </w:pPr>
    </w:p>
    <w:p w14:paraId="2BB4200B" w14:textId="58D5659A" w:rsidR="00693AE3" w:rsidRPr="006841D7" w:rsidRDefault="00693AE3" w:rsidP="00693AE3">
      <w:pPr>
        <w:spacing w:after="160" w:line="259" w:lineRule="auto"/>
        <w:rPr>
          <w:rFonts w:cstheme="minorHAnsi"/>
        </w:rPr>
      </w:pPr>
      <w:r>
        <w:rPr>
          <w:rFonts w:cstheme="minorHAnsi"/>
        </w:rPr>
        <w:t xml:space="preserve">A negative resistor is an object </w:t>
      </w:r>
      <w:proofErr w:type="gramStart"/>
      <w:r>
        <w:rPr>
          <w:rFonts w:cstheme="minorHAnsi"/>
        </w:rPr>
        <w:t>whose</w:t>
      </w:r>
      <w:proofErr w:type="gramEnd"/>
      <w:r>
        <w:rPr>
          <w:rFonts w:cstheme="minorHAnsi"/>
        </w:rPr>
        <w:t xml:space="preserve"> current is proportional</w:t>
      </w:r>
      <w:r w:rsidR="00C7370B">
        <w:rPr>
          <w:rFonts w:cstheme="minorHAnsi"/>
        </w:rPr>
        <w:t xml:space="preserve"> to</w:t>
      </w:r>
      <w:r>
        <w:rPr>
          <w:rFonts w:cstheme="minorHAnsi"/>
        </w:rPr>
        <w:t xml:space="preserve"> its voltage </w:t>
      </w:r>
      <m:oMath>
        <m:r>
          <w:rPr>
            <w:rFonts w:ascii="Cambria Math" w:hAnsi="Cambria Math" w:cstheme="minorHAnsi"/>
          </w:rPr>
          <m:t>i=-v/R</m:t>
        </m:r>
      </m:oMath>
      <w:r>
        <w:rPr>
          <w:rFonts w:eastAsiaTheme="minorEastAsia" w:cstheme="minorHAnsi"/>
        </w:rPr>
        <w:t xml:space="preserve"> where the constant of proportionality </w:t>
      </w:r>
      <m:oMath>
        <m:r>
          <w:rPr>
            <w:rFonts w:ascii="Cambria Math" w:eastAsiaTheme="minorEastAsia" w:hAnsi="Cambria Math" w:cstheme="minorHAnsi"/>
          </w:rPr>
          <m:t>-R</m:t>
        </m:r>
      </m:oMath>
      <w:r>
        <w:rPr>
          <w:rFonts w:eastAsiaTheme="minorEastAsia" w:cstheme="minorHAnsi"/>
        </w:rPr>
        <w:t xml:space="preserve"> is a negative number.</w:t>
      </w:r>
    </w:p>
    <w:p w14:paraId="383E00AA" w14:textId="77777777" w:rsidR="00693AE3" w:rsidRPr="006841D7" w:rsidRDefault="00693AE3" w:rsidP="00693AE3">
      <w:pPr>
        <w:rPr>
          <w:rFonts w:cstheme="minorHAnsi"/>
        </w:rPr>
      </w:pPr>
    </w:p>
    <w:p w14:paraId="3DAC5C37" w14:textId="7EFCBD9E" w:rsidR="00693AE3" w:rsidRPr="00693AE3" w:rsidRDefault="00693AE3" w:rsidP="00693AE3">
      <w:pPr>
        <w:pStyle w:val="ListParagraph"/>
        <w:numPr>
          <w:ilvl w:val="0"/>
          <w:numId w:val="33"/>
        </w:numPr>
        <w:spacing w:after="160" w:line="259" w:lineRule="auto"/>
        <w:rPr>
          <w:rFonts w:cstheme="minorHAnsi"/>
        </w:rPr>
      </w:pPr>
      <w:r w:rsidRPr="006841D7">
        <w:rPr>
          <w:rFonts w:cstheme="minorHAnsi"/>
        </w:rPr>
        <w:t xml:space="preserve">Calculate </w:t>
      </w:r>
      <w:r>
        <w:rPr>
          <w:rFonts w:cstheme="minorHAnsi"/>
        </w:rPr>
        <w:t xml:space="preserve">the power in a negative resistor of value </w:t>
      </w:r>
      <m:oMath>
        <m:r>
          <w:rPr>
            <w:rFonts w:ascii="Cambria Math" w:hAnsi="Cambria Math" w:cstheme="minorHAnsi"/>
          </w:rPr>
          <m:t>-R</m:t>
        </m:r>
      </m:oMath>
      <w:r>
        <w:rPr>
          <w:rFonts w:eastAsiaTheme="minorEastAsia" w:cstheme="minorHAnsi"/>
        </w:rPr>
        <w:t xml:space="preserve"> (where </w:t>
      </w:r>
      <m:oMath>
        <m:r>
          <w:rPr>
            <w:rFonts w:ascii="Cambria Math" w:eastAsiaTheme="minorEastAsia" w:hAnsi="Cambria Math" w:cstheme="minorHAnsi"/>
          </w:rPr>
          <m:t>R</m:t>
        </m:r>
      </m:oMath>
      <w:r>
        <w:rPr>
          <w:rFonts w:eastAsiaTheme="minorEastAsia" w:cstheme="minorHAnsi"/>
        </w:rPr>
        <w:t xml:space="preserve"> itself is positive, such that </w:t>
      </w:r>
      <m:oMath>
        <m:r>
          <w:rPr>
            <w:rFonts w:ascii="Cambria Math" w:eastAsiaTheme="minorEastAsia" w:hAnsi="Cambria Math" w:cstheme="minorHAnsi"/>
          </w:rPr>
          <m:t>-R</m:t>
        </m:r>
      </m:oMath>
      <w:r>
        <w:rPr>
          <w:rFonts w:eastAsiaTheme="minorEastAsia" w:cstheme="minorHAnsi"/>
        </w:rPr>
        <w:t xml:space="preserve"> is negative) as a function of the voltage applied to it and use it to show that a negative resistor always </w:t>
      </w:r>
      <w:r>
        <w:rPr>
          <w:rFonts w:eastAsiaTheme="minorEastAsia" w:cstheme="minorHAnsi"/>
          <w:i/>
          <w:iCs/>
        </w:rPr>
        <w:t>supplies</w:t>
      </w:r>
      <w:r>
        <w:rPr>
          <w:rFonts w:eastAsiaTheme="minorEastAsia" w:cstheme="minorHAnsi"/>
        </w:rPr>
        <w:t xml:space="preserve"> power.</w:t>
      </w:r>
    </w:p>
    <w:p w14:paraId="1464C265" w14:textId="44F1F8AF" w:rsidR="00693AE3" w:rsidRPr="00693AE3" w:rsidRDefault="00693AE3" w:rsidP="00693AE3">
      <w:pPr>
        <w:pStyle w:val="ListParagraph"/>
        <w:numPr>
          <w:ilvl w:val="0"/>
          <w:numId w:val="33"/>
        </w:numPr>
        <w:spacing w:after="160" w:line="259" w:lineRule="auto"/>
        <w:rPr>
          <w:rFonts w:cstheme="minorHAnsi"/>
        </w:rPr>
      </w:pPr>
      <w:r>
        <w:rPr>
          <w:rFonts w:cstheme="minorHAnsi"/>
        </w:rPr>
        <w:t xml:space="preserve">It is impossible for a passive component to supply net power, so true negative resistors do not exist in real life.  However, it is possible to synthesize circuits that behave as negative resistors.  Consider the circuit in the Figure.  Calculate its input current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S</m:t>
            </m:r>
          </m:sub>
        </m:sSub>
      </m:oMath>
      <w:r>
        <w:rPr>
          <w:rFonts w:eastAsiaTheme="minorEastAsia" w:cstheme="minorHAnsi"/>
        </w:rPr>
        <w:t xml:space="preserve"> as a function of its input voltage </w:t>
      </w:r>
      <m:oMath>
        <m:sSub>
          <m:sSubPr>
            <m:ctrlPr>
              <w:rPr>
                <w:rFonts w:ascii="Cambria Math" w:eastAsiaTheme="minorEastAsia" w:hAnsi="Cambria Math" w:cstheme="minorHAnsi"/>
                <w:i/>
              </w:rPr>
            </m:ctrlPr>
          </m:sSubPr>
          <m:e>
            <m:r>
              <w:rPr>
                <w:rFonts w:ascii="Cambria Math" w:eastAsiaTheme="minorEastAsia" w:hAnsi="Cambria Math" w:cstheme="minorHAnsi"/>
              </w:rPr>
              <m:t>V</m:t>
            </m:r>
          </m:e>
          <m:sub>
            <m:r>
              <w:rPr>
                <w:rFonts w:ascii="Cambria Math" w:eastAsiaTheme="minorEastAsia" w:hAnsi="Cambria Math" w:cstheme="minorHAnsi"/>
              </w:rPr>
              <m:t>S</m:t>
            </m:r>
          </m:sub>
        </m:sSub>
      </m:oMath>
      <w:r>
        <w:rPr>
          <w:rFonts w:eastAsiaTheme="minorEastAsia" w:cstheme="minorHAnsi"/>
        </w:rPr>
        <w:t xml:space="preserve"> and show that the circuit emulates a negative resistor</w:t>
      </w:r>
      <w:r w:rsidR="00807032">
        <w:rPr>
          <w:rFonts w:eastAsiaTheme="minorEastAsia" w:cstheme="minorHAnsi"/>
        </w:rPr>
        <w:t xml:space="preserve"> of value </w:t>
      </w:r>
      <m:oMath>
        <m:r>
          <w:rPr>
            <w:rFonts w:ascii="Cambria Math" w:eastAsiaTheme="minorEastAsia" w:hAnsi="Cambria Math" w:cstheme="minorHAnsi"/>
          </w:rPr>
          <m:t>-R</m:t>
        </m:r>
      </m:oMath>
      <w:r>
        <w:rPr>
          <w:rFonts w:eastAsiaTheme="minorEastAsia" w:cstheme="minorHAnsi"/>
        </w:rPr>
        <w:t xml:space="preserve">.  Calculate the value of </w:t>
      </w:r>
      <m:oMath>
        <m:r>
          <w:rPr>
            <w:rFonts w:ascii="Cambria Math" w:eastAsiaTheme="minorEastAsia" w:hAnsi="Cambria Math" w:cstheme="minorHAnsi"/>
          </w:rPr>
          <m:t>R</m:t>
        </m:r>
      </m:oMath>
      <w:r>
        <w:rPr>
          <w:rFonts w:eastAsiaTheme="minorEastAsia" w:cstheme="minorHAnsi"/>
        </w:rPr>
        <w:t xml:space="preserve"> assuming an ideal op amp.</w:t>
      </w:r>
    </w:p>
    <w:p w14:paraId="6A8FE88B" w14:textId="03790F6A" w:rsidR="00693AE3" w:rsidRDefault="00693AE3" w:rsidP="00693AE3">
      <w:pPr>
        <w:pStyle w:val="ListParagraph"/>
        <w:numPr>
          <w:ilvl w:val="0"/>
          <w:numId w:val="33"/>
        </w:numPr>
        <w:spacing w:after="160" w:line="259" w:lineRule="auto"/>
        <w:rPr>
          <w:rFonts w:cstheme="minorHAnsi"/>
        </w:rPr>
      </w:pPr>
      <w:r>
        <w:rPr>
          <w:rFonts w:eastAsiaTheme="minorEastAsia" w:cstheme="minorHAnsi"/>
        </w:rPr>
        <w:t>Suppose that this circuit</w:t>
      </w:r>
      <w:r w:rsidR="00910F7B">
        <w:rPr>
          <w:rFonts w:eastAsiaTheme="minorEastAsia" w:cstheme="minorHAnsi"/>
        </w:rPr>
        <w:t xml:space="preserve"> (the op amp and the three resistors)</w:t>
      </w:r>
      <w:r>
        <w:rPr>
          <w:rFonts w:eastAsiaTheme="minorEastAsia" w:cstheme="minorHAnsi"/>
        </w:rPr>
        <w:t xml:space="preserve"> were placed in series with a real resistor of value </w:t>
      </w:r>
      <m:oMath>
        <m:r>
          <w:rPr>
            <w:rFonts w:ascii="Cambria Math" w:eastAsiaTheme="minorEastAsia" w:hAnsi="Cambria Math" w:cstheme="minorHAnsi"/>
          </w:rPr>
          <m:t>+R</m:t>
        </m:r>
      </m:oMath>
      <w:r w:rsidR="00807032">
        <w:rPr>
          <w:rFonts w:eastAsiaTheme="minorEastAsia" w:cstheme="minorHAnsi"/>
        </w:rPr>
        <w:t xml:space="preserve"> – what would the net resistance of the series combination be?  How about if they were placed in parallel?</w:t>
      </w:r>
    </w:p>
    <w:p w14:paraId="30A8C7AF" w14:textId="1A9B7EFF" w:rsidR="006841D7" w:rsidRDefault="00693AE3" w:rsidP="00EE46FF">
      <w:pPr>
        <w:jc w:val="center"/>
        <w:rPr>
          <w:b/>
          <w:bCs/>
          <w:color w:val="FF0000"/>
        </w:rPr>
      </w:pPr>
      <w:r w:rsidRPr="00693AE3">
        <w:rPr>
          <w:b/>
          <w:bCs/>
          <w:noProof/>
          <w:color w:val="FF0000"/>
        </w:rPr>
        <w:drawing>
          <wp:inline distT="0" distB="0" distL="0" distR="0" wp14:anchorId="5A63CBC2" wp14:editId="441275E8">
            <wp:extent cx="3942443" cy="3642969"/>
            <wp:effectExtent l="0" t="0" r="1270" b="0"/>
            <wp:docPr id="26082782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27820" name="Picture 1" descr="A diagram of a circuit&#10;&#10;Description automatically generated"/>
                    <pic:cNvPicPr/>
                  </pic:nvPicPr>
                  <pic:blipFill>
                    <a:blip r:embed="rId9"/>
                    <a:stretch>
                      <a:fillRect/>
                    </a:stretch>
                  </pic:blipFill>
                  <pic:spPr>
                    <a:xfrm>
                      <a:off x="0" y="0"/>
                      <a:ext cx="3946511" cy="3646728"/>
                    </a:xfrm>
                    <a:prstGeom prst="rect">
                      <a:avLst/>
                    </a:prstGeom>
                  </pic:spPr>
                </pic:pic>
              </a:graphicData>
            </a:graphic>
          </wp:inline>
        </w:drawing>
      </w:r>
    </w:p>
    <w:p w14:paraId="550F3137" w14:textId="77777777" w:rsidR="00C3078C" w:rsidRDefault="00C3078C" w:rsidP="00EE46FF">
      <w:pPr>
        <w:jc w:val="center"/>
        <w:rPr>
          <w:b/>
          <w:bCs/>
          <w:color w:val="FF0000"/>
        </w:rPr>
      </w:pPr>
    </w:p>
    <w:p w14:paraId="259038FA" w14:textId="77777777" w:rsidR="00C3078C" w:rsidRDefault="00C3078C" w:rsidP="00EE46FF">
      <w:pPr>
        <w:jc w:val="center"/>
        <w:rPr>
          <w:b/>
          <w:bCs/>
          <w:color w:val="FF0000"/>
        </w:rPr>
      </w:pPr>
    </w:p>
    <w:p w14:paraId="2FA85DB2" w14:textId="77777777" w:rsidR="00C3078C" w:rsidRDefault="00C3078C" w:rsidP="00EE46FF">
      <w:pPr>
        <w:jc w:val="center"/>
        <w:rPr>
          <w:b/>
          <w:bCs/>
          <w:color w:val="FF0000"/>
        </w:rPr>
      </w:pPr>
    </w:p>
    <w:p w14:paraId="6DA7C2A9" w14:textId="77777777" w:rsidR="00C3078C" w:rsidRDefault="00C3078C" w:rsidP="00EE46FF">
      <w:pPr>
        <w:jc w:val="center"/>
        <w:rPr>
          <w:b/>
          <w:bCs/>
          <w:color w:val="FF0000"/>
        </w:rPr>
      </w:pPr>
    </w:p>
    <w:p w14:paraId="546DF0B7" w14:textId="77777777" w:rsidR="00C3078C" w:rsidRDefault="00C3078C" w:rsidP="00EE46FF">
      <w:pPr>
        <w:jc w:val="center"/>
        <w:rPr>
          <w:b/>
          <w:bCs/>
          <w:color w:val="FF0000"/>
        </w:rPr>
      </w:pPr>
    </w:p>
    <w:p w14:paraId="1E666A2B" w14:textId="10C04E32" w:rsidR="00C3078C" w:rsidRPr="006841D7" w:rsidRDefault="00C3078C" w:rsidP="00C3078C">
      <w:pPr>
        <w:rPr>
          <w:rFonts w:cstheme="minorHAnsi"/>
        </w:rPr>
      </w:pPr>
      <w:r w:rsidRPr="006841D7">
        <w:rPr>
          <w:rFonts w:cstheme="minorHAnsi"/>
          <w:b/>
        </w:rPr>
        <w:lastRenderedPageBreak/>
        <w:t xml:space="preserve">Problem </w:t>
      </w:r>
      <w:r w:rsidR="009C3267">
        <w:rPr>
          <w:rFonts w:cstheme="minorHAnsi"/>
          <w:b/>
        </w:rPr>
        <w:t>5</w:t>
      </w:r>
      <w:r w:rsidRPr="006841D7">
        <w:rPr>
          <w:rFonts w:cstheme="minorHAnsi"/>
          <w:b/>
        </w:rPr>
        <w:t>.</w:t>
      </w:r>
      <w:r w:rsidR="0085129F">
        <w:rPr>
          <w:rFonts w:cstheme="minorHAnsi"/>
          <w:b/>
        </w:rPr>
        <w:t>4</w:t>
      </w:r>
      <w:r w:rsidRPr="006841D7">
        <w:rPr>
          <w:rFonts w:cstheme="minorHAnsi"/>
        </w:rPr>
        <w:t xml:space="preserve"> – </w:t>
      </w:r>
      <w:r>
        <w:rPr>
          <w:rFonts w:cstheme="minorHAnsi"/>
        </w:rPr>
        <w:t xml:space="preserve">A </w:t>
      </w:r>
      <w:r w:rsidR="0085129F">
        <w:rPr>
          <w:rFonts w:cstheme="minorHAnsi"/>
        </w:rPr>
        <w:t>transconductance amplifier</w:t>
      </w:r>
      <w:r w:rsidR="00E922CC">
        <w:rPr>
          <w:rFonts w:cstheme="minorHAnsi"/>
        </w:rPr>
        <w:t xml:space="preserve"> (0.5h)</w:t>
      </w:r>
    </w:p>
    <w:p w14:paraId="5A03C1FF" w14:textId="77777777" w:rsidR="00C3078C" w:rsidRPr="006841D7" w:rsidRDefault="00C3078C" w:rsidP="00C3078C">
      <w:pPr>
        <w:rPr>
          <w:rFonts w:cstheme="minorHAnsi"/>
        </w:rPr>
      </w:pPr>
    </w:p>
    <w:p w14:paraId="5D362D53" w14:textId="492CDC67" w:rsidR="00C3078C" w:rsidRDefault="00C3078C" w:rsidP="00C3078C">
      <w:pPr>
        <w:spacing w:after="160" w:line="259" w:lineRule="auto"/>
        <w:rPr>
          <w:rFonts w:cstheme="minorHAnsi"/>
        </w:rPr>
      </w:pPr>
      <w:r>
        <w:rPr>
          <w:rFonts w:cstheme="minorHAnsi"/>
        </w:rPr>
        <w:t xml:space="preserve">Feedback can be used to create a circuit that behaves as a current source.  </w:t>
      </w:r>
      <w:r w:rsidR="0085129F">
        <w:rPr>
          <w:rFonts w:cstheme="minorHAnsi"/>
        </w:rPr>
        <w:t xml:space="preserve">This is known as a transconductance amplifier, i.e. one that converts a voltage in one place into a current (“conductance”) in another place (“trans”). </w:t>
      </w:r>
      <w:r>
        <w:rPr>
          <w:rFonts w:cstheme="minorHAnsi"/>
        </w:rPr>
        <w:t xml:space="preserve">Consider the circuit below with an op-amp arranged in feedback with a MOSFET.  Assume that the drain (top) of the MOSFET is connected to some circuit (not open-circuited), but that we don’t know what that circuit is.  The output current of the circuit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o</m:t>
            </m:r>
          </m:sub>
        </m:sSub>
      </m:oMath>
      <w:r>
        <w:rPr>
          <w:rFonts w:eastAsiaTheme="minorEastAsia" w:cstheme="minorHAnsi"/>
        </w:rPr>
        <w:t xml:space="preserve"> is the drain-source current of the MOSFET, indicated by an arrow near the top of the diagram.</w:t>
      </w:r>
    </w:p>
    <w:p w14:paraId="121E5926" w14:textId="2E007206" w:rsidR="00C3078C" w:rsidRDefault="00C3078C" w:rsidP="00C3078C">
      <w:pPr>
        <w:pStyle w:val="ListParagraph"/>
        <w:numPr>
          <w:ilvl w:val="0"/>
          <w:numId w:val="34"/>
        </w:numPr>
        <w:spacing w:after="160" w:line="259" w:lineRule="auto"/>
        <w:rPr>
          <w:rFonts w:cstheme="minorHAnsi"/>
        </w:rPr>
      </w:pPr>
      <w:r>
        <w:rPr>
          <w:rFonts w:cstheme="minorHAnsi"/>
        </w:rPr>
        <w:t>Assume that the MOSFET behaves such that the higher the voltage applied to its gate (on the left), the higher the current that will flow from its drain (top) to its source (bottom).  Does the configuration below qualify as negative feedback?  Explain.</w:t>
      </w:r>
    </w:p>
    <w:p w14:paraId="07FEEA36" w14:textId="7E3718B0" w:rsidR="00C3078C" w:rsidRPr="00C3078C" w:rsidRDefault="00C3078C" w:rsidP="00C3078C">
      <w:pPr>
        <w:pStyle w:val="ListParagraph"/>
        <w:numPr>
          <w:ilvl w:val="0"/>
          <w:numId w:val="34"/>
        </w:numPr>
        <w:spacing w:after="160" w:line="259" w:lineRule="auto"/>
        <w:rPr>
          <w:rFonts w:cstheme="minorHAnsi"/>
        </w:rPr>
      </w:pPr>
      <w:r>
        <w:rPr>
          <w:rFonts w:cstheme="minorHAnsi"/>
        </w:rPr>
        <w:t xml:space="preserve">If the amplifier gain is infinite, what will the voltage </w:t>
      </w:r>
      <m:oMath>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1</m:t>
            </m:r>
          </m:sub>
        </m:sSub>
      </m:oMath>
      <w:r>
        <w:rPr>
          <w:rFonts w:eastAsiaTheme="minorEastAsia" w:cstheme="minorHAnsi"/>
        </w:rPr>
        <w:t xml:space="preserve"> be?  Other than the assumption above, do you need to know the IV characteristics of the MOSFET or of the load circuit </w:t>
      </w:r>
      <w:r w:rsidR="00910F7B">
        <w:rPr>
          <w:rFonts w:eastAsiaTheme="minorEastAsia" w:cstheme="minorHAnsi"/>
        </w:rPr>
        <w:t>(</w:t>
      </w:r>
      <w:r>
        <w:rPr>
          <w:rFonts w:eastAsiaTheme="minorEastAsia" w:cstheme="minorHAnsi"/>
        </w:rPr>
        <w:t>not shown</w:t>
      </w:r>
      <w:r w:rsidR="00910F7B">
        <w:rPr>
          <w:rFonts w:eastAsiaTheme="minorEastAsia" w:cstheme="minorHAnsi"/>
        </w:rPr>
        <w:t>)</w:t>
      </w:r>
      <w:r>
        <w:rPr>
          <w:rFonts w:eastAsiaTheme="minorEastAsia" w:cstheme="minorHAnsi"/>
        </w:rPr>
        <w:t xml:space="preserve"> </w:t>
      </w:r>
      <w:proofErr w:type="gramStart"/>
      <w:r>
        <w:rPr>
          <w:rFonts w:eastAsiaTheme="minorEastAsia" w:cstheme="minorHAnsi"/>
        </w:rPr>
        <w:t>in order to</w:t>
      </w:r>
      <w:proofErr w:type="gramEnd"/>
      <w:r>
        <w:rPr>
          <w:rFonts w:eastAsiaTheme="minorEastAsia" w:cstheme="minorHAnsi"/>
        </w:rPr>
        <w:t xml:space="preserve"> solve for </w:t>
      </w:r>
      <m:oMath>
        <m:sSub>
          <m:sSubPr>
            <m:ctrlPr>
              <w:rPr>
                <w:rFonts w:ascii="Cambria Math" w:eastAsiaTheme="minorEastAsia" w:hAnsi="Cambria Math" w:cstheme="minorHAnsi"/>
                <w:i/>
              </w:rPr>
            </m:ctrlPr>
          </m:sSubPr>
          <m:e>
            <m:r>
              <w:rPr>
                <w:rFonts w:ascii="Cambria Math" w:eastAsiaTheme="minorEastAsia" w:hAnsi="Cambria Math" w:cstheme="minorHAnsi"/>
              </w:rPr>
              <m:t>v</m:t>
            </m:r>
          </m:e>
          <m:sub>
            <m:r>
              <w:rPr>
                <w:rFonts w:ascii="Cambria Math" w:eastAsiaTheme="minorEastAsia" w:hAnsi="Cambria Math" w:cstheme="minorHAnsi"/>
              </w:rPr>
              <m:t>1</m:t>
            </m:r>
          </m:sub>
        </m:sSub>
      </m:oMath>
      <w:r>
        <w:rPr>
          <w:rFonts w:eastAsiaTheme="minorEastAsia" w:cstheme="minorHAnsi"/>
        </w:rPr>
        <w:t>?</w:t>
      </w:r>
    </w:p>
    <w:p w14:paraId="51E63B24" w14:textId="16126866" w:rsidR="00C3078C" w:rsidRPr="00FC6A15" w:rsidRDefault="00C3078C" w:rsidP="00C3078C">
      <w:pPr>
        <w:pStyle w:val="ListParagraph"/>
        <w:numPr>
          <w:ilvl w:val="0"/>
          <w:numId w:val="34"/>
        </w:numPr>
        <w:spacing w:after="160" w:line="259" w:lineRule="auto"/>
        <w:rPr>
          <w:rFonts w:cstheme="minorHAnsi"/>
        </w:rPr>
      </w:pPr>
      <w:r>
        <w:rPr>
          <w:rFonts w:cstheme="minorHAnsi"/>
        </w:rPr>
        <w:t xml:space="preserve">What is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o</m:t>
            </m:r>
          </m:sub>
        </m:sSub>
      </m:oMath>
      <w:r>
        <w:rPr>
          <w:rFonts w:eastAsiaTheme="minorEastAsia" w:cstheme="minorHAnsi"/>
        </w:rPr>
        <w:t xml:space="preserve">?  </w:t>
      </w:r>
      <w:r>
        <w:rPr>
          <w:rFonts w:cstheme="minorHAnsi"/>
        </w:rPr>
        <w:t xml:space="preserve">  </w:t>
      </w:r>
      <w:r>
        <w:rPr>
          <w:rFonts w:eastAsiaTheme="minorEastAsia" w:cstheme="minorHAnsi"/>
        </w:rPr>
        <w:t xml:space="preserve">Other than the assumption above, do you need to know the IV characteristics of the MOSFET or of the load circuit not shown </w:t>
      </w:r>
      <w:proofErr w:type="gramStart"/>
      <w:r>
        <w:rPr>
          <w:rFonts w:eastAsiaTheme="minorEastAsia" w:cstheme="minorHAnsi"/>
        </w:rPr>
        <w:t>in order to</w:t>
      </w:r>
      <w:proofErr w:type="gramEnd"/>
      <w:r>
        <w:rPr>
          <w:rFonts w:eastAsiaTheme="minorEastAsia" w:cstheme="minorHAnsi"/>
        </w:rPr>
        <w:t xml:space="preserve"> solve for </w:t>
      </w:r>
      <m:oMath>
        <m:sSub>
          <m:sSubPr>
            <m:ctrlPr>
              <w:rPr>
                <w:rFonts w:ascii="Cambria Math" w:eastAsiaTheme="minorEastAsia" w:hAnsi="Cambria Math" w:cstheme="minorHAnsi"/>
                <w:i/>
              </w:rPr>
            </m:ctrlPr>
          </m:sSubPr>
          <m:e>
            <m:r>
              <w:rPr>
                <w:rFonts w:ascii="Cambria Math" w:eastAsiaTheme="minorEastAsia" w:hAnsi="Cambria Math" w:cstheme="minorHAnsi"/>
              </w:rPr>
              <m:t>i</m:t>
            </m:r>
          </m:e>
          <m:sub>
            <m:r>
              <w:rPr>
                <w:rFonts w:ascii="Cambria Math" w:eastAsiaTheme="minorEastAsia" w:hAnsi="Cambria Math" w:cstheme="minorHAnsi"/>
              </w:rPr>
              <m:t>o</m:t>
            </m:r>
          </m:sub>
        </m:sSub>
      </m:oMath>
      <w:r>
        <w:rPr>
          <w:rFonts w:eastAsiaTheme="minorEastAsia" w:cstheme="minorHAnsi"/>
        </w:rPr>
        <w:t>?</w:t>
      </w:r>
    </w:p>
    <w:p w14:paraId="290DA895" w14:textId="1467387E" w:rsidR="00FC6A15" w:rsidRPr="00ED4366" w:rsidRDefault="00FC6A15" w:rsidP="00C3078C">
      <w:pPr>
        <w:pStyle w:val="ListParagraph"/>
        <w:numPr>
          <w:ilvl w:val="0"/>
          <w:numId w:val="34"/>
        </w:numPr>
        <w:spacing w:after="160" w:line="259" w:lineRule="auto"/>
        <w:rPr>
          <w:rFonts w:cstheme="minorHAnsi"/>
        </w:rPr>
      </w:pPr>
      <w:r>
        <w:rPr>
          <w:rFonts w:eastAsiaTheme="minorEastAsia" w:cstheme="minorHAnsi"/>
        </w:rPr>
        <w:t>What accounts for the circuit’s remarkable lack of dependence on the details of its components or the load connected to it?</w:t>
      </w:r>
      <w:r w:rsidR="000D6957">
        <w:rPr>
          <w:rFonts w:eastAsiaTheme="minorEastAsia" w:cstheme="minorHAnsi"/>
        </w:rPr>
        <w:t xml:space="preserve">  In other words, explain how the circuit can maintain constant </w:t>
      </w:r>
      <m:oMath>
        <m:sSub>
          <m:sSubPr>
            <m:ctrlPr>
              <w:rPr>
                <w:rFonts w:ascii="Cambria Math" w:eastAsiaTheme="minorEastAsia" w:hAnsi="Cambria Math" w:cstheme="minorHAnsi"/>
                <w:i/>
              </w:rPr>
            </m:ctrlPr>
          </m:sSubPr>
          <m:e>
            <m:r>
              <w:rPr>
                <w:rFonts w:ascii="Cambria Math" w:eastAsiaTheme="minorEastAsia" w:hAnsi="Cambria Math" w:cstheme="minorHAnsi"/>
              </w:rPr>
              <m:t>i</m:t>
            </m:r>
          </m:e>
          <m:sub>
            <m:r>
              <w:rPr>
                <w:rFonts w:ascii="Cambria Math" w:eastAsiaTheme="minorEastAsia" w:hAnsi="Cambria Math" w:cstheme="minorHAnsi"/>
              </w:rPr>
              <m:t>o</m:t>
            </m:r>
          </m:sub>
        </m:sSub>
      </m:oMath>
      <w:r w:rsidR="000D6957">
        <w:rPr>
          <w:rFonts w:eastAsiaTheme="minorEastAsia" w:cstheme="minorHAnsi"/>
        </w:rPr>
        <w:t xml:space="preserve"> even if </w:t>
      </w:r>
      <w:r w:rsidR="00AB10E7">
        <w:rPr>
          <w:rFonts w:eastAsiaTheme="minorEastAsia" w:cstheme="minorHAnsi"/>
        </w:rPr>
        <w:t xml:space="preserve">you replaced </w:t>
      </w:r>
      <w:r w:rsidR="000D6957">
        <w:rPr>
          <w:rFonts w:eastAsiaTheme="minorEastAsia" w:cstheme="minorHAnsi"/>
        </w:rPr>
        <w:t xml:space="preserve">the MOSFET </w:t>
      </w:r>
      <w:r w:rsidR="00AB10E7">
        <w:rPr>
          <w:rFonts w:eastAsiaTheme="minorEastAsia" w:cstheme="minorHAnsi"/>
        </w:rPr>
        <w:t>with a</w:t>
      </w:r>
      <w:r w:rsidR="00E922CC">
        <w:rPr>
          <w:rFonts w:eastAsiaTheme="minorEastAsia" w:cstheme="minorHAnsi"/>
        </w:rPr>
        <w:t xml:space="preserve"> different MOSFET </w:t>
      </w:r>
      <w:r w:rsidR="004B4DBC">
        <w:rPr>
          <w:rFonts w:eastAsiaTheme="minorEastAsia" w:cstheme="minorHAnsi"/>
        </w:rPr>
        <w:t>with a different IV characteristic</w:t>
      </w:r>
      <w:r w:rsidR="000D6957">
        <w:rPr>
          <w:rFonts w:eastAsiaTheme="minorEastAsia" w:cstheme="minorHAnsi"/>
        </w:rPr>
        <w:t>?</w:t>
      </w:r>
    </w:p>
    <w:p w14:paraId="6D5BB127" w14:textId="5EFD934F" w:rsidR="00ED4366" w:rsidRPr="00C3078C" w:rsidRDefault="00ED4366" w:rsidP="00C3078C">
      <w:pPr>
        <w:pStyle w:val="ListParagraph"/>
        <w:numPr>
          <w:ilvl w:val="0"/>
          <w:numId w:val="34"/>
        </w:numPr>
        <w:spacing w:after="160" w:line="259" w:lineRule="auto"/>
        <w:rPr>
          <w:rFonts w:cstheme="minorHAnsi"/>
        </w:rPr>
      </w:pPr>
      <w:r>
        <w:rPr>
          <w:rFonts w:eastAsiaTheme="minorEastAsia" w:cstheme="minorHAnsi"/>
        </w:rPr>
        <w:t xml:space="preserve">What </w:t>
      </w:r>
      <w:proofErr w:type="gramStart"/>
      <w:r>
        <w:rPr>
          <w:rFonts w:eastAsiaTheme="minorEastAsia" w:cstheme="minorHAnsi"/>
        </w:rPr>
        <w:t>are</w:t>
      </w:r>
      <w:proofErr w:type="gramEnd"/>
      <w:r>
        <w:rPr>
          <w:rFonts w:eastAsiaTheme="minorEastAsia" w:cstheme="minorHAnsi"/>
        </w:rPr>
        <w:t xml:space="preserve"> the input resistance and the Thevenin equivalent output resistance of the circuit?</w:t>
      </w:r>
    </w:p>
    <w:p w14:paraId="4823989B" w14:textId="0877B171" w:rsidR="00C3078C" w:rsidRPr="00ED4366" w:rsidRDefault="00C3078C" w:rsidP="00ED4366">
      <w:pPr>
        <w:spacing w:after="160" w:line="259" w:lineRule="auto"/>
        <w:rPr>
          <w:rFonts w:cstheme="minorHAnsi"/>
        </w:rPr>
      </w:pPr>
    </w:p>
    <w:p w14:paraId="03BE7D16" w14:textId="77777777" w:rsidR="00C3078C" w:rsidRDefault="00C3078C" w:rsidP="00EE46FF">
      <w:pPr>
        <w:jc w:val="center"/>
        <w:rPr>
          <w:b/>
          <w:bCs/>
          <w:color w:val="FF0000"/>
        </w:rPr>
      </w:pPr>
    </w:p>
    <w:p w14:paraId="22A7D78A" w14:textId="6223261F" w:rsidR="00C3078C" w:rsidRDefault="0035370D" w:rsidP="00EE46FF">
      <w:pPr>
        <w:jc w:val="center"/>
        <w:rPr>
          <w:b/>
          <w:bCs/>
          <w:color w:val="FF0000"/>
        </w:rPr>
      </w:pPr>
      <w:r w:rsidRPr="0035370D">
        <w:rPr>
          <w:rFonts w:cstheme="minorHAnsi"/>
          <w:noProof/>
        </w:rPr>
        <mc:AlternateContent>
          <mc:Choice Requires="wps">
            <w:drawing>
              <wp:anchor distT="45720" distB="45720" distL="114300" distR="114300" simplePos="0" relativeHeight="251667456" behindDoc="0" locked="0" layoutInCell="1" allowOverlap="1" wp14:anchorId="229FF153" wp14:editId="4296F095">
                <wp:simplePos x="0" y="0"/>
                <wp:positionH relativeFrom="column">
                  <wp:posOffset>2910840</wp:posOffset>
                </wp:positionH>
                <wp:positionV relativeFrom="paragraph">
                  <wp:posOffset>41681</wp:posOffset>
                </wp:positionV>
                <wp:extent cx="276555" cy="1404620"/>
                <wp:effectExtent l="0" t="0" r="9525" b="2540"/>
                <wp:wrapNone/>
                <wp:docPr id="1784765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55" cy="1404620"/>
                        </a:xfrm>
                        <a:prstGeom prst="rect">
                          <a:avLst/>
                        </a:prstGeom>
                        <a:solidFill>
                          <a:srgbClr val="FFFFFF"/>
                        </a:solidFill>
                        <a:ln w="9525">
                          <a:noFill/>
                          <a:miter lim="800000"/>
                          <a:headEnd/>
                          <a:tailEnd/>
                        </a:ln>
                      </wps:spPr>
                      <wps:txbx>
                        <w:txbxContent>
                          <w:p w14:paraId="152DAE61" w14:textId="5C7806D9" w:rsidR="0035370D" w:rsidRDefault="00000000">
                            <m:oMathPara>
                              <m:oMath>
                                <m:sSub>
                                  <m:sSubPr>
                                    <m:ctrlPr>
                                      <w:rPr>
                                        <w:rFonts w:ascii="Cambria Math" w:hAnsi="Cambria Math"/>
                                        <w:i/>
                                      </w:rPr>
                                    </m:ctrlPr>
                                  </m:sSubPr>
                                  <m:e>
                                    <m:r>
                                      <w:rPr>
                                        <w:rFonts w:ascii="Cambria Math" w:hAnsi="Cambria Math"/>
                                      </w:rPr>
                                      <m:t>i</m:t>
                                    </m:r>
                                  </m:e>
                                  <m:sub>
                                    <m:r>
                                      <w:rPr>
                                        <w:rFonts w:ascii="Cambria Math" w:hAnsi="Cambria Math"/>
                                      </w:rPr>
                                      <m:t>0</m:t>
                                    </m:r>
                                  </m:sub>
                                </m:sSub>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9FF153" id="_x0000_s1031" type="#_x0000_t202" style="position:absolute;left:0;text-align:left;margin-left:229.2pt;margin-top:3.3pt;width:21.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" stroked="f">
                <v:textbox style="mso-fit-shape-to-text:t">
                  <w:txbxContent>
                    <w:p w14:paraId="152DAE61" w14:textId="5C7806D9" w:rsidR="0035370D" w:rsidRDefault="00000000">
                      <m:oMathPara>
                        <m:oMath>
                          <m:sSub>
                            <m:sSubPr>
                              <m:ctrlPr>
                                <w:rPr>
                                  <w:rFonts w:ascii="Cambria Math" w:hAnsi="Cambria Math"/>
                                  <w:i/>
                                </w:rPr>
                              </m:ctrlPr>
                            </m:sSubPr>
                            <m:e>
                              <m:r>
                                <w:rPr>
                                  <w:rFonts w:ascii="Cambria Math" w:hAnsi="Cambria Math"/>
                                </w:rPr>
                                <m:t>i</m:t>
                              </m:r>
                            </m:e>
                            <m:sub>
                              <m:r>
                                <w:rPr>
                                  <w:rFonts w:ascii="Cambria Math" w:hAnsi="Cambria Math"/>
                                </w:rPr>
                                <m:t>0</m:t>
                              </m:r>
                            </m:sub>
                          </m:sSub>
                        </m:oMath>
                      </m:oMathPara>
                    </w:p>
                  </w:txbxContent>
                </v:textbox>
              </v:shape>
            </w:pict>
          </mc:Fallback>
        </mc:AlternateContent>
      </w:r>
    </w:p>
    <w:p w14:paraId="4DF47FA3" w14:textId="757CB664" w:rsidR="00C3078C" w:rsidRDefault="00C3078C" w:rsidP="00EE46FF">
      <w:pPr>
        <w:jc w:val="center"/>
        <w:rPr>
          <w:b/>
          <w:bCs/>
          <w:color w:val="FF0000"/>
        </w:rPr>
      </w:pPr>
      <w:r w:rsidRPr="00C3078C">
        <w:rPr>
          <w:b/>
          <w:bCs/>
          <w:noProof/>
          <w:color w:val="FF0000"/>
        </w:rPr>
        <w:drawing>
          <wp:inline distT="0" distB="0" distL="0" distR="0" wp14:anchorId="70C5193D" wp14:editId="56FCC952">
            <wp:extent cx="1825846" cy="2103955"/>
            <wp:effectExtent l="0" t="0" r="3175" b="0"/>
            <wp:docPr id="157775047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50470" name="Picture 1" descr="A diagram of a circuit&#10;&#10;Description automatically generated"/>
                    <pic:cNvPicPr/>
                  </pic:nvPicPr>
                  <pic:blipFill>
                    <a:blip r:embed="rId10"/>
                    <a:stretch>
                      <a:fillRect/>
                    </a:stretch>
                  </pic:blipFill>
                  <pic:spPr>
                    <a:xfrm>
                      <a:off x="0" y="0"/>
                      <a:ext cx="1844238" cy="2125149"/>
                    </a:xfrm>
                    <a:prstGeom prst="rect">
                      <a:avLst/>
                    </a:prstGeom>
                  </pic:spPr>
                </pic:pic>
              </a:graphicData>
            </a:graphic>
          </wp:inline>
        </w:drawing>
      </w:r>
    </w:p>
    <w:p w14:paraId="7F4DC738" w14:textId="77777777" w:rsidR="00563D11" w:rsidRDefault="00563D11" w:rsidP="00EE46FF">
      <w:pPr>
        <w:jc w:val="center"/>
        <w:rPr>
          <w:b/>
          <w:bCs/>
          <w:color w:val="FF0000"/>
        </w:rPr>
      </w:pPr>
    </w:p>
    <w:p w14:paraId="78ACD4BD" w14:textId="77777777" w:rsidR="00563D11" w:rsidRDefault="00563D11" w:rsidP="00EE46FF">
      <w:pPr>
        <w:jc w:val="center"/>
        <w:rPr>
          <w:b/>
          <w:bCs/>
          <w:color w:val="FF0000"/>
        </w:rPr>
      </w:pPr>
    </w:p>
    <w:p w14:paraId="206AC469" w14:textId="77777777" w:rsidR="00563D11" w:rsidRDefault="00563D11" w:rsidP="00EE46FF">
      <w:pPr>
        <w:jc w:val="center"/>
        <w:rPr>
          <w:b/>
          <w:bCs/>
          <w:color w:val="FF0000"/>
        </w:rPr>
      </w:pPr>
    </w:p>
    <w:p w14:paraId="2A81F7DC" w14:textId="77777777" w:rsidR="00563D11" w:rsidRDefault="00563D11" w:rsidP="00EE46FF">
      <w:pPr>
        <w:jc w:val="center"/>
        <w:rPr>
          <w:b/>
          <w:bCs/>
          <w:color w:val="FF0000"/>
        </w:rPr>
      </w:pPr>
    </w:p>
    <w:p w14:paraId="625161E5" w14:textId="77777777" w:rsidR="00563D11" w:rsidRDefault="00563D11" w:rsidP="00596E29">
      <w:pPr>
        <w:rPr>
          <w:b/>
          <w:bCs/>
          <w:color w:val="FF0000"/>
        </w:rPr>
      </w:pPr>
    </w:p>
    <w:p w14:paraId="2BDAB06D" w14:textId="77777777" w:rsidR="005E2BA9" w:rsidRDefault="005E2BA9" w:rsidP="00596E29">
      <w:pPr>
        <w:rPr>
          <w:b/>
          <w:bCs/>
          <w:color w:val="FF0000"/>
        </w:rPr>
      </w:pPr>
    </w:p>
    <w:p w14:paraId="74266905" w14:textId="3B76B6A5" w:rsidR="00563D11" w:rsidRPr="006841D7" w:rsidRDefault="00563D11" w:rsidP="00563D11">
      <w:pPr>
        <w:rPr>
          <w:rFonts w:cstheme="minorHAnsi"/>
        </w:rPr>
      </w:pPr>
      <w:r w:rsidRPr="006841D7">
        <w:rPr>
          <w:rFonts w:cstheme="minorHAnsi"/>
          <w:b/>
        </w:rPr>
        <w:lastRenderedPageBreak/>
        <w:t xml:space="preserve">Problem </w:t>
      </w:r>
      <w:r w:rsidR="005641E0">
        <w:rPr>
          <w:rFonts w:cstheme="minorHAnsi"/>
          <w:b/>
        </w:rPr>
        <w:t>5</w:t>
      </w:r>
      <w:r w:rsidRPr="006841D7">
        <w:rPr>
          <w:rFonts w:cstheme="minorHAnsi"/>
          <w:b/>
        </w:rPr>
        <w:t>.</w:t>
      </w:r>
      <w:r w:rsidR="00A832F1">
        <w:rPr>
          <w:rFonts w:cstheme="minorHAnsi"/>
          <w:b/>
        </w:rPr>
        <w:t>5</w:t>
      </w:r>
      <w:r w:rsidRPr="006841D7">
        <w:rPr>
          <w:rFonts w:cstheme="minorHAnsi"/>
        </w:rPr>
        <w:t xml:space="preserve"> – </w:t>
      </w:r>
      <w:r>
        <w:rPr>
          <w:rFonts w:cstheme="minorHAnsi"/>
        </w:rPr>
        <w:t>A transimpedance amplifier (</w:t>
      </w:r>
      <w:r w:rsidR="00590613">
        <w:rPr>
          <w:rFonts w:cstheme="minorHAnsi"/>
        </w:rPr>
        <w:t>0.5</w:t>
      </w:r>
      <w:r>
        <w:rPr>
          <w:rFonts w:cstheme="minorHAnsi"/>
        </w:rPr>
        <w:t>h)</w:t>
      </w:r>
    </w:p>
    <w:p w14:paraId="0097E10D" w14:textId="77777777" w:rsidR="00563D11" w:rsidRPr="006841D7" w:rsidRDefault="00563D11" w:rsidP="00563D11">
      <w:pPr>
        <w:rPr>
          <w:rFonts w:cstheme="minorHAnsi"/>
        </w:rPr>
      </w:pPr>
    </w:p>
    <w:p w14:paraId="5DA1697E" w14:textId="484FA281" w:rsidR="00563D11" w:rsidRDefault="00563D11" w:rsidP="00563D11">
      <w:pPr>
        <w:spacing w:after="160" w:line="259" w:lineRule="auto"/>
        <w:rPr>
          <w:rFonts w:cstheme="minorHAnsi"/>
        </w:rPr>
      </w:pPr>
      <w:r>
        <w:rPr>
          <w:rFonts w:cstheme="minorHAnsi"/>
        </w:rPr>
        <w:t xml:space="preserve">A transimpedance (or </w:t>
      </w:r>
      <w:proofErr w:type="spellStart"/>
      <w:r>
        <w:rPr>
          <w:rFonts w:cstheme="minorHAnsi"/>
        </w:rPr>
        <w:t>transresistance</w:t>
      </w:r>
      <w:proofErr w:type="spellEnd"/>
      <w:r>
        <w:rPr>
          <w:rFonts w:cstheme="minorHAnsi"/>
        </w:rPr>
        <w:t xml:space="preserve">) amplifier is shown in the Figure.  The name comes from “resistance,” which turns a current into a voltage, and “trans,” which means that the current in one place gets converted into a </w:t>
      </w:r>
      <w:r w:rsidR="000112DF">
        <w:rPr>
          <w:rFonts w:cstheme="minorHAnsi"/>
        </w:rPr>
        <w:t>voltage</w:t>
      </w:r>
      <w:r>
        <w:rPr>
          <w:rFonts w:cstheme="minorHAnsi"/>
        </w:rPr>
        <w:t xml:space="preserve"> in another place.  </w:t>
      </w:r>
    </w:p>
    <w:p w14:paraId="1458E257" w14:textId="2B0536A5" w:rsidR="00563D11" w:rsidRPr="008728D1" w:rsidRDefault="00563D11" w:rsidP="00563D11">
      <w:pPr>
        <w:pStyle w:val="ListParagraph"/>
        <w:numPr>
          <w:ilvl w:val="0"/>
          <w:numId w:val="35"/>
        </w:numPr>
        <w:spacing w:after="160" w:line="259" w:lineRule="auto"/>
        <w:rPr>
          <w:rFonts w:cstheme="minorHAnsi"/>
        </w:rPr>
      </w:pPr>
      <w:r>
        <w:rPr>
          <w:rFonts w:cstheme="minorHAnsi"/>
        </w:rPr>
        <w:t xml:space="preserve">Calculate </w:t>
      </w:r>
      <w:r w:rsidR="008728D1">
        <w:rPr>
          <w:rFonts w:cstheme="minorHAnsi"/>
        </w:rPr>
        <w:t xml:space="preserve">the transimpedance of the circuit, </w:t>
      </w:r>
      <m:oMath>
        <m:r>
          <w:rPr>
            <w:rFonts w:ascii="Cambria Math" w:hAnsi="Cambria Math" w:cstheme="minorHAnsi"/>
          </w:rPr>
          <m:t>r</m:t>
        </m:r>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V</m:t>
            </m:r>
          </m:e>
          <m:sub>
            <m:r>
              <w:rPr>
                <w:rFonts w:ascii="Cambria Math" w:eastAsiaTheme="minorEastAsia" w:hAnsi="Cambria Math" w:cstheme="minorHAnsi"/>
              </w:rPr>
              <m:t>o</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I</m:t>
            </m:r>
          </m:e>
          <m:sub>
            <m:r>
              <w:rPr>
                <w:rFonts w:ascii="Cambria Math" w:eastAsiaTheme="minorEastAsia" w:hAnsi="Cambria Math" w:cstheme="minorHAnsi"/>
              </w:rPr>
              <m:t>in</m:t>
            </m:r>
          </m:sub>
        </m:sSub>
      </m:oMath>
      <w:r w:rsidR="002502B0">
        <w:rPr>
          <w:rFonts w:eastAsiaTheme="minorEastAsia" w:cstheme="minorHAnsi"/>
        </w:rPr>
        <w:t xml:space="preserve">, assuming that the op-amp gain is </w:t>
      </w:r>
      <m:oMath>
        <m:r>
          <w:rPr>
            <w:rFonts w:ascii="Cambria Math" w:eastAsiaTheme="minorEastAsia" w:hAnsi="Cambria Math" w:cstheme="minorHAnsi"/>
          </w:rPr>
          <m:t>A</m:t>
        </m:r>
      </m:oMath>
      <w:r w:rsidR="002502B0">
        <w:rPr>
          <w:rFonts w:eastAsiaTheme="minorEastAsia" w:cstheme="minorHAnsi"/>
        </w:rPr>
        <w:t xml:space="preserve">.  Then let </w:t>
      </w:r>
      <m:oMath>
        <m:r>
          <w:rPr>
            <w:rFonts w:ascii="Cambria Math" w:eastAsiaTheme="minorEastAsia" w:hAnsi="Cambria Math" w:cstheme="minorHAnsi"/>
          </w:rPr>
          <m:t>A→∞</m:t>
        </m:r>
      </m:oMath>
      <w:r w:rsidR="002502B0">
        <w:rPr>
          <w:rFonts w:eastAsiaTheme="minorEastAsia" w:cstheme="minorHAnsi"/>
        </w:rPr>
        <w:t xml:space="preserve">.  Use the </w:t>
      </w:r>
      <m:oMath>
        <m:r>
          <w:rPr>
            <w:rFonts w:ascii="Cambria Math" w:eastAsiaTheme="minorEastAsia" w:hAnsi="Cambria Math" w:cstheme="minorHAnsi"/>
          </w:rPr>
          <m:t>A→∞</m:t>
        </m:r>
      </m:oMath>
      <w:r w:rsidR="002502B0">
        <w:rPr>
          <w:rFonts w:eastAsiaTheme="minorEastAsia" w:cstheme="minorHAnsi"/>
        </w:rPr>
        <w:t xml:space="preserve"> result for the rest of the problem.</w:t>
      </w:r>
    </w:p>
    <w:p w14:paraId="30EFE133" w14:textId="408BC9C1" w:rsidR="00563D11" w:rsidRPr="00C3078C" w:rsidRDefault="00563D11" w:rsidP="00563D11">
      <w:pPr>
        <w:pStyle w:val="ListParagraph"/>
        <w:numPr>
          <w:ilvl w:val="0"/>
          <w:numId w:val="35"/>
        </w:numPr>
        <w:spacing w:after="160" w:line="259" w:lineRule="auto"/>
        <w:rPr>
          <w:rFonts w:cstheme="minorHAnsi"/>
        </w:rPr>
      </w:pPr>
      <w:r>
        <w:rPr>
          <w:rFonts w:cstheme="minorHAnsi"/>
        </w:rPr>
        <w:t xml:space="preserve">Often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in</m:t>
            </m:r>
          </m:sub>
        </m:sSub>
      </m:oMath>
      <w:r>
        <w:rPr>
          <w:rFonts w:eastAsiaTheme="minorEastAsia" w:cstheme="minorHAnsi"/>
        </w:rPr>
        <w:t xml:space="preserve"> is provided by a relatively poor current source.  When learning about Thevenin and Norton equivalents, we learned that a good current source has near-infinite output resistance, while a poor current source has an output resistance that is large but not negligibly so</w:t>
      </w:r>
      <w:r w:rsidR="0085129F">
        <w:rPr>
          <w:rFonts w:eastAsiaTheme="minorEastAsia" w:cstheme="minorHAnsi"/>
        </w:rPr>
        <w:t xml:space="preserve">.  We also learned </w:t>
      </w:r>
      <w:r>
        <w:rPr>
          <w:rFonts w:eastAsiaTheme="minorEastAsia" w:cstheme="minorHAnsi"/>
        </w:rPr>
        <w:t xml:space="preserve">that an object acts most like a good current source </w:t>
      </w:r>
      <w:proofErr w:type="gramStart"/>
      <w:r>
        <w:rPr>
          <w:rFonts w:eastAsiaTheme="minorEastAsia" w:cstheme="minorHAnsi"/>
        </w:rPr>
        <w:t>when it</w:t>
      </w:r>
      <w:proofErr w:type="gramEnd"/>
      <w:r>
        <w:rPr>
          <w:rFonts w:eastAsiaTheme="minorEastAsia" w:cstheme="minorHAnsi"/>
        </w:rPr>
        <w:t xml:space="preserve"> </w:t>
      </w:r>
      <w:r w:rsidR="0085129F">
        <w:rPr>
          <w:rFonts w:eastAsiaTheme="minorEastAsia" w:cstheme="minorHAnsi"/>
        </w:rPr>
        <w:t>the load resistance is much lower than the circuit’s output resistance</w:t>
      </w:r>
      <w:r>
        <w:rPr>
          <w:rFonts w:eastAsiaTheme="minorEastAsia" w:cstheme="minorHAnsi"/>
        </w:rPr>
        <w:t xml:space="preserve">.  What is the equivalent input resistance of the op amp circuit, i.e. everything to the right of </w:t>
      </w:r>
      <m:oMath>
        <m:sSub>
          <m:sSubPr>
            <m:ctrlPr>
              <w:rPr>
                <w:rFonts w:ascii="Cambria Math" w:eastAsiaTheme="minorEastAsia" w:hAnsi="Cambria Math" w:cstheme="minorHAnsi"/>
                <w:i/>
              </w:rPr>
            </m:ctrlPr>
          </m:sSubPr>
          <m:e>
            <m:r>
              <w:rPr>
                <w:rFonts w:ascii="Cambria Math" w:eastAsiaTheme="minorEastAsia" w:hAnsi="Cambria Math" w:cstheme="minorHAnsi"/>
              </w:rPr>
              <m:t>I</m:t>
            </m:r>
          </m:e>
          <m:sub>
            <m:r>
              <w:rPr>
                <w:rFonts w:ascii="Cambria Math" w:eastAsiaTheme="minorEastAsia" w:hAnsi="Cambria Math" w:cstheme="minorHAnsi"/>
              </w:rPr>
              <m:t>in</m:t>
            </m:r>
          </m:sub>
        </m:sSub>
      </m:oMath>
      <w:r>
        <w:rPr>
          <w:rFonts w:eastAsiaTheme="minorEastAsia" w:cstheme="minorHAnsi"/>
        </w:rPr>
        <w:t>?  Is this a good circuit to load an imperfect current source?</w:t>
      </w:r>
    </w:p>
    <w:p w14:paraId="452039EF" w14:textId="0643814A" w:rsidR="008728D1" w:rsidRDefault="008728D1" w:rsidP="008728D1">
      <w:pPr>
        <w:pStyle w:val="ListParagraph"/>
        <w:numPr>
          <w:ilvl w:val="0"/>
          <w:numId w:val="35"/>
        </w:numPr>
        <w:spacing w:after="160" w:line="259" w:lineRule="auto"/>
        <w:rPr>
          <w:rFonts w:cstheme="minorHAnsi"/>
        </w:rPr>
      </w:pPr>
      <w:r>
        <w:rPr>
          <w:rFonts w:eastAsiaTheme="minorEastAsia" w:cstheme="minorHAnsi"/>
        </w:rPr>
        <w:t xml:space="preserve">This circuit might appear to be overkill.  One might wonder why not just run </w:t>
      </w:r>
      <m:oMath>
        <m:sSub>
          <m:sSubPr>
            <m:ctrlPr>
              <w:rPr>
                <w:rFonts w:ascii="Cambria Math" w:eastAsiaTheme="minorEastAsia" w:hAnsi="Cambria Math" w:cstheme="minorHAnsi"/>
                <w:i/>
              </w:rPr>
            </m:ctrlPr>
          </m:sSubPr>
          <m:e>
            <m:r>
              <w:rPr>
                <w:rFonts w:ascii="Cambria Math" w:eastAsiaTheme="minorEastAsia" w:hAnsi="Cambria Math" w:cstheme="minorHAnsi"/>
              </w:rPr>
              <m:t>I</m:t>
            </m:r>
          </m:e>
          <m:sub>
            <m:r>
              <w:rPr>
                <w:rFonts w:ascii="Cambria Math" w:eastAsiaTheme="minorEastAsia" w:hAnsi="Cambria Math" w:cstheme="minorHAnsi"/>
              </w:rPr>
              <m:t>in</m:t>
            </m:r>
          </m:sub>
        </m:sSub>
      </m:oMath>
      <w:r>
        <w:rPr>
          <w:rFonts w:eastAsiaTheme="minorEastAsia" w:cstheme="minorHAnsi"/>
        </w:rPr>
        <w:t xml:space="preserve"> into a</w:t>
      </w:r>
      <w:r w:rsidR="00596E29">
        <w:rPr>
          <w:rFonts w:eastAsiaTheme="minorEastAsia" w:cstheme="minorHAnsi"/>
        </w:rPr>
        <w:t xml:space="preserve"> grounded</w:t>
      </w:r>
      <w:r>
        <w:rPr>
          <w:rFonts w:eastAsiaTheme="minorEastAsia" w:cstheme="minorHAnsi"/>
        </w:rPr>
        <w:t xml:space="preserve"> resistor of value </w:t>
      </w:r>
      <m:oMath>
        <m:r>
          <w:rPr>
            <w:rFonts w:ascii="Cambria Math" w:eastAsiaTheme="minorEastAsia" w:hAnsi="Cambria Math" w:cstheme="minorHAnsi"/>
          </w:rPr>
          <m:t>r</m:t>
        </m:r>
      </m:oMath>
      <w:r>
        <w:rPr>
          <w:rFonts w:eastAsiaTheme="minorEastAsia" w:cstheme="minorHAnsi"/>
        </w:rPr>
        <w:t xml:space="preserve"> to get the same current-to-voltage conversion factor.  Explain why this would not be as good </w:t>
      </w:r>
      <w:proofErr w:type="gramStart"/>
      <w:r>
        <w:rPr>
          <w:rFonts w:eastAsiaTheme="minorEastAsia" w:cstheme="minorHAnsi"/>
        </w:rPr>
        <w:t>of</w:t>
      </w:r>
      <w:proofErr w:type="gramEnd"/>
      <w:r>
        <w:rPr>
          <w:rFonts w:eastAsiaTheme="minorEastAsia" w:cstheme="minorHAnsi"/>
        </w:rPr>
        <w:t xml:space="preserve"> an idea.</w:t>
      </w:r>
    </w:p>
    <w:p w14:paraId="24286925" w14:textId="77777777" w:rsidR="00563D11" w:rsidRDefault="00563D11" w:rsidP="00EE46FF">
      <w:pPr>
        <w:jc w:val="center"/>
        <w:rPr>
          <w:b/>
          <w:bCs/>
          <w:color w:val="FF0000"/>
        </w:rPr>
      </w:pPr>
    </w:p>
    <w:p w14:paraId="07B8AA15" w14:textId="77777777" w:rsidR="00563D11" w:rsidRDefault="00563D11" w:rsidP="00563D11">
      <w:pPr>
        <w:rPr>
          <w:b/>
          <w:bCs/>
          <w:color w:val="FF0000"/>
        </w:rPr>
      </w:pPr>
    </w:p>
    <w:p w14:paraId="02FBA9D7" w14:textId="77777777" w:rsidR="00563D11" w:rsidRDefault="00563D11" w:rsidP="00EE46FF">
      <w:pPr>
        <w:jc w:val="center"/>
        <w:rPr>
          <w:b/>
          <w:bCs/>
          <w:color w:val="FF0000"/>
        </w:rPr>
      </w:pPr>
    </w:p>
    <w:p w14:paraId="61D83D1A" w14:textId="0605350A" w:rsidR="00563D11" w:rsidRDefault="00563D11" w:rsidP="00EE46FF">
      <w:pPr>
        <w:jc w:val="center"/>
        <w:rPr>
          <w:b/>
          <w:bCs/>
          <w:color w:val="FF0000"/>
        </w:rPr>
      </w:pPr>
      <w:r>
        <w:rPr>
          <w:noProof/>
        </w:rPr>
        <w:drawing>
          <wp:inline distT="0" distB="0" distL="0" distR="0" wp14:anchorId="3EC01BD3" wp14:editId="55C7CAA8">
            <wp:extent cx="3291158" cy="2196567"/>
            <wp:effectExtent l="0" t="0" r="0" b="0"/>
            <wp:docPr id="845942137"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98629" cy="2201553"/>
                    </a:xfrm>
                    <a:prstGeom prst="rect">
                      <a:avLst/>
                    </a:prstGeom>
                    <a:noFill/>
                    <a:ln>
                      <a:noFill/>
                    </a:ln>
                  </pic:spPr>
                </pic:pic>
              </a:graphicData>
            </a:graphic>
          </wp:inline>
        </w:drawing>
      </w:r>
    </w:p>
    <w:p w14:paraId="6741E0EF" w14:textId="77777777" w:rsidR="0002417D" w:rsidRDefault="0002417D" w:rsidP="00EE46FF">
      <w:pPr>
        <w:jc w:val="center"/>
        <w:rPr>
          <w:b/>
          <w:bCs/>
          <w:color w:val="FF0000"/>
        </w:rPr>
      </w:pPr>
    </w:p>
    <w:p w14:paraId="0E9B3A38" w14:textId="77777777" w:rsidR="0002417D" w:rsidRDefault="0002417D" w:rsidP="00EE46FF">
      <w:pPr>
        <w:jc w:val="center"/>
        <w:rPr>
          <w:b/>
          <w:bCs/>
          <w:color w:val="FF0000"/>
        </w:rPr>
      </w:pPr>
    </w:p>
    <w:p w14:paraId="6D875137" w14:textId="77777777" w:rsidR="0002417D" w:rsidRDefault="0002417D" w:rsidP="00EE46FF">
      <w:pPr>
        <w:jc w:val="center"/>
        <w:rPr>
          <w:b/>
          <w:bCs/>
          <w:color w:val="FF0000"/>
        </w:rPr>
      </w:pPr>
    </w:p>
    <w:p w14:paraId="69E92B69" w14:textId="77777777" w:rsidR="0002417D" w:rsidRDefault="0002417D" w:rsidP="0002417D">
      <w:pPr>
        <w:rPr>
          <w:b/>
          <w:bCs/>
          <w:color w:val="FF0000"/>
        </w:rPr>
      </w:pPr>
    </w:p>
    <w:p w14:paraId="06D1C029" w14:textId="77777777" w:rsidR="0002417D" w:rsidRDefault="0002417D" w:rsidP="0002417D">
      <w:pPr>
        <w:rPr>
          <w:b/>
          <w:bCs/>
          <w:color w:val="FF0000"/>
        </w:rPr>
      </w:pPr>
    </w:p>
    <w:p w14:paraId="326D91F2" w14:textId="77777777" w:rsidR="0002417D" w:rsidRDefault="0002417D" w:rsidP="0002417D">
      <w:pPr>
        <w:rPr>
          <w:b/>
          <w:bCs/>
          <w:color w:val="FF0000"/>
        </w:rPr>
      </w:pPr>
    </w:p>
    <w:p w14:paraId="6EFEDB54" w14:textId="77777777" w:rsidR="0002417D" w:rsidRDefault="0002417D" w:rsidP="0002417D">
      <w:pPr>
        <w:rPr>
          <w:b/>
          <w:bCs/>
          <w:color w:val="FF0000"/>
        </w:rPr>
      </w:pPr>
    </w:p>
    <w:p w14:paraId="71C03E2D" w14:textId="77777777" w:rsidR="0002417D" w:rsidRDefault="0002417D" w:rsidP="0002417D">
      <w:pPr>
        <w:rPr>
          <w:b/>
          <w:bCs/>
          <w:color w:val="FF0000"/>
        </w:rPr>
      </w:pPr>
    </w:p>
    <w:p w14:paraId="6049BAC2" w14:textId="77777777" w:rsidR="0002417D" w:rsidRDefault="0002417D" w:rsidP="0002417D">
      <w:pPr>
        <w:rPr>
          <w:b/>
          <w:bCs/>
          <w:color w:val="FF0000"/>
        </w:rPr>
      </w:pPr>
    </w:p>
    <w:p w14:paraId="016B3146" w14:textId="77777777" w:rsidR="0002417D" w:rsidRDefault="0002417D" w:rsidP="0002417D">
      <w:pPr>
        <w:rPr>
          <w:b/>
          <w:bCs/>
          <w:color w:val="FF0000"/>
        </w:rPr>
      </w:pPr>
    </w:p>
    <w:p w14:paraId="22DC0160" w14:textId="28EC6E49" w:rsidR="0002417D" w:rsidRPr="006841D7" w:rsidRDefault="0002417D" w:rsidP="0002417D">
      <w:pPr>
        <w:rPr>
          <w:rFonts w:cstheme="minorHAnsi"/>
        </w:rPr>
      </w:pPr>
      <w:r w:rsidRPr="006841D7">
        <w:rPr>
          <w:rFonts w:cstheme="minorHAnsi"/>
          <w:b/>
        </w:rPr>
        <w:lastRenderedPageBreak/>
        <w:t xml:space="preserve">Problem </w:t>
      </w:r>
      <w:r>
        <w:rPr>
          <w:rFonts w:cstheme="minorHAnsi"/>
          <w:b/>
        </w:rPr>
        <w:t>5</w:t>
      </w:r>
      <w:r w:rsidRPr="006841D7">
        <w:rPr>
          <w:rFonts w:cstheme="minorHAnsi"/>
          <w:b/>
        </w:rPr>
        <w:t>.</w:t>
      </w:r>
      <w:r>
        <w:rPr>
          <w:rFonts w:cstheme="minorHAnsi"/>
          <w:b/>
        </w:rPr>
        <w:t>6</w:t>
      </w:r>
      <w:r w:rsidRPr="006841D7">
        <w:rPr>
          <w:rFonts w:cstheme="minorHAnsi"/>
        </w:rPr>
        <w:t xml:space="preserve"> – </w:t>
      </w:r>
      <w:r>
        <w:rPr>
          <w:rFonts w:cstheme="minorHAnsi"/>
        </w:rPr>
        <w:t>Duality (1h)</w:t>
      </w:r>
    </w:p>
    <w:p w14:paraId="6D2D7B07" w14:textId="77777777" w:rsidR="0002417D" w:rsidRPr="006841D7" w:rsidRDefault="0002417D" w:rsidP="0002417D">
      <w:pPr>
        <w:rPr>
          <w:rFonts w:cstheme="minorHAnsi"/>
        </w:rPr>
      </w:pPr>
    </w:p>
    <w:p w14:paraId="192C1DCA" w14:textId="2E804F1E" w:rsidR="00B95A11" w:rsidRPr="00B95A11" w:rsidRDefault="002D195A" w:rsidP="0002417D">
      <w:pPr>
        <w:pStyle w:val="ListParagraph"/>
        <w:numPr>
          <w:ilvl w:val="0"/>
          <w:numId w:val="36"/>
        </w:numPr>
        <w:spacing w:after="160" w:line="259" w:lineRule="auto"/>
        <w:rPr>
          <w:rFonts w:cstheme="minorHAnsi"/>
        </w:rPr>
      </w:pPr>
      <w:r>
        <w:rPr>
          <w:rFonts w:cstheme="minorHAnsi"/>
        </w:rPr>
        <w:t>An op amp is a 3-terminal object:  two input terminals (+) and (-) and one output terminal.  Consider the following statements about op amps</w:t>
      </w:r>
      <w:proofErr w:type="gramStart"/>
      <w:r>
        <w:rPr>
          <w:rFonts w:cstheme="minorHAnsi"/>
        </w:rPr>
        <w:t xml:space="preserve">:  </w:t>
      </w:r>
      <w:r w:rsidRPr="002D195A">
        <w:rPr>
          <w:rFonts w:cstheme="minorHAnsi"/>
          <w:i/>
          <w:iCs/>
        </w:rPr>
        <w:t>An</w:t>
      </w:r>
      <w:proofErr w:type="gramEnd"/>
      <w:r w:rsidRPr="002D195A">
        <w:rPr>
          <w:rFonts w:cstheme="minorHAnsi"/>
          <w:i/>
          <w:iCs/>
        </w:rPr>
        <w:t xml:space="preserve"> op amp measures the voltage across the two input terminals </w:t>
      </w:r>
      <m:oMath>
        <m:sSub>
          <m:sSubPr>
            <m:ctrlPr>
              <w:rPr>
                <w:rFonts w:ascii="Cambria Math" w:hAnsi="Cambria Math" w:cstheme="minorHAnsi"/>
                <w:i/>
                <w:iCs/>
              </w:rPr>
            </m:ctrlPr>
          </m:sSubPr>
          <m:e>
            <m:r>
              <w:rPr>
                <w:rFonts w:ascii="Cambria Math" w:hAnsi="Cambria Math" w:cstheme="minorHAnsi"/>
              </w:rPr>
              <m:t>v</m:t>
            </m:r>
          </m:e>
          <m:sub>
            <m:r>
              <w:rPr>
                <w:rFonts w:ascii="Cambria Math" w:hAnsi="Cambria Math" w:cstheme="minorHAnsi"/>
              </w:rPr>
              <m:t>d</m:t>
            </m:r>
          </m:sub>
        </m:sSub>
      </m:oMath>
      <w:r w:rsidRPr="002D195A">
        <w:rPr>
          <w:rFonts w:cstheme="minorHAnsi"/>
          <w:i/>
          <w:iCs/>
        </w:rPr>
        <w:t xml:space="preserve"> and produces an output voltage that is proportional to the input, </w:t>
      </w:r>
      <m:oMath>
        <m:sSub>
          <m:sSubPr>
            <m:ctrlPr>
              <w:rPr>
                <w:rFonts w:ascii="Cambria Math" w:hAnsi="Cambria Math" w:cstheme="minorHAnsi"/>
                <w:i/>
                <w:iCs/>
              </w:rPr>
            </m:ctrlPr>
          </m:sSubPr>
          <m:e>
            <m:r>
              <w:rPr>
                <w:rFonts w:ascii="Cambria Math" w:hAnsi="Cambria Math" w:cstheme="minorHAnsi"/>
              </w:rPr>
              <m:t>v</m:t>
            </m:r>
          </m:e>
          <m:sub>
            <m:r>
              <w:rPr>
                <w:rFonts w:ascii="Cambria Math" w:hAnsi="Cambria Math" w:cstheme="minorHAnsi"/>
              </w:rPr>
              <m:t>o</m:t>
            </m:r>
          </m:sub>
        </m:sSub>
        <m:r>
          <w:rPr>
            <w:rFonts w:ascii="Cambria Math" w:hAnsi="Cambria Math" w:cstheme="minorHAnsi"/>
          </w:rPr>
          <m:t>=A</m:t>
        </m:r>
        <m:sSub>
          <m:sSubPr>
            <m:ctrlPr>
              <w:rPr>
                <w:rFonts w:ascii="Cambria Math" w:hAnsi="Cambria Math" w:cstheme="minorHAnsi"/>
                <w:i/>
                <w:iCs/>
              </w:rPr>
            </m:ctrlPr>
          </m:sSubPr>
          <m:e>
            <m:r>
              <w:rPr>
                <w:rFonts w:ascii="Cambria Math" w:hAnsi="Cambria Math" w:cstheme="minorHAnsi"/>
              </w:rPr>
              <m:t>v</m:t>
            </m:r>
          </m:e>
          <m:sub>
            <m:r>
              <w:rPr>
                <w:rFonts w:ascii="Cambria Math" w:hAnsi="Cambria Math" w:cstheme="minorHAnsi"/>
              </w:rPr>
              <m:t>d</m:t>
            </m:r>
          </m:sub>
        </m:sSub>
      </m:oMath>
      <w:r w:rsidRPr="002D195A">
        <w:rPr>
          <w:rFonts w:eastAsiaTheme="minorEastAsia" w:cstheme="minorHAnsi"/>
          <w:i/>
          <w:iCs/>
        </w:rPr>
        <w:t xml:space="preserve">.  Real op amps are modeled as having some input resistance </w:t>
      </w:r>
      <m:oMath>
        <m:sSub>
          <m:sSubPr>
            <m:ctrlPr>
              <w:rPr>
                <w:rFonts w:ascii="Cambria Math" w:eastAsiaTheme="minorEastAsia" w:hAnsi="Cambria Math" w:cstheme="minorHAnsi"/>
                <w:i/>
                <w:iCs/>
              </w:rPr>
            </m:ctrlPr>
          </m:sSubPr>
          <m:e>
            <m:r>
              <w:rPr>
                <w:rFonts w:ascii="Cambria Math" w:eastAsiaTheme="minorEastAsia" w:hAnsi="Cambria Math" w:cstheme="minorHAnsi"/>
              </w:rPr>
              <m:t>R</m:t>
            </m:r>
          </m:e>
          <m:sub>
            <m:r>
              <w:rPr>
                <w:rFonts w:ascii="Cambria Math" w:eastAsiaTheme="minorEastAsia" w:hAnsi="Cambria Math" w:cstheme="minorHAnsi"/>
              </w:rPr>
              <m:t>i</m:t>
            </m:r>
          </m:sub>
        </m:sSub>
      </m:oMath>
      <w:r w:rsidRPr="002D195A">
        <w:rPr>
          <w:rFonts w:eastAsiaTheme="minorEastAsia" w:cstheme="minorHAnsi"/>
          <w:i/>
          <w:iCs/>
        </w:rPr>
        <w:t xml:space="preserve"> (between </w:t>
      </w:r>
      <m:oMath>
        <m:r>
          <w:rPr>
            <w:rFonts w:ascii="Cambria Math" w:eastAsiaTheme="minorEastAsia" w:hAnsi="Cambria Math" w:cstheme="minorHAnsi"/>
          </w:rPr>
          <m:t>+</m:t>
        </m:r>
      </m:oMath>
      <w:r w:rsidRPr="002D195A">
        <w:rPr>
          <w:rFonts w:eastAsiaTheme="minorEastAsia" w:cstheme="minorHAnsi"/>
          <w:i/>
          <w:iCs/>
        </w:rPr>
        <w:t xml:space="preserve"> and </w:t>
      </w:r>
      <m:oMath>
        <m:r>
          <w:rPr>
            <w:rFonts w:ascii="Cambria Math" w:eastAsiaTheme="minorEastAsia" w:hAnsi="Cambria Math" w:cstheme="minorHAnsi"/>
          </w:rPr>
          <m:t>-</m:t>
        </m:r>
      </m:oMath>
      <w:r w:rsidRPr="002D195A">
        <w:rPr>
          <w:rFonts w:eastAsiaTheme="minorEastAsia" w:cstheme="minorHAnsi"/>
          <w:i/>
          <w:iCs/>
        </w:rPr>
        <w:t xml:space="preserve">) and some output resistance </w:t>
      </w:r>
      <m:oMath>
        <m:sSub>
          <m:sSubPr>
            <m:ctrlPr>
              <w:rPr>
                <w:rFonts w:ascii="Cambria Math" w:eastAsiaTheme="minorEastAsia" w:hAnsi="Cambria Math" w:cstheme="minorHAnsi"/>
                <w:i/>
                <w:iCs/>
              </w:rPr>
            </m:ctrlPr>
          </m:sSubPr>
          <m:e>
            <m:r>
              <w:rPr>
                <w:rFonts w:ascii="Cambria Math" w:eastAsiaTheme="minorEastAsia" w:hAnsi="Cambria Math" w:cstheme="minorHAnsi"/>
              </w:rPr>
              <m:t>R</m:t>
            </m:r>
          </m:e>
          <m:sub>
            <m:r>
              <w:rPr>
                <w:rFonts w:ascii="Cambria Math" w:eastAsiaTheme="minorEastAsia" w:hAnsi="Cambria Math" w:cstheme="minorHAnsi"/>
              </w:rPr>
              <m:t>o</m:t>
            </m:r>
          </m:sub>
        </m:sSub>
      </m:oMath>
      <w:r w:rsidRPr="002D195A">
        <w:rPr>
          <w:rFonts w:eastAsiaTheme="minorEastAsia" w:cstheme="minorHAnsi"/>
          <w:i/>
          <w:iCs/>
        </w:rPr>
        <w:t xml:space="preserve"> (in series with the output voltage </w:t>
      </w:r>
      <m:oMath>
        <m:r>
          <w:rPr>
            <w:rFonts w:ascii="Cambria Math" w:eastAsiaTheme="minorEastAsia" w:hAnsi="Cambria Math" w:cstheme="minorHAnsi"/>
          </w:rPr>
          <m:t>A</m:t>
        </m:r>
        <m:sSub>
          <m:sSubPr>
            <m:ctrlPr>
              <w:rPr>
                <w:rFonts w:ascii="Cambria Math" w:eastAsiaTheme="minorEastAsia" w:hAnsi="Cambria Math" w:cstheme="minorHAnsi"/>
                <w:i/>
                <w:iCs/>
              </w:rPr>
            </m:ctrlPr>
          </m:sSubPr>
          <m:e>
            <m:r>
              <w:rPr>
                <w:rFonts w:ascii="Cambria Math" w:eastAsiaTheme="minorEastAsia" w:hAnsi="Cambria Math" w:cstheme="minorHAnsi"/>
              </w:rPr>
              <m:t>v</m:t>
            </m:r>
          </m:e>
          <m:sub>
            <m:r>
              <w:rPr>
                <w:rFonts w:ascii="Cambria Math" w:eastAsiaTheme="minorEastAsia" w:hAnsi="Cambria Math" w:cstheme="minorHAnsi"/>
              </w:rPr>
              <m:t>d</m:t>
            </m:r>
          </m:sub>
        </m:sSub>
      </m:oMath>
      <w:r w:rsidRPr="002D195A">
        <w:rPr>
          <w:rFonts w:eastAsiaTheme="minorEastAsia" w:cstheme="minorHAnsi"/>
          <w:i/>
          <w:iCs/>
        </w:rPr>
        <w:t xml:space="preserve">).  Ideal op amps have </w:t>
      </w:r>
      <m:oMath>
        <m:sSub>
          <m:sSubPr>
            <m:ctrlPr>
              <w:rPr>
                <w:rFonts w:ascii="Cambria Math" w:eastAsiaTheme="minorEastAsia" w:hAnsi="Cambria Math" w:cstheme="minorHAnsi"/>
                <w:i/>
                <w:iCs/>
              </w:rPr>
            </m:ctrlPr>
          </m:sSubPr>
          <m:e>
            <m:r>
              <w:rPr>
                <w:rFonts w:ascii="Cambria Math" w:eastAsiaTheme="minorEastAsia" w:hAnsi="Cambria Math" w:cstheme="minorHAnsi"/>
              </w:rPr>
              <m:t>R</m:t>
            </m:r>
          </m:e>
          <m:sub>
            <m:r>
              <w:rPr>
                <w:rFonts w:ascii="Cambria Math" w:eastAsiaTheme="minorEastAsia" w:hAnsi="Cambria Math" w:cstheme="minorHAnsi"/>
              </w:rPr>
              <m:t>i</m:t>
            </m:r>
          </m:sub>
        </m:sSub>
        <m:r>
          <w:rPr>
            <w:rFonts w:ascii="Cambria Math" w:eastAsiaTheme="minorEastAsia" w:hAnsi="Cambria Math" w:cstheme="minorHAnsi"/>
          </w:rPr>
          <m:t>→∞</m:t>
        </m:r>
      </m:oMath>
      <w:r w:rsidRPr="002D195A">
        <w:rPr>
          <w:rFonts w:eastAsiaTheme="minorEastAsia" w:cstheme="minorHAnsi"/>
          <w:i/>
          <w:iCs/>
        </w:rPr>
        <w:t xml:space="preserve">, </w:t>
      </w:r>
      <m:oMath>
        <m:sSub>
          <m:sSubPr>
            <m:ctrlPr>
              <w:rPr>
                <w:rFonts w:ascii="Cambria Math" w:eastAsiaTheme="minorEastAsia" w:hAnsi="Cambria Math" w:cstheme="minorHAnsi"/>
                <w:i/>
                <w:iCs/>
              </w:rPr>
            </m:ctrlPr>
          </m:sSubPr>
          <m:e>
            <m:r>
              <w:rPr>
                <w:rFonts w:ascii="Cambria Math" w:eastAsiaTheme="minorEastAsia" w:hAnsi="Cambria Math" w:cstheme="minorHAnsi"/>
              </w:rPr>
              <m:t>R</m:t>
            </m:r>
          </m:e>
          <m:sub>
            <m:r>
              <w:rPr>
                <w:rFonts w:ascii="Cambria Math" w:eastAsiaTheme="minorEastAsia" w:hAnsi="Cambria Math" w:cstheme="minorHAnsi"/>
              </w:rPr>
              <m:t>o</m:t>
            </m:r>
          </m:sub>
        </m:sSub>
        <m:r>
          <w:rPr>
            <w:rFonts w:ascii="Cambria Math" w:eastAsiaTheme="minorEastAsia" w:hAnsi="Cambria Math" w:cstheme="minorHAnsi"/>
          </w:rPr>
          <m:t>→0</m:t>
        </m:r>
      </m:oMath>
      <w:r w:rsidRPr="002D195A">
        <w:rPr>
          <w:rFonts w:eastAsiaTheme="minorEastAsia" w:cstheme="minorHAnsi"/>
          <w:i/>
          <w:iCs/>
        </w:rPr>
        <w:t xml:space="preserve">, and </w:t>
      </w:r>
      <m:oMath>
        <m:r>
          <w:rPr>
            <w:rFonts w:ascii="Cambria Math" w:eastAsiaTheme="minorEastAsia" w:hAnsi="Cambria Math" w:cstheme="minorHAnsi"/>
          </w:rPr>
          <m:t>A→∞</m:t>
        </m:r>
      </m:oMath>
      <w:r w:rsidRPr="002D195A">
        <w:rPr>
          <w:rFonts w:eastAsiaTheme="minorEastAsia" w:cstheme="minorHAnsi"/>
          <w:i/>
          <w:iCs/>
        </w:rPr>
        <w:t>.</w:t>
      </w:r>
      <w:r>
        <w:rPr>
          <w:rFonts w:eastAsiaTheme="minorEastAsia" w:cstheme="minorHAnsi"/>
        </w:rPr>
        <w:t xml:space="preserve">  Based on this description, what would the dual of an op amp be?  Copy these statements, replacing words as needed to exchange the role of voltage and current.  Draw a circuit model to represent the op amp’s dual</w:t>
      </w:r>
      <w:r w:rsidR="00B95A11">
        <w:rPr>
          <w:rFonts w:eastAsiaTheme="minorEastAsia" w:cstheme="minorHAnsi"/>
        </w:rPr>
        <w:t xml:space="preserve"> (both non-ideal and ideal)</w:t>
      </w:r>
      <w:r>
        <w:rPr>
          <w:rFonts w:eastAsiaTheme="minorEastAsia" w:cstheme="minorHAnsi"/>
        </w:rPr>
        <w:t>.</w:t>
      </w:r>
    </w:p>
    <w:p w14:paraId="03FA4B1F" w14:textId="77777777" w:rsidR="00963C34" w:rsidRPr="00963C34" w:rsidRDefault="00963C34" w:rsidP="0002417D">
      <w:pPr>
        <w:pStyle w:val="ListParagraph"/>
        <w:numPr>
          <w:ilvl w:val="0"/>
          <w:numId w:val="36"/>
        </w:numPr>
        <w:spacing w:after="160" w:line="259" w:lineRule="auto"/>
        <w:rPr>
          <w:rFonts w:cstheme="minorHAnsi"/>
        </w:rPr>
      </w:pPr>
      <w:r>
        <w:rPr>
          <w:rFonts w:eastAsiaTheme="minorEastAsia" w:cstheme="minorHAnsi"/>
        </w:rPr>
        <w:t xml:space="preserve">What is the dual of an open switch?  What is the dual of a closed switch?  Suppose a switch is turned on and off at a frequency </w:t>
      </w:r>
      <m:oMath>
        <m:r>
          <w:rPr>
            <w:rFonts w:ascii="Cambria Math" w:eastAsiaTheme="minorEastAsia" w:hAnsi="Cambria Math" w:cstheme="minorHAnsi"/>
          </w:rPr>
          <m:t>f</m:t>
        </m:r>
      </m:oMath>
      <w:r>
        <w:rPr>
          <w:rFonts w:eastAsiaTheme="minorEastAsia" w:cstheme="minorHAnsi"/>
        </w:rPr>
        <w:t xml:space="preserve"> (period </w:t>
      </w:r>
      <m:oMath>
        <m:r>
          <w:rPr>
            <w:rFonts w:ascii="Cambria Math" w:eastAsiaTheme="minorEastAsia" w:hAnsi="Cambria Math" w:cstheme="minorHAnsi"/>
          </w:rPr>
          <m:t>T</m:t>
        </m:r>
      </m:oMath>
      <w:r>
        <w:rPr>
          <w:rFonts w:eastAsiaTheme="minorEastAsia" w:cstheme="minorHAnsi"/>
        </w:rPr>
        <w:t xml:space="preserve">).  Further suppose that the switch spends a fraction of the period </w:t>
      </w:r>
      <m:oMath>
        <m:r>
          <w:rPr>
            <w:rFonts w:ascii="Cambria Math" w:eastAsiaTheme="minorEastAsia" w:hAnsi="Cambria Math" w:cstheme="minorHAnsi"/>
          </w:rPr>
          <m:t>DT (D&lt;1)</m:t>
        </m:r>
      </m:oMath>
      <w:r>
        <w:rPr>
          <w:rFonts w:eastAsiaTheme="minorEastAsia" w:cstheme="minorHAnsi"/>
        </w:rPr>
        <w:t xml:space="preserve"> in the </w:t>
      </w:r>
      <w:proofErr w:type="gramStart"/>
      <w:r>
        <w:rPr>
          <w:rFonts w:eastAsiaTheme="minorEastAsia" w:cstheme="minorHAnsi"/>
        </w:rPr>
        <w:t>on</w:t>
      </w:r>
      <w:proofErr w:type="gramEnd"/>
      <w:r>
        <w:rPr>
          <w:rFonts w:eastAsiaTheme="minorEastAsia" w:cstheme="minorHAnsi"/>
        </w:rPr>
        <w:t xml:space="preserve"> position and the other fraction </w:t>
      </w:r>
      <m:oMath>
        <m:d>
          <m:dPr>
            <m:ctrlPr>
              <w:rPr>
                <w:rFonts w:ascii="Cambria Math" w:eastAsiaTheme="minorEastAsia" w:hAnsi="Cambria Math" w:cstheme="minorHAnsi"/>
                <w:i/>
              </w:rPr>
            </m:ctrlPr>
          </m:dPr>
          <m:e>
            <m:r>
              <w:rPr>
                <w:rFonts w:ascii="Cambria Math" w:eastAsiaTheme="minorEastAsia" w:hAnsi="Cambria Math" w:cstheme="minorHAnsi"/>
              </w:rPr>
              <m:t>1-D</m:t>
            </m:r>
          </m:e>
        </m:d>
        <m:r>
          <w:rPr>
            <w:rFonts w:ascii="Cambria Math" w:eastAsiaTheme="minorEastAsia" w:hAnsi="Cambria Math" w:cstheme="minorHAnsi"/>
          </w:rPr>
          <m:t>T</m:t>
        </m:r>
      </m:oMath>
      <w:r>
        <w:rPr>
          <w:rFonts w:eastAsiaTheme="minorEastAsia" w:cstheme="minorHAnsi"/>
        </w:rPr>
        <w:t xml:space="preserve"> in the off position.  (The </w:t>
      </w:r>
      <w:proofErr w:type="gramStart"/>
      <w:r>
        <w:rPr>
          <w:rFonts w:eastAsiaTheme="minorEastAsia" w:cstheme="minorHAnsi"/>
        </w:rPr>
        <w:t>on-fraction</w:t>
      </w:r>
      <w:proofErr w:type="gramEnd"/>
      <w:r>
        <w:rPr>
          <w:rFonts w:eastAsiaTheme="minorEastAsia" w:cstheme="minorHAnsi"/>
        </w:rPr>
        <w:t xml:space="preserve"> </w:t>
      </w:r>
      <m:oMath>
        <m:r>
          <w:rPr>
            <w:rFonts w:ascii="Cambria Math" w:eastAsiaTheme="minorEastAsia" w:hAnsi="Cambria Math" w:cstheme="minorHAnsi"/>
          </w:rPr>
          <m:t>D</m:t>
        </m:r>
      </m:oMath>
      <w:r>
        <w:rPr>
          <w:rFonts w:eastAsiaTheme="minorEastAsia" w:cstheme="minorHAnsi"/>
        </w:rPr>
        <w:t xml:space="preserve"> is called the “duty cycle”).  If you took the dual of this switch, what would the </w:t>
      </w:r>
      <w:proofErr w:type="gramStart"/>
      <w:r>
        <w:rPr>
          <w:rFonts w:eastAsiaTheme="minorEastAsia" w:cstheme="minorHAnsi"/>
        </w:rPr>
        <w:t>dual’s</w:t>
      </w:r>
      <w:proofErr w:type="gramEnd"/>
      <w:r>
        <w:rPr>
          <w:rFonts w:eastAsiaTheme="minorEastAsia" w:cstheme="minorHAnsi"/>
        </w:rPr>
        <w:t xml:space="preserve"> duty cycle </w:t>
      </w:r>
      <m:oMath>
        <m:r>
          <w:rPr>
            <w:rFonts w:ascii="Cambria Math" w:eastAsiaTheme="minorEastAsia" w:hAnsi="Cambria Math" w:cstheme="minorHAnsi"/>
          </w:rPr>
          <m:t>D'</m:t>
        </m:r>
      </m:oMath>
      <w:r>
        <w:rPr>
          <w:rFonts w:eastAsiaTheme="minorEastAsia" w:cstheme="minorHAnsi"/>
        </w:rPr>
        <w:t xml:space="preserve"> be?</w:t>
      </w:r>
    </w:p>
    <w:p w14:paraId="6711D97E" w14:textId="65DFBC55" w:rsidR="0065703D" w:rsidRPr="0065703D" w:rsidRDefault="00D53F6C" w:rsidP="0002417D">
      <w:pPr>
        <w:pStyle w:val="ListParagraph"/>
        <w:numPr>
          <w:ilvl w:val="0"/>
          <w:numId w:val="36"/>
        </w:numPr>
        <w:spacing w:after="160" w:line="259" w:lineRule="auto"/>
        <w:rPr>
          <w:rFonts w:cstheme="minorHAnsi"/>
        </w:rPr>
      </w:pPr>
      <w:r>
        <w:rPr>
          <w:rFonts w:eastAsiaTheme="minorEastAsia" w:cstheme="minorHAnsi"/>
        </w:rPr>
        <w:t xml:space="preserve">A poor man’s Digital to Analog converter is shown in the figure, in which two switches are alternately turned on such that only one switch is closed at a time.  The top switch is closed with a duty cycle of </w:t>
      </w:r>
      <m:oMath>
        <m:r>
          <w:rPr>
            <w:rFonts w:ascii="Cambria Math" w:eastAsiaTheme="minorEastAsia" w:hAnsi="Cambria Math" w:cstheme="minorHAnsi"/>
          </w:rPr>
          <m:t>D</m:t>
        </m:r>
      </m:oMath>
      <w:r>
        <w:rPr>
          <w:rFonts w:eastAsiaTheme="minorEastAsia" w:cstheme="minorHAnsi"/>
        </w:rPr>
        <w:t xml:space="preserve"> and the lower switch is closed whenever the top switch is open (i.e., a duty cycle of </w:t>
      </w:r>
      <m:oMath>
        <m:r>
          <w:rPr>
            <w:rFonts w:ascii="Cambria Math" w:eastAsiaTheme="minorEastAsia" w:hAnsi="Cambria Math" w:cstheme="minorHAnsi"/>
          </w:rPr>
          <m:t>(1-D)</m:t>
        </m:r>
      </m:oMath>
      <w:r>
        <w:rPr>
          <w:rFonts w:eastAsiaTheme="minorEastAsia" w:cstheme="minorHAnsi"/>
        </w:rPr>
        <w:t xml:space="preserve">).  This circuit involves a component we have not yet studied (but that we mentioned in lecture) called a </w:t>
      </w:r>
      <w:r>
        <w:rPr>
          <w:rFonts w:eastAsiaTheme="minorEastAsia" w:cstheme="minorHAnsi"/>
          <w:i/>
          <w:iCs/>
        </w:rPr>
        <w:t>capacitor</w:t>
      </w:r>
      <w:r>
        <w:rPr>
          <w:rFonts w:eastAsiaTheme="minorEastAsia" w:cstheme="minorHAnsi"/>
        </w:rPr>
        <w:t xml:space="preserve">, which has a value of </w:t>
      </w:r>
      <m:oMath>
        <m:r>
          <w:rPr>
            <w:rFonts w:ascii="Cambria Math" w:eastAsiaTheme="minorEastAsia" w:hAnsi="Cambria Math" w:cstheme="minorHAnsi"/>
          </w:rPr>
          <m:t>C</m:t>
        </m:r>
      </m:oMath>
      <w:r w:rsidR="008A2E6E">
        <w:rPr>
          <w:rFonts w:eastAsiaTheme="minorEastAsia" w:cstheme="minorHAnsi"/>
        </w:rPr>
        <w:t xml:space="preserve">, </w:t>
      </w:r>
      <w:r>
        <w:rPr>
          <w:rFonts w:eastAsiaTheme="minorEastAsia" w:cstheme="minorHAnsi"/>
        </w:rPr>
        <w:t xml:space="preserve">units of </w:t>
      </w:r>
      <m:oMath>
        <m:r>
          <w:rPr>
            <w:rFonts w:ascii="Cambria Math" w:eastAsiaTheme="minorEastAsia" w:hAnsi="Cambria Math" w:cstheme="minorHAnsi"/>
          </w:rPr>
          <m:t>Farads=</m:t>
        </m:r>
        <m:f>
          <m:fPr>
            <m:ctrlPr>
              <w:rPr>
                <w:rFonts w:ascii="Cambria Math" w:eastAsiaTheme="minorEastAsia" w:hAnsi="Cambria Math" w:cstheme="minorHAnsi"/>
                <w:i/>
              </w:rPr>
            </m:ctrlPr>
          </m:fPr>
          <m:num>
            <m:r>
              <w:rPr>
                <w:rFonts w:ascii="Cambria Math" w:eastAsiaTheme="minorEastAsia" w:hAnsi="Cambria Math" w:cstheme="minorHAnsi"/>
              </w:rPr>
              <m:t>C</m:t>
            </m:r>
          </m:num>
          <m:den>
            <m:r>
              <w:rPr>
                <w:rFonts w:ascii="Cambria Math" w:eastAsiaTheme="minorEastAsia" w:hAnsi="Cambria Math" w:cstheme="minorHAnsi"/>
              </w:rPr>
              <m:t>V</m:t>
            </m:r>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A×s</m:t>
            </m:r>
          </m:num>
          <m:den>
            <m:r>
              <w:rPr>
                <w:rFonts w:ascii="Cambria Math" w:eastAsiaTheme="minorEastAsia" w:hAnsi="Cambria Math" w:cstheme="minorHAnsi"/>
              </w:rPr>
              <m:t>V</m:t>
            </m:r>
          </m:den>
        </m:f>
      </m:oMath>
      <w:r w:rsidR="008A2E6E">
        <w:rPr>
          <w:rFonts w:eastAsiaTheme="minorEastAsia" w:cstheme="minorHAnsi"/>
        </w:rPr>
        <w:t xml:space="preserve">, and a component law </w:t>
      </w:r>
      <m:oMath>
        <m:sSub>
          <m:sSubPr>
            <m:ctrlPr>
              <w:rPr>
                <w:rFonts w:ascii="Cambria Math" w:eastAsiaTheme="minorEastAsia" w:hAnsi="Cambria Math" w:cstheme="minorHAnsi"/>
                <w:i/>
              </w:rPr>
            </m:ctrlPr>
          </m:sSubPr>
          <m:e>
            <m:r>
              <w:rPr>
                <w:rFonts w:ascii="Cambria Math" w:eastAsiaTheme="minorEastAsia" w:hAnsi="Cambria Math" w:cstheme="minorHAnsi"/>
              </w:rPr>
              <m:t>i</m:t>
            </m:r>
          </m:e>
          <m:sub>
            <m:r>
              <w:rPr>
                <w:rFonts w:ascii="Cambria Math" w:eastAsiaTheme="minorEastAsia" w:hAnsi="Cambria Math" w:cstheme="minorHAnsi"/>
              </w:rPr>
              <m:t>c</m:t>
            </m:r>
          </m:sub>
        </m:sSub>
        <m:r>
          <w:rPr>
            <w:rFonts w:ascii="Cambria Math" w:eastAsiaTheme="minorEastAsia" w:hAnsi="Cambria Math" w:cstheme="minorHAnsi"/>
          </w:rPr>
          <m:t>=C</m:t>
        </m:r>
        <m:f>
          <m:fPr>
            <m:ctrlPr>
              <w:rPr>
                <w:rFonts w:ascii="Cambria Math" w:eastAsiaTheme="minorEastAsia" w:hAnsi="Cambria Math" w:cstheme="minorHAnsi"/>
                <w:i/>
              </w:rPr>
            </m:ctrlPr>
          </m:fPr>
          <m:num>
            <m:r>
              <w:rPr>
                <w:rFonts w:ascii="Cambria Math" w:eastAsiaTheme="minorEastAsia" w:hAnsi="Cambria Math" w:cstheme="minorHAnsi"/>
              </w:rPr>
              <m:t>d</m:t>
            </m:r>
            <m:sSub>
              <m:sSubPr>
                <m:ctrlPr>
                  <w:rPr>
                    <w:rFonts w:ascii="Cambria Math" w:eastAsiaTheme="minorEastAsia" w:hAnsi="Cambria Math" w:cstheme="minorHAnsi"/>
                    <w:i/>
                  </w:rPr>
                </m:ctrlPr>
              </m:sSubPr>
              <m:e>
                <m:r>
                  <w:rPr>
                    <w:rFonts w:ascii="Cambria Math" w:eastAsiaTheme="minorEastAsia" w:hAnsi="Cambria Math" w:cstheme="minorHAnsi"/>
                  </w:rPr>
                  <m:t>v</m:t>
                </m:r>
              </m:e>
              <m:sub>
                <m:r>
                  <w:rPr>
                    <w:rFonts w:ascii="Cambria Math" w:eastAsiaTheme="minorEastAsia" w:hAnsi="Cambria Math" w:cstheme="minorHAnsi"/>
                  </w:rPr>
                  <m:t>c</m:t>
                </m:r>
              </m:sub>
            </m:sSub>
          </m:num>
          <m:den>
            <m:r>
              <w:rPr>
                <w:rFonts w:ascii="Cambria Math" w:eastAsiaTheme="minorEastAsia" w:hAnsi="Cambria Math" w:cstheme="minorHAnsi"/>
              </w:rPr>
              <m:t>dt</m:t>
            </m:r>
          </m:den>
        </m:f>
      </m:oMath>
      <w:r w:rsidR="008A2E6E">
        <w:rPr>
          <w:rFonts w:eastAsiaTheme="minorEastAsia" w:cstheme="minorHAnsi"/>
        </w:rPr>
        <w:t xml:space="preserve">.  </w:t>
      </w:r>
      <w:r w:rsidR="0065703D">
        <w:rPr>
          <w:rFonts w:eastAsiaTheme="minorEastAsia" w:cstheme="minorHAnsi"/>
        </w:rPr>
        <w:t>You’re not prepared to derive this circuit’s operation yet, but the</w:t>
      </w:r>
      <w:r w:rsidR="008A2E6E">
        <w:rPr>
          <w:rFonts w:eastAsiaTheme="minorEastAsia" w:cstheme="minorHAnsi"/>
        </w:rPr>
        <w:t xml:space="preserve"> circuit’s </w:t>
      </w:r>
      <w:r w:rsidR="0065703D">
        <w:rPr>
          <w:rFonts w:eastAsiaTheme="minorEastAsia" w:cstheme="minorHAnsi"/>
        </w:rPr>
        <w:t>function</w:t>
      </w:r>
      <w:r w:rsidR="008A2E6E">
        <w:rPr>
          <w:rFonts w:eastAsiaTheme="minorEastAsia" w:cstheme="minorHAnsi"/>
        </w:rPr>
        <w:t xml:space="preserve"> is </w:t>
      </w:r>
      <w:r w:rsidR="0065703D">
        <w:rPr>
          <w:rFonts w:eastAsiaTheme="minorEastAsia" w:cstheme="minorHAnsi"/>
        </w:rPr>
        <w:t>to cause</w:t>
      </w:r>
      <w:r w:rsidR="008A2E6E">
        <w:rPr>
          <w:rFonts w:eastAsiaTheme="minorEastAsia" w:cstheme="minorHAnsi"/>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v</m:t>
            </m:r>
          </m:e>
          <m:sub>
            <m:r>
              <w:rPr>
                <w:rFonts w:ascii="Cambria Math" w:eastAsiaTheme="minorEastAsia" w:hAnsi="Cambria Math" w:cstheme="minorHAnsi"/>
              </w:rPr>
              <m:t>c</m:t>
            </m:r>
          </m:sub>
        </m:sSub>
      </m:oMath>
      <w:r w:rsidR="008A2E6E">
        <w:rPr>
          <w:rFonts w:eastAsiaTheme="minorEastAsia" w:cstheme="minorHAnsi"/>
        </w:rPr>
        <w:t xml:space="preserve"> to be equal to </w:t>
      </w:r>
      <m:oMath>
        <m:r>
          <w:rPr>
            <w:rFonts w:ascii="Cambria Math" w:eastAsiaTheme="minorEastAsia" w:hAnsi="Cambria Math" w:cstheme="minorHAnsi"/>
          </w:rPr>
          <m:t>D</m:t>
        </m:r>
        <m:sSub>
          <m:sSubPr>
            <m:ctrlPr>
              <w:rPr>
                <w:rFonts w:ascii="Cambria Math" w:eastAsiaTheme="minorEastAsia" w:hAnsi="Cambria Math" w:cstheme="minorHAnsi"/>
                <w:i/>
              </w:rPr>
            </m:ctrlPr>
          </m:sSubPr>
          <m:e>
            <m:r>
              <w:rPr>
                <w:rFonts w:ascii="Cambria Math" w:eastAsiaTheme="minorEastAsia" w:hAnsi="Cambria Math" w:cstheme="minorHAnsi"/>
              </w:rPr>
              <m:t>V</m:t>
            </m:r>
          </m:e>
          <m:sub>
            <m:r>
              <w:rPr>
                <w:rFonts w:ascii="Cambria Math" w:eastAsiaTheme="minorEastAsia" w:hAnsi="Cambria Math" w:cstheme="minorHAnsi"/>
              </w:rPr>
              <m:t>in</m:t>
            </m:r>
          </m:sub>
        </m:sSub>
      </m:oMath>
      <w:r w:rsidR="008A2E6E">
        <w:rPr>
          <w:rFonts w:eastAsiaTheme="minorEastAsia" w:cstheme="minorHAnsi"/>
        </w:rPr>
        <w:t xml:space="preserve">.  By adjusting the duty cycle of the top switch (and the corresponding duty cycle of the lower switch), the output voltage can be made to be any voltage less than </w:t>
      </w:r>
      <m:oMath>
        <m:sSub>
          <m:sSubPr>
            <m:ctrlPr>
              <w:rPr>
                <w:rFonts w:ascii="Cambria Math" w:eastAsiaTheme="minorEastAsia" w:hAnsi="Cambria Math" w:cstheme="minorHAnsi"/>
                <w:i/>
              </w:rPr>
            </m:ctrlPr>
          </m:sSubPr>
          <m:e>
            <m:r>
              <w:rPr>
                <w:rFonts w:ascii="Cambria Math" w:eastAsiaTheme="minorEastAsia" w:hAnsi="Cambria Math" w:cstheme="minorHAnsi"/>
              </w:rPr>
              <m:t>V</m:t>
            </m:r>
          </m:e>
          <m:sub>
            <m:r>
              <w:rPr>
                <w:rFonts w:ascii="Cambria Math" w:eastAsiaTheme="minorEastAsia" w:hAnsi="Cambria Math" w:cstheme="minorHAnsi"/>
              </w:rPr>
              <m:t>in</m:t>
            </m:r>
          </m:sub>
        </m:sSub>
      </m:oMath>
      <w:r w:rsidR="008A2E6E">
        <w:rPr>
          <w:rFonts w:eastAsiaTheme="minorEastAsia" w:cstheme="minorHAnsi"/>
        </w:rPr>
        <w:t xml:space="preserve">.  </w:t>
      </w:r>
      <w:r w:rsidR="0052240B">
        <w:rPr>
          <w:rFonts w:eastAsiaTheme="minorEastAsia" w:cstheme="minorHAnsi"/>
        </w:rPr>
        <w:t>There’s a good chance you will implement this circuit in ECE 319K.</w:t>
      </w:r>
    </w:p>
    <w:p w14:paraId="3009C1A7" w14:textId="77777777" w:rsidR="0065703D" w:rsidRPr="0065703D" w:rsidRDefault="0065703D" w:rsidP="0065703D">
      <w:pPr>
        <w:pStyle w:val="ListParagraph"/>
        <w:spacing w:after="160" w:line="259" w:lineRule="auto"/>
        <w:rPr>
          <w:rFonts w:cstheme="minorHAnsi"/>
        </w:rPr>
      </w:pPr>
    </w:p>
    <w:p w14:paraId="04D5B81D" w14:textId="2CEAFB89" w:rsidR="0002417D" w:rsidRPr="0002417D" w:rsidRDefault="0006207C" w:rsidP="0065703D">
      <w:pPr>
        <w:pStyle w:val="ListParagraph"/>
        <w:spacing w:after="160" w:line="259" w:lineRule="auto"/>
        <w:rPr>
          <w:rFonts w:cstheme="minorHAnsi"/>
        </w:rPr>
      </w:pPr>
      <w:r>
        <w:rPr>
          <w:rFonts w:eastAsiaTheme="minorEastAsia" w:cstheme="minorHAnsi"/>
        </w:rPr>
        <w:t xml:space="preserve">What would the component law be for the dual of a capacitor?  Research what kind of component has that law.  </w:t>
      </w:r>
      <w:r w:rsidR="008A2E6E">
        <w:rPr>
          <w:rFonts w:eastAsiaTheme="minorEastAsia" w:cstheme="minorHAnsi"/>
        </w:rPr>
        <w:t xml:space="preserve">What would the dual of this circuit be?  What would the dual’s </w:t>
      </w:r>
      <w:r w:rsidR="0065703D">
        <w:rPr>
          <w:rFonts w:eastAsiaTheme="minorEastAsia" w:cstheme="minorHAnsi"/>
        </w:rPr>
        <w:t>function</w:t>
      </w:r>
      <w:r w:rsidR="008A2E6E">
        <w:rPr>
          <w:rFonts w:eastAsiaTheme="minorEastAsia" w:cstheme="minorHAnsi"/>
        </w:rPr>
        <w:t xml:space="preserve"> be?  What units would </w:t>
      </w:r>
      <w:proofErr w:type="gramStart"/>
      <w:r w:rsidR="008A2E6E">
        <w:rPr>
          <w:rFonts w:eastAsiaTheme="minorEastAsia" w:cstheme="minorHAnsi"/>
        </w:rPr>
        <w:t>all of</w:t>
      </w:r>
      <w:proofErr w:type="gramEnd"/>
      <w:r w:rsidR="008A2E6E">
        <w:rPr>
          <w:rFonts w:eastAsiaTheme="minorEastAsia" w:cstheme="minorHAnsi"/>
        </w:rPr>
        <w:t xml:space="preserve"> the components have, and what would the duty cycles of the switches be?</w:t>
      </w:r>
      <w:r w:rsidR="00963C34">
        <w:rPr>
          <w:rFonts w:eastAsiaTheme="minorEastAsia" w:cstheme="minorHAnsi"/>
        </w:rPr>
        <w:t xml:space="preserve"> </w:t>
      </w:r>
      <w:r w:rsidR="002D195A">
        <w:rPr>
          <w:rFonts w:eastAsiaTheme="minorEastAsia" w:cstheme="minorHAnsi"/>
        </w:rPr>
        <w:t xml:space="preserve">  </w:t>
      </w:r>
    </w:p>
    <w:p w14:paraId="3161B07E" w14:textId="77777777" w:rsidR="00D53F6C" w:rsidRDefault="00D53F6C" w:rsidP="0002417D">
      <w:pPr>
        <w:rPr>
          <w:rFonts w:cstheme="minorHAnsi"/>
        </w:rPr>
      </w:pPr>
    </w:p>
    <w:p w14:paraId="580AE7BB" w14:textId="4DC0885E" w:rsidR="00D53F6C" w:rsidRDefault="00D53F6C" w:rsidP="0006207C">
      <w:pPr>
        <w:jc w:val="center"/>
        <w:rPr>
          <w:rFonts w:cstheme="minorHAnsi"/>
        </w:rPr>
      </w:pPr>
      <w:r w:rsidRPr="00D53F6C">
        <w:rPr>
          <w:rFonts w:cstheme="minorHAnsi"/>
          <w:noProof/>
        </w:rPr>
        <w:drawing>
          <wp:inline distT="0" distB="0" distL="0" distR="0" wp14:anchorId="3F9283F2" wp14:editId="42CCF6B8">
            <wp:extent cx="3355975" cy="1864790"/>
            <wp:effectExtent l="0" t="0" r="0" b="2540"/>
            <wp:docPr id="140536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69398" name=""/>
                    <pic:cNvPicPr/>
                  </pic:nvPicPr>
                  <pic:blipFill>
                    <a:blip r:embed="rId12"/>
                    <a:stretch>
                      <a:fillRect/>
                    </a:stretch>
                  </pic:blipFill>
                  <pic:spPr>
                    <a:xfrm>
                      <a:off x="0" y="0"/>
                      <a:ext cx="3375365" cy="1875564"/>
                    </a:xfrm>
                    <a:prstGeom prst="rect">
                      <a:avLst/>
                    </a:prstGeom>
                  </pic:spPr>
                </pic:pic>
              </a:graphicData>
            </a:graphic>
          </wp:inline>
        </w:drawing>
      </w:r>
    </w:p>
    <w:p w14:paraId="320FCA98" w14:textId="376E64B8" w:rsidR="0002417D" w:rsidRPr="006E7629" w:rsidRDefault="0002417D" w:rsidP="0002417D">
      <w:pPr>
        <w:rPr>
          <w:b/>
          <w:bCs/>
          <w:color w:val="FF0000"/>
        </w:rPr>
      </w:pPr>
    </w:p>
    <w:sectPr w:rsidR="0002417D" w:rsidRPr="006E7629">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D1327" w14:textId="77777777" w:rsidR="00B7642A" w:rsidRDefault="00B7642A" w:rsidP="009216AD">
      <w:r>
        <w:separator/>
      </w:r>
    </w:p>
  </w:endnote>
  <w:endnote w:type="continuationSeparator" w:id="0">
    <w:p w14:paraId="1732265B" w14:textId="77777777" w:rsidR="00B7642A" w:rsidRDefault="00B7642A" w:rsidP="00921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41008" w14:textId="77777777" w:rsidR="00B7642A" w:rsidRDefault="00B7642A" w:rsidP="009216AD">
      <w:r>
        <w:separator/>
      </w:r>
    </w:p>
  </w:footnote>
  <w:footnote w:type="continuationSeparator" w:id="0">
    <w:p w14:paraId="40724CB6" w14:textId="77777777" w:rsidR="00B7642A" w:rsidRDefault="00B7642A" w:rsidP="009216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705B" w14:textId="6CD31F60" w:rsidR="009216AD" w:rsidRPr="00FC6A6B" w:rsidRDefault="009216AD" w:rsidP="007D32B2">
    <w:pPr>
      <w:pStyle w:val="Header"/>
      <w:tabs>
        <w:tab w:val="clear" w:pos="4680"/>
        <w:tab w:val="left" w:pos="1260"/>
        <w:tab w:val="left" w:pos="4140"/>
        <w:tab w:val="left" w:pos="7020"/>
      </w:tabs>
      <w:rPr>
        <w:rFonts w:ascii="Arial" w:hAnsi="Arial" w:cs="Arial"/>
        <w:b/>
        <w:sz w:val="18"/>
        <w:szCs w:val="18"/>
      </w:rPr>
    </w:pPr>
    <w:r w:rsidRPr="00DD5CC1">
      <w:rPr>
        <w:rFonts w:ascii="Arial" w:hAnsi="Arial" w:cs="Arial"/>
        <w:b/>
        <w:sz w:val="18"/>
        <w:szCs w:val="18"/>
      </w:rPr>
      <w:t>DUE DATE:</w:t>
    </w:r>
    <w:r w:rsidRPr="001A62B1">
      <w:rPr>
        <w:rFonts w:ascii="Arial" w:hAnsi="Arial" w:cs="Arial"/>
        <w:b/>
        <w:sz w:val="18"/>
        <w:szCs w:val="18"/>
      </w:rPr>
      <w:t xml:space="preserve"> </w:t>
    </w:r>
    <w:r>
      <w:rPr>
        <w:rFonts w:ascii="Arial" w:hAnsi="Arial" w:cs="Arial"/>
        <w:b/>
        <w:sz w:val="18"/>
        <w:szCs w:val="18"/>
      </w:rPr>
      <w:tab/>
    </w:r>
    <w:r w:rsidR="00622BC7">
      <w:rPr>
        <w:rFonts w:ascii="Arial" w:hAnsi="Arial" w:cs="Arial"/>
        <w:b/>
        <w:sz w:val="18"/>
        <w:szCs w:val="18"/>
      </w:rPr>
      <w:t>On Canvas</w:t>
    </w:r>
    <w:r w:rsidR="007D32B2">
      <w:rPr>
        <w:rFonts w:ascii="Arial" w:hAnsi="Arial" w:cs="Arial"/>
        <w:b/>
        <w:sz w:val="18"/>
        <w:szCs w:val="18"/>
      </w:rPr>
      <w:tab/>
    </w:r>
    <w:r w:rsidR="00BE1469">
      <w:rPr>
        <w:rFonts w:ascii="Arial" w:hAnsi="Arial" w:cs="Arial"/>
        <w:b/>
        <w:sz w:val="18"/>
        <w:szCs w:val="18"/>
      </w:rPr>
      <w:t>SUBMIT ONLINE (</w:t>
    </w:r>
    <w:proofErr w:type="spellStart"/>
    <w:r w:rsidR="004610FB">
      <w:rPr>
        <w:rFonts w:ascii="Arial" w:hAnsi="Arial" w:cs="Arial"/>
        <w:b/>
        <w:sz w:val="18"/>
        <w:szCs w:val="18"/>
      </w:rPr>
      <w:t>Gradescope</w:t>
    </w:r>
    <w:proofErr w:type="spellEnd"/>
    <w:r w:rsidR="00BE1469">
      <w:rPr>
        <w:rFonts w:ascii="Arial" w:hAnsi="Arial" w:cs="Arial"/>
        <w:b/>
        <w:sz w:val="18"/>
        <w:szCs w:val="18"/>
      </w:rPr>
      <w:t>)</w:t>
    </w:r>
    <w:r w:rsidR="00BE1469">
      <w:rPr>
        <w:rFonts w:ascii="Arial" w:hAnsi="Arial" w:cs="Arial"/>
        <w:b/>
        <w:sz w:val="18"/>
        <w:szCs w:val="18"/>
      </w:rPr>
      <w:tab/>
    </w:r>
    <w:r w:rsidR="00BE1469">
      <w:rPr>
        <w:rFonts w:ascii="Arial" w:hAnsi="Arial" w:cs="Arial"/>
        <w:b/>
        <w:sz w:val="18"/>
        <w:szCs w:val="18"/>
      </w:rPr>
      <w:tab/>
    </w:r>
    <w:r w:rsidR="004957DB" w:rsidRPr="004957DB">
      <w:rPr>
        <w:rFonts w:ascii="Arial" w:hAnsi="Arial" w:cs="Arial"/>
        <w:b/>
        <w:sz w:val="18"/>
        <w:szCs w:val="18"/>
      </w:rPr>
      <w:t xml:space="preserve">Page </w:t>
    </w:r>
    <w:r w:rsidR="004957DB" w:rsidRPr="004957DB">
      <w:rPr>
        <w:rFonts w:ascii="Arial" w:hAnsi="Arial" w:cs="Arial"/>
        <w:b/>
        <w:bCs/>
        <w:sz w:val="18"/>
        <w:szCs w:val="18"/>
      </w:rPr>
      <w:fldChar w:fldCharType="begin"/>
    </w:r>
    <w:r w:rsidR="004957DB" w:rsidRPr="004957DB">
      <w:rPr>
        <w:rFonts w:ascii="Arial" w:hAnsi="Arial" w:cs="Arial"/>
        <w:b/>
        <w:bCs/>
        <w:sz w:val="18"/>
        <w:szCs w:val="18"/>
      </w:rPr>
      <w:instrText xml:space="preserve"> PAGE  \* Arabic  \* MERGEFORMAT </w:instrText>
    </w:r>
    <w:r w:rsidR="004957DB" w:rsidRPr="004957DB">
      <w:rPr>
        <w:rFonts w:ascii="Arial" w:hAnsi="Arial" w:cs="Arial"/>
        <w:b/>
        <w:bCs/>
        <w:sz w:val="18"/>
        <w:szCs w:val="18"/>
      </w:rPr>
      <w:fldChar w:fldCharType="separate"/>
    </w:r>
    <w:r w:rsidR="002E7C8E">
      <w:rPr>
        <w:rFonts w:ascii="Arial" w:hAnsi="Arial" w:cs="Arial"/>
        <w:b/>
        <w:bCs/>
        <w:noProof/>
        <w:sz w:val="18"/>
        <w:szCs w:val="18"/>
      </w:rPr>
      <w:t>9</w:t>
    </w:r>
    <w:r w:rsidR="004957DB" w:rsidRPr="004957DB">
      <w:rPr>
        <w:rFonts w:ascii="Arial" w:hAnsi="Arial" w:cs="Arial"/>
        <w:b/>
        <w:bCs/>
        <w:sz w:val="18"/>
        <w:szCs w:val="18"/>
      </w:rPr>
      <w:fldChar w:fldCharType="end"/>
    </w:r>
    <w:r w:rsidR="004957DB" w:rsidRPr="004957DB">
      <w:rPr>
        <w:rFonts w:ascii="Arial" w:hAnsi="Arial" w:cs="Arial"/>
        <w:b/>
        <w:sz w:val="18"/>
        <w:szCs w:val="18"/>
      </w:rPr>
      <w:t xml:space="preserve"> of </w:t>
    </w:r>
    <w:r w:rsidR="004957DB" w:rsidRPr="004957DB">
      <w:rPr>
        <w:rFonts w:ascii="Arial" w:hAnsi="Arial" w:cs="Arial"/>
        <w:b/>
        <w:bCs/>
        <w:sz w:val="18"/>
        <w:szCs w:val="18"/>
      </w:rPr>
      <w:fldChar w:fldCharType="begin"/>
    </w:r>
    <w:r w:rsidR="004957DB" w:rsidRPr="004957DB">
      <w:rPr>
        <w:rFonts w:ascii="Arial" w:hAnsi="Arial" w:cs="Arial"/>
        <w:b/>
        <w:bCs/>
        <w:sz w:val="18"/>
        <w:szCs w:val="18"/>
      </w:rPr>
      <w:instrText xml:space="preserve"> NUMPAGES  \* Arabic  \* MERGEFORMAT </w:instrText>
    </w:r>
    <w:r w:rsidR="004957DB" w:rsidRPr="004957DB">
      <w:rPr>
        <w:rFonts w:ascii="Arial" w:hAnsi="Arial" w:cs="Arial"/>
        <w:b/>
        <w:bCs/>
        <w:sz w:val="18"/>
        <w:szCs w:val="18"/>
      </w:rPr>
      <w:fldChar w:fldCharType="separate"/>
    </w:r>
    <w:r w:rsidR="002E7C8E">
      <w:rPr>
        <w:rFonts w:ascii="Arial" w:hAnsi="Arial" w:cs="Arial"/>
        <w:b/>
        <w:bCs/>
        <w:noProof/>
        <w:sz w:val="18"/>
        <w:szCs w:val="18"/>
      </w:rPr>
      <w:t>12</w:t>
    </w:r>
    <w:r w:rsidR="004957DB" w:rsidRPr="004957DB">
      <w:rPr>
        <w:rFonts w:ascii="Arial" w:hAnsi="Arial" w:cs="Arial"/>
        <w:b/>
        <w:bCs/>
        <w:sz w:val="18"/>
        <w:szCs w:val="18"/>
      </w:rPr>
      <w:fldChar w:fldCharType="end"/>
    </w:r>
  </w:p>
  <w:p w14:paraId="00F00548" w14:textId="13074B7D" w:rsidR="007D32B2" w:rsidRDefault="007D32B2" w:rsidP="009216AD">
    <w:pPr>
      <w:pStyle w:val="Header"/>
      <w:tabs>
        <w:tab w:val="clear" w:pos="4680"/>
        <w:tab w:val="left" w:pos="1260"/>
        <w:tab w:val="left" w:pos="4140"/>
        <w:tab w:val="left" w:pos="7020"/>
      </w:tabs>
      <w:rPr>
        <w:rFonts w:ascii="Arial" w:hAnsi="Arial" w:cs="Arial"/>
        <w:b/>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6030"/>
    </w:tblGrid>
    <w:tr w:rsidR="00622BC7" w14:paraId="5DF47B9E" w14:textId="77777777" w:rsidTr="007D32B2">
      <w:tc>
        <w:tcPr>
          <w:tcW w:w="1615" w:type="dxa"/>
        </w:tcPr>
        <w:p w14:paraId="510C9998" w14:textId="0AE7E22D" w:rsidR="00622BC7" w:rsidRDefault="00622BC7" w:rsidP="007D32B2">
          <w:pPr>
            <w:pStyle w:val="Header"/>
            <w:tabs>
              <w:tab w:val="clear" w:pos="4680"/>
              <w:tab w:val="left" w:pos="1260"/>
              <w:tab w:val="left" w:pos="4140"/>
              <w:tab w:val="left" w:pos="7020"/>
            </w:tabs>
            <w:jc w:val="center"/>
            <w:rPr>
              <w:rFonts w:ascii="Arial" w:hAnsi="Arial" w:cs="Arial"/>
              <w:b/>
              <w:sz w:val="20"/>
              <w:szCs w:val="20"/>
            </w:rPr>
          </w:pPr>
          <w:r>
            <w:rPr>
              <w:rFonts w:ascii="Arial" w:hAnsi="Arial" w:cs="Arial"/>
              <w:b/>
              <w:sz w:val="20"/>
              <w:szCs w:val="20"/>
            </w:rPr>
            <w:t>Homework 5</w:t>
          </w:r>
        </w:p>
      </w:tc>
      <w:tc>
        <w:tcPr>
          <w:tcW w:w="6030" w:type="dxa"/>
        </w:tcPr>
        <w:p w14:paraId="6B6D3621" w14:textId="5D7481AD" w:rsidR="00622BC7" w:rsidRDefault="00622BC7" w:rsidP="007D32B2">
          <w:pPr>
            <w:pStyle w:val="Header"/>
            <w:tabs>
              <w:tab w:val="clear" w:pos="4680"/>
              <w:tab w:val="left" w:pos="1260"/>
              <w:tab w:val="left" w:pos="4140"/>
              <w:tab w:val="left" w:pos="7020"/>
            </w:tabs>
            <w:jc w:val="center"/>
            <w:rPr>
              <w:rFonts w:ascii="Arial" w:hAnsi="Arial" w:cs="Arial"/>
              <w:b/>
              <w:sz w:val="20"/>
              <w:szCs w:val="20"/>
            </w:rPr>
          </w:pPr>
          <w:r>
            <w:rPr>
              <w:rFonts w:ascii="Arial" w:hAnsi="Arial" w:cs="Arial"/>
              <w:b/>
              <w:sz w:val="20"/>
              <w:szCs w:val="20"/>
            </w:rPr>
            <w:t>ECE 302H: Introduction to Electrical Engineering</w:t>
          </w:r>
        </w:p>
      </w:tc>
    </w:tr>
  </w:tbl>
  <w:p w14:paraId="552B5937" w14:textId="29FDE419" w:rsidR="009216AD" w:rsidRDefault="009216AD">
    <w:pPr>
      <w:pStyle w:val="Header"/>
    </w:pPr>
  </w:p>
  <w:p w14:paraId="0C246F52" w14:textId="6CCF6744" w:rsidR="00BE1469" w:rsidRDefault="00BE1469">
    <w:pPr>
      <w:pStyle w:val="Header"/>
    </w:pPr>
  </w:p>
  <w:p w14:paraId="6BB98AAB" w14:textId="77777777" w:rsidR="00BE1469" w:rsidRDefault="00BE14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45CB"/>
    <w:multiLevelType w:val="hybridMultilevel"/>
    <w:tmpl w:val="7E16B3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94583"/>
    <w:multiLevelType w:val="hybridMultilevel"/>
    <w:tmpl w:val="C9AA28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C459BC"/>
    <w:multiLevelType w:val="hybridMultilevel"/>
    <w:tmpl w:val="6F8CD8DA"/>
    <w:lvl w:ilvl="0" w:tplc="14B6ECEE">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2F2ACE"/>
    <w:multiLevelType w:val="hybridMultilevel"/>
    <w:tmpl w:val="9D4E22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E502D9"/>
    <w:multiLevelType w:val="hybridMultilevel"/>
    <w:tmpl w:val="D0D64396"/>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D97ED3"/>
    <w:multiLevelType w:val="hybridMultilevel"/>
    <w:tmpl w:val="A5E81F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076EB8"/>
    <w:multiLevelType w:val="hybridMultilevel"/>
    <w:tmpl w:val="72BC1D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F5554A"/>
    <w:multiLevelType w:val="hybridMultilevel"/>
    <w:tmpl w:val="7E16B32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C01CD8"/>
    <w:multiLevelType w:val="hybridMultilevel"/>
    <w:tmpl w:val="9550A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89640C"/>
    <w:multiLevelType w:val="hybridMultilevel"/>
    <w:tmpl w:val="F2182D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1C1F31"/>
    <w:multiLevelType w:val="hybridMultilevel"/>
    <w:tmpl w:val="907E9A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356C81"/>
    <w:multiLevelType w:val="hybridMultilevel"/>
    <w:tmpl w:val="8E20CA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7E4A98"/>
    <w:multiLevelType w:val="hybridMultilevel"/>
    <w:tmpl w:val="DE202B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AE56E4"/>
    <w:multiLevelType w:val="hybridMultilevel"/>
    <w:tmpl w:val="D9AAED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625B1A"/>
    <w:multiLevelType w:val="hybridMultilevel"/>
    <w:tmpl w:val="4C8643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39011D"/>
    <w:multiLevelType w:val="hybridMultilevel"/>
    <w:tmpl w:val="C20611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9267C5"/>
    <w:multiLevelType w:val="hybridMultilevel"/>
    <w:tmpl w:val="9662A3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366EC5"/>
    <w:multiLevelType w:val="hybridMultilevel"/>
    <w:tmpl w:val="BAC0E0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E93930"/>
    <w:multiLevelType w:val="hybridMultilevel"/>
    <w:tmpl w:val="3E34E33E"/>
    <w:lvl w:ilvl="0" w:tplc="546291A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06349C"/>
    <w:multiLevelType w:val="hybridMultilevel"/>
    <w:tmpl w:val="06C06D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A103A1"/>
    <w:multiLevelType w:val="hybridMultilevel"/>
    <w:tmpl w:val="B344DF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AB63A9"/>
    <w:multiLevelType w:val="hybridMultilevel"/>
    <w:tmpl w:val="8E20CA5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E813FC6"/>
    <w:multiLevelType w:val="hybridMultilevel"/>
    <w:tmpl w:val="3A728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686A69"/>
    <w:multiLevelType w:val="hybridMultilevel"/>
    <w:tmpl w:val="B39E62A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3D822C1"/>
    <w:multiLevelType w:val="hybridMultilevel"/>
    <w:tmpl w:val="2ADECB02"/>
    <w:lvl w:ilvl="0" w:tplc="C10C9FE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810097"/>
    <w:multiLevelType w:val="hybridMultilevel"/>
    <w:tmpl w:val="8E20CA5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4CB1EFD"/>
    <w:multiLevelType w:val="hybridMultilevel"/>
    <w:tmpl w:val="280C9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ED09B6"/>
    <w:multiLevelType w:val="hybridMultilevel"/>
    <w:tmpl w:val="688E9B62"/>
    <w:lvl w:ilvl="0" w:tplc="EA54322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383611"/>
    <w:multiLevelType w:val="hybridMultilevel"/>
    <w:tmpl w:val="6500269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CB79C6"/>
    <w:multiLevelType w:val="hybridMultilevel"/>
    <w:tmpl w:val="1E9002FA"/>
    <w:lvl w:ilvl="0" w:tplc="763AEB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7A26B5"/>
    <w:multiLevelType w:val="hybridMultilevel"/>
    <w:tmpl w:val="1AB266E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6991CBE"/>
    <w:multiLevelType w:val="hybridMultilevel"/>
    <w:tmpl w:val="CCBCC3A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79A468E9"/>
    <w:multiLevelType w:val="hybridMultilevel"/>
    <w:tmpl w:val="92983E78"/>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F844E6"/>
    <w:multiLevelType w:val="hybridMultilevel"/>
    <w:tmpl w:val="0CEC3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FE7A4E"/>
    <w:multiLevelType w:val="hybridMultilevel"/>
    <w:tmpl w:val="9FFC2E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974DF2"/>
    <w:multiLevelType w:val="hybridMultilevel"/>
    <w:tmpl w:val="1AB266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555934">
    <w:abstractNumId w:val="26"/>
  </w:num>
  <w:num w:numId="2" w16cid:durableId="736979877">
    <w:abstractNumId w:val="23"/>
  </w:num>
  <w:num w:numId="3" w16cid:durableId="1857422050">
    <w:abstractNumId w:val="1"/>
  </w:num>
  <w:num w:numId="4" w16cid:durableId="1584411161">
    <w:abstractNumId w:val="8"/>
  </w:num>
  <w:num w:numId="5" w16cid:durableId="779305149">
    <w:abstractNumId w:val="31"/>
  </w:num>
  <w:num w:numId="6" w16cid:durableId="320623396">
    <w:abstractNumId w:val="22"/>
  </w:num>
  <w:num w:numId="7" w16cid:durableId="1229070842">
    <w:abstractNumId w:val="28"/>
  </w:num>
  <w:num w:numId="8" w16cid:durableId="1793357331">
    <w:abstractNumId w:val="2"/>
  </w:num>
  <w:num w:numId="9" w16cid:durableId="875046924">
    <w:abstractNumId w:val="4"/>
  </w:num>
  <w:num w:numId="10" w16cid:durableId="90206742">
    <w:abstractNumId w:val="18"/>
  </w:num>
  <w:num w:numId="11" w16cid:durableId="1696272771">
    <w:abstractNumId w:val="14"/>
  </w:num>
  <w:num w:numId="12" w16cid:durableId="489446953">
    <w:abstractNumId w:val="27"/>
  </w:num>
  <w:num w:numId="13" w16cid:durableId="742877551">
    <w:abstractNumId w:val="33"/>
  </w:num>
  <w:num w:numId="14" w16cid:durableId="284117103">
    <w:abstractNumId w:val="5"/>
  </w:num>
  <w:num w:numId="15" w16cid:durableId="2060665422">
    <w:abstractNumId w:val="32"/>
  </w:num>
  <w:num w:numId="16" w16cid:durableId="542719148">
    <w:abstractNumId w:val="13"/>
  </w:num>
  <w:num w:numId="17" w16cid:durableId="163009562">
    <w:abstractNumId w:val="9"/>
  </w:num>
  <w:num w:numId="18" w16cid:durableId="646855796">
    <w:abstractNumId w:val="12"/>
  </w:num>
  <w:num w:numId="19" w16cid:durableId="1782988815">
    <w:abstractNumId w:val="10"/>
  </w:num>
  <w:num w:numId="20" w16cid:durableId="946471691">
    <w:abstractNumId w:val="17"/>
  </w:num>
  <w:num w:numId="21" w16cid:durableId="1237278039">
    <w:abstractNumId w:val="15"/>
  </w:num>
  <w:num w:numId="22" w16cid:durableId="513499524">
    <w:abstractNumId w:val="3"/>
  </w:num>
  <w:num w:numId="23" w16cid:durableId="1949850246">
    <w:abstractNumId w:val="11"/>
  </w:num>
  <w:num w:numId="24" w16cid:durableId="1632050585">
    <w:abstractNumId w:val="25"/>
  </w:num>
  <w:num w:numId="25" w16cid:durableId="624194776">
    <w:abstractNumId w:val="21"/>
  </w:num>
  <w:num w:numId="26" w16cid:durableId="1878394509">
    <w:abstractNumId w:val="20"/>
  </w:num>
  <w:num w:numId="27" w16cid:durableId="1787428962">
    <w:abstractNumId w:val="19"/>
  </w:num>
  <w:num w:numId="28" w16cid:durableId="1530794176">
    <w:abstractNumId w:val="16"/>
  </w:num>
  <w:num w:numId="29" w16cid:durableId="409154807">
    <w:abstractNumId w:val="34"/>
  </w:num>
  <w:num w:numId="30" w16cid:durableId="1969583961">
    <w:abstractNumId w:val="24"/>
  </w:num>
  <w:num w:numId="31" w16cid:durableId="1944259827">
    <w:abstractNumId w:val="29"/>
  </w:num>
  <w:num w:numId="32" w16cid:durableId="277107815">
    <w:abstractNumId w:val="0"/>
  </w:num>
  <w:num w:numId="33" w16cid:durableId="1862009268">
    <w:abstractNumId w:val="7"/>
  </w:num>
  <w:num w:numId="34" w16cid:durableId="1966964475">
    <w:abstractNumId w:val="35"/>
  </w:num>
  <w:num w:numId="35" w16cid:durableId="1197155141">
    <w:abstractNumId w:val="30"/>
  </w:num>
  <w:num w:numId="36" w16cid:durableId="9673973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6C2"/>
    <w:rsid w:val="000112DF"/>
    <w:rsid w:val="0002417D"/>
    <w:rsid w:val="000329D7"/>
    <w:rsid w:val="00033399"/>
    <w:rsid w:val="000406ED"/>
    <w:rsid w:val="00050596"/>
    <w:rsid w:val="0006207C"/>
    <w:rsid w:val="00067E38"/>
    <w:rsid w:val="00082812"/>
    <w:rsid w:val="00091D34"/>
    <w:rsid w:val="000A74AB"/>
    <w:rsid w:val="000B48C6"/>
    <w:rsid w:val="000B52E8"/>
    <w:rsid w:val="000D6957"/>
    <w:rsid w:val="0011246A"/>
    <w:rsid w:val="00121B85"/>
    <w:rsid w:val="0015129F"/>
    <w:rsid w:val="00154723"/>
    <w:rsid w:val="0015547A"/>
    <w:rsid w:val="00190567"/>
    <w:rsid w:val="001D7696"/>
    <w:rsid w:val="001E1710"/>
    <w:rsid w:val="001F656D"/>
    <w:rsid w:val="002025B0"/>
    <w:rsid w:val="00207995"/>
    <w:rsid w:val="0022666D"/>
    <w:rsid w:val="00232C50"/>
    <w:rsid w:val="002357F7"/>
    <w:rsid w:val="00242C84"/>
    <w:rsid w:val="002502B0"/>
    <w:rsid w:val="00266172"/>
    <w:rsid w:val="002956F0"/>
    <w:rsid w:val="002D195A"/>
    <w:rsid w:val="002E7C8E"/>
    <w:rsid w:val="002F09D9"/>
    <w:rsid w:val="00306F0C"/>
    <w:rsid w:val="00326F8F"/>
    <w:rsid w:val="003315D7"/>
    <w:rsid w:val="003432AC"/>
    <w:rsid w:val="00347EB9"/>
    <w:rsid w:val="0035370D"/>
    <w:rsid w:val="00355F8E"/>
    <w:rsid w:val="00374A6C"/>
    <w:rsid w:val="003B5BF3"/>
    <w:rsid w:val="003E6A4E"/>
    <w:rsid w:val="003F2BDE"/>
    <w:rsid w:val="0040013A"/>
    <w:rsid w:val="00433664"/>
    <w:rsid w:val="0043742F"/>
    <w:rsid w:val="00444B00"/>
    <w:rsid w:val="004610FB"/>
    <w:rsid w:val="004656C2"/>
    <w:rsid w:val="00475AE8"/>
    <w:rsid w:val="004957DB"/>
    <w:rsid w:val="004B136A"/>
    <w:rsid w:val="004B4DBC"/>
    <w:rsid w:val="004B4FD3"/>
    <w:rsid w:val="004C59D8"/>
    <w:rsid w:val="005049E5"/>
    <w:rsid w:val="00513D2A"/>
    <w:rsid w:val="00521322"/>
    <w:rsid w:val="0052240B"/>
    <w:rsid w:val="005369E9"/>
    <w:rsid w:val="00536BFD"/>
    <w:rsid w:val="00563D11"/>
    <w:rsid w:val="005641E0"/>
    <w:rsid w:val="005779CF"/>
    <w:rsid w:val="00590613"/>
    <w:rsid w:val="00595477"/>
    <w:rsid w:val="00596E29"/>
    <w:rsid w:val="005B023C"/>
    <w:rsid w:val="005C6BF0"/>
    <w:rsid w:val="005E2BA9"/>
    <w:rsid w:val="005E6023"/>
    <w:rsid w:val="005F3CD5"/>
    <w:rsid w:val="006008EA"/>
    <w:rsid w:val="00622BC7"/>
    <w:rsid w:val="00625AD6"/>
    <w:rsid w:val="0063025A"/>
    <w:rsid w:val="0063485A"/>
    <w:rsid w:val="0064772D"/>
    <w:rsid w:val="00654C84"/>
    <w:rsid w:val="0065703D"/>
    <w:rsid w:val="00671DBD"/>
    <w:rsid w:val="006841D7"/>
    <w:rsid w:val="00693AE3"/>
    <w:rsid w:val="006A6A88"/>
    <w:rsid w:val="006C10ED"/>
    <w:rsid w:val="006C198A"/>
    <w:rsid w:val="006E7629"/>
    <w:rsid w:val="006F11F6"/>
    <w:rsid w:val="0070428A"/>
    <w:rsid w:val="0072273C"/>
    <w:rsid w:val="007524DE"/>
    <w:rsid w:val="00765276"/>
    <w:rsid w:val="007B7DB1"/>
    <w:rsid w:val="007D32B2"/>
    <w:rsid w:val="007D3C34"/>
    <w:rsid w:val="00802F8B"/>
    <w:rsid w:val="00807032"/>
    <w:rsid w:val="00813D74"/>
    <w:rsid w:val="00820F55"/>
    <w:rsid w:val="00825058"/>
    <w:rsid w:val="00830C09"/>
    <w:rsid w:val="00833C03"/>
    <w:rsid w:val="00840A87"/>
    <w:rsid w:val="0085129F"/>
    <w:rsid w:val="00861894"/>
    <w:rsid w:val="008728D1"/>
    <w:rsid w:val="008A2069"/>
    <w:rsid w:val="008A2E6E"/>
    <w:rsid w:val="00910F7B"/>
    <w:rsid w:val="0091644A"/>
    <w:rsid w:val="009216AD"/>
    <w:rsid w:val="0092582E"/>
    <w:rsid w:val="0094053C"/>
    <w:rsid w:val="00963C34"/>
    <w:rsid w:val="00975E09"/>
    <w:rsid w:val="009B01DA"/>
    <w:rsid w:val="009C3267"/>
    <w:rsid w:val="009D5741"/>
    <w:rsid w:val="009E1633"/>
    <w:rsid w:val="009F14F6"/>
    <w:rsid w:val="00A0447D"/>
    <w:rsid w:val="00A146DA"/>
    <w:rsid w:val="00A267B9"/>
    <w:rsid w:val="00A34272"/>
    <w:rsid w:val="00A42162"/>
    <w:rsid w:val="00A60674"/>
    <w:rsid w:val="00A65768"/>
    <w:rsid w:val="00A832F1"/>
    <w:rsid w:val="00AB10E7"/>
    <w:rsid w:val="00AC5315"/>
    <w:rsid w:val="00AC7AC0"/>
    <w:rsid w:val="00AD5C59"/>
    <w:rsid w:val="00AE3D0E"/>
    <w:rsid w:val="00AF0599"/>
    <w:rsid w:val="00B17612"/>
    <w:rsid w:val="00B21698"/>
    <w:rsid w:val="00B27ABB"/>
    <w:rsid w:val="00B36DBF"/>
    <w:rsid w:val="00B7642A"/>
    <w:rsid w:val="00B80391"/>
    <w:rsid w:val="00B9531B"/>
    <w:rsid w:val="00B95A11"/>
    <w:rsid w:val="00BB008D"/>
    <w:rsid w:val="00BE12E8"/>
    <w:rsid w:val="00BE1469"/>
    <w:rsid w:val="00C02B35"/>
    <w:rsid w:val="00C3078C"/>
    <w:rsid w:val="00C7370B"/>
    <w:rsid w:val="00CA6358"/>
    <w:rsid w:val="00CC7459"/>
    <w:rsid w:val="00CD250E"/>
    <w:rsid w:val="00D404A1"/>
    <w:rsid w:val="00D53F6C"/>
    <w:rsid w:val="00D67B12"/>
    <w:rsid w:val="00D92A1B"/>
    <w:rsid w:val="00D931FE"/>
    <w:rsid w:val="00DE6B22"/>
    <w:rsid w:val="00E1143D"/>
    <w:rsid w:val="00E148D5"/>
    <w:rsid w:val="00E16505"/>
    <w:rsid w:val="00E53DE2"/>
    <w:rsid w:val="00E55D93"/>
    <w:rsid w:val="00E77AC4"/>
    <w:rsid w:val="00E8058C"/>
    <w:rsid w:val="00E83979"/>
    <w:rsid w:val="00E922CC"/>
    <w:rsid w:val="00EA11D7"/>
    <w:rsid w:val="00ED14EF"/>
    <w:rsid w:val="00ED16C9"/>
    <w:rsid w:val="00ED4366"/>
    <w:rsid w:val="00ED565F"/>
    <w:rsid w:val="00EE46FF"/>
    <w:rsid w:val="00EF5021"/>
    <w:rsid w:val="00EF5357"/>
    <w:rsid w:val="00F209BA"/>
    <w:rsid w:val="00F24761"/>
    <w:rsid w:val="00F643F4"/>
    <w:rsid w:val="00F70504"/>
    <w:rsid w:val="00F84EBC"/>
    <w:rsid w:val="00F8598B"/>
    <w:rsid w:val="00FC6A15"/>
    <w:rsid w:val="00FE25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89576"/>
  <w15:chartTrackingRefBased/>
  <w15:docId w15:val="{E863575D-E543-4C3C-9E48-7FB4BEA86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56C2"/>
    <w:pPr>
      <w:ind w:left="720"/>
      <w:contextualSpacing/>
    </w:pPr>
  </w:style>
  <w:style w:type="character" w:styleId="Hyperlink">
    <w:name w:val="Hyperlink"/>
    <w:basedOn w:val="DefaultParagraphFont"/>
    <w:uiPriority w:val="99"/>
    <w:unhideWhenUsed/>
    <w:rsid w:val="004656C2"/>
    <w:rPr>
      <w:color w:val="0563C1" w:themeColor="hyperlink"/>
      <w:u w:val="single"/>
    </w:rPr>
  </w:style>
  <w:style w:type="character" w:customStyle="1" w:styleId="UnresolvedMention1">
    <w:name w:val="Unresolved Mention1"/>
    <w:basedOn w:val="DefaultParagraphFont"/>
    <w:uiPriority w:val="99"/>
    <w:semiHidden/>
    <w:unhideWhenUsed/>
    <w:rsid w:val="004656C2"/>
    <w:rPr>
      <w:color w:val="605E5C"/>
      <w:shd w:val="clear" w:color="auto" w:fill="E1DFDD"/>
    </w:rPr>
  </w:style>
  <w:style w:type="table" w:styleId="TableGrid">
    <w:name w:val="Table Grid"/>
    <w:basedOn w:val="TableNormal"/>
    <w:uiPriority w:val="39"/>
    <w:rsid w:val="000A74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216AD"/>
    <w:pPr>
      <w:tabs>
        <w:tab w:val="center" w:pos="4680"/>
        <w:tab w:val="right" w:pos="9360"/>
      </w:tabs>
    </w:pPr>
  </w:style>
  <w:style w:type="character" w:customStyle="1" w:styleId="HeaderChar">
    <w:name w:val="Header Char"/>
    <w:basedOn w:val="DefaultParagraphFont"/>
    <w:link w:val="Header"/>
    <w:uiPriority w:val="99"/>
    <w:rsid w:val="009216AD"/>
  </w:style>
  <w:style w:type="paragraph" w:styleId="Footer">
    <w:name w:val="footer"/>
    <w:basedOn w:val="Normal"/>
    <w:link w:val="FooterChar"/>
    <w:uiPriority w:val="99"/>
    <w:unhideWhenUsed/>
    <w:rsid w:val="009216AD"/>
    <w:pPr>
      <w:tabs>
        <w:tab w:val="center" w:pos="4680"/>
        <w:tab w:val="right" w:pos="9360"/>
      </w:tabs>
    </w:pPr>
  </w:style>
  <w:style w:type="character" w:customStyle="1" w:styleId="FooterChar">
    <w:name w:val="Footer Char"/>
    <w:basedOn w:val="DefaultParagraphFont"/>
    <w:link w:val="Footer"/>
    <w:uiPriority w:val="99"/>
    <w:rsid w:val="009216AD"/>
  </w:style>
  <w:style w:type="character" w:styleId="PlaceholderText">
    <w:name w:val="Placeholder Text"/>
    <w:basedOn w:val="DefaultParagraphFont"/>
    <w:uiPriority w:val="99"/>
    <w:semiHidden/>
    <w:rsid w:val="00A0447D"/>
    <w:rPr>
      <w:color w:val="808080"/>
    </w:rPr>
  </w:style>
  <w:style w:type="character" w:styleId="UnresolvedMention">
    <w:name w:val="Unresolved Mention"/>
    <w:basedOn w:val="DefaultParagraphFont"/>
    <w:uiPriority w:val="99"/>
    <w:semiHidden/>
    <w:unhideWhenUsed/>
    <w:rsid w:val="00B803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1439</TotalTime>
  <Pages>6</Pages>
  <Words>1644</Words>
  <Characters>7582</Characters>
  <Application>Microsoft Office Word</Application>
  <DocSecurity>0</DocSecurity>
  <Lines>176</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Hanson, Alex</dc:creator>
  <cp:keywords/>
  <dc:description/>
  <cp:lastModifiedBy>Hanson, Alex</cp:lastModifiedBy>
  <cp:revision>72</cp:revision>
  <dcterms:created xsi:type="dcterms:W3CDTF">2022-08-16T14:32:00Z</dcterms:created>
  <dcterms:modified xsi:type="dcterms:W3CDTF">2025-09-27T19:11:00Z</dcterms:modified>
</cp:coreProperties>
</file>