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47F37" w14:textId="7C4B4B1A" w:rsidR="00407D86" w:rsidRPr="00407D86" w:rsidRDefault="00BD2DB1" w:rsidP="00407D86">
      <w:pPr>
        <w:tabs>
          <w:tab w:val="num" w:pos="720"/>
        </w:tabs>
        <w:ind w:left="720" w:hanging="360"/>
        <w:jc w:val="center"/>
        <w:rPr>
          <w:b/>
          <w:bCs/>
          <w:sz w:val="32"/>
          <w:szCs w:val="32"/>
        </w:rPr>
      </w:pPr>
      <w:r>
        <w:rPr>
          <w:rFonts w:hint="eastAsia"/>
          <w:b/>
          <w:bCs/>
          <w:sz w:val="32"/>
          <w:szCs w:val="32"/>
        </w:rPr>
        <w:t>Company</w:t>
      </w:r>
      <w:r w:rsidR="00407D86" w:rsidRPr="00407D86">
        <w:rPr>
          <w:b/>
          <w:bCs/>
          <w:sz w:val="32"/>
          <w:szCs w:val="32"/>
        </w:rPr>
        <w:t xml:space="preserve"> Summary</w:t>
      </w:r>
    </w:p>
    <w:p w14:paraId="4957CD7F" w14:textId="77777777" w:rsidR="00BD2DB1" w:rsidRPr="00BD58F7" w:rsidRDefault="00BD2DB1" w:rsidP="00BD2DB1">
      <w:pPr>
        <w:rPr>
          <w:b/>
          <w:bCs/>
          <w:sz w:val="24"/>
          <w:szCs w:val="24"/>
        </w:rPr>
      </w:pPr>
      <w:r w:rsidRPr="00BD58F7">
        <w:rPr>
          <w:b/>
          <w:bCs/>
          <w:sz w:val="24"/>
          <w:szCs w:val="24"/>
        </w:rPr>
        <w:t>About the Company</w:t>
      </w:r>
    </w:p>
    <w:p w14:paraId="0A3FB3F9" w14:textId="02154770" w:rsidR="00BD2DB1" w:rsidRDefault="00473660" w:rsidP="00242861">
      <w:pPr>
        <w:jc w:val="both"/>
      </w:pPr>
      <w:r w:rsidRPr="00473660">
        <w:t>Tellus Consulting LLC (hereafter referred to as Tellus), founded in March 2023, is a specialized consulting firm dedicated to geospatial analytics and data science. Our mission is to help companies and government agencies harness emerging technologies in analytics and artificial intelligence, driving improved operational efficiency, cost savings, and a competitive edge.</w:t>
      </w:r>
    </w:p>
    <w:p w14:paraId="398D52D1" w14:textId="22340F07" w:rsidR="00E63AEF" w:rsidRPr="00BD58F7" w:rsidRDefault="00BD2DB1" w:rsidP="00BD2DB1">
      <w:pPr>
        <w:rPr>
          <w:b/>
          <w:bCs/>
          <w:sz w:val="24"/>
          <w:szCs w:val="24"/>
        </w:rPr>
        <w:sectPr w:rsidR="00E63AEF" w:rsidRPr="00BD58F7">
          <w:headerReference w:type="default" r:id="rId7"/>
          <w:pgSz w:w="12240" w:h="15840"/>
          <w:pgMar w:top="1440" w:right="1440" w:bottom="1440" w:left="1440" w:header="720" w:footer="720" w:gutter="0"/>
          <w:cols w:space="720"/>
          <w:docGrid w:linePitch="360"/>
        </w:sectPr>
      </w:pPr>
      <w:r w:rsidRPr="00BD58F7">
        <w:rPr>
          <w:b/>
          <w:bCs/>
          <w:sz w:val="24"/>
          <w:szCs w:val="24"/>
        </w:rPr>
        <w:t>Core Service</w:t>
      </w:r>
      <w:r w:rsidR="00E63AEF" w:rsidRPr="00BD58F7">
        <w:rPr>
          <w:b/>
          <w:bCs/>
          <w:sz w:val="24"/>
          <w:szCs w:val="24"/>
        </w:rPr>
        <w:t>s</w:t>
      </w:r>
    </w:p>
    <w:p w14:paraId="2A46829B" w14:textId="77777777" w:rsidR="00E63AEF" w:rsidRPr="00BD58F7" w:rsidRDefault="00E63AEF" w:rsidP="00E63AEF">
      <w:pPr>
        <w:rPr>
          <w:b/>
          <w:bCs/>
        </w:rPr>
      </w:pPr>
      <w:r>
        <w:t xml:space="preserve">• </w:t>
      </w:r>
      <w:r w:rsidRPr="00BD58F7">
        <w:rPr>
          <w:b/>
          <w:bCs/>
          <w:i/>
          <w:iCs/>
        </w:rPr>
        <w:t>Software Development</w:t>
      </w:r>
    </w:p>
    <w:p w14:paraId="6E0D3199" w14:textId="77777777" w:rsidR="00E63AEF" w:rsidRDefault="00E63AEF" w:rsidP="00E63AEF">
      <w:r>
        <w:t xml:space="preserve">  - Data handling and preprocessing</w:t>
      </w:r>
    </w:p>
    <w:p w14:paraId="0B34AAC1" w14:textId="77777777" w:rsidR="00E63AEF" w:rsidRDefault="00E63AEF" w:rsidP="00E63AEF">
      <w:r>
        <w:t xml:space="preserve">  - Format conversion</w:t>
      </w:r>
    </w:p>
    <w:p w14:paraId="7E875E70" w14:textId="77777777" w:rsidR="00E63AEF" w:rsidRDefault="00E63AEF" w:rsidP="00E63AEF">
      <w:r>
        <w:t xml:space="preserve">  - Analysis and visualization solutions</w:t>
      </w:r>
    </w:p>
    <w:p w14:paraId="4C484806" w14:textId="77777777" w:rsidR="00E63AEF" w:rsidRDefault="00E63AEF" w:rsidP="00E63AEF">
      <w:r>
        <w:t xml:space="preserve">• </w:t>
      </w:r>
      <w:r w:rsidRPr="00196EC1">
        <w:rPr>
          <w:b/>
          <w:bCs/>
          <w:i/>
          <w:iCs/>
        </w:rPr>
        <w:t>ArcGIS Solutions</w:t>
      </w:r>
    </w:p>
    <w:p w14:paraId="0BFFF309" w14:textId="12D10DBC" w:rsidR="00E63AEF" w:rsidRDefault="00E63AEF" w:rsidP="00E63AEF">
      <w:r>
        <w:t xml:space="preserve">  - ArcGIS Python toolbox development</w:t>
      </w:r>
    </w:p>
    <w:p w14:paraId="751B6679" w14:textId="77777777" w:rsidR="00E63AEF" w:rsidRDefault="00E63AEF" w:rsidP="00E63AEF">
      <w:r>
        <w:t xml:space="preserve">  - Customized geoprocessing solutions</w:t>
      </w:r>
    </w:p>
    <w:p w14:paraId="373737BA" w14:textId="77777777" w:rsidR="00E63AEF" w:rsidRDefault="00E63AEF" w:rsidP="00E63AEF">
      <w:r>
        <w:t xml:space="preserve">  - Integrate ArcGIS with third-party data APIs</w:t>
      </w:r>
    </w:p>
    <w:p w14:paraId="2C166906" w14:textId="77777777" w:rsidR="00E63AEF" w:rsidRDefault="00E63AEF" w:rsidP="00E63AEF">
      <w:r>
        <w:t xml:space="preserve">• </w:t>
      </w:r>
      <w:r w:rsidRPr="00196EC1">
        <w:rPr>
          <w:b/>
          <w:bCs/>
          <w:i/>
          <w:iCs/>
        </w:rPr>
        <w:t>Web &amp; Cloud Solutions</w:t>
      </w:r>
    </w:p>
    <w:p w14:paraId="72C7D8E1" w14:textId="77777777" w:rsidR="00E63AEF" w:rsidRDefault="00E63AEF" w:rsidP="00E63AEF">
      <w:r>
        <w:t xml:space="preserve">  - Web application development</w:t>
      </w:r>
    </w:p>
    <w:p w14:paraId="77D81770" w14:textId="77777777" w:rsidR="00E63AEF" w:rsidRDefault="00E63AEF" w:rsidP="00E63AEF">
      <w:r>
        <w:t xml:space="preserve">  - Google Earth Engine custom applications</w:t>
      </w:r>
    </w:p>
    <w:p w14:paraId="38080C83" w14:textId="77777777" w:rsidR="00E63AEF" w:rsidRDefault="00E63AEF" w:rsidP="00E63AEF">
      <w:r>
        <w:t xml:space="preserve">  - Cloud-based geospatial solutions</w:t>
      </w:r>
    </w:p>
    <w:p w14:paraId="2C05E0E0" w14:textId="77777777" w:rsidR="00E63AEF" w:rsidRDefault="00E63AEF" w:rsidP="00E63AEF">
      <w:r>
        <w:t xml:space="preserve">• </w:t>
      </w:r>
      <w:r w:rsidRPr="00196EC1">
        <w:rPr>
          <w:b/>
          <w:bCs/>
          <w:i/>
          <w:iCs/>
        </w:rPr>
        <w:t>Advanced Analytics</w:t>
      </w:r>
    </w:p>
    <w:p w14:paraId="7890B9AD" w14:textId="77777777" w:rsidR="00E63AEF" w:rsidRDefault="00E63AEF" w:rsidP="00E63AEF">
      <w:r>
        <w:t xml:space="preserve">  - Geospatial analytics</w:t>
      </w:r>
    </w:p>
    <w:p w14:paraId="63302CEA" w14:textId="77777777" w:rsidR="00E63AEF" w:rsidRDefault="00E63AEF" w:rsidP="00E63AEF">
      <w:r>
        <w:t xml:space="preserve">  - Data science consulting</w:t>
      </w:r>
    </w:p>
    <w:p w14:paraId="06FDE2A1" w14:textId="4A37EBA4" w:rsidR="00BD2DB1" w:rsidRDefault="00E63AEF" w:rsidP="00E63AEF">
      <w:r>
        <w:t xml:space="preserve">  - Machine learning applications</w:t>
      </w:r>
    </w:p>
    <w:p w14:paraId="7DAEEC78" w14:textId="77777777" w:rsidR="00E63AEF" w:rsidRDefault="00E63AEF" w:rsidP="00BD2DB1">
      <w:pPr>
        <w:sectPr w:rsidR="00E63AEF" w:rsidSect="00E63AEF">
          <w:type w:val="continuous"/>
          <w:pgSz w:w="12240" w:h="15840"/>
          <w:pgMar w:top="1440" w:right="1440" w:bottom="1440" w:left="1440" w:header="720" w:footer="720" w:gutter="0"/>
          <w:cols w:num="2" w:space="720"/>
          <w:docGrid w:linePitch="360"/>
        </w:sectPr>
      </w:pPr>
    </w:p>
    <w:p w14:paraId="54EBF83A" w14:textId="77777777" w:rsidR="00BD2DB1" w:rsidRPr="00935B04" w:rsidRDefault="00BD2DB1" w:rsidP="00BD2DB1">
      <w:pPr>
        <w:rPr>
          <w:b/>
          <w:bCs/>
          <w:sz w:val="24"/>
          <w:szCs w:val="24"/>
        </w:rPr>
      </w:pPr>
      <w:r w:rsidRPr="00935B04">
        <w:rPr>
          <w:b/>
          <w:bCs/>
          <w:sz w:val="24"/>
          <w:szCs w:val="24"/>
        </w:rPr>
        <w:t>Leadership</w:t>
      </w:r>
    </w:p>
    <w:p w14:paraId="5E6864D7" w14:textId="6AADC1C4" w:rsidR="00BD2DB1" w:rsidRDefault="00935B04" w:rsidP="008F6EE6">
      <w:pPr>
        <w:jc w:val="both"/>
      </w:pPr>
      <w:r w:rsidRPr="00935B04">
        <w:t>The company is led by Dr. Zhifei Dong, who brings over a decade of experience in geospatial analytics. Dr. Dong holds a Ph.D. in Ocean Engineering from University of Delaware and an M.S. in Information and Data Science from UC Berkeley. His notable achievements include being the first author of the Coastal Engineering Resilience Index (CERI) and an award-winning ArcGIS geoprocessing specialist. Dr. Dong possesses extensive technical expertise in ArcGIS, Python,</w:t>
      </w:r>
      <w:r w:rsidR="00391603">
        <w:t xml:space="preserve"> </w:t>
      </w:r>
      <w:r w:rsidRPr="00935B04">
        <w:t>scalable machine learning, cloud computing, and computer vision. Throughout his career, he has collaborated extensively with</w:t>
      </w:r>
      <w:r w:rsidR="00850CCC">
        <w:t xml:space="preserve"> </w:t>
      </w:r>
      <w:r w:rsidR="00190522">
        <w:t xml:space="preserve">leading </w:t>
      </w:r>
      <w:r w:rsidR="00850CCC">
        <w:t>companies and</w:t>
      </w:r>
      <w:r w:rsidRPr="00935B04">
        <w:t xml:space="preserve"> </w:t>
      </w:r>
      <w:r w:rsidR="00850CCC">
        <w:t>government</w:t>
      </w:r>
      <w:r w:rsidRPr="00935B04">
        <w:t xml:space="preserve"> agencies</w:t>
      </w:r>
      <w:r w:rsidR="00190522">
        <w:t>,</w:t>
      </w:r>
      <w:r w:rsidRPr="00935B04">
        <w:t xml:space="preserve"> including</w:t>
      </w:r>
      <w:r w:rsidR="00850CCC">
        <w:t xml:space="preserve"> Woolpert, Google,</w:t>
      </w:r>
      <w:r w:rsidRPr="00935B04">
        <w:t xml:space="preserve"> the U.S. Army Corps of Engineers, Environmental Protection Agenc</w:t>
      </w:r>
      <w:r w:rsidR="00850CCC">
        <w:t xml:space="preserve">y, </w:t>
      </w:r>
      <w:r w:rsidR="00190522">
        <w:t>among others</w:t>
      </w:r>
      <w:r w:rsidR="00850CCC">
        <w:t xml:space="preserve">. </w:t>
      </w:r>
    </w:p>
    <w:p w14:paraId="65F16C50" w14:textId="1C473E34" w:rsidR="00BD2DB1" w:rsidRPr="00DD4F97" w:rsidRDefault="00DD4F97" w:rsidP="00BD2DB1">
      <w:pPr>
        <w:rPr>
          <w:b/>
          <w:bCs/>
          <w:sz w:val="24"/>
          <w:szCs w:val="24"/>
        </w:rPr>
      </w:pPr>
      <w:r w:rsidRPr="00DD4F97">
        <w:rPr>
          <w:b/>
          <w:bCs/>
          <w:sz w:val="24"/>
          <w:szCs w:val="24"/>
        </w:rPr>
        <w:t>Why Choose Tellus</w:t>
      </w:r>
    </w:p>
    <w:p w14:paraId="79A35A69" w14:textId="08CF3DE2" w:rsidR="009D4D1F" w:rsidRDefault="00900F72" w:rsidP="00DD4F97">
      <w:pPr>
        <w:jc w:val="both"/>
      </w:pPr>
      <w:r w:rsidRPr="00900F72">
        <w:t>Tellus blends cutting-edge technical expertise with practical applications, serving as a vital link between advanced geospatial technology and real-world solutions. With a focus on tailored strategies and comprehensive service offerings, we are the ideal partner for organizations looking to elevate their geospatial capabilities, analytics, and operational efficiency. Explore some of our key projects below</w:t>
      </w:r>
      <w:r>
        <w:t>.</w:t>
      </w:r>
    </w:p>
    <w:p w14:paraId="46B9AD18" w14:textId="77B5918E" w:rsidR="009D4D1F" w:rsidRDefault="009D4D1F" w:rsidP="009D4D1F">
      <w:pPr>
        <w:pStyle w:val="ListParagraph"/>
        <w:numPr>
          <w:ilvl w:val="0"/>
          <w:numId w:val="8"/>
        </w:numPr>
        <w:jc w:val="both"/>
      </w:pPr>
      <w:r>
        <w:t>ArcGIS/Python geoprocessing tool development for USACE JALBTCX center (</w:t>
      </w:r>
      <w:hyperlink r:id="rId8" w:history="1">
        <w:r w:rsidRPr="009D4D1F">
          <w:rPr>
            <w:rStyle w:val="Hyperlink"/>
          </w:rPr>
          <w:t>li</w:t>
        </w:r>
        <w:r w:rsidRPr="009D4D1F">
          <w:rPr>
            <w:rStyle w:val="Hyperlink"/>
          </w:rPr>
          <w:t>n</w:t>
        </w:r>
        <w:r w:rsidRPr="009D4D1F">
          <w:rPr>
            <w:rStyle w:val="Hyperlink"/>
          </w:rPr>
          <w:t>k</w:t>
        </w:r>
      </w:hyperlink>
      <w:r>
        <w:t>)</w:t>
      </w:r>
    </w:p>
    <w:p w14:paraId="67893F8A" w14:textId="58A7DBAD" w:rsidR="009D4D1F" w:rsidRDefault="009D4D1F" w:rsidP="009D4D1F">
      <w:pPr>
        <w:pStyle w:val="ListParagraph"/>
        <w:numPr>
          <w:ilvl w:val="0"/>
          <w:numId w:val="8"/>
        </w:numPr>
        <w:jc w:val="both"/>
      </w:pPr>
      <w:r>
        <w:t>ArcGIS/Python analysis and visualization tool development for USACE RSM program (</w:t>
      </w:r>
      <w:hyperlink r:id="rId9" w:history="1">
        <w:r w:rsidRPr="009D4D1F">
          <w:rPr>
            <w:rStyle w:val="Hyperlink"/>
          </w:rPr>
          <w:t>link</w:t>
        </w:r>
      </w:hyperlink>
      <w:r>
        <w:t>)</w:t>
      </w:r>
    </w:p>
    <w:p w14:paraId="6FFA9A4D" w14:textId="2AC62B10" w:rsidR="007423D6" w:rsidRDefault="009D4D1F" w:rsidP="009D4D1F">
      <w:pPr>
        <w:pStyle w:val="ListParagraph"/>
        <w:numPr>
          <w:ilvl w:val="0"/>
          <w:numId w:val="8"/>
        </w:numPr>
        <w:jc w:val="both"/>
      </w:pPr>
      <w:r>
        <w:t xml:space="preserve">ArcGIS/Python data-driven </w:t>
      </w:r>
      <w:r w:rsidR="009208D9">
        <w:t>decision-making</w:t>
      </w:r>
      <w:r>
        <w:t xml:space="preserve"> tool development for CPRA LASAAP program (</w:t>
      </w:r>
      <w:hyperlink r:id="rId10" w:history="1">
        <w:r w:rsidRPr="009D4D1F">
          <w:rPr>
            <w:rStyle w:val="Hyperlink"/>
          </w:rPr>
          <w:t>link</w:t>
        </w:r>
      </w:hyperlink>
      <w:r>
        <w:t xml:space="preserve">) </w:t>
      </w:r>
    </w:p>
    <w:p w14:paraId="33236260" w14:textId="29A3ED8F" w:rsidR="009D4D1F" w:rsidRDefault="00C36756" w:rsidP="009D4D1F">
      <w:pPr>
        <w:pStyle w:val="ListParagraph"/>
        <w:numPr>
          <w:ilvl w:val="0"/>
          <w:numId w:val="8"/>
        </w:numPr>
        <w:jc w:val="both"/>
      </w:pPr>
      <w:r>
        <w:t>Web application development for UC Berkeley capstone project (</w:t>
      </w:r>
      <w:hyperlink r:id="rId11" w:history="1">
        <w:r w:rsidRPr="00C36756">
          <w:rPr>
            <w:rStyle w:val="Hyperlink"/>
          </w:rPr>
          <w:t>link</w:t>
        </w:r>
      </w:hyperlink>
      <w:r>
        <w:t xml:space="preserve">) </w:t>
      </w:r>
    </w:p>
    <w:p w14:paraId="4D771300" w14:textId="1127C352" w:rsidR="00F5597C" w:rsidRDefault="00F5597C" w:rsidP="009D4D1F">
      <w:pPr>
        <w:pStyle w:val="ListParagraph"/>
        <w:numPr>
          <w:ilvl w:val="0"/>
          <w:numId w:val="8"/>
        </w:numPr>
        <w:jc w:val="both"/>
      </w:pPr>
      <w:r>
        <w:t>Machine learning on sentiment analysis of Google Maps Restaurant Reviews (</w:t>
      </w:r>
      <w:hyperlink r:id="rId12" w:history="1">
        <w:r w:rsidRPr="00F5597C">
          <w:rPr>
            <w:rStyle w:val="Hyperlink"/>
          </w:rPr>
          <w:t>li</w:t>
        </w:r>
        <w:r w:rsidRPr="00F5597C">
          <w:rPr>
            <w:rStyle w:val="Hyperlink"/>
          </w:rPr>
          <w:t>n</w:t>
        </w:r>
        <w:r w:rsidRPr="00F5597C">
          <w:rPr>
            <w:rStyle w:val="Hyperlink"/>
          </w:rPr>
          <w:t>k</w:t>
        </w:r>
      </w:hyperlink>
      <w:r>
        <w:t>)</w:t>
      </w:r>
    </w:p>
    <w:p w14:paraId="24995D2A" w14:textId="77F96661" w:rsidR="00DD4F97" w:rsidRDefault="00AA41A8" w:rsidP="00DD4F97">
      <w:pPr>
        <w:pStyle w:val="ListParagraph"/>
        <w:numPr>
          <w:ilvl w:val="0"/>
          <w:numId w:val="8"/>
        </w:numPr>
        <w:jc w:val="both"/>
      </w:pPr>
      <w:r>
        <w:t>Machine learning on land use and land cover classification using satellite imagery (</w:t>
      </w:r>
      <w:hyperlink r:id="rId13" w:history="1">
        <w:r w:rsidRPr="00AA41A8">
          <w:rPr>
            <w:rStyle w:val="Hyperlink"/>
          </w:rPr>
          <w:t>link</w:t>
        </w:r>
      </w:hyperlink>
      <w:r>
        <w:t>)</w:t>
      </w:r>
    </w:p>
    <w:sectPr w:rsidR="00DD4F97" w:rsidSect="00E63AE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BF8B6" w14:textId="77777777" w:rsidR="00CD7C27" w:rsidRDefault="00CD7C27" w:rsidP="00407D86">
      <w:pPr>
        <w:spacing w:after="0" w:line="240" w:lineRule="auto"/>
      </w:pPr>
      <w:r>
        <w:separator/>
      </w:r>
    </w:p>
  </w:endnote>
  <w:endnote w:type="continuationSeparator" w:id="0">
    <w:p w14:paraId="5ADF8F0E" w14:textId="77777777" w:rsidR="00CD7C27" w:rsidRDefault="00CD7C27" w:rsidP="0040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C9E75" w14:textId="77777777" w:rsidR="00CD7C27" w:rsidRDefault="00CD7C27" w:rsidP="00407D86">
      <w:pPr>
        <w:spacing w:after="0" w:line="240" w:lineRule="auto"/>
      </w:pPr>
      <w:r>
        <w:separator/>
      </w:r>
    </w:p>
  </w:footnote>
  <w:footnote w:type="continuationSeparator" w:id="0">
    <w:p w14:paraId="12654618" w14:textId="77777777" w:rsidR="00CD7C27" w:rsidRDefault="00CD7C27" w:rsidP="00407D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67E6" w14:textId="785BEFF2" w:rsidR="00407D86" w:rsidRDefault="00407D86">
    <w:pPr>
      <w:pStyle w:val="Header"/>
    </w:pPr>
    <w:r>
      <w:t xml:space="preserve">                                                                                                                                                  </w:t>
    </w:r>
    <w:r>
      <w:rPr>
        <w:noProof/>
      </w:rPr>
      <w:drawing>
        <wp:inline distT="0" distB="0" distL="0" distR="0" wp14:anchorId="0DDD8C2A" wp14:editId="472EBFD4">
          <wp:extent cx="1097280" cy="324050"/>
          <wp:effectExtent l="0" t="0" r="7620" b="0"/>
          <wp:docPr id="1270994534"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7232" name="Picture 1"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324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CB1"/>
    <w:multiLevelType w:val="hybridMultilevel"/>
    <w:tmpl w:val="2EB8B0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D6244"/>
    <w:multiLevelType w:val="hybridMultilevel"/>
    <w:tmpl w:val="861E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E5EEE"/>
    <w:multiLevelType w:val="hybridMultilevel"/>
    <w:tmpl w:val="15188B3A"/>
    <w:lvl w:ilvl="0" w:tplc="D67029C8">
      <w:start w:val="1"/>
      <w:numFmt w:val="decimal"/>
      <w:lvlText w:val="%1."/>
      <w:lvlJc w:val="left"/>
      <w:pPr>
        <w:tabs>
          <w:tab w:val="num" w:pos="720"/>
        </w:tabs>
        <w:ind w:left="720" w:hanging="360"/>
      </w:pPr>
    </w:lvl>
    <w:lvl w:ilvl="1" w:tplc="559A5C9A" w:tentative="1">
      <w:start w:val="1"/>
      <w:numFmt w:val="decimal"/>
      <w:lvlText w:val="%2."/>
      <w:lvlJc w:val="left"/>
      <w:pPr>
        <w:tabs>
          <w:tab w:val="num" w:pos="1440"/>
        </w:tabs>
        <w:ind w:left="1440" w:hanging="360"/>
      </w:pPr>
    </w:lvl>
    <w:lvl w:ilvl="2" w:tplc="F424CD4E" w:tentative="1">
      <w:start w:val="1"/>
      <w:numFmt w:val="decimal"/>
      <w:lvlText w:val="%3."/>
      <w:lvlJc w:val="left"/>
      <w:pPr>
        <w:tabs>
          <w:tab w:val="num" w:pos="2160"/>
        </w:tabs>
        <w:ind w:left="2160" w:hanging="360"/>
      </w:pPr>
    </w:lvl>
    <w:lvl w:ilvl="3" w:tplc="A8B0ED4C" w:tentative="1">
      <w:start w:val="1"/>
      <w:numFmt w:val="decimal"/>
      <w:lvlText w:val="%4."/>
      <w:lvlJc w:val="left"/>
      <w:pPr>
        <w:tabs>
          <w:tab w:val="num" w:pos="2880"/>
        </w:tabs>
        <w:ind w:left="2880" w:hanging="360"/>
      </w:pPr>
    </w:lvl>
    <w:lvl w:ilvl="4" w:tplc="1DF00AEC" w:tentative="1">
      <w:start w:val="1"/>
      <w:numFmt w:val="decimal"/>
      <w:lvlText w:val="%5."/>
      <w:lvlJc w:val="left"/>
      <w:pPr>
        <w:tabs>
          <w:tab w:val="num" w:pos="3600"/>
        </w:tabs>
        <w:ind w:left="3600" w:hanging="360"/>
      </w:pPr>
    </w:lvl>
    <w:lvl w:ilvl="5" w:tplc="6982FC28" w:tentative="1">
      <w:start w:val="1"/>
      <w:numFmt w:val="decimal"/>
      <w:lvlText w:val="%6."/>
      <w:lvlJc w:val="left"/>
      <w:pPr>
        <w:tabs>
          <w:tab w:val="num" w:pos="4320"/>
        </w:tabs>
        <w:ind w:left="4320" w:hanging="360"/>
      </w:pPr>
    </w:lvl>
    <w:lvl w:ilvl="6" w:tplc="2C54E8E6" w:tentative="1">
      <w:start w:val="1"/>
      <w:numFmt w:val="decimal"/>
      <w:lvlText w:val="%7."/>
      <w:lvlJc w:val="left"/>
      <w:pPr>
        <w:tabs>
          <w:tab w:val="num" w:pos="5040"/>
        </w:tabs>
        <w:ind w:left="5040" w:hanging="360"/>
      </w:pPr>
    </w:lvl>
    <w:lvl w:ilvl="7" w:tplc="4F2A70B4" w:tentative="1">
      <w:start w:val="1"/>
      <w:numFmt w:val="decimal"/>
      <w:lvlText w:val="%8."/>
      <w:lvlJc w:val="left"/>
      <w:pPr>
        <w:tabs>
          <w:tab w:val="num" w:pos="5760"/>
        </w:tabs>
        <w:ind w:left="5760" w:hanging="360"/>
      </w:pPr>
    </w:lvl>
    <w:lvl w:ilvl="8" w:tplc="37EA6B38" w:tentative="1">
      <w:start w:val="1"/>
      <w:numFmt w:val="decimal"/>
      <w:lvlText w:val="%9."/>
      <w:lvlJc w:val="left"/>
      <w:pPr>
        <w:tabs>
          <w:tab w:val="num" w:pos="6480"/>
        </w:tabs>
        <w:ind w:left="6480" w:hanging="360"/>
      </w:pPr>
    </w:lvl>
  </w:abstractNum>
  <w:abstractNum w:abstractNumId="3" w15:restartNumberingAfterBreak="0">
    <w:nsid w:val="28626086"/>
    <w:multiLevelType w:val="hybridMultilevel"/>
    <w:tmpl w:val="8C24C678"/>
    <w:lvl w:ilvl="0" w:tplc="936659E2">
      <w:start w:val="1"/>
      <w:numFmt w:val="bullet"/>
      <w:lvlText w:val="•"/>
      <w:lvlJc w:val="left"/>
      <w:pPr>
        <w:tabs>
          <w:tab w:val="num" w:pos="720"/>
        </w:tabs>
        <w:ind w:left="720" w:hanging="360"/>
      </w:pPr>
      <w:rPr>
        <w:rFonts w:ascii="Arial" w:hAnsi="Arial" w:hint="default"/>
      </w:rPr>
    </w:lvl>
    <w:lvl w:ilvl="1" w:tplc="A42E214E" w:tentative="1">
      <w:start w:val="1"/>
      <w:numFmt w:val="bullet"/>
      <w:lvlText w:val="•"/>
      <w:lvlJc w:val="left"/>
      <w:pPr>
        <w:tabs>
          <w:tab w:val="num" w:pos="1440"/>
        </w:tabs>
        <w:ind w:left="1440" w:hanging="360"/>
      </w:pPr>
      <w:rPr>
        <w:rFonts w:ascii="Arial" w:hAnsi="Arial" w:hint="default"/>
      </w:rPr>
    </w:lvl>
    <w:lvl w:ilvl="2" w:tplc="300C9CE4" w:tentative="1">
      <w:start w:val="1"/>
      <w:numFmt w:val="bullet"/>
      <w:lvlText w:val="•"/>
      <w:lvlJc w:val="left"/>
      <w:pPr>
        <w:tabs>
          <w:tab w:val="num" w:pos="2160"/>
        </w:tabs>
        <w:ind w:left="2160" w:hanging="360"/>
      </w:pPr>
      <w:rPr>
        <w:rFonts w:ascii="Arial" w:hAnsi="Arial" w:hint="default"/>
      </w:rPr>
    </w:lvl>
    <w:lvl w:ilvl="3" w:tplc="4A2AC1B2" w:tentative="1">
      <w:start w:val="1"/>
      <w:numFmt w:val="bullet"/>
      <w:lvlText w:val="•"/>
      <w:lvlJc w:val="left"/>
      <w:pPr>
        <w:tabs>
          <w:tab w:val="num" w:pos="2880"/>
        </w:tabs>
        <w:ind w:left="2880" w:hanging="360"/>
      </w:pPr>
      <w:rPr>
        <w:rFonts w:ascii="Arial" w:hAnsi="Arial" w:hint="default"/>
      </w:rPr>
    </w:lvl>
    <w:lvl w:ilvl="4" w:tplc="572CAC72" w:tentative="1">
      <w:start w:val="1"/>
      <w:numFmt w:val="bullet"/>
      <w:lvlText w:val="•"/>
      <w:lvlJc w:val="left"/>
      <w:pPr>
        <w:tabs>
          <w:tab w:val="num" w:pos="3600"/>
        </w:tabs>
        <w:ind w:left="3600" w:hanging="360"/>
      </w:pPr>
      <w:rPr>
        <w:rFonts w:ascii="Arial" w:hAnsi="Arial" w:hint="default"/>
      </w:rPr>
    </w:lvl>
    <w:lvl w:ilvl="5" w:tplc="33D4D056" w:tentative="1">
      <w:start w:val="1"/>
      <w:numFmt w:val="bullet"/>
      <w:lvlText w:val="•"/>
      <w:lvlJc w:val="left"/>
      <w:pPr>
        <w:tabs>
          <w:tab w:val="num" w:pos="4320"/>
        </w:tabs>
        <w:ind w:left="4320" w:hanging="360"/>
      </w:pPr>
      <w:rPr>
        <w:rFonts w:ascii="Arial" w:hAnsi="Arial" w:hint="default"/>
      </w:rPr>
    </w:lvl>
    <w:lvl w:ilvl="6" w:tplc="01E4C420" w:tentative="1">
      <w:start w:val="1"/>
      <w:numFmt w:val="bullet"/>
      <w:lvlText w:val="•"/>
      <w:lvlJc w:val="left"/>
      <w:pPr>
        <w:tabs>
          <w:tab w:val="num" w:pos="5040"/>
        </w:tabs>
        <w:ind w:left="5040" w:hanging="360"/>
      </w:pPr>
      <w:rPr>
        <w:rFonts w:ascii="Arial" w:hAnsi="Arial" w:hint="default"/>
      </w:rPr>
    </w:lvl>
    <w:lvl w:ilvl="7" w:tplc="98E075DA" w:tentative="1">
      <w:start w:val="1"/>
      <w:numFmt w:val="bullet"/>
      <w:lvlText w:val="•"/>
      <w:lvlJc w:val="left"/>
      <w:pPr>
        <w:tabs>
          <w:tab w:val="num" w:pos="5760"/>
        </w:tabs>
        <w:ind w:left="5760" w:hanging="360"/>
      </w:pPr>
      <w:rPr>
        <w:rFonts w:ascii="Arial" w:hAnsi="Arial" w:hint="default"/>
      </w:rPr>
    </w:lvl>
    <w:lvl w:ilvl="8" w:tplc="CCC8B8F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4B7186D"/>
    <w:multiLevelType w:val="hybridMultilevel"/>
    <w:tmpl w:val="ABB8451E"/>
    <w:lvl w:ilvl="0" w:tplc="10923130">
      <w:start w:val="1"/>
      <w:numFmt w:val="decimal"/>
      <w:lvlText w:val="%1."/>
      <w:lvlJc w:val="left"/>
      <w:pPr>
        <w:tabs>
          <w:tab w:val="num" w:pos="720"/>
        </w:tabs>
        <w:ind w:left="720" w:hanging="360"/>
      </w:pPr>
    </w:lvl>
    <w:lvl w:ilvl="1" w:tplc="43A436E4" w:tentative="1">
      <w:start w:val="1"/>
      <w:numFmt w:val="decimal"/>
      <w:lvlText w:val="%2."/>
      <w:lvlJc w:val="left"/>
      <w:pPr>
        <w:tabs>
          <w:tab w:val="num" w:pos="1440"/>
        </w:tabs>
        <w:ind w:left="1440" w:hanging="360"/>
      </w:pPr>
    </w:lvl>
    <w:lvl w:ilvl="2" w:tplc="1CCADC24" w:tentative="1">
      <w:start w:val="1"/>
      <w:numFmt w:val="decimal"/>
      <w:lvlText w:val="%3."/>
      <w:lvlJc w:val="left"/>
      <w:pPr>
        <w:tabs>
          <w:tab w:val="num" w:pos="2160"/>
        </w:tabs>
        <w:ind w:left="2160" w:hanging="360"/>
      </w:pPr>
    </w:lvl>
    <w:lvl w:ilvl="3" w:tplc="D7AA1EC6" w:tentative="1">
      <w:start w:val="1"/>
      <w:numFmt w:val="decimal"/>
      <w:lvlText w:val="%4."/>
      <w:lvlJc w:val="left"/>
      <w:pPr>
        <w:tabs>
          <w:tab w:val="num" w:pos="2880"/>
        </w:tabs>
        <w:ind w:left="2880" w:hanging="360"/>
      </w:pPr>
    </w:lvl>
    <w:lvl w:ilvl="4" w:tplc="F9A8516C" w:tentative="1">
      <w:start w:val="1"/>
      <w:numFmt w:val="decimal"/>
      <w:lvlText w:val="%5."/>
      <w:lvlJc w:val="left"/>
      <w:pPr>
        <w:tabs>
          <w:tab w:val="num" w:pos="3600"/>
        </w:tabs>
        <w:ind w:left="3600" w:hanging="360"/>
      </w:pPr>
    </w:lvl>
    <w:lvl w:ilvl="5" w:tplc="147ACFB6" w:tentative="1">
      <w:start w:val="1"/>
      <w:numFmt w:val="decimal"/>
      <w:lvlText w:val="%6."/>
      <w:lvlJc w:val="left"/>
      <w:pPr>
        <w:tabs>
          <w:tab w:val="num" w:pos="4320"/>
        </w:tabs>
        <w:ind w:left="4320" w:hanging="360"/>
      </w:pPr>
    </w:lvl>
    <w:lvl w:ilvl="6" w:tplc="FECED044" w:tentative="1">
      <w:start w:val="1"/>
      <w:numFmt w:val="decimal"/>
      <w:lvlText w:val="%7."/>
      <w:lvlJc w:val="left"/>
      <w:pPr>
        <w:tabs>
          <w:tab w:val="num" w:pos="5040"/>
        </w:tabs>
        <w:ind w:left="5040" w:hanging="360"/>
      </w:pPr>
    </w:lvl>
    <w:lvl w:ilvl="7" w:tplc="4438AE3C" w:tentative="1">
      <w:start w:val="1"/>
      <w:numFmt w:val="decimal"/>
      <w:lvlText w:val="%8."/>
      <w:lvlJc w:val="left"/>
      <w:pPr>
        <w:tabs>
          <w:tab w:val="num" w:pos="5760"/>
        </w:tabs>
        <w:ind w:left="5760" w:hanging="360"/>
      </w:pPr>
    </w:lvl>
    <w:lvl w:ilvl="8" w:tplc="BC023EFE" w:tentative="1">
      <w:start w:val="1"/>
      <w:numFmt w:val="decimal"/>
      <w:lvlText w:val="%9."/>
      <w:lvlJc w:val="left"/>
      <w:pPr>
        <w:tabs>
          <w:tab w:val="num" w:pos="6480"/>
        </w:tabs>
        <w:ind w:left="6480" w:hanging="360"/>
      </w:pPr>
    </w:lvl>
  </w:abstractNum>
  <w:abstractNum w:abstractNumId="5" w15:restartNumberingAfterBreak="0">
    <w:nsid w:val="46F55C31"/>
    <w:multiLevelType w:val="hybridMultilevel"/>
    <w:tmpl w:val="07AE02AE"/>
    <w:lvl w:ilvl="0" w:tplc="3C7A6106">
      <w:start w:val="1"/>
      <w:numFmt w:val="bullet"/>
      <w:lvlText w:val="•"/>
      <w:lvlJc w:val="left"/>
      <w:pPr>
        <w:tabs>
          <w:tab w:val="num" w:pos="720"/>
        </w:tabs>
        <w:ind w:left="720" w:hanging="360"/>
      </w:pPr>
      <w:rPr>
        <w:rFonts w:ascii="Arial" w:hAnsi="Arial" w:hint="default"/>
      </w:rPr>
    </w:lvl>
    <w:lvl w:ilvl="1" w:tplc="C28050A0" w:tentative="1">
      <w:start w:val="1"/>
      <w:numFmt w:val="bullet"/>
      <w:lvlText w:val="•"/>
      <w:lvlJc w:val="left"/>
      <w:pPr>
        <w:tabs>
          <w:tab w:val="num" w:pos="1440"/>
        </w:tabs>
        <w:ind w:left="1440" w:hanging="360"/>
      </w:pPr>
      <w:rPr>
        <w:rFonts w:ascii="Arial" w:hAnsi="Arial" w:hint="default"/>
      </w:rPr>
    </w:lvl>
    <w:lvl w:ilvl="2" w:tplc="7C180EC4" w:tentative="1">
      <w:start w:val="1"/>
      <w:numFmt w:val="bullet"/>
      <w:lvlText w:val="•"/>
      <w:lvlJc w:val="left"/>
      <w:pPr>
        <w:tabs>
          <w:tab w:val="num" w:pos="2160"/>
        </w:tabs>
        <w:ind w:left="2160" w:hanging="360"/>
      </w:pPr>
      <w:rPr>
        <w:rFonts w:ascii="Arial" w:hAnsi="Arial" w:hint="default"/>
      </w:rPr>
    </w:lvl>
    <w:lvl w:ilvl="3" w:tplc="BFCC8BCA" w:tentative="1">
      <w:start w:val="1"/>
      <w:numFmt w:val="bullet"/>
      <w:lvlText w:val="•"/>
      <w:lvlJc w:val="left"/>
      <w:pPr>
        <w:tabs>
          <w:tab w:val="num" w:pos="2880"/>
        </w:tabs>
        <w:ind w:left="2880" w:hanging="360"/>
      </w:pPr>
      <w:rPr>
        <w:rFonts w:ascii="Arial" w:hAnsi="Arial" w:hint="default"/>
      </w:rPr>
    </w:lvl>
    <w:lvl w:ilvl="4" w:tplc="4976BCFA" w:tentative="1">
      <w:start w:val="1"/>
      <w:numFmt w:val="bullet"/>
      <w:lvlText w:val="•"/>
      <w:lvlJc w:val="left"/>
      <w:pPr>
        <w:tabs>
          <w:tab w:val="num" w:pos="3600"/>
        </w:tabs>
        <w:ind w:left="3600" w:hanging="360"/>
      </w:pPr>
      <w:rPr>
        <w:rFonts w:ascii="Arial" w:hAnsi="Arial" w:hint="default"/>
      </w:rPr>
    </w:lvl>
    <w:lvl w:ilvl="5" w:tplc="5B6A49E6" w:tentative="1">
      <w:start w:val="1"/>
      <w:numFmt w:val="bullet"/>
      <w:lvlText w:val="•"/>
      <w:lvlJc w:val="left"/>
      <w:pPr>
        <w:tabs>
          <w:tab w:val="num" w:pos="4320"/>
        </w:tabs>
        <w:ind w:left="4320" w:hanging="360"/>
      </w:pPr>
      <w:rPr>
        <w:rFonts w:ascii="Arial" w:hAnsi="Arial" w:hint="default"/>
      </w:rPr>
    </w:lvl>
    <w:lvl w:ilvl="6" w:tplc="60307CDC" w:tentative="1">
      <w:start w:val="1"/>
      <w:numFmt w:val="bullet"/>
      <w:lvlText w:val="•"/>
      <w:lvlJc w:val="left"/>
      <w:pPr>
        <w:tabs>
          <w:tab w:val="num" w:pos="5040"/>
        </w:tabs>
        <w:ind w:left="5040" w:hanging="360"/>
      </w:pPr>
      <w:rPr>
        <w:rFonts w:ascii="Arial" w:hAnsi="Arial" w:hint="default"/>
      </w:rPr>
    </w:lvl>
    <w:lvl w:ilvl="7" w:tplc="A84E5EBE" w:tentative="1">
      <w:start w:val="1"/>
      <w:numFmt w:val="bullet"/>
      <w:lvlText w:val="•"/>
      <w:lvlJc w:val="left"/>
      <w:pPr>
        <w:tabs>
          <w:tab w:val="num" w:pos="5760"/>
        </w:tabs>
        <w:ind w:left="5760" w:hanging="360"/>
      </w:pPr>
      <w:rPr>
        <w:rFonts w:ascii="Arial" w:hAnsi="Arial" w:hint="default"/>
      </w:rPr>
    </w:lvl>
    <w:lvl w:ilvl="8" w:tplc="13621BB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EE837BF"/>
    <w:multiLevelType w:val="hybridMultilevel"/>
    <w:tmpl w:val="C9CE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DC382C"/>
    <w:multiLevelType w:val="hybridMultilevel"/>
    <w:tmpl w:val="8A848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924046">
    <w:abstractNumId w:val="3"/>
  </w:num>
  <w:num w:numId="2" w16cid:durableId="1426457706">
    <w:abstractNumId w:val="4"/>
  </w:num>
  <w:num w:numId="3" w16cid:durableId="2103137051">
    <w:abstractNumId w:val="5"/>
  </w:num>
  <w:num w:numId="4" w16cid:durableId="1951425122">
    <w:abstractNumId w:val="2"/>
  </w:num>
  <w:num w:numId="5" w16cid:durableId="2018575978">
    <w:abstractNumId w:val="7"/>
  </w:num>
  <w:num w:numId="6" w16cid:durableId="639386975">
    <w:abstractNumId w:val="0"/>
  </w:num>
  <w:num w:numId="7" w16cid:durableId="311644834">
    <w:abstractNumId w:val="6"/>
  </w:num>
  <w:num w:numId="8" w16cid:durableId="1342198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E6E"/>
    <w:rsid w:val="0003444B"/>
    <w:rsid w:val="00064D16"/>
    <w:rsid w:val="00146340"/>
    <w:rsid w:val="00190522"/>
    <w:rsid w:val="00196EC1"/>
    <w:rsid w:val="00242861"/>
    <w:rsid w:val="00347C92"/>
    <w:rsid w:val="00391603"/>
    <w:rsid w:val="00407D86"/>
    <w:rsid w:val="004543EA"/>
    <w:rsid w:val="00457F15"/>
    <w:rsid w:val="00473660"/>
    <w:rsid w:val="005B5602"/>
    <w:rsid w:val="005B5650"/>
    <w:rsid w:val="006B5446"/>
    <w:rsid w:val="007423D6"/>
    <w:rsid w:val="007478E5"/>
    <w:rsid w:val="00850CCC"/>
    <w:rsid w:val="00861440"/>
    <w:rsid w:val="00882665"/>
    <w:rsid w:val="008C0A46"/>
    <w:rsid w:val="008F6EE6"/>
    <w:rsid w:val="00900F72"/>
    <w:rsid w:val="00903CA1"/>
    <w:rsid w:val="009072CB"/>
    <w:rsid w:val="009208D9"/>
    <w:rsid w:val="00935B04"/>
    <w:rsid w:val="009C1019"/>
    <w:rsid w:val="009D4D1F"/>
    <w:rsid w:val="009D6494"/>
    <w:rsid w:val="00A70DA7"/>
    <w:rsid w:val="00AA41A8"/>
    <w:rsid w:val="00BD2DB1"/>
    <w:rsid w:val="00BD58F7"/>
    <w:rsid w:val="00BF77FE"/>
    <w:rsid w:val="00C36756"/>
    <w:rsid w:val="00C4345B"/>
    <w:rsid w:val="00C70E96"/>
    <w:rsid w:val="00C81CA7"/>
    <w:rsid w:val="00C82E76"/>
    <w:rsid w:val="00CD41DE"/>
    <w:rsid w:val="00CD7C27"/>
    <w:rsid w:val="00D028A1"/>
    <w:rsid w:val="00D456C2"/>
    <w:rsid w:val="00D83A4E"/>
    <w:rsid w:val="00DB08C3"/>
    <w:rsid w:val="00DD4F97"/>
    <w:rsid w:val="00E63AEF"/>
    <w:rsid w:val="00E75CD4"/>
    <w:rsid w:val="00F35E6E"/>
    <w:rsid w:val="00F53467"/>
    <w:rsid w:val="00F5597C"/>
    <w:rsid w:val="00F9732A"/>
    <w:rsid w:val="00FF21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25A37C"/>
  <w15:chartTrackingRefBased/>
  <w15:docId w15:val="{D3973C65-F090-4CE3-8848-E60996B2E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7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D86"/>
  </w:style>
  <w:style w:type="paragraph" w:styleId="Footer">
    <w:name w:val="footer"/>
    <w:basedOn w:val="Normal"/>
    <w:link w:val="FooterChar"/>
    <w:uiPriority w:val="99"/>
    <w:unhideWhenUsed/>
    <w:rsid w:val="00407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D86"/>
  </w:style>
  <w:style w:type="paragraph" w:styleId="ListParagraph">
    <w:name w:val="List Paragraph"/>
    <w:basedOn w:val="Normal"/>
    <w:uiPriority w:val="34"/>
    <w:qFormat/>
    <w:rsid w:val="00D456C2"/>
    <w:pPr>
      <w:ind w:left="720"/>
      <w:contextualSpacing/>
    </w:pPr>
  </w:style>
  <w:style w:type="character" w:styleId="Hyperlink">
    <w:name w:val="Hyperlink"/>
    <w:basedOn w:val="DefaultParagraphFont"/>
    <w:uiPriority w:val="99"/>
    <w:unhideWhenUsed/>
    <w:rsid w:val="009D4D1F"/>
    <w:rPr>
      <w:color w:val="0563C1" w:themeColor="hyperlink"/>
      <w:u w:val="single"/>
    </w:rPr>
  </w:style>
  <w:style w:type="character" w:styleId="UnresolvedMention">
    <w:name w:val="Unresolved Mention"/>
    <w:basedOn w:val="DefaultParagraphFont"/>
    <w:uiPriority w:val="99"/>
    <w:semiHidden/>
    <w:unhideWhenUsed/>
    <w:rsid w:val="009D4D1F"/>
    <w:rPr>
      <w:color w:val="605E5C"/>
      <w:shd w:val="clear" w:color="auto" w:fill="E1DFDD"/>
    </w:rPr>
  </w:style>
  <w:style w:type="character" w:styleId="FollowedHyperlink">
    <w:name w:val="FollowedHyperlink"/>
    <w:basedOn w:val="DefaultParagraphFont"/>
    <w:uiPriority w:val="99"/>
    <w:semiHidden/>
    <w:unhideWhenUsed/>
    <w:rsid w:val="009D4D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90697">
      <w:bodyDiv w:val="1"/>
      <w:marLeft w:val="0"/>
      <w:marRight w:val="0"/>
      <w:marTop w:val="0"/>
      <w:marBottom w:val="0"/>
      <w:divBdr>
        <w:top w:val="none" w:sz="0" w:space="0" w:color="auto"/>
        <w:left w:val="none" w:sz="0" w:space="0" w:color="auto"/>
        <w:bottom w:val="none" w:sz="0" w:space="0" w:color="auto"/>
        <w:right w:val="none" w:sz="0" w:space="0" w:color="auto"/>
      </w:divBdr>
      <w:divsChild>
        <w:div w:id="872377736">
          <w:marLeft w:val="360"/>
          <w:marRight w:val="0"/>
          <w:marTop w:val="200"/>
          <w:marBottom w:val="0"/>
          <w:divBdr>
            <w:top w:val="none" w:sz="0" w:space="0" w:color="auto"/>
            <w:left w:val="none" w:sz="0" w:space="0" w:color="auto"/>
            <w:bottom w:val="none" w:sz="0" w:space="0" w:color="auto"/>
            <w:right w:val="none" w:sz="0" w:space="0" w:color="auto"/>
          </w:divBdr>
        </w:div>
        <w:div w:id="1216428493">
          <w:marLeft w:val="806"/>
          <w:marRight w:val="0"/>
          <w:marTop w:val="200"/>
          <w:marBottom w:val="0"/>
          <w:divBdr>
            <w:top w:val="none" w:sz="0" w:space="0" w:color="auto"/>
            <w:left w:val="none" w:sz="0" w:space="0" w:color="auto"/>
            <w:bottom w:val="none" w:sz="0" w:space="0" w:color="auto"/>
            <w:right w:val="none" w:sz="0" w:space="0" w:color="auto"/>
          </w:divBdr>
        </w:div>
        <w:div w:id="1192180451">
          <w:marLeft w:val="806"/>
          <w:marRight w:val="0"/>
          <w:marTop w:val="200"/>
          <w:marBottom w:val="0"/>
          <w:divBdr>
            <w:top w:val="none" w:sz="0" w:space="0" w:color="auto"/>
            <w:left w:val="none" w:sz="0" w:space="0" w:color="auto"/>
            <w:bottom w:val="none" w:sz="0" w:space="0" w:color="auto"/>
            <w:right w:val="none" w:sz="0" w:space="0" w:color="auto"/>
          </w:divBdr>
        </w:div>
        <w:div w:id="1151602240">
          <w:marLeft w:val="806"/>
          <w:marRight w:val="0"/>
          <w:marTop w:val="200"/>
          <w:marBottom w:val="0"/>
          <w:divBdr>
            <w:top w:val="none" w:sz="0" w:space="0" w:color="auto"/>
            <w:left w:val="none" w:sz="0" w:space="0" w:color="auto"/>
            <w:bottom w:val="none" w:sz="0" w:space="0" w:color="auto"/>
            <w:right w:val="none" w:sz="0" w:space="0" w:color="auto"/>
          </w:divBdr>
        </w:div>
        <w:div w:id="1280137373">
          <w:marLeft w:val="360"/>
          <w:marRight w:val="0"/>
          <w:marTop w:val="200"/>
          <w:marBottom w:val="0"/>
          <w:divBdr>
            <w:top w:val="none" w:sz="0" w:space="0" w:color="auto"/>
            <w:left w:val="none" w:sz="0" w:space="0" w:color="auto"/>
            <w:bottom w:val="none" w:sz="0" w:space="0" w:color="auto"/>
            <w:right w:val="none" w:sz="0" w:space="0" w:color="auto"/>
          </w:divBdr>
        </w:div>
        <w:div w:id="2135908576">
          <w:marLeft w:val="806"/>
          <w:marRight w:val="0"/>
          <w:marTop w:val="200"/>
          <w:marBottom w:val="0"/>
          <w:divBdr>
            <w:top w:val="none" w:sz="0" w:space="0" w:color="auto"/>
            <w:left w:val="none" w:sz="0" w:space="0" w:color="auto"/>
            <w:bottom w:val="none" w:sz="0" w:space="0" w:color="auto"/>
            <w:right w:val="none" w:sz="0" w:space="0" w:color="auto"/>
          </w:divBdr>
        </w:div>
        <w:div w:id="818231721">
          <w:marLeft w:val="806"/>
          <w:marRight w:val="0"/>
          <w:marTop w:val="200"/>
          <w:marBottom w:val="0"/>
          <w:divBdr>
            <w:top w:val="none" w:sz="0" w:space="0" w:color="auto"/>
            <w:left w:val="none" w:sz="0" w:space="0" w:color="auto"/>
            <w:bottom w:val="none" w:sz="0" w:space="0" w:color="auto"/>
            <w:right w:val="none" w:sz="0" w:space="0" w:color="auto"/>
          </w:divBdr>
        </w:div>
        <w:div w:id="1945923225">
          <w:marLeft w:val="806"/>
          <w:marRight w:val="0"/>
          <w:marTop w:val="200"/>
          <w:marBottom w:val="0"/>
          <w:divBdr>
            <w:top w:val="none" w:sz="0" w:space="0" w:color="auto"/>
            <w:left w:val="none" w:sz="0" w:space="0" w:color="auto"/>
            <w:bottom w:val="none" w:sz="0" w:space="0" w:color="auto"/>
            <w:right w:val="none" w:sz="0" w:space="0" w:color="auto"/>
          </w:divBdr>
        </w:div>
        <w:div w:id="1470367370">
          <w:marLeft w:val="806"/>
          <w:marRight w:val="0"/>
          <w:marTop w:val="200"/>
          <w:marBottom w:val="0"/>
          <w:divBdr>
            <w:top w:val="none" w:sz="0" w:space="0" w:color="auto"/>
            <w:left w:val="none" w:sz="0" w:space="0" w:color="auto"/>
            <w:bottom w:val="none" w:sz="0" w:space="0" w:color="auto"/>
            <w:right w:val="none" w:sz="0" w:space="0" w:color="auto"/>
          </w:divBdr>
        </w:div>
        <w:div w:id="1194612203">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pwiki.info/wiki/JALBTCX" TargetMode="External"/><Relationship Id="rId13" Type="http://schemas.openxmlformats.org/officeDocument/2006/relationships/hyperlink" Target="https://telluscoastal-my.sharepoint.com/:b:/p/zhifei_dong/Eb6X3jKOMC5GkGbBSIhVncABcnonUb6SVPEWvjqp-AtfjQ?e=q4HPGq"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telluscoastal-my.sharepoint.com/:b:/p/zhifei_dong/EaOP7KiqG49PtoqFpxBkbYABJzCQKgAtk7F6EYvNARlXbg?e=IztHx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school.berkeley.edu/projects/2024/overpowered-connecting-energy-grid-faste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torymaps.arcgis.com/stories/20b657c8273d47bfabeead4b2f2fa12d" TargetMode="External"/><Relationship Id="rId4" Type="http://schemas.openxmlformats.org/officeDocument/2006/relationships/webSettings" Target="webSettings.xml"/><Relationship Id="rId9" Type="http://schemas.openxmlformats.org/officeDocument/2006/relationships/hyperlink" Target="https://experience.arcgis.com/experience/008394d6b24944f0af4499a1511e7b85/page/Tools-%26-Databases/?views=Application-%2CRSM-%26-Beneficial-Us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493</Words>
  <Characters>2773</Characters>
  <Application>Microsoft Office Word</Application>
  <DocSecurity>0</DocSecurity>
  <Lines>54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Zhifei Dong</dc:creator>
  <cp:keywords/>
  <dc:description/>
  <cp:lastModifiedBy>Zhifei Dong</cp:lastModifiedBy>
  <cp:revision>42</cp:revision>
  <dcterms:created xsi:type="dcterms:W3CDTF">2023-09-19T20:18:00Z</dcterms:created>
  <dcterms:modified xsi:type="dcterms:W3CDTF">2025-02-03T05:24:00Z</dcterms:modified>
</cp:coreProperties>
</file>