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jc w:val="center"/>
        <w:rPr>
          <w:rFonts w:ascii="Poppins Medium" w:cs="Poppins Medium" w:eastAsia="Poppins Medium" w:hAnsi="Poppins Medium"/>
          <w:color w:val="88c8ff"/>
          <w:sz w:val="42"/>
          <w:szCs w:val="42"/>
        </w:rPr>
      </w:pPr>
      <w:r w:rsidDel="00000000" w:rsidR="00000000" w:rsidRPr="00000000">
        <w:rPr>
          <w:rFonts w:ascii="Poppins Medium" w:cs="Poppins Medium" w:eastAsia="Poppins Medium" w:hAnsi="Poppins Medium"/>
          <w:color w:val="88c8ff"/>
          <w:sz w:val="42"/>
          <w:szCs w:val="42"/>
        </w:rPr>
        <w:drawing>
          <wp:inline distB="114300" distT="114300" distL="114300" distR="114300">
            <wp:extent cx="3438525" cy="577333"/>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438525" cy="5773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Poppins Medium" w:cs="Poppins Medium" w:eastAsia="Poppins Medium" w:hAnsi="Poppins Medium"/>
          <w:color w:val="88c8ff"/>
          <w:sz w:val="44"/>
          <w:szCs w:val="44"/>
        </w:rPr>
      </w:pPr>
      <w:r w:rsidDel="00000000" w:rsidR="00000000" w:rsidRPr="00000000">
        <w:rPr>
          <w:rFonts w:ascii="Poppins Medium" w:cs="Poppins Medium" w:eastAsia="Poppins Medium" w:hAnsi="Poppins Medium"/>
          <w:color w:val="88c8ff"/>
          <w:sz w:val="44"/>
          <w:szCs w:val="44"/>
          <w:rtl w:val="0"/>
        </w:rPr>
        <w:t xml:space="preserve">User Documentation</w:t>
      </w:r>
    </w:p>
    <w:p w:rsidR="00000000" w:rsidDel="00000000" w:rsidP="00000000" w:rsidRDefault="00000000" w:rsidRPr="00000000" w14:paraId="00000003">
      <w:pPr>
        <w:jc w:val="left"/>
        <w:rPr>
          <w:rFonts w:ascii="Poppins Medium" w:cs="Poppins Medium" w:eastAsia="Poppins Medium" w:hAnsi="Poppins Medium"/>
          <w:color w:val="88c8ff"/>
          <w:sz w:val="44"/>
          <w:szCs w:val="44"/>
        </w:rPr>
      </w:pPr>
      <w:r w:rsidDel="00000000" w:rsidR="00000000" w:rsidRPr="00000000">
        <w:rPr>
          <w:rtl w:val="0"/>
        </w:rPr>
      </w:r>
    </w:p>
    <w:p w:rsidR="00000000" w:rsidDel="00000000" w:rsidP="00000000" w:rsidRDefault="00000000" w:rsidRPr="00000000" w14:paraId="00000004">
      <w:pPr>
        <w:jc w:val="left"/>
        <w:rPr>
          <w:rFonts w:ascii="Poppins Medium" w:cs="Poppins Medium" w:eastAsia="Poppins Medium" w:hAnsi="Poppins Medium"/>
          <w:color w:val="88c8ff"/>
          <w:sz w:val="44"/>
          <w:szCs w:val="44"/>
        </w:rPr>
      </w:pPr>
      <w:r w:rsidDel="00000000" w:rsidR="00000000" w:rsidRPr="00000000">
        <w:rPr>
          <w:rtl w:val="0"/>
        </w:rPr>
      </w:r>
    </w:p>
    <w:p w:rsidR="00000000" w:rsidDel="00000000" w:rsidP="00000000" w:rsidRDefault="00000000" w:rsidRPr="00000000" w14:paraId="00000005">
      <w:pPr>
        <w:spacing w:line="180" w:lineRule="auto"/>
        <w:jc w:val="center"/>
        <w:rPr>
          <w:rFonts w:ascii="Poppins" w:cs="Poppins" w:eastAsia="Poppins" w:hAnsi="Poppins"/>
          <w:color w:val="b7f5c1"/>
          <w:sz w:val="20"/>
          <w:szCs w:val="20"/>
        </w:rPr>
      </w:pPr>
      <w:r w:rsidDel="00000000" w:rsidR="00000000" w:rsidRPr="00000000">
        <w:rPr>
          <w:rFonts w:ascii="Poppins" w:cs="Poppins" w:eastAsia="Poppins" w:hAnsi="Poppins"/>
          <w:color w:val="b7f5c1"/>
          <w:sz w:val="20"/>
          <w:szCs w:val="20"/>
          <w:rtl w:val="0"/>
        </w:rPr>
        <w:t xml:space="preserve">This document contains detailed instructions guiding each user</w:t>
      </w:r>
    </w:p>
    <w:p w:rsidR="00000000" w:rsidDel="00000000" w:rsidP="00000000" w:rsidRDefault="00000000" w:rsidRPr="00000000" w14:paraId="00000006">
      <w:pPr>
        <w:spacing w:line="180" w:lineRule="auto"/>
        <w:jc w:val="center"/>
        <w:rPr>
          <w:rFonts w:ascii="Poppins" w:cs="Poppins" w:eastAsia="Poppins" w:hAnsi="Poppins"/>
          <w:color w:val="b7f5c1"/>
          <w:sz w:val="20"/>
          <w:szCs w:val="20"/>
        </w:rPr>
      </w:pPr>
      <w:r w:rsidDel="00000000" w:rsidR="00000000" w:rsidRPr="00000000">
        <w:rPr>
          <w:rFonts w:ascii="Poppins" w:cs="Poppins" w:eastAsia="Poppins" w:hAnsi="Poppins"/>
          <w:color w:val="b7f5c1"/>
          <w:sz w:val="20"/>
          <w:szCs w:val="20"/>
          <w:rtl w:val="0"/>
        </w:rPr>
        <w:t xml:space="preserve">through the application and its different functions.</w:t>
      </w:r>
    </w:p>
    <w:p w:rsidR="00000000" w:rsidDel="00000000" w:rsidP="00000000" w:rsidRDefault="00000000" w:rsidRPr="00000000" w14:paraId="00000007">
      <w:pPr>
        <w:spacing w:line="180" w:lineRule="auto"/>
        <w:jc w:val="center"/>
        <w:rPr>
          <w:rFonts w:ascii="Poppins" w:cs="Poppins" w:eastAsia="Poppins" w:hAnsi="Poppins"/>
          <w:color w:val="b7f5c1"/>
          <w:sz w:val="20"/>
          <w:szCs w:val="20"/>
        </w:rPr>
      </w:pPr>
      <w:r w:rsidDel="00000000" w:rsidR="00000000" w:rsidRPr="00000000">
        <w:rPr>
          <w:rtl w:val="0"/>
        </w:rPr>
      </w:r>
    </w:p>
    <w:p w:rsidR="00000000" w:rsidDel="00000000" w:rsidP="00000000" w:rsidRDefault="00000000" w:rsidRPr="00000000" w14:paraId="00000008">
      <w:pPr>
        <w:spacing w:line="180" w:lineRule="auto"/>
        <w:jc w:val="center"/>
        <w:rPr>
          <w:rFonts w:ascii="Poppins" w:cs="Poppins" w:eastAsia="Poppins" w:hAnsi="Poppins"/>
          <w:color w:val="b7f5c1"/>
          <w:sz w:val="20"/>
          <w:szCs w:val="20"/>
        </w:rPr>
      </w:pPr>
      <w:r w:rsidDel="00000000" w:rsidR="00000000" w:rsidRPr="00000000">
        <w:rPr>
          <w:rtl w:val="0"/>
        </w:rPr>
      </w:r>
    </w:p>
    <w:p w:rsidR="00000000" w:rsidDel="00000000" w:rsidP="00000000" w:rsidRDefault="00000000" w:rsidRPr="00000000" w14:paraId="00000009">
      <w:pPr>
        <w:spacing w:line="180" w:lineRule="auto"/>
        <w:rPr>
          <w:rFonts w:ascii="Poppins" w:cs="Poppins" w:eastAsia="Poppins" w:hAnsi="Poppins"/>
          <w:color w:val="b7f5c1"/>
          <w:sz w:val="20"/>
          <w:szCs w:val="20"/>
        </w:rPr>
      </w:pPr>
      <w:r w:rsidDel="00000000" w:rsidR="00000000" w:rsidRPr="00000000">
        <w:rPr>
          <w:rtl w:val="0"/>
        </w:rPr>
      </w:r>
    </w:p>
    <w:p w:rsidR="00000000" w:rsidDel="00000000" w:rsidP="00000000" w:rsidRDefault="00000000" w:rsidRPr="00000000" w14:paraId="0000000A">
      <w:pPr>
        <w:spacing w:line="240" w:lineRule="auto"/>
        <w:rPr>
          <w:rFonts w:ascii="Poppins Medium" w:cs="Poppins Medium" w:eastAsia="Poppins Medium" w:hAnsi="Poppins Medium"/>
          <w:color w:val="88c8ff"/>
          <w:sz w:val="30"/>
          <w:szCs w:val="30"/>
        </w:rPr>
      </w:pPr>
      <w:r w:rsidDel="00000000" w:rsidR="00000000" w:rsidRPr="00000000">
        <w:rPr>
          <w:rtl w:val="0"/>
        </w:rPr>
      </w:r>
    </w:p>
    <w:p w:rsidR="00000000" w:rsidDel="00000000" w:rsidP="00000000" w:rsidRDefault="00000000" w:rsidRPr="00000000" w14:paraId="0000000B">
      <w:pPr>
        <w:spacing w:line="240" w:lineRule="auto"/>
        <w:rPr>
          <w:rFonts w:ascii="Poppins Medium" w:cs="Poppins Medium" w:eastAsia="Poppins Medium" w:hAnsi="Poppins Medium"/>
          <w:color w:val="88c8ff"/>
          <w:sz w:val="30"/>
          <w:szCs w:val="30"/>
        </w:rPr>
      </w:pPr>
      <w:r w:rsidDel="00000000" w:rsidR="00000000" w:rsidRPr="00000000">
        <w:rPr>
          <w:rtl w:val="0"/>
        </w:rPr>
      </w:r>
    </w:p>
    <w:p w:rsidR="00000000" w:rsidDel="00000000" w:rsidP="00000000" w:rsidRDefault="00000000" w:rsidRPr="00000000" w14:paraId="0000000C">
      <w:pPr>
        <w:spacing w:line="240" w:lineRule="auto"/>
        <w:rPr>
          <w:rFonts w:ascii="Poppins Medium" w:cs="Poppins Medium" w:eastAsia="Poppins Medium" w:hAnsi="Poppins Medium"/>
          <w:color w:val="88c8ff"/>
          <w:sz w:val="30"/>
          <w:szCs w:val="30"/>
        </w:rPr>
      </w:pPr>
      <w:r w:rsidDel="00000000" w:rsidR="00000000" w:rsidRPr="00000000">
        <w:rPr>
          <w:rtl w:val="0"/>
        </w:rPr>
      </w:r>
    </w:p>
    <w:p w:rsidR="00000000" w:rsidDel="00000000" w:rsidP="00000000" w:rsidRDefault="00000000" w:rsidRPr="00000000" w14:paraId="0000000D">
      <w:pPr>
        <w:spacing w:line="240" w:lineRule="auto"/>
        <w:rPr>
          <w:rFonts w:ascii="Poppins Medium" w:cs="Poppins Medium" w:eastAsia="Poppins Medium" w:hAnsi="Poppins Medium"/>
          <w:color w:val="88c8ff"/>
          <w:sz w:val="30"/>
          <w:szCs w:val="30"/>
        </w:rPr>
      </w:pPr>
      <w:r w:rsidDel="00000000" w:rsidR="00000000" w:rsidRPr="00000000">
        <w:rPr>
          <w:rFonts w:ascii="Poppins Medium" w:cs="Poppins Medium" w:eastAsia="Poppins Medium" w:hAnsi="Poppins Medium"/>
          <w:color w:val="88c8ff"/>
          <w:sz w:val="30"/>
          <w:szCs w:val="30"/>
          <w:rtl w:val="0"/>
        </w:rPr>
        <w:t xml:space="preserve">Contents</w:t>
      </w:r>
    </w:p>
    <w:p w:rsidR="00000000" w:rsidDel="00000000" w:rsidP="00000000" w:rsidRDefault="00000000" w:rsidRPr="00000000" w14:paraId="0000000E">
      <w:pPr>
        <w:spacing w:line="240" w:lineRule="auto"/>
        <w:rPr>
          <w:rFonts w:ascii="Poppins Medium" w:cs="Poppins Medium" w:eastAsia="Poppins Medium" w:hAnsi="Poppins Medium"/>
          <w:color w:val="88c8ff"/>
          <w:sz w:val="8"/>
          <w:szCs w:val="8"/>
        </w:rPr>
      </w:pPr>
      <w:r w:rsidDel="00000000" w:rsidR="00000000" w:rsidRPr="00000000">
        <w:rPr>
          <w:rtl w:val="0"/>
        </w:rPr>
      </w:r>
    </w:p>
    <w:p w:rsidR="00000000" w:rsidDel="00000000" w:rsidP="00000000" w:rsidRDefault="00000000" w:rsidRPr="00000000" w14:paraId="0000000F">
      <w:pPr>
        <w:spacing w:line="240" w:lineRule="auto"/>
        <w:ind w:firstLine="720"/>
        <w:rPr>
          <w:rFonts w:ascii="Poppins" w:cs="Poppins" w:eastAsia="Poppins" w:hAnsi="Poppins"/>
          <w:color w:val="b1e8ff"/>
          <w:sz w:val="24"/>
          <w:szCs w:val="24"/>
        </w:rPr>
      </w:pPr>
      <w:r w:rsidDel="00000000" w:rsidR="00000000" w:rsidRPr="00000000">
        <w:rPr>
          <w:rFonts w:ascii="Poppins" w:cs="Poppins" w:eastAsia="Poppins" w:hAnsi="Poppins"/>
          <w:color w:val="b1e8ff"/>
          <w:sz w:val="24"/>
          <w:szCs w:val="24"/>
          <w:rtl w:val="0"/>
        </w:rPr>
        <w:t xml:space="preserve">1. Contributor  ────────────────────────    1</w:t>
      </w:r>
    </w:p>
    <w:p w:rsidR="00000000" w:rsidDel="00000000" w:rsidP="00000000" w:rsidRDefault="00000000" w:rsidRPr="00000000" w14:paraId="00000010">
      <w:pPr>
        <w:spacing w:line="240" w:lineRule="auto"/>
        <w:ind w:firstLine="720"/>
        <w:rPr>
          <w:rFonts w:ascii="Poppins" w:cs="Poppins" w:eastAsia="Poppins" w:hAnsi="Poppins"/>
          <w:color w:val="b1e8ff"/>
          <w:sz w:val="24"/>
          <w:szCs w:val="24"/>
        </w:rPr>
      </w:pPr>
      <w:r w:rsidDel="00000000" w:rsidR="00000000" w:rsidRPr="00000000">
        <w:rPr>
          <w:rFonts w:ascii="Poppins" w:cs="Poppins" w:eastAsia="Poppins" w:hAnsi="Poppins"/>
          <w:color w:val="b1e8ff"/>
          <w:sz w:val="24"/>
          <w:szCs w:val="24"/>
          <w:rtl w:val="0"/>
        </w:rPr>
        <w:tab/>
      </w:r>
      <w:r w:rsidDel="00000000" w:rsidR="00000000" w:rsidRPr="00000000">
        <w:rPr>
          <w:rFonts w:ascii="Poppins" w:cs="Poppins" w:eastAsia="Poppins" w:hAnsi="Poppins"/>
          <w:color w:val="b1e8ff"/>
          <w:sz w:val="20"/>
          <w:szCs w:val="20"/>
          <w:rtl w:val="0"/>
        </w:rPr>
        <w:t xml:space="preserve">Forecasting Task   </w:t>
      </w:r>
      <w:r w:rsidDel="00000000" w:rsidR="00000000" w:rsidRPr="00000000">
        <w:rPr>
          <w:rFonts w:ascii="Poppins" w:cs="Poppins" w:eastAsia="Poppins" w:hAnsi="Poppins"/>
          <w:color w:val="b1e8ff"/>
          <w:sz w:val="24"/>
          <w:szCs w:val="24"/>
          <w:rtl w:val="0"/>
        </w:rPr>
        <w:t xml:space="preserve">─────────────────────  1, 2</w:t>
      </w:r>
    </w:p>
    <w:p w:rsidR="00000000" w:rsidDel="00000000" w:rsidP="00000000" w:rsidRDefault="00000000" w:rsidRPr="00000000" w14:paraId="00000011">
      <w:pPr>
        <w:spacing w:line="240" w:lineRule="auto"/>
        <w:ind w:firstLine="720"/>
        <w:rPr>
          <w:rFonts w:ascii="Poppins" w:cs="Poppins" w:eastAsia="Poppins" w:hAnsi="Poppins"/>
          <w:color w:val="b1e8ff"/>
          <w:sz w:val="24"/>
          <w:szCs w:val="24"/>
        </w:rPr>
      </w:pPr>
      <w:r w:rsidDel="00000000" w:rsidR="00000000" w:rsidRPr="00000000">
        <w:rPr>
          <w:rFonts w:ascii="Poppins" w:cs="Poppins" w:eastAsia="Poppins" w:hAnsi="Poppins"/>
          <w:color w:val="b1e8ff"/>
          <w:sz w:val="24"/>
          <w:szCs w:val="24"/>
          <w:rtl w:val="0"/>
        </w:rPr>
        <w:tab/>
      </w:r>
      <w:r w:rsidDel="00000000" w:rsidR="00000000" w:rsidRPr="00000000">
        <w:rPr>
          <w:rFonts w:ascii="Poppins" w:cs="Poppins" w:eastAsia="Poppins" w:hAnsi="Poppins"/>
          <w:color w:val="b1e8ff"/>
          <w:sz w:val="20"/>
          <w:szCs w:val="20"/>
          <w:rtl w:val="0"/>
        </w:rPr>
        <w:t xml:space="preserve">Upload File Sets  </w:t>
      </w:r>
      <w:r w:rsidDel="00000000" w:rsidR="00000000" w:rsidRPr="00000000">
        <w:rPr>
          <w:rFonts w:ascii="Poppins" w:cs="Poppins" w:eastAsia="Poppins" w:hAnsi="Poppins"/>
          <w:color w:val="b1e8ff"/>
          <w:sz w:val="24"/>
          <w:szCs w:val="24"/>
          <w:rtl w:val="0"/>
        </w:rPr>
        <w:t xml:space="preserve">─────────────────────    1, 2</w:t>
      </w:r>
    </w:p>
    <w:p w:rsidR="00000000" w:rsidDel="00000000" w:rsidP="00000000" w:rsidRDefault="00000000" w:rsidRPr="00000000" w14:paraId="00000012">
      <w:pPr>
        <w:spacing w:line="240" w:lineRule="auto"/>
        <w:ind w:firstLine="720"/>
        <w:rPr>
          <w:rFonts w:ascii="Poppins" w:cs="Poppins" w:eastAsia="Poppins" w:hAnsi="Poppins"/>
          <w:color w:val="b1e8ff"/>
          <w:sz w:val="24"/>
          <w:szCs w:val="24"/>
        </w:rPr>
      </w:pPr>
      <w:r w:rsidDel="00000000" w:rsidR="00000000" w:rsidRPr="00000000">
        <w:rPr>
          <w:rFonts w:ascii="Poppins" w:cs="Poppins" w:eastAsia="Poppins" w:hAnsi="Poppins"/>
          <w:color w:val="b1e8ff"/>
          <w:sz w:val="24"/>
          <w:szCs w:val="24"/>
          <w:rtl w:val="0"/>
        </w:rPr>
        <w:tab/>
      </w:r>
      <w:r w:rsidDel="00000000" w:rsidR="00000000" w:rsidRPr="00000000">
        <w:rPr>
          <w:rFonts w:ascii="Poppins" w:cs="Poppins" w:eastAsia="Poppins" w:hAnsi="Poppins"/>
          <w:color w:val="b1e8ff"/>
          <w:sz w:val="20"/>
          <w:szCs w:val="20"/>
          <w:rtl w:val="0"/>
        </w:rPr>
        <w:t xml:space="preserve">File Metadata  </w:t>
      </w:r>
      <w:r w:rsidDel="00000000" w:rsidR="00000000" w:rsidRPr="00000000">
        <w:rPr>
          <w:rFonts w:ascii="Poppins" w:cs="Poppins" w:eastAsia="Poppins" w:hAnsi="Poppins"/>
          <w:color w:val="b1e8ff"/>
          <w:sz w:val="24"/>
          <w:szCs w:val="24"/>
          <w:rtl w:val="0"/>
        </w:rPr>
        <w:t xml:space="preserve">──────────────────────    2</w:t>
      </w:r>
    </w:p>
    <w:p w:rsidR="00000000" w:rsidDel="00000000" w:rsidP="00000000" w:rsidRDefault="00000000" w:rsidRPr="00000000" w14:paraId="00000013">
      <w:pPr>
        <w:spacing w:line="240" w:lineRule="auto"/>
        <w:ind w:firstLine="720"/>
        <w:rPr>
          <w:rFonts w:ascii="Poppins" w:cs="Poppins" w:eastAsia="Poppins" w:hAnsi="Poppins"/>
          <w:color w:val="b1caff"/>
          <w:sz w:val="24"/>
          <w:szCs w:val="24"/>
        </w:rPr>
      </w:pPr>
      <w:r w:rsidDel="00000000" w:rsidR="00000000" w:rsidRPr="00000000">
        <w:rPr>
          <w:rFonts w:ascii="Poppins" w:cs="Poppins" w:eastAsia="Poppins" w:hAnsi="Poppins"/>
          <w:color w:val="b1caff"/>
          <w:sz w:val="24"/>
          <w:szCs w:val="24"/>
          <w:rtl w:val="0"/>
        </w:rPr>
        <w:t xml:space="preserve">2. Participant  ────────────────────────    3</w:t>
      </w:r>
    </w:p>
    <w:p w:rsidR="00000000" w:rsidDel="00000000" w:rsidP="00000000" w:rsidRDefault="00000000" w:rsidRPr="00000000" w14:paraId="00000014">
      <w:pPr>
        <w:spacing w:line="240" w:lineRule="auto"/>
        <w:ind w:firstLine="720"/>
        <w:rPr>
          <w:rFonts w:ascii="Poppins" w:cs="Poppins" w:eastAsia="Poppins" w:hAnsi="Poppins"/>
          <w:color w:val="b1caff"/>
          <w:sz w:val="24"/>
          <w:szCs w:val="24"/>
        </w:rPr>
      </w:pPr>
      <w:r w:rsidDel="00000000" w:rsidR="00000000" w:rsidRPr="00000000">
        <w:rPr>
          <w:rFonts w:ascii="Poppins" w:cs="Poppins" w:eastAsia="Poppins" w:hAnsi="Poppins"/>
          <w:color w:val="b1caff"/>
          <w:sz w:val="24"/>
          <w:szCs w:val="24"/>
          <w:rtl w:val="0"/>
        </w:rPr>
        <w:tab/>
      </w:r>
      <w:r w:rsidDel="00000000" w:rsidR="00000000" w:rsidRPr="00000000">
        <w:rPr>
          <w:rFonts w:ascii="Poppins" w:cs="Poppins" w:eastAsia="Poppins" w:hAnsi="Poppins"/>
          <w:color w:val="b1caff"/>
          <w:sz w:val="20"/>
          <w:szCs w:val="20"/>
          <w:rtl w:val="0"/>
        </w:rPr>
        <w:t xml:space="preserve">Download File Sets </w:t>
      </w:r>
      <w:r w:rsidDel="00000000" w:rsidR="00000000" w:rsidRPr="00000000">
        <w:rPr>
          <w:rFonts w:ascii="Poppins" w:cs="Poppins" w:eastAsia="Poppins" w:hAnsi="Poppins"/>
          <w:color w:val="b1caff"/>
          <w:sz w:val="24"/>
          <w:szCs w:val="24"/>
          <w:rtl w:val="0"/>
        </w:rPr>
        <w:t xml:space="preserve">────────────────────    3</w:t>
      </w:r>
    </w:p>
    <w:p w:rsidR="00000000" w:rsidDel="00000000" w:rsidP="00000000" w:rsidRDefault="00000000" w:rsidRPr="00000000" w14:paraId="00000015">
      <w:pPr>
        <w:spacing w:line="240" w:lineRule="auto"/>
        <w:ind w:firstLine="720"/>
        <w:rPr>
          <w:rFonts w:ascii="Poppins" w:cs="Poppins" w:eastAsia="Poppins" w:hAnsi="Poppins"/>
          <w:color w:val="b1caff"/>
          <w:sz w:val="24"/>
          <w:szCs w:val="24"/>
        </w:rPr>
      </w:pPr>
      <w:r w:rsidDel="00000000" w:rsidR="00000000" w:rsidRPr="00000000">
        <w:rPr>
          <w:rFonts w:ascii="Poppins" w:cs="Poppins" w:eastAsia="Poppins" w:hAnsi="Poppins"/>
          <w:color w:val="b1caff"/>
          <w:sz w:val="24"/>
          <w:szCs w:val="24"/>
          <w:rtl w:val="0"/>
        </w:rPr>
        <w:tab/>
      </w:r>
      <w:r w:rsidDel="00000000" w:rsidR="00000000" w:rsidRPr="00000000">
        <w:rPr>
          <w:rFonts w:ascii="Poppins" w:cs="Poppins" w:eastAsia="Poppins" w:hAnsi="Poppins"/>
          <w:color w:val="b1caff"/>
          <w:sz w:val="20"/>
          <w:szCs w:val="20"/>
          <w:rtl w:val="0"/>
        </w:rPr>
        <w:t xml:space="preserve">Forecasting Task   </w:t>
      </w:r>
      <w:r w:rsidDel="00000000" w:rsidR="00000000" w:rsidRPr="00000000">
        <w:rPr>
          <w:rFonts w:ascii="Poppins" w:cs="Poppins" w:eastAsia="Poppins" w:hAnsi="Poppins"/>
          <w:color w:val="b1caff"/>
          <w:sz w:val="24"/>
          <w:szCs w:val="24"/>
          <w:rtl w:val="0"/>
        </w:rPr>
        <w:t xml:space="preserve">────────────────────     3</w:t>
      </w:r>
    </w:p>
    <w:p w:rsidR="00000000" w:rsidDel="00000000" w:rsidP="00000000" w:rsidRDefault="00000000" w:rsidRPr="00000000" w14:paraId="00000016">
      <w:pPr>
        <w:spacing w:line="240" w:lineRule="auto"/>
        <w:ind w:firstLine="720"/>
        <w:rPr>
          <w:rFonts w:ascii="Poppins" w:cs="Poppins" w:eastAsia="Poppins" w:hAnsi="Poppins"/>
          <w:color w:val="b1caff"/>
          <w:sz w:val="24"/>
          <w:szCs w:val="24"/>
        </w:rPr>
      </w:pPr>
      <w:r w:rsidDel="00000000" w:rsidR="00000000" w:rsidRPr="00000000">
        <w:rPr>
          <w:rFonts w:ascii="Poppins" w:cs="Poppins" w:eastAsia="Poppins" w:hAnsi="Poppins"/>
          <w:color w:val="b1caff"/>
          <w:sz w:val="24"/>
          <w:szCs w:val="24"/>
          <w:rtl w:val="0"/>
        </w:rPr>
        <w:tab/>
      </w:r>
      <w:r w:rsidDel="00000000" w:rsidR="00000000" w:rsidRPr="00000000">
        <w:rPr>
          <w:rFonts w:ascii="Poppins" w:cs="Poppins" w:eastAsia="Poppins" w:hAnsi="Poppins"/>
          <w:color w:val="b1caff"/>
          <w:sz w:val="20"/>
          <w:szCs w:val="20"/>
          <w:rtl w:val="0"/>
        </w:rPr>
        <w:t xml:space="preserve">Upload Solution File  </w:t>
      </w:r>
      <w:r w:rsidDel="00000000" w:rsidR="00000000" w:rsidRPr="00000000">
        <w:rPr>
          <w:rFonts w:ascii="Poppins" w:cs="Poppins" w:eastAsia="Poppins" w:hAnsi="Poppins"/>
          <w:color w:val="b1caff"/>
          <w:sz w:val="24"/>
          <w:szCs w:val="24"/>
          <w:rtl w:val="0"/>
        </w:rPr>
        <w:t xml:space="preserve">────────────────────  3</w:t>
      </w:r>
    </w:p>
    <w:p w:rsidR="00000000" w:rsidDel="00000000" w:rsidP="00000000" w:rsidRDefault="00000000" w:rsidRPr="00000000" w14:paraId="00000017">
      <w:pPr>
        <w:spacing w:line="240" w:lineRule="auto"/>
        <w:ind w:firstLine="720"/>
        <w:rPr>
          <w:rFonts w:ascii="Poppins" w:cs="Poppins" w:eastAsia="Poppins" w:hAnsi="Poppins"/>
          <w:color w:val="c7b8ff"/>
          <w:sz w:val="24"/>
          <w:szCs w:val="24"/>
        </w:rPr>
      </w:pPr>
      <w:r w:rsidDel="00000000" w:rsidR="00000000" w:rsidRPr="00000000">
        <w:rPr>
          <w:rFonts w:ascii="Poppins" w:cs="Poppins" w:eastAsia="Poppins" w:hAnsi="Poppins"/>
          <w:color w:val="c7b8ff"/>
          <w:sz w:val="24"/>
          <w:szCs w:val="24"/>
          <w:rtl w:val="0"/>
        </w:rPr>
        <w:t xml:space="preserve">3. Administrator  ───────────────────────   4</w:t>
      </w:r>
    </w:p>
    <w:p w:rsidR="00000000" w:rsidDel="00000000" w:rsidP="00000000" w:rsidRDefault="00000000" w:rsidRPr="00000000" w14:paraId="00000018">
      <w:pPr>
        <w:spacing w:line="240" w:lineRule="auto"/>
        <w:ind w:firstLine="720"/>
        <w:rPr>
          <w:rFonts w:ascii="Poppins" w:cs="Poppins" w:eastAsia="Poppins" w:hAnsi="Poppins"/>
          <w:color w:val="c7b8ff"/>
          <w:sz w:val="24"/>
          <w:szCs w:val="24"/>
        </w:rPr>
      </w:pPr>
      <w:r w:rsidDel="00000000" w:rsidR="00000000" w:rsidRPr="00000000">
        <w:rPr>
          <w:rFonts w:ascii="Poppins" w:cs="Poppins" w:eastAsia="Poppins" w:hAnsi="Poppins"/>
          <w:color w:val="c7b8ff"/>
          <w:sz w:val="24"/>
          <w:szCs w:val="24"/>
          <w:rtl w:val="0"/>
        </w:rPr>
        <w:tab/>
      </w:r>
      <w:r w:rsidDel="00000000" w:rsidR="00000000" w:rsidRPr="00000000">
        <w:rPr>
          <w:rFonts w:ascii="Poppins" w:cs="Poppins" w:eastAsia="Poppins" w:hAnsi="Poppins"/>
          <w:color w:val="c7b8ff"/>
          <w:sz w:val="20"/>
          <w:szCs w:val="20"/>
          <w:rtl w:val="0"/>
        </w:rPr>
        <w:t xml:space="preserve">Login </w:t>
      </w:r>
      <w:r w:rsidDel="00000000" w:rsidR="00000000" w:rsidRPr="00000000">
        <w:rPr>
          <w:rFonts w:ascii="Poppins" w:cs="Poppins" w:eastAsia="Poppins" w:hAnsi="Poppins"/>
          <w:color w:val="c7b8ff"/>
          <w:sz w:val="24"/>
          <w:szCs w:val="24"/>
          <w:rtl w:val="0"/>
        </w:rPr>
        <w:t xml:space="preserve">──────────────────────────   4</w:t>
      </w:r>
    </w:p>
    <w:p w:rsidR="00000000" w:rsidDel="00000000" w:rsidP="00000000" w:rsidRDefault="00000000" w:rsidRPr="00000000" w14:paraId="00000019">
      <w:pPr>
        <w:spacing w:line="240" w:lineRule="auto"/>
        <w:ind w:firstLine="720"/>
        <w:rPr>
          <w:rFonts w:ascii="Poppins" w:cs="Poppins" w:eastAsia="Poppins" w:hAnsi="Poppins"/>
          <w:color w:val="c7b8ff"/>
          <w:sz w:val="24"/>
          <w:szCs w:val="24"/>
        </w:rPr>
      </w:pPr>
      <w:r w:rsidDel="00000000" w:rsidR="00000000" w:rsidRPr="00000000">
        <w:rPr>
          <w:rFonts w:ascii="Poppins" w:cs="Poppins" w:eastAsia="Poppins" w:hAnsi="Poppins"/>
          <w:color w:val="c7b8ff"/>
          <w:sz w:val="24"/>
          <w:szCs w:val="24"/>
          <w:rtl w:val="0"/>
        </w:rPr>
        <w:tab/>
      </w:r>
      <w:r w:rsidDel="00000000" w:rsidR="00000000" w:rsidRPr="00000000">
        <w:rPr>
          <w:rFonts w:ascii="Poppins" w:cs="Poppins" w:eastAsia="Poppins" w:hAnsi="Poppins"/>
          <w:color w:val="c7b8ff"/>
          <w:sz w:val="20"/>
          <w:szCs w:val="20"/>
          <w:rtl w:val="0"/>
        </w:rPr>
        <w:t xml:space="preserve">Database Management  </w:t>
      </w:r>
      <w:r w:rsidDel="00000000" w:rsidR="00000000" w:rsidRPr="00000000">
        <w:rPr>
          <w:rFonts w:ascii="Poppins" w:cs="Poppins" w:eastAsia="Poppins" w:hAnsi="Poppins"/>
          <w:color w:val="c7b8ff"/>
          <w:sz w:val="24"/>
          <w:szCs w:val="24"/>
          <w:rtl w:val="0"/>
        </w:rPr>
        <w:t xml:space="preserve">──────────────────   4</w:t>
      </w:r>
    </w:p>
    <w:p w:rsidR="00000000" w:rsidDel="00000000" w:rsidP="00000000" w:rsidRDefault="00000000" w:rsidRPr="00000000" w14:paraId="0000001A">
      <w:pPr>
        <w:spacing w:line="240" w:lineRule="auto"/>
        <w:ind w:firstLine="720"/>
        <w:rPr>
          <w:rFonts w:ascii="Poppins" w:cs="Poppins" w:eastAsia="Poppins" w:hAnsi="Poppins"/>
          <w:color w:val="f5b7f3"/>
          <w:sz w:val="24"/>
          <w:szCs w:val="24"/>
        </w:rPr>
      </w:pPr>
      <w:r w:rsidDel="00000000" w:rsidR="00000000" w:rsidRPr="00000000">
        <w:rPr>
          <w:rFonts w:ascii="Poppins" w:cs="Poppins" w:eastAsia="Poppins" w:hAnsi="Poppins"/>
          <w:color w:val="f5b7f3"/>
          <w:sz w:val="24"/>
          <w:szCs w:val="24"/>
          <w:rtl w:val="0"/>
        </w:rPr>
        <w:t xml:space="preserve">5. Additional Notes and Clarifications ─────────────  5</w:t>
      </w:r>
    </w:p>
    <w:p w:rsidR="00000000" w:rsidDel="00000000" w:rsidP="00000000" w:rsidRDefault="00000000" w:rsidRPr="00000000" w14:paraId="0000001B">
      <w:pPr>
        <w:spacing w:line="180" w:lineRule="auto"/>
        <w:rPr>
          <w:rFonts w:ascii="Poppins Medium" w:cs="Poppins Medium" w:eastAsia="Poppins Medium" w:hAnsi="Poppins Medium"/>
          <w:color w:val="88c8f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color w:val="88c8ff"/>
          <w:sz w:val="44"/>
          <w:szCs w:val="44"/>
        </w:rPr>
      </w:pPr>
      <w:r w:rsidDel="00000000" w:rsidR="00000000" w:rsidRPr="00000000">
        <w:rPr>
          <w:rtl w:val="0"/>
        </w:rPr>
      </w:r>
    </w:p>
    <w:p w:rsidR="00000000" w:rsidDel="00000000" w:rsidP="00000000" w:rsidRDefault="00000000" w:rsidRPr="00000000" w14:paraId="0000001D">
      <w:pPr>
        <w:rPr>
          <w:rFonts w:ascii="Poppins Medium" w:cs="Poppins Medium" w:eastAsia="Poppins Medium" w:hAnsi="Poppins Medium"/>
          <w:color w:val="b1e8ff"/>
          <w:sz w:val="44"/>
          <w:szCs w:val="44"/>
        </w:rPr>
      </w:pPr>
      <w:r w:rsidDel="00000000" w:rsidR="00000000" w:rsidRPr="00000000">
        <w:rPr>
          <w:rFonts w:ascii="Poppins Medium" w:cs="Poppins Medium" w:eastAsia="Poppins Medium" w:hAnsi="Poppins Medium"/>
          <w:color w:val="b1e8ff"/>
          <w:sz w:val="44"/>
          <w:szCs w:val="44"/>
          <w:rtl w:val="0"/>
        </w:rPr>
        <w:t xml:space="preserve">1.</w:t>
        <w:tab/>
        <w:t xml:space="preserve">Contributor</w:t>
      </w:r>
    </w:p>
    <w:p w:rsidR="00000000" w:rsidDel="00000000" w:rsidP="00000000" w:rsidRDefault="00000000" w:rsidRPr="00000000" w14:paraId="0000001E">
      <w:pPr>
        <w:spacing w:line="240" w:lineRule="auto"/>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tl w:val="0"/>
        </w:rPr>
        <w:t xml:space="preserve">A contributor is a user who uploads time series data to the database, split into two sets: the test set and the training set. This user also fills out the forecasting task form with data relating to the uploaded files.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628650</wp:posOffset>
            </wp:positionV>
            <wp:extent cx="1949706" cy="1726882"/>
            <wp:effectExtent b="25400" l="25400" r="25400" t="2540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949706" cy="1726882"/>
                    </a:xfrm>
                    <a:prstGeom prst="rect"/>
                    <a:ln w="25400">
                      <a:solidFill>
                        <a:srgbClr val="B1E8FF"/>
                      </a:solidFill>
                      <a:prstDash val="dash"/>
                    </a:ln>
                  </pic:spPr>
                </pic:pic>
              </a:graphicData>
            </a:graphic>
          </wp:anchor>
        </w:drawing>
      </w:r>
    </w:p>
    <w:p w:rsidR="00000000" w:rsidDel="00000000" w:rsidP="00000000" w:rsidRDefault="00000000" w:rsidRPr="00000000" w14:paraId="0000001F">
      <w:pPr>
        <w:spacing w:line="240" w:lineRule="auto"/>
        <w:rPr>
          <w:rFonts w:ascii="Poppins" w:cs="Poppins" w:eastAsia="Poppins" w:hAnsi="Poppins"/>
          <w:color w:val="86cce9"/>
          <w:sz w:val="24"/>
          <w:szCs w:val="24"/>
        </w:rPr>
      </w:pPr>
      <w:r w:rsidDel="00000000" w:rsidR="00000000" w:rsidRPr="00000000">
        <w:rPr>
          <w:rtl w:val="0"/>
        </w:rPr>
      </w:r>
    </w:p>
    <w:p w:rsidR="00000000" w:rsidDel="00000000" w:rsidP="00000000" w:rsidRDefault="00000000" w:rsidRPr="00000000" w14:paraId="00000020">
      <w:pPr>
        <w:spacing w:line="240" w:lineRule="auto"/>
        <w:ind w:left="2880" w:firstLine="720"/>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tl w:val="0"/>
        </w:rPr>
        <w:t xml:space="preserve">From the homepage, in order to enter the </w:t>
      </w:r>
      <w:r w:rsidDel="00000000" w:rsidR="00000000" w:rsidRPr="00000000">
        <w:rPr>
          <w:rFonts w:ascii="Poppins" w:cs="Poppins" w:eastAsia="Poppins" w:hAnsi="Poppins"/>
          <w:color w:val="86cce9"/>
          <w:sz w:val="24"/>
          <w:szCs w:val="24"/>
        </w:rPr>
        <w:drawing>
          <wp:anchor allowOverlap="1" behindDoc="0" distB="114300" distT="114300" distL="114300" distR="114300" hidden="0" layoutInCell="1" locked="0" relativeHeight="0" simplePos="0">
            <wp:simplePos x="0" y="0"/>
            <wp:positionH relativeFrom="page">
              <wp:posOffset>5422392</wp:posOffset>
            </wp:positionH>
            <wp:positionV relativeFrom="page">
              <wp:posOffset>3474720</wp:posOffset>
            </wp:positionV>
            <wp:extent cx="656545" cy="238125"/>
            <wp:effectExtent b="0" l="0" r="0" t="0"/>
            <wp:wrapNone/>
            <wp:docPr id="13" name="image7.png"/>
            <a:graphic>
              <a:graphicData uri="http://schemas.openxmlformats.org/drawingml/2006/picture">
                <pic:pic>
                  <pic:nvPicPr>
                    <pic:cNvPr id="0" name="image7.png"/>
                    <pic:cNvPicPr preferRelativeResize="0"/>
                  </pic:nvPicPr>
                  <pic:blipFill>
                    <a:blip r:embed="rId8"/>
                    <a:srcRect b="6233" l="5909" r="6363" t="6500"/>
                    <a:stretch>
                      <a:fillRect/>
                    </a:stretch>
                  </pic:blipFill>
                  <pic:spPr>
                    <a:xfrm>
                      <a:off x="0" y="0"/>
                      <a:ext cx="656545" cy="238125"/>
                    </a:xfrm>
                    <a:prstGeom prst="rect"/>
                    <a:ln/>
                  </pic:spPr>
                </pic:pic>
              </a:graphicData>
            </a:graphic>
          </wp:anchor>
        </w:drawing>
      </w:r>
      <w:r w:rsidDel="00000000" w:rsidR="00000000" w:rsidRPr="00000000">
        <w:rPr>
          <w:rFonts w:ascii="Poppins" w:cs="Poppins" w:eastAsia="Poppins" w:hAnsi="Poppins"/>
          <w:color w:val="86cce9"/>
          <w:sz w:val="24"/>
          <w:szCs w:val="24"/>
          <w:rtl w:val="0"/>
        </w:rPr>
        <w:t xml:space="preserve">contributor page where the user may upload data, the user may choose the </w:t>
        <w:tab/>
        <w:tab/>
        <w:t xml:space="preserve">     “Contributor” button. All of the fields displayed on the contributor page must be filled out in order to submit any data.</w:t>
      </w:r>
    </w:p>
    <w:p w:rsidR="00000000" w:rsidDel="00000000" w:rsidP="00000000" w:rsidRDefault="00000000" w:rsidRPr="00000000" w14:paraId="00000021">
      <w:pPr>
        <w:spacing w:line="240" w:lineRule="auto"/>
        <w:ind w:left="2880" w:firstLine="720"/>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tl w:val="0"/>
        </w:rPr>
        <w:t xml:space="preserve">Upon entering the contributor page, the user will see this form. The </w:t>
      </w:r>
      <w:r w:rsidDel="00000000" w:rsidR="00000000" w:rsidRPr="00000000">
        <w:rPr>
          <w:rFonts w:ascii="Poppins Medium" w:cs="Poppins Medium" w:eastAsia="Poppins Medium" w:hAnsi="Poppins Medium"/>
          <w:color w:val="78c0fd"/>
          <w:sz w:val="24"/>
          <w:szCs w:val="24"/>
          <w:rtl w:val="0"/>
        </w:rPr>
        <w:t xml:space="preserve">Forecasting Task </w:t>
      </w:r>
      <w:r w:rsidDel="00000000" w:rsidR="00000000" w:rsidRPr="00000000">
        <w:rPr>
          <w:rFonts w:ascii="Poppins" w:cs="Poppins" w:eastAsia="Poppins" w:hAnsi="Poppins"/>
          <w:color w:val="86cce9"/>
          <w:sz w:val="24"/>
          <w:szCs w:val="24"/>
          <w:rtl w:val="0"/>
        </w:rPr>
        <w:t xml:space="preserve">region is where the user may name or describe the context of the test and training sets they want to upload in the </w:t>
      </w:r>
      <w:r w:rsidDel="00000000" w:rsidR="00000000" w:rsidRPr="00000000">
        <w:rPr>
          <w:rFonts w:ascii="Poppins" w:cs="Poppins" w:eastAsia="Poppins" w:hAnsi="Poppins"/>
          <w:color w:val="999999"/>
          <w:sz w:val="24"/>
          <w:szCs w:val="24"/>
          <w:rtl w:val="0"/>
        </w:rPr>
        <w:t xml:space="preserve">Task description</w:t>
      </w:r>
      <w:r w:rsidDel="00000000" w:rsidR="00000000" w:rsidRPr="00000000">
        <w:rPr>
          <w:rFonts w:ascii="Poppins" w:cs="Poppins" w:eastAsia="Poppins" w:hAnsi="Poppins"/>
          <w:color w:val="86cce9"/>
          <w:sz w:val="24"/>
          <w:szCs w:val="24"/>
          <w:rtl w:val="0"/>
        </w:rPr>
        <w:t xml:space="preserve"> field. In this region the user will also fill out the </w:t>
      </w:r>
      <w:r w:rsidDel="00000000" w:rsidR="00000000" w:rsidRPr="00000000">
        <w:rPr>
          <w:rFonts w:ascii="Poppins" w:cs="Poppins" w:eastAsia="Poppins" w:hAnsi="Poppins"/>
          <w:color w:val="999999"/>
          <w:sz w:val="24"/>
          <w:szCs w:val="24"/>
          <w:rtl w:val="0"/>
        </w:rPr>
        <w:t xml:space="preserve">Period </w:t>
      </w:r>
      <w:r w:rsidDel="00000000" w:rsidR="00000000" w:rsidRPr="00000000">
        <w:rPr>
          <w:rFonts w:ascii="Poppins" w:cs="Poppins" w:eastAsia="Poppins" w:hAnsi="Poppins"/>
          <w:color w:val="86cce9"/>
          <w:sz w:val="24"/>
          <w:szCs w:val="24"/>
          <w:rtl w:val="0"/>
        </w:rPr>
        <w:t xml:space="preserve">and</w:t>
      </w:r>
      <w:r w:rsidDel="00000000" w:rsidR="00000000" w:rsidRPr="00000000">
        <w:rPr>
          <w:rFonts w:ascii="Poppins" w:cs="Poppins" w:eastAsia="Poppins" w:hAnsi="Poppins"/>
          <w:color w:val="999999"/>
          <w:sz w:val="24"/>
          <w:szCs w:val="24"/>
          <w:rtl w:val="0"/>
        </w:rPr>
        <w:t xml:space="preserve"> Number of forecasts </w:t>
      </w:r>
      <w:r w:rsidDel="00000000" w:rsidR="00000000" w:rsidRPr="00000000">
        <w:rPr>
          <w:rFonts w:ascii="Poppins" w:cs="Poppins" w:eastAsia="Poppins" w:hAnsi="Poppins"/>
          <w:color w:val="86cce9"/>
          <w:sz w:val="24"/>
          <w:szCs w:val="24"/>
          <w:rtl w:val="0"/>
        </w:rPr>
        <w:t xml:space="preserve">according to their data. The number of forecasts represents the number of periods a participant user will forecast.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1981200" cy="2984182"/>
            <wp:effectExtent b="25400" l="25400" r="25400" t="2540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981200" cy="2984182"/>
                    </a:xfrm>
                    <a:prstGeom prst="rect"/>
                    <a:ln w="25400">
                      <a:solidFill>
                        <a:srgbClr val="B1E8FF"/>
                      </a:solidFill>
                      <a:prstDash val="dash"/>
                    </a:ln>
                  </pic:spPr>
                </pic:pic>
              </a:graphicData>
            </a:graphic>
          </wp:anchor>
        </w:drawing>
      </w:r>
    </w:p>
    <w:p w:rsidR="00000000" w:rsidDel="00000000" w:rsidP="00000000" w:rsidRDefault="00000000" w:rsidRPr="00000000" w14:paraId="00000022">
      <w:pPr>
        <w:spacing w:line="240" w:lineRule="auto"/>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Pr>
        <w:drawing>
          <wp:anchor allowOverlap="1" behindDoc="0" distB="114300" distT="114300" distL="114300" distR="114300" hidden="0" layoutInCell="1" locked="0" relativeHeight="0" simplePos="0">
            <wp:simplePos x="0" y="0"/>
            <wp:positionH relativeFrom="page">
              <wp:posOffset>4133850</wp:posOffset>
            </wp:positionH>
            <wp:positionV relativeFrom="page">
              <wp:posOffset>6675120</wp:posOffset>
            </wp:positionV>
            <wp:extent cx="580143" cy="240982"/>
            <wp:effectExtent b="0" l="0" r="0" t="0"/>
            <wp:wrapNone/>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0143" cy="240982"/>
                    </a:xfrm>
                    <a:prstGeom prst="rect"/>
                    <a:ln/>
                  </pic:spPr>
                </pic:pic>
              </a:graphicData>
            </a:graphic>
          </wp:anchor>
        </w:drawing>
      </w:r>
      <w:r w:rsidDel="00000000" w:rsidR="00000000" w:rsidRPr="00000000">
        <w:rPr>
          <w:rFonts w:ascii="Poppins" w:cs="Poppins" w:eastAsia="Poppins" w:hAnsi="Poppins"/>
          <w:color w:val="86cce9"/>
          <w:sz w:val="24"/>
          <w:szCs w:val="24"/>
          <w:rtl w:val="0"/>
        </w:rPr>
        <w:t xml:space="preserve">    In the </w:t>
      </w:r>
      <w:r w:rsidDel="00000000" w:rsidR="00000000" w:rsidRPr="00000000">
        <w:rPr>
          <w:rFonts w:ascii="Poppins Medium" w:cs="Poppins Medium" w:eastAsia="Poppins Medium" w:hAnsi="Poppins Medium"/>
          <w:color w:val="78c0fd"/>
          <w:sz w:val="24"/>
          <w:szCs w:val="24"/>
          <w:rtl w:val="0"/>
        </w:rPr>
        <w:t xml:space="preserve">Upload time series sets </w:t>
      </w:r>
      <w:r w:rsidDel="00000000" w:rsidR="00000000" w:rsidRPr="00000000">
        <w:rPr>
          <w:rFonts w:ascii="Poppins" w:cs="Poppins" w:eastAsia="Poppins" w:hAnsi="Poppins"/>
          <w:color w:val="86cce9"/>
          <w:sz w:val="24"/>
          <w:szCs w:val="24"/>
          <w:rtl w:val="0"/>
        </w:rPr>
        <w:t xml:space="preserve">region, the user will select the </w:t>
        <w:tab/>
        <w:t xml:space="preserve">     “Select test set” button to select the desired time series files from the user’s local files on their computer to include in the uploaded test set. This button will make a new box appear, allowing the user to select local files. </w:t>
      </w:r>
      <w:r w:rsidDel="00000000" w:rsidR="00000000" w:rsidRPr="00000000">
        <w:rPr>
          <w:rFonts w:ascii="Poppins" w:cs="Poppins" w:eastAsia="Poppins" w:hAnsi="Poppins"/>
          <w:color w:val="b7f5c1"/>
          <w:sz w:val="24"/>
          <w:szCs w:val="24"/>
          <w:rtl w:val="0"/>
        </w:rPr>
        <w:t xml:space="preserve">Only .xlsx, .json, and .csv files are accepted by the application, and multiple training files may be selected at a time.</w:t>
      </w:r>
      <w:r w:rsidDel="00000000" w:rsidR="00000000" w:rsidRPr="00000000">
        <w:rPr>
          <w:rFonts w:ascii="Poppins" w:cs="Poppins" w:eastAsia="Poppins" w:hAnsi="Poppins"/>
          <w:color w:val="86cce9"/>
          <w:sz w:val="24"/>
          <w:szCs w:val="24"/>
          <w:rtl w:val="0"/>
        </w:rPr>
        <w:t xml:space="preserve"> To select more than one file, the user may Ctrl+click additional files, or Shift+click to select an area of files. The user will </w:t>
      </w:r>
      <w:r w:rsidDel="00000000" w:rsidR="00000000" w:rsidRPr="00000000">
        <w:rPr>
          <w:rFonts w:ascii="Poppins" w:cs="Poppins" w:eastAsia="Poppins" w:hAnsi="Poppins"/>
          <w:color w:val="86cce9"/>
          <w:sz w:val="24"/>
          <w:szCs w:val="24"/>
        </w:rPr>
        <w:drawing>
          <wp:anchor allowOverlap="1" behindDoc="0" distB="114300" distT="114300" distL="114300" distR="114300" hidden="0" layoutInCell="1" locked="0" relativeHeight="0" simplePos="0">
            <wp:simplePos x="0" y="0"/>
            <wp:positionH relativeFrom="page">
              <wp:posOffset>5162550</wp:posOffset>
            </wp:positionH>
            <wp:positionV relativeFrom="page">
              <wp:posOffset>8503920</wp:posOffset>
            </wp:positionV>
            <wp:extent cx="657225" cy="237032"/>
            <wp:effectExtent b="0" l="0" r="0" t="0"/>
            <wp:wrapNone/>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57225" cy="237032"/>
                    </a:xfrm>
                    <a:prstGeom prst="rect"/>
                    <a:ln/>
                  </pic:spPr>
                </pic:pic>
              </a:graphicData>
            </a:graphic>
          </wp:anchor>
        </w:drawing>
      </w:r>
      <w:r w:rsidDel="00000000" w:rsidR="00000000" w:rsidRPr="00000000">
        <w:rPr>
          <w:rFonts w:ascii="Poppins" w:cs="Poppins" w:eastAsia="Poppins" w:hAnsi="Poppins"/>
          <w:color w:val="86cce9"/>
          <w:sz w:val="24"/>
          <w:szCs w:val="24"/>
          <w:rtl w:val="0"/>
        </w:rPr>
        <w:t xml:space="preserve">complete the same process for the training set with the </w:t>
        <w:tab/>
        <w:t xml:space="preserve">         “Select </w:t>
      </w:r>
      <w:r w:rsidDel="00000000" w:rsidR="00000000" w:rsidRPr="00000000">
        <w:rPr>
          <w:rFonts w:ascii="Poppins" w:cs="Poppins" w:eastAsia="Poppins" w:hAnsi="Poppins"/>
          <w:color w:val="86cce9"/>
          <w:sz w:val="24"/>
          <w:szCs w:val="24"/>
        </w:rPr>
        <w:drawing>
          <wp:anchor allowOverlap="1" behindDoc="0" distB="114300" distT="114300" distL="114300" distR="114300" hidden="0" layoutInCell="1" locked="0" relativeHeight="0" simplePos="0">
            <wp:simplePos x="0" y="0"/>
            <wp:positionH relativeFrom="page">
              <wp:posOffset>3905250</wp:posOffset>
            </wp:positionH>
            <wp:positionV relativeFrom="page">
              <wp:posOffset>8732520</wp:posOffset>
            </wp:positionV>
            <wp:extent cx="407117" cy="238125"/>
            <wp:effectExtent b="0" l="0" r="0" t="0"/>
            <wp:wrapNone/>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7117" cy="238125"/>
                    </a:xfrm>
                    <a:prstGeom prst="rect"/>
                    <a:ln/>
                  </pic:spPr>
                </pic:pic>
              </a:graphicData>
            </a:graphic>
          </wp:anchor>
        </w:drawing>
      </w:r>
      <w:r w:rsidDel="00000000" w:rsidR="00000000" w:rsidRPr="00000000">
        <w:rPr>
          <w:rFonts w:ascii="Poppins" w:cs="Poppins" w:eastAsia="Poppins" w:hAnsi="Poppins"/>
          <w:color w:val="86cce9"/>
          <w:sz w:val="24"/>
          <w:szCs w:val="24"/>
          <w:rtl w:val="0"/>
        </w:rPr>
        <w:t xml:space="preserve">training set” button. Finally, the user will </w:t>
        <w:tab/>
        <w:t xml:space="preserve">     “Submit” all inputs at the bottom.</w:t>
      </w:r>
    </w:p>
    <w:p w:rsidR="00000000" w:rsidDel="00000000" w:rsidP="00000000" w:rsidRDefault="00000000" w:rsidRPr="00000000" w14:paraId="00000023">
      <w:pPr>
        <w:spacing w:line="240" w:lineRule="auto"/>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tl w:val="0"/>
        </w:rPr>
        <w:t xml:space="preserve">Here is a short looping demonstration of how a contributor user may use the application to upload time series data for a task called “North and south fish.”</w:t>
      </w:r>
    </w:p>
    <w:p w:rsidR="00000000" w:rsidDel="00000000" w:rsidP="00000000" w:rsidRDefault="00000000" w:rsidRPr="00000000" w14:paraId="00000024">
      <w:pPr>
        <w:jc w:val="center"/>
        <w:rPr>
          <w:rFonts w:ascii="Poppins Medium" w:cs="Poppins Medium" w:eastAsia="Poppins Medium" w:hAnsi="Poppins Medium"/>
          <w:color w:val="b1e8ff"/>
          <w:sz w:val="24"/>
          <w:szCs w:val="24"/>
        </w:rPr>
      </w:pPr>
      <w:r w:rsidDel="00000000" w:rsidR="00000000" w:rsidRPr="00000000">
        <w:rPr>
          <w:rFonts w:ascii="Poppins Medium" w:cs="Poppins Medium" w:eastAsia="Poppins Medium" w:hAnsi="Poppins Medium"/>
          <w:color w:val="b1e8ff"/>
          <w:sz w:val="24"/>
          <w:szCs w:val="24"/>
        </w:rPr>
        <w:drawing>
          <wp:anchor allowOverlap="1" behindDoc="0" distB="114300" distT="114300" distL="114300" distR="114300" hidden="0" layoutInCell="1" locked="0" relativeHeight="0" simplePos="0">
            <wp:simplePos x="0" y="0"/>
            <wp:positionH relativeFrom="page">
              <wp:posOffset>1452563</wp:posOffset>
            </wp:positionH>
            <wp:positionV relativeFrom="page">
              <wp:posOffset>1462088</wp:posOffset>
            </wp:positionV>
            <wp:extent cx="4867275" cy="4206060"/>
            <wp:effectExtent b="25400" l="25400" r="25400" t="25400"/>
            <wp:wrapNone/>
            <wp:docPr id="16" name="image12.gif"/>
            <a:graphic>
              <a:graphicData uri="http://schemas.openxmlformats.org/drawingml/2006/picture">
                <pic:pic>
                  <pic:nvPicPr>
                    <pic:cNvPr id="0" name="image12.gif"/>
                    <pic:cNvPicPr preferRelativeResize="0"/>
                  </pic:nvPicPr>
                  <pic:blipFill>
                    <a:blip r:embed="rId13"/>
                    <a:srcRect b="0" l="11949" r="13214" t="0"/>
                    <a:stretch>
                      <a:fillRect/>
                    </a:stretch>
                  </pic:blipFill>
                  <pic:spPr>
                    <a:xfrm>
                      <a:off x="0" y="0"/>
                      <a:ext cx="4867275" cy="4206060"/>
                    </a:xfrm>
                    <a:prstGeom prst="rect"/>
                    <a:ln w="25400">
                      <a:solidFill>
                        <a:srgbClr val="B1E8FF"/>
                      </a:solidFill>
                      <a:prstDash val="dash"/>
                    </a:ln>
                  </pic:spPr>
                </pic:pic>
              </a:graphicData>
            </a:graphic>
          </wp:anchor>
        </w:drawing>
      </w:r>
      <w:r w:rsidDel="00000000" w:rsidR="00000000" w:rsidRPr="00000000">
        <w:rPr>
          <w:rtl w:val="0"/>
        </w:rPr>
      </w:r>
    </w:p>
    <w:p w:rsidR="00000000" w:rsidDel="00000000" w:rsidP="00000000" w:rsidRDefault="00000000" w:rsidRPr="00000000" w14:paraId="00000025">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6">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7">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8">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9">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A">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B">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C">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D">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E">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2F">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30">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31">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32">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33">
      <w:pPr>
        <w:jc w:val="center"/>
        <w:rPr>
          <w:rFonts w:ascii="Poppins Medium" w:cs="Poppins Medium" w:eastAsia="Poppins Medium" w:hAnsi="Poppins Medium"/>
          <w:color w:val="b1e8ff"/>
          <w:sz w:val="24"/>
          <w:szCs w:val="24"/>
        </w:rPr>
      </w:pPr>
      <w:r w:rsidDel="00000000" w:rsidR="00000000" w:rsidRPr="00000000">
        <w:rPr>
          <w:rtl w:val="0"/>
        </w:rPr>
      </w:r>
    </w:p>
    <w:p w:rsidR="00000000" w:rsidDel="00000000" w:rsidP="00000000" w:rsidRDefault="00000000" w:rsidRPr="00000000" w14:paraId="00000034">
      <w:pPr>
        <w:jc w:val="center"/>
        <w:rPr>
          <w:rFonts w:ascii="Poppins Medium" w:cs="Poppins Medium" w:eastAsia="Poppins Medium" w:hAnsi="Poppins Medium"/>
          <w:color w:val="b1e8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205740</wp:posOffset>
            </wp:positionV>
            <wp:extent cx="3003013" cy="3212782"/>
            <wp:effectExtent b="25400" l="25400" r="25400" t="25400"/>
            <wp:wrapNone/>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03013" cy="3212782"/>
                    </a:xfrm>
                    <a:prstGeom prst="rect"/>
                    <a:ln w="25400">
                      <a:solidFill>
                        <a:srgbClr val="B1E8FF"/>
                      </a:solidFill>
                      <a:prstDash val="dash"/>
                    </a:ln>
                  </pic:spPr>
                </pic:pic>
              </a:graphicData>
            </a:graphic>
          </wp:anchor>
        </w:drawing>
      </w:r>
    </w:p>
    <w:p w:rsidR="00000000" w:rsidDel="00000000" w:rsidP="00000000" w:rsidRDefault="00000000" w:rsidRPr="00000000" w14:paraId="00000035">
      <w:pPr>
        <w:spacing w:line="240" w:lineRule="auto"/>
        <w:ind w:left="3960" w:firstLine="0"/>
        <w:rPr>
          <w:rFonts w:ascii="Poppins" w:cs="Poppins" w:eastAsia="Poppins" w:hAnsi="Poppins"/>
          <w:color w:val="86cce9"/>
          <w:sz w:val="24"/>
          <w:szCs w:val="24"/>
        </w:rPr>
      </w:pPr>
      <w:r w:rsidDel="00000000" w:rsidR="00000000" w:rsidRPr="00000000">
        <w:rPr>
          <w:rFonts w:ascii="Poppins" w:cs="Poppins" w:eastAsia="Poppins" w:hAnsi="Poppins"/>
          <w:color w:val="86cce9"/>
          <w:sz w:val="24"/>
          <w:szCs w:val="24"/>
          <w:rtl w:val="0"/>
        </w:rPr>
        <w:t xml:space="preserve">Upon submission, the user will be directed to the file metadata webpage where the user will fill out metadata for each file they uploaded. The color-changing titles above the form blocks indicate to the user which file each series of fields corresponds to. All fields are required. Name, description, and units are string or text fields, while vector size and length are integer or whole number fields, and sampling period is a float or decimal number field. Once all fields have </w:t>
      </w:r>
      <w:r w:rsidDel="00000000" w:rsidR="00000000" w:rsidRPr="00000000">
        <w:rPr>
          <w:rFonts w:ascii="Poppins" w:cs="Poppins" w:eastAsia="Poppins" w:hAnsi="Poppins"/>
          <w:color w:val="86cce9"/>
          <w:sz w:val="24"/>
          <w:szCs w:val="24"/>
        </w:rPr>
        <w:drawing>
          <wp:anchor allowOverlap="1" behindDoc="0" distB="114300" distT="114300" distL="114300" distR="114300" hidden="0" layoutInCell="1" locked="0" relativeHeight="0" simplePos="0">
            <wp:simplePos x="0" y="0"/>
            <wp:positionH relativeFrom="page">
              <wp:posOffset>5257800</wp:posOffset>
            </wp:positionH>
            <wp:positionV relativeFrom="page">
              <wp:posOffset>8555355</wp:posOffset>
            </wp:positionV>
            <wp:extent cx="577292" cy="309563"/>
            <wp:effectExtent b="0" l="0" r="0" t="0"/>
            <wp:wrapNone/>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7292" cy="309563"/>
                    </a:xfrm>
                    <a:prstGeom prst="rect"/>
                    <a:ln/>
                  </pic:spPr>
                </pic:pic>
              </a:graphicData>
            </a:graphic>
          </wp:anchor>
        </w:drawing>
      </w:r>
      <w:r w:rsidDel="00000000" w:rsidR="00000000" w:rsidRPr="00000000">
        <w:rPr>
          <w:rFonts w:ascii="Poppins" w:cs="Poppins" w:eastAsia="Poppins" w:hAnsi="Poppins"/>
          <w:color w:val="86cce9"/>
          <w:sz w:val="24"/>
          <w:szCs w:val="24"/>
          <w:rtl w:val="0"/>
        </w:rPr>
        <w:t xml:space="preserve">been filled out, the user may submit the metadata form with the </w:t>
        <w:tab/>
        <w:t xml:space="preserve">         “Submit” button at the bottom of the page.</w:t>
      </w:r>
      <w:r w:rsidDel="00000000" w:rsidR="00000000" w:rsidRPr="00000000">
        <w:br w:type="page"/>
      </w:r>
      <w:r w:rsidDel="00000000" w:rsidR="00000000" w:rsidRPr="00000000">
        <w:rPr>
          <w:rtl w:val="0"/>
        </w:rPr>
      </w:r>
    </w:p>
    <w:p w:rsidR="00000000" w:rsidDel="00000000" w:rsidP="00000000" w:rsidRDefault="00000000" w:rsidRPr="00000000" w14:paraId="00000036">
      <w:pPr>
        <w:rPr>
          <w:rFonts w:ascii="Poppins Medium" w:cs="Poppins Medium" w:eastAsia="Poppins Medium" w:hAnsi="Poppins Medium"/>
          <w:color w:val="b1caff"/>
          <w:sz w:val="44"/>
          <w:szCs w:val="44"/>
        </w:rPr>
      </w:pPr>
      <w:r w:rsidDel="00000000" w:rsidR="00000000" w:rsidRPr="00000000">
        <w:rPr>
          <w:rtl w:val="0"/>
        </w:rPr>
      </w:r>
    </w:p>
    <w:p w:rsidR="00000000" w:rsidDel="00000000" w:rsidP="00000000" w:rsidRDefault="00000000" w:rsidRPr="00000000" w14:paraId="00000037">
      <w:pPr>
        <w:rPr>
          <w:rFonts w:ascii="Poppins Medium" w:cs="Poppins Medium" w:eastAsia="Poppins Medium" w:hAnsi="Poppins Medium"/>
          <w:color w:val="b1caff"/>
          <w:sz w:val="44"/>
          <w:szCs w:val="44"/>
        </w:rPr>
      </w:pPr>
      <w:r w:rsidDel="00000000" w:rsidR="00000000" w:rsidRPr="00000000">
        <w:rPr>
          <w:rFonts w:ascii="Poppins Medium" w:cs="Poppins Medium" w:eastAsia="Poppins Medium" w:hAnsi="Poppins Medium"/>
          <w:color w:val="b1caff"/>
          <w:sz w:val="44"/>
          <w:szCs w:val="44"/>
          <w:rtl w:val="0"/>
        </w:rPr>
        <w:t xml:space="preserve">2.</w:t>
        <w:tab/>
        <w:t xml:space="preserve">Participant</w:t>
      </w:r>
    </w:p>
    <w:p w:rsidR="00000000" w:rsidDel="00000000" w:rsidP="00000000" w:rsidRDefault="00000000" w:rsidRPr="00000000" w14:paraId="00000038">
      <w:pPr>
        <w:spacing w:line="240" w:lineRule="auto"/>
        <w:rPr>
          <w:rFonts w:ascii="Poppins" w:cs="Poppins" w:eastAsia="Poppins" w:hAnsi="Poppins"/>
          <w:color w:val="92b1f1"/>
          <w:sz w:val="24"/>
          <w:szCs w:val="24"/>
        </w:rPr>
      </w:pPr>
      <w:r w:rsidDel="00000000" w:rsidR="00000000" w:rsidRPr="00000000">
        <w:rPr>
          <w:rFonts w:ascii="Poppins" w:cs="Poppins" w:eastAsia="Poppins" w:hAnsi="Poppins"/>
          <w:color w:val="92b1f1"/>
          <w:sz w:val="24"/>
          <w:szCs w:val="24"/>
          <w:rtl w:val="0"/>
        </w:rPr>
        <w:t xml:space="preserve">A participant is a user who downloads sets of files that have been already uploaded by a contributor. The participant may then upload their solution data to the database and then view a variety of metrics that compare the contributor and participant data.</w:t>
      </w:r>
    </w:p>
    <w:p w:rsidR="00000000" w:rsidDel="00000000" w:rsidP="00000000" w:rsidRDefault="00000000" w:rsidRPr="00000000" w14:paraId="00000039">
      <w:pPr>
        <w:spacing w:line="240" w:lineRule="auto"/>
        <w:rPr>
          <w:rFonts w:ascii="Poppins" w:cs="Poppins" w:eastAsia="Poppins" w:hAnsi="Poppins"/>
          <w:color w:val="92b1f1"/>
          <w:sz w:val="24"/>
          <w:szCs w:val="24"/>
        </w:rPr>
      </w:pP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557213</wp:posOffset>
            </wp:positionH>
            <wp:positionV relativeFrom="page">
              <wp:posOffset>2935605</wp:posOffset>
            </wp:positionV>
            <wp:extent cx="1900238" cy="1381326"/>
            <wp:effectExtent b="25400" l="25400" r="25400" t="25400"/>
            <wp:wrapNone/>
            <wp:docPr id="21" name="image21.png"/>
            <a:graphic>
              <a:graphicData uri="http://schemas.openxmlformats.org/drawingml/2006/picture">
                <pic:pic>
                  <pic:nvPicPr>
                    <pic:cNvPr id="0" name="image21.png"/>
                    <pic:cNvPicPr preferRelativeResize="0"/>
                  </pic:nvPicPr>
                  <pic:blipFill>
                    <a:blip r:embed="rId16"/>
                    <a:srcRect b="0" l="0" r="0" t="9473"/>
                    <a:stretch>
                      <a:fillRect/>
                    </a:stretch>
                  </pic:blipFill>
                  <pic:spPr>
                    <a:xfrm>
                      <a:off x="0" y="0"/>
                      <a:ext cx="1900238" cy="1381326"/>
                    </a:xfrm>
                    <a:prstGeom prst="rect"/>
                    <a:ln w="25400">
                      <a:solidFill>
                        <a:srgbClr val="B1CAFF"/>
                      </a:solidFill>
                      <a:prstDash val="dash"/>
                    </a:ln>
                  </pic:spPr>
                </pic:pic>
              </a:graphicData>
            </a:graphic>
          </wp:anchor>
        </w:drawing>
      </w:r>
      <w:r w:rsidDel="00000000" w:rsidR="00000000" w:rsidRPr="00000000">
        <w:rPr>
          <w:rtl w:val="0"/>
        </w:rPr>
      </w:r>
    </w:p>
    <w:p w:rsidR="00000000" w:rsidDel="00000000" w:rsidP="00000000" w:rsidRDefault="00000000" w:rsidRPr="00000000" w14:paraId="0000003A">
      <w:pPr>
        <w:spacing w:line="240" w:lineRule="auto"/>
        <w:ind w:left="2610" w:hanging="990"/>
        <w:rPr>
          <w:rFonts w:ascii="Poppins" w:cs="Poppins" w:eastAsia="Poppins" w:hAnsi="Poppins"/>
          <w:color w:val="92b1f1"/>
          <w:sz w:val="24"/>
          <w:szCs w:val="24"/>
        </w:rPr>
      </w:pPr>
      <w:r w:rsidDel="00000000" w:rsidR="00000000" w:rsidRPr="00000000">
        <w:rPr>
          <w:rFonts w:ascii="Poppins" w:cs="Poppins" w:eastAsia="Poppins" w:hAnsi="Poppins"/>
          <w:color w:val="92b1f1"/>
          <w:sz w:val="24"/>
          <w:szCs w:val="24"/>
          <w:rtl w:val="0"/>
        </w:rPr>
        <w:t xml:space="preserve">    </w:t>
        <w:tab/>
        <w:tab/>
        <w:t xml:space="preserve">From the homepage, in order to enter the participant </w:t>
      </w: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4181475</wp:posOffset>
            </wp:positionH>
            <wp:positionV relativeFrom="page">
              <wp:posOffset>3459480</wp:posOffset>
            </wp:positionV>
            <wp:extent cx="647700" cy="238125"/>
            <wp:effectExtent b="0" l="0" r="0" t="0"/>
            <wp:wrapNone/>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47700" cy="238125"/>
                    </a:xfrm>
                    <a:prstGeom prst="rect"/>
                    <a:ln/>
                  </pic:spPr>
                </pic:pic>
              </a:graphicData>
            </a:graphic>
          </wp:anchor>
        </w:drawing>
      </w:r>
      <w:r w:rsidDel="00000000" w:rsidR="00000000" w:rsidRPr="00000000">
        <w:rPr>
          <w:rFonts w:ascii="Poppins" w:cs="Poppins" w:eastAsia="Poppins" w:hAnsi="Poppins"/>
          <w:color w:val="92b1f1"/>
          <w:sz w:val="24"/>
          <w:szCs w:val="24"/>
          <w:rtl w:val="0"/>
        </w:rPr>
        <w:t xml:space="preserve">page where the user may begin downloading data, the user may choose the </w:t>
        <w:tab/>
        <w:t xml:space="preserve">       “Participant” button.  </w:t>
      </w:r>
    </w:p>
    <w:p w:rsidR="00000000" w:rsidDel="00000000" w:rsidP="00000000" w:rsidRDefault="00000000" w:rsidRPr="00000000" w14:paraId="0000003B">
      <w:pPr>
        <w:spacing w:line="240" w:lineRule="auto"/>
        <w:ind w:left="3600" w:firstLine="0"/>
        <w:rPr>
          <w:rFonts w:ascii="Poppins" w:cs="Poppins" w:eastAsia="Poppins" w:hAnsi="Poppins"/>
          <w:color w:val="92b1f1"/>
          <w:sz w:val="24"/>
          <w:szCs w:val="24"/>
        </w:rPr>
      </w:pPr>
      <w:r w:rsidDel="00000000" w:rsidR="00000000" w:rsidRPr="00000000">
        <w:rPr>
          <w:rtl w:val="0"/>
        </w:rPr>
      </w:r>
    </w:p>
    <w:p w:rsidR="00000000" w:rsidDel="00000000" w:rsidP="00000000" w:rsidRDefault="00000000" w:rsidRPr="00000000" w14:paraId="0000003C">
      <w:pPr>
        <w:spacing w:line="240" w:lineRule="auto"/>
        <w:ind w:left="3600" w:firstLine="0"/>
        <w:rPr>
          <w:rFonts w:ascii="Poppins" w:cs="Poppins" w:eastAsia="Poppins" w:hAnsi="Poppins"/>
          <w:color w:val="92b1f1"/>
          <w:sz w:val="24"/>
          <w:szCs w:val="24"/>
        </w:rPr>
      </w:pPr>
      <w:r w:rsidDel="00000000" w:rsidR="00000000" w:rsidRPr="00000000">
        <w:rPr>
          <w:rtl w:val="0"/>
        </w:rPr>
      </w:r>
    </w:p>
    <w:p w:rsidR="00000000" w:rsidDel="00000000" w:rsidP="00000000" w:rsidRDefault="00000000" w:rsidRPr="00000000" w14:paraId="0000003D">
      <w:pPr>
        <w:spacing w:line="240" w:lineRule="auto"/>
        <w:ind w:left="3600" w:firstLine="0"/>
        <w:rPr>
          <w:rFonts w:ascii="Poppins" w:cs="Poppins" w:eastAsia="Poppins" w:hAnsi="Poppins"/>
          <w:color w:val="92b1f1"/>
          <w:sz w:val="24"/>
          <w:szCs w:val="24"/>
        </w:rPr>
      </w:pPr>
      <w:r w:rsidDel="00000000" w:rsidR="00000000" w:rsidRPr="00000000">
        <w:rPr>
          <w:rtl w:val="0"/>
        </w:rPr>
      </w:r>
    </w:p>
    <w:p w:rsidR="00000000" w:rsidDel="00000000" w:rsidP="00000000" w:rsidRDefault="00000000" w:rsidRPr="00000000" w14:paraId="0000003E">
      <w:pPr>
        <w:spacing w:line="240" w:lineRule="auto"/>
        <w:ind w:left="3960" w:firstLine="0"/>
        <w:rPr>
          <w:rFonts w:ascii="Poppins" w:cs="Poppins" w:eastAsia="Poppins" w:hAnsi="Poppins"/>
          <w:color w:val="92b1f1"/>
          <w:sz w:val="24"/>
          <w:szCs w:val="24"/>
        </w:rPr>
      </w:pP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528638</wp:posOffset>
            </wp:positionH>
            <wp:positionV relativeFrom="page">
              <wp:posOffset>4462463</wp:posOffset>
            </wp:positionV>
            <wp:extent cx="2795144" cy="2714625"/>
            <wp:effectExtent b="25400" l="25400" r="25400" t="25400"/>
            <wp:wrapNone/>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795144" cy="2714625"/>
                    </a:xfrm>
                    <a:prstGeom prst="rect"/>
                    <a:ln w="25400">
                      <a:solidFill>
                        <a:srgbClr val="B1CAFF"/>
                      </a:solidFill>
                      <a:prstDash val="dash"/>
                    </a:ln>
                  </pic:spPr>
                </pic:pic>
              </a:graphicData>
            </a:graphic>
          </wp:anchor>
        </w:drawing>
      </w:r>
      <w:r w:rsidDel="00000000" w:rsidR="00000000" w:rsidRPr="00000000">
        <w:rPr>
          <w:rFonts w:ascii="Poppins" w:cs="Poppins" w:eastAsia="Poppins" w:hAnsi="Poppins"/>
          <w:color w:val="92b1f1"/>
          <w:sz w:val="24"/>
          <w:szCs w:val="24"/>
          <w:rtl w:val="0"/>
        </w:rPr>
        <w:t xml:space="preserve">    Upon entering the participant page, the user will see this view of all the tasks available for download. If there are many </w:t>
      </w: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6238875</wp:posOffset>
            </wp:positionH>
            <wp:positionV relativeFrom="page">
              <wp:posOffset>5288280</wp:posOffset>
            </wp:positionV>
            <wp:extent cx="666026" cy="274868"/>
            <wp:effectExtent b="0" l="0" r="0" t="0"/>
            <wp:wrapNone/>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66026" cy="274868"/>
                    </a:xfrm>
                    <a:prstGeom prst="rect"/>
                    <a:ln/>
                  </pic:spPr>
                </pic:pic>
              </a:graphicData>
            </a:graphic>
          </wp:anchor>
        </w:drawing>
      </w:r>
      <w:r w:rsidDel="00000000" w:rsidR="00000000" w:rsidRPr="00000000">
        <w:rPr>
          <w:rFonts w:ascii="Poppins" w:cs="Poppins" w:eastAsia="Poppins" w:hAnsi="Poppins"/>
          <w:color w:val="92b1f1"/>
          <w:sz w:val="24"/>
          <w:szCs w:val="24"/>
          <w:rtl w:val="0"/>
        </w:rPr>
        <w:t xml:space="preserve">tasks available, the user may scroll down to view them all. The user may click the</w:t>
        <w:tab/>
        <w:t xml:space="preserve">             “Download File” button corresponding with the desired task, then click “Save” to download a .zip file to their computer. This .zip file will contain the test and training sets associated with the chosen task, in the original file format. The .zip file will also contain a folder containing an image graphing the comparison and a .json file </w:t>
      </w:r>
    </w:p>
    <w:p w:rsidR="00000000" w:rsidDel="00000000" w:rsidP="00000000" w:rsidRDefault="00000000" w:rsidRPr="00000000" w14:paraId="0000003F">
      <w:pPr>
        <w:spacing w:line="240" w:lineRule="auto"/>
        <w:ind w:left="-630" w:firstLine="0"/>
        <w:rPr>
          <w:rFonts w:ascii="Poppins" w:cs="Poppins" w:eastAsia="Poppins" w:hAnsi="Poppins"/>
          <w:color w:val="ff0000"/>
          <w:sz w:val="24"/>
          <w:szCs w:val="24"/>
        </w:rPr>
      </w:pPr>
      <w:r w:rsidDel="00000000" w:rsidR="00000000" w:rsidRPr="00000000">
        <w:rPr>
          <w:rFonts w:ascii="Poppins" w:cs="Poppins" w:eastAsia="Poppins" w:hAnsi="Poppins"/>
          <w:color w:val="92b1f1"/>
          <w:sz w:val="24"/>
          <w:szCs w:val="24"/>
          <w:rtl w:val="0"/>
        </w:rPr>
        <w:t xml:space="preserve">with comparison metrics using random data in place of data uploaded by a </w:t>
      </w: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2633663</wp:posOffset>
            </wp:positionH>
            <wp:positionV relativeFrom="page">
              <wp:posOffset>7812405</wp:posOffset>
            </wp:positionV>
            <wp:extent cx="773430" cy="276225"/>
            <wp:effectExtent b="0" l="0" r="0" t="0"/>
            <wp:wrapNone/>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73430" cy="276225"/>
                    </a:xfrm>
                    <a:prstGeom prst="rect"/>
                    <a:ln/>
                  </pic:spPr>
                </pic:pic>
              </a:graphicData>
            </a:graphic>
          </wp:anchor>
        </w:drawing>
      </w:r>
      <w:r w:rsidDel="00000000" w:rsidR="00000000" w:rsidRPr="00000000">
        <w:rPr>
          <w:rFonts w:ascii="Poppins" w:cs="Poppins" w:eastAsia="Poppins" w:hAnsi="Poppins"/>
          <w:color w:val="92b1f1"/>
          <w:sz w:val="24"/>
          <w:szCs w:val="24"/>
          <w:rtl w:val="0"/>
        </w:rPr>
        <w:t xml:space="preserve">participant user. If the participant has a solution set to upload for one of the listed tasks, they may click on the   </w:t>
        <w:tab/>
        <w:tab/>
        <w:t xml:space="preserve">     “Upload Solution” button next to that task </w:t>
      </w:r>
      <w:r w:rsidDel="00000000" w:rsidR="00000000" w:rsidRPr="00000000">
        <w:rPr>
          <w:rFonts w:ascii="Poppins" w:cs="Poppins" w:eastAsia="Poppins" w:hAnsi="Poppins"/>
          <w:color w:val="92b1f1"/>
          <w:sz w:val="24"/>
          <w:szCs w:val="24"/>
        </w:rPr>
        <w:drawing>
          <wp:anchor allowOverlap="1" behindDoc="0" distB="114300" distT="114300" distL="114300" distR="114300" hidden="0" layoutInCell="1" locked="0" relativeHeight="0" simplePos="0">
            <wp:simplePos x="0" y="0"/>
            <wp:positionH relativeFrom="page">
              <wp:posOffset>2000250</wp:posOffset>
            </wp:positionH>
            <wp:positionV relativeFrom="page">
              <wp:posOffset>8279130</wp:posOffset>
            </wp:positionV>
            <wp:extent cx="407987" cy="244792"/>
            <wp:effectExtent b="0" l="0" r="0" t="0"/>
            <wp:wrapNone/>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7987" cy="244792"/>
                    </a:xfrm>
                    <a:prstGeom prst="rect"/>
                    <a:ln/>
                  </pic:spPr>
                </pic:pic>
              </a:graphicData>
            </a:graphic>
          </wp:anchor>
        </w:drawing>
      </w:r>
      <w:r w:rsidDel="00000000" w:rsidR="00000000" w:rsidRPr="00000000">
        <w:rPr>
          <w:rFonts w:ascii="Poppins" w:cs="Poppins" w:eastAsia="Poppins" w:hAnsi="Poppins"/>
          <w:color w:val="92b1f1"/>
          <w:sz w:val="24"/>
          <w:szCs w:val="24"/>
          <w:rtl w:val="0"/>
        </w:rPr>
        <w:t xml:space="preserve">and select a file to upload. Once a file has been chosen from the file selection window, clicking on </w:t>
        <w:tab/>
        <w:t xml:space="preserve">   “Submit” on the same row as the desired task will submit the uploaded solution to the database.  </w:t>
      </w: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Poppins Medium" w:cs="Poppins Medium" w:eastAsia="Poppins Medium" w:hAnsi="Poppins Medium"/>
          <w:color w:val="c7b8ff"/>
          <w:sz w:val="44"/>
          <w:szCs w:val="44"/>
        </w:rPr>
      </w:pPr>
      <w:r w:rsidDel="00000000" w:rsidR="00000000" w:rsidRPr="00000000">
        <w:rPr>
          <w:rFonts w:ascii="Poppins Medium" w:cs="Poppins Medium" w:eastAsia="Poppins Medium" w:hAnsi="Poppins Medium"/>
          <w:color w:val="c7b8ff"/>
          <w:sz w:val="44"/>
          <w:szCs w:val="44"/>
          <w:rtl w:val="0"/>
        </w:rPr>
        <w:t xml:space="preserve">3.</w:t>
        <w:tab/>
        <w:t xml:space="preserve">Administrator</w:t>
      </w:r>
    </w:p>
    <w:p w:rsidR="00000000" w:rsidDel="00000000" w:rsidP="00000000" w:rsidRDefault="00000000" w:rsidRPr="00000000" w14:paraId="00000041">
      <w:pPr>
        <w:spacing w:line="240" w:lineRule="auto"/>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An administrator is a user who may view the entire database in detail and also make changes to the data uploaded by contributor and participant users. </w:t>
        <w:tab/>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723900</wp:posOffset>
            </wp:positionV>
            <wp:extent cx="2198830" cy="1875472"/>
            <wp:effectExtent b="25400" l="25400" r="25400" t="25400"/>
            <wp:wrapNone/>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198830" cy="1875472"/>
                    </a:xfrm>
                    <a:prstGeom prst="rect"/>
                    <a:ln w="25400">
                      <a:solidFill>
                        <a:srgbClr val="C7B8FF"/>
                      </a:solidFill>
                      <a:prstDash val="dash"/>
                    </a:ln>
                  </pic:spPr>
                </pic:pic>
              </a:graphicData>
            </a:graphic>
          </wp:anchor>
        </w:drawing>
      </w:r>
    </w:p>
    <w:p w:rsidR="00000000" w:rsidDel="00000000" w:rsidP="00000000" w:rsidRDefault="00000000" w:rsidRPr="00000000" w14:paraId="00000042">
      <w:pPr>
        <w:spacing w:line="240" w:lineRule="auto"/>
        <w:ind w:left="360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    From the homepage, in order to enter the </w:t>
      </w:r>
      <w:r w:rsidDel="00000000" w:rsidR="00000000" w:rsidRPr="00000000">
        <w:rPr>
          <w:rFonts w:ascii="Poppins" w:cs="Poppins" w:eastAsia="Poppins" w:hAnsi="Poppins"/>
          <w:color w:val="b190e7"/>
          <w:sz w:val="24"/>
          <w:szCs w:val="24"/>
        </w:rPr>
        <w:drawing>
          <wp:anchor allowOverlap="1" behindDoc="0" distB="114300" distT="114300" distL="114300" distR="114300" hidden="0" layoutInCell="1" locked="0" relativeHeight="0" simplePos="0">
            <wp:simplePos x="0" y="0"/>
            <wp:positionH relativeFrom="page">
              <wp:posOffset>3219450</wp:posOffset>
            </wp:positionH>
            <wp:positionV relativeFrom="page">
              <wp:posOffset>2501265</wp:posOffset>
            </wp:positionV>
            <wp:extent cx="785813" cy="310933"/>
            <wp:effectExtent b="0" l="0" r="0" t="0"/>
            <wp:wrapNone/>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85813" cy="310933"/>
                    </a:xfrm>
                    <a:prstGeom prst="rect"/>
                    <a:ln/>
                  </pic:spPr>
                </pic:pic>
              </a:graphicData>
            </a:graphic>
          </wp:anchor>
        </w:drawing>
      </w:r>
      <w:r w:rsidDel="00000000" w:rsidR="00000000" w:rsidRPr="00000000">
        <w:rPr>
          <w:rFonts w:ascii="Poppins" w:cs="Poppins" w:eastAsia="Poppins" w:hAnsi="Poppins"/>
          <w:color w:val="b190e7"/>
          <w:sz w:val="24"/>
          <w:szCs w:val="24"/>
          <w:rtl w:val="0"/>
        </w:rPr>
        <w:t xml:space="preserve">administrator page, the user may choose the </w:t>
      </w:r>
    </w:p>
    <w:p w:rsidR="00000000" w:rsidDel="00000000" w:rsidP="00000000" w:rsidRDefault="00000000" w:rsidRPr="00000000" w14:paraId="00000043">
      <w:pPr>
        <w:spacing w:line="240" w:lineRule="auto"/>
        <w:ind w:left="3600" w:firstLine="72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         “Administrator” button. Upon clicking this button, the user will continue to the Login page where the user may log in to an existing superuser, or admin account. If the user wishes to create a new account, they may run the following command from the command line on their computer from the Django/mysite</w:t>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1638300</wp:posOffset>
            </wp:positionV>
            <wp:extent cx="2458357" cy="190500"/>
            <wp:effectExtent b="0" l="0" r="0" t="0"/>
            <wp:wrapNone/>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458357" cy="190500"/>
                    </a:xfrm>
                    <a:prstGeom prst="rect"/>
                    <a:ln/>
                  </pic:spPr>
                </pic:pic>
              </a:graphicData>
            </a:graphic>
          </wp:anchor>
        </w:drawing>
      </w:r>
    </w:p>
    <w:p w:rsidR="00000000" w:rsidDel="00000000" w:rsidP="00000000" w:rsidRDefault="00000000" w:rsidRPr="00000000" w14:paraId="00000044">
      <w:pPr>
        <w:spacing w:line="240" w:lineRule="auto"/>
        <w:ind w:left="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directory without the app running: </w:t>
        <w:tab/>
        <w:tab/>
      </w:r>
    </w:p>
    <w:p w:rsidR="00000000" w:rsidDel="00000000" w:rsidP="00000000" w:rsidRDefault="00000000" w:rsidRPr="00000000" w14:paraId="00000045">
      <w:pPr>
        <w:spacing w:line="240" w:lineRule="auto"/>
        <w:ind w:left="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While running, they may follow the Username, Password, Password (again), and </w:t>
      </w:r>
      <w:r w:rsidDel="00000000" w:rsidR="00000000" w:rsidRPr="00000000">
        <w:rPr>
          <w:rFonts w:ascii="Poppins" w:cs="Poppins" w:eastAsia="Poppins" w:hAnsi="Poppins"/>
          <w:color w:val="b190e7"/>
          <w:sz w:val="24"/>
          <w:szCs w:val="24"/>
        </w:rPr>
        <w:drawing>
          <wp:anchor allowOverlap="1" behindDoc="0" distB="114300" distT="114300" distL="114300" distR="114300" hidden="0" layoutInCell="1" locked="0" relativeHeight="0" simplePos="0">
            <wp:simplePos x="0" y="0"/>
            <wp:positionH relativeFrom="page">
              <wp:posOffset>885825</wp:posOffset>
            </wp:positionH>
            <wp:positionV relativeFrom="page">
              <wp:posOffset>5110163</wp:posOffset>
            </wp:positionV>
            <wp:extent cx="3301654" cy="1010603"/>
            <wp:effectExtent b="25400" l="25400" r="25400" t="25400"/>
            <wp:wrapNone/>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01654" cy="1010603"/>
                    </a:xfrm>
                    <a:prstGeom prst="rect"/>
                    <a:ln w="25400">
                      <a:solidFill>
                        <a:srgbClr val="00FF00"/>
                      </a:solidFill>
                      <a:prstDash val="dash"/>
                    </a:ln>
                  </pic:spPr>
                </pic:pic>
              </a:graphicData>
            </a:graphic>
          </wp:anchor>
        </w:drawing>
      </w:r>
      <w:r w:rsidDel="00000000" w:rsidR="00000000" w:rsidRPr="00000000">
        <w:rPr>
          <w:rFonts w:ascii="Poppins" w:cs="Poppins" w:eastAsia="Poppins" w:hAnsi="Poppins"/>
          <w:color w:val="b190e7"/>
          <w:sz w:val="24"/>
          <w:szCs w:val="24"/>
          <w:rtl w:val="0"/>
        </w:rPr>
        <w:t xml:space="preserve">optionally Bypass password prompts to create the superuser with the desired account details. Here is an image demonstration of the superuser </w:t>
      </w:r>
    </w:p>
    <w:p w:rsidR="00000000" w:rsidDel="00000000" w:rsidP="00000000" w:rsidRDefault="00000000" w:rsidRPr="00000000" w14:paraId="00000046">
      <w:pPr>
        <w:spacing w:line="240" w:lineRule="auto"/>
        <w:ind w:left="531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account creation process. </w:t>
      </w:r>
    </w:p>
    <w:p w:rsidR="00000000" w:rsidDel="00000000" w:rsidP="00000000" w:rsidRDefault="00000000" w:rsidRPr="00000000" w14:paraId="00000047">
      <w:pPr>
        <w:spacing w:line="240" w:lineRule="auto"/>
        <w:ind w:left="531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    The user’s existing account information may be entered into </w:t>
      </w:r>
      <w:r w:rsidDel="00000000" w:rsidR="00000000" w:rsidRPr="00000000">
        <w:rPr>
          <w:rFonts w:ascii="Poppins" w:cs="Poppins" w:eastAsia="Poppins" w:hAnsi="Poppins"/>
          <w:color w:val="b190e7"/>
          <w:sz w:val="24"/>
          <w:szCs w:val="24"/>
        </w:rPr>
        <w:drawing>
          <wp:anchor allowOverlap="1" behindDoc="0" distB="114300" distT="114300" distL="114300" distR="114300" hidden="0" layoutInCell="1" locked="0" relativeHeight="0" simplePos="0">
            <wp:simplePos x="0" y="0"/>
            <wp:positionH relativeFrom="page">
              <wp:posOffset>4953000</wp:posOffset>
            </wp:positionH>
            <wp:positionV relativeFrom="page">
              <wp:posOffset>5941695</wp:posOffset>
            </wp:positionV>
            <wp:extent cx="492380" cy="286703"/>
            <wp:effectExtent b="0" l="0" r="0" t="0"/>
            <wp:wrapNone/>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92380" cy="286703"/>
                    </a:xfrm>
                    <a:prstGeom prst="rect"/>
                    <a:ln/>
                  </pic:spPr>
                </pic:pic>
              </a:graphicData>
            </a:graphic>
          </wp:anchor>
        </w:drawing>
      </w:r>
      <w:r w:rsidDel="00000000" w:rsidR="00000000" w:rsidRPr="00000000">
        <w:rPr>
          <w:rFonts w:ascii="Poppins" w:cs="Poppins" w:eastAsia="Poppins" w:hAnsi="Poppins"/>
          <w:color w:val="b190e7"/>
          <w:sz w:val="24"/>
          <w:szCs w:val="24"/>
          <w:rtl w:val="0"/>
        </w:rPr>
        <w:t xml:space="preserve">the administrator login page and </w:t>
      </w:r>
    </w:p>
    <w:p w:rsidR="00000000" w:rsidDel="00000000" w:rsidP="00000000" w:rsidRDefault="00000000" w:rsidRPr="00000000" w14:paraId="00000048">
      <w:pPr>
        <w:spacing w:line="240" w:lineRule="auto"/>
        <w:ind w:left="531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Pr>
        <w:drawing>
          <wp:anchor allowOverlap="1" behindDoc="0" distB="114300" distT="114300" distL="114300" distR="114300" hidden="0" layoutInCell="1" locked="0" relativeHeight="0" simplePos="0">
            <wp:simplePos x="0" y="0"/>
            <wp:positionH relativeFrom="page">
              <wp:posOffset>642938</wp:posOffset>
            </wp:positionH>
            <wp:positionV relativeFrom="page">
              <wp:posOffset>6303645</wp:posOffset>
            </wp:positionV>
            <wp:extent cx="2948405" cy="1618297"/>
            <wp:effectExtent b="25400" l="25400" r="25400" t="25400"/>
            <wp:wrapNone/>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948405" cy="1618297"/>
                    </a:xfrm>
                    <a:prstGeom prst="rect"/>
                    <a:ln w="25400">
                      <a:solidFill>
                        <a:srgbClr val="B1E8FF"/>
                      </a:solidFill>
                      <a:prstDash val="dash"/>
                    </a:ln>
                  </pic:spPr>
                </pic:pic>
              </a:graphicData>
            </a:graphic>
          </wp:anchor>
        </w:drawing>
      </w:r>
      <w:r w:rsidDel="00000000" w:rsidR="00000000" w:rsidRPr="00000000">
        <w:rPr>
          <w:rFonts w:ascii="Poppins" w:cs="Poppins" w:eastAsia="Poppins" w:hAnsi="Poppins"/>
          <w:color w:val="b190e7"/>
          <w:sz w:val="24"/>
          <w:szCs w:val="24"/>
          <w:rtl w:val="0"/>
        </w:rPr>
        <w:t xml:space="preserve">pressing </w:t>
        <w:tab/>
        <w:t xml:space="preserve">          “Log in” will log the</w:t>
      </w:r>
    </w:p>
    <w:p w:rsidR="00000000" w:rsidDel="00000000" w:rsidP="00000000" w:rsidRDefault="00000000" w:rsidRPr="00000000" w14:paraId="00000049">
      <w:pPr>
        <w:spacing w:line="240" w:lineRule="auto"/>
        <w:ind w:left="441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user in and show the Django administrator dashboard. </w:t>
      </w:r>
    </w:p>
    <w:p w:rsidR="00000000" w:rsidDel="00000000" w:rsidP="00000000" w:rsidRDefault="00000000" w:rsidRPr="00000000" w14:paraId="0000004A">
      <w:pPr>
        <w:spacing w:line="240" w:lineRule="auto"/>
        <w:ind w:left="450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The data that can be managed or viewed by the user is sorted into “AUTHENTICATION AND AUTHORIZATION” and “ZACH_TEST.” To manage registered superusers, click on “Users” under “AUTHENTICATION AND AUTHORIZATION.” </w:t>
      </w:r>
    </w:p>
    <w:p w:rsidR="00000000" w:rsidDel="00000000" w:rsidP="00000000" w:rsidRDefault="00000000" w:rsidRPr="00000000" w14:paraId="0000004B">
      <w:pPr>
        <w:spacing w:line="240" w:lineRule="auto"/>
        <w:ind w:left="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To manage files in the database, click on “Documents” under “ZACH_TEST.”</w:t>
      </w:r>
    </w:p>
    <w:p w:rsidR="00000000" w:rsidDel="00000000" w:rsidP="00000000" w:rsidRDefault="00000000" w:rsidRPr="00000000" w14:paraId="0000004C">
      <w:pPr>
        <w:spacing w:line="240" w:lineRule="auto"/>
        <w:ind w:left="0" w:firstLine="0"/>
        <w:rPr>
          <w:rFonts w:ascii="Poppins" w:cs="Poppins" w:eastAsia="Poppins" w:hAnsi="Poppins"/>
          <w:color w:val="b190e7"/>
          <w:sz w:val="24"/>
          <w:szCs w:val="24"/>
        </w:rPr>
      </w:pPr>
      <w:r w:rsidDel="00000000" w:rsidR="00000000" w:rsidRPr="00000000">
        <w:rPr>
          <w:rFonts w:ascii="Poppins" w:cs="Poppins" w:eastAsia="Poppins" w:hAnsi="Poppins"/>
          <w:color w:val="b190e7"/>
          <w:sz w:val="24"/>
          <w:szCs w:val="24"/>
          <w:rtl w:val="0"/>
        </w:rPr>
        <w:t xml:space="preserve">To manage forecasting tasks in the database, click on “Tasks” under “ZACH_TEST.” The user may sign out of the admin account by clicking “LOG OUT” in the top right corner of the webpage.</w:t>
      </w:r>
      <w:r w:rsidDel="00000000" w:rsidR="00000000" w:rsidRPr="00000000">
        <w:br w:type="page"/>
      </w:r>
      <w:r w:rsidDel="00000000" w:rsidR="00000000" w:rsidRPr="00000000">
        <w:rPr>
          <w:rtl w:val="0"/>
        </w:rPr>
      </w:r>
    </w:p>
    <w:p w:rsidR="00000000" w:rsidDel="00000000" w:rsidP="00000000" w:rsidRDefault="00000000" w:rsidRPr="00000000" w14:paraId="0000004D">
      <w:pPr>
        <w:spacing w:line="240" w:lineRule="auto"/>
        <w:ind w:left="0" w:firstLine="0"/>
        <w:rPr>
          <w:rFonts w:ascii="Poppins" w:cs="Poppins" w:eastAsia="Poppins" w:hAnsi="Poppins"/>
          <w:color w:val="b190e7"/>
          <w:sz w:val="24"/>
          <w:szCs w:val="24"/>
        </w:rPr>
      </w:pPr>
      <w:r w:rsidDel="00000000" w:rsidR="00000000" w:rsidRPr="00000000">
        <w:rPr>
          <w:rtl w:val="0"/>
        </w:rPr>
      </w:r>
    </w:p>
    <w:p w:rsidR="00000000" w:rsidDel="00000000" w:rsidP="00000000" w:rsidRDefault="00000000" w:rsidRPr="00000000" w14:paraId="0000004E">
      <w:pPr>
        <w:rPr>
          <w:rFonts w:ascii="Poppins Medium" w:cs="Poppins Medium" w:eastAsia="Poppins Medium" w:hAnsi="Poppins Medium"/>
          <w:color w:val="f5b7f3"/>
          <w:sz w:val="44"/>
          <w:szCs w:val="44"/>
        </w:rPr>
      </w:pPr>
      <w:r w:rsidDel="00000000" w:rsidR="00000000" w:rsidRPr="00000000">
        <w:rPr>
          <w:rtl w:val="0"/>
        </w:rPr>
      </w:r>
    </w:p>
    <w:p w:rsidR="00000000" w:rsidDel="00000000" w:rsidP="00000000" w:rsidRDefault="00000000" w:rsidRPr="00000000" w14:paraId="0000004F">
      <w:pPr>
        <w:rPr>
          <w:rFonts w:ascii="Poppins Medium" w:cs="Poppins Medium" w:eastAsia="Poppins Medium" w:hAnsi="Poppins Medium"/>
          <w:color w:val="f5b7f3"/>
          <w:sz w:val="44"/>
          <w:szCs w:val="44"/>
        </w:rPr>
      </w:pPr>
      <w:r w:rsidDel="00000000" w:rsidR="00000000" w:rsidRPr="00000000">
        <w:rPr>
          <w:rFonts w:ascii="Poppins Medium" w:cs="Poppins Medium" w:eastAsia="Poppins Medium" w:hAnsi="Poppins Medium"/>
          <w:color w:val="f5b7f3"/>
          <w:sz w:val="44"/>
          <w:szCs w:val="44"/>
          <w:rtl w:val="0"/>
        </w:rPr>
        <w:t xml:space="preserve">4.</w:t>
        <w:tab/>
        <w:t xml:space="preserve">Additional Notes and Clarifications</w:t>
      </w:r>
    </w:p>
    <w:p w:rsidR="00000000" w:rsidDel="00000000" w:rsidP="00000000" w:rsidRDefault="00000000" w:rsidRPr="00000000" w14:paraId="00000050">
      <w:pPr>
        <w:numPr>
          <w:ilvl w:val="0"/>
          <w:numId w:val="1"/>
        </w:numPr>
        <w:spacing w:line="240" w:lineRule="auto"/>
        <w:ind w:left="720" w:hanging="360"/>
        <w:rPr>
          <w:rFonts w:ascii="Poppins" w:cs="Poppins" w:eastAsia="Poppins" w:hAnsi="Poppins"/>
          <w:color w:val="e690d1"/>
          <w:sz w:val="24"/>
          <w:szCs w:val="24"/>
        </w:rPr>
      </w:pPr>
      <w:r w:rsidDel="00000000" w:rsidR="00000000" w:rsidRPr="00000000">
        <w:rPr>
          <w:rFonts w:ascii="Poppins" w:cs="Poppins" w:eastAsia="Poppins" w:hAnsi="Poppins"/>
          <w:color w:val="e690d1"/>
          <w:sz w:val="24"/>
          <w:szCs w:val="24"/>
          <w:rtl w:val="0"/>
        </w:rPr>
        <w:t xml:space="preserve"> See the installation instructions for full details on installing and running the application.</w:t>
      </w:r>
    </w:p>
    <w:p w:rsidR="00000000" w:rsidDel="00000000" w:rsidP="00000000" w:rsidRDefault="00000000" w:rsidRPr="00000000" w14:paraId="00000051">
      <w:pPr>
        <w:numPr>
          <w:ilvl w:val="0"/>
          <w:numId w:val="1"/>
        </w:numPr>
        <w:spacing w:line="240" w:lineRule="auto"/>
        <w:ind w:left="720" w:hanging="360"/>
        <w:rPr>
          <w:rFonts w:ascii="Poppins" w:cs="Poppins" w:eastAsia="Poppins" w:hAnsi="Poppins"/>
          <w:color w:val="e690d1"/>
          <w:sz w:val="24"/>
          <w:szCs w:val="24"/>
        </w:rPr>
      </w:pPr>
      <w:r w:rsidDel="00000000" w:rsidR="00000000" w:rsidRPr="00000000">
        <w:rPr>
          <w:rFonts w:ascii="Poppins" w:cs="Poppins" w:eastAsia="Poppins" w:hAnsi="Poppins"/>
          <w:color w:val="e690d1"/>
          <w:sz w:val="24"/>
          <w:szCs w:val="24"/>
          <w:rtl w:val="0"/>
        </w:rPr>
        <w:t xml:space="preserve">Any user may navigate back to the homepage while the application is running by going to the following URL: </w:t>
      </w:r>
      <w:hyperlink r:id="rId28">
        <w:r w:rsidDel="00000000" w:rsidR="00000000" w:rsidRPr="00000000">
          <w:rPr>
            <w:rFonts w:ascii="Poppins" w:cs="Poppins" w:eastAsia="Poppins" w:hAnsi="Poppins"/>
            <w:color w:val="a64d79"/>
            <w:sz w:val="24"/>
            <w:szCs w:val="24"/>
            <w:u w:val="single"/>
            <w:rtl w:val="0"/>
          </w:rPr>
          <w:t xml:space="preserve">http://127.0.0.1:8000/home/</w:t>
        </w:r>
      </w:hyperlink>
      <w:r w:rsidDel="00000000" w:rsidR="00000000" w:rsidRPr="00000000">
        <w:rPr>
          <w:rtl w:val="0"/>
        </w:rPr>
      </w:r>
    </w:p>
    <w:p w:rsidR="00000000" w:rsidDel="00000000" w:rsidP="00000000" w:rsidRDefault="00000000" w:rsidRPr="00000000" w14:paraId="00000052">
      <w:pPr>
        <w:numPr>
          <w:ilvl w:val="0"/>
          <w:numId w:val="1"/>
        </w:numPr>
        <w:spacing w:line="240" w:lineRule="auto"/>
        <w:ind w:left="720" w:hanging="360"/>
        <w:rPr>
          <w:rFonts w:ascii="Poppins" w:cs="Poppins" w:eastAsia="Poppins" w:hAnsi="Poppins"/>
          <w:color w:val="e690d1"/>
          <w:sz w:val="24"/>
          <w:szCs w:val="24"/>
        </w:rPr>
      </w:pPr>
      <w:r w:rsidDel="00000000" w:rsidR="00000000" w:rsidRPr="00000000">
        <w:rPr>
          <w:rFonts w:ascii="Poppins" w:cs="Poppins" w:eastAsia="Poppins" w:hAnsi="Poppins"/>
          <w:color w:val="e690d1"/>
          <w:sz w:val="24"/>
          <w:szCs w:val="24"/>
          <w:rtl w:val="0"/>
        </w:rPr>
        <w:t xml:space="preserve">Only .csv, .json, and .xlsx files are accepted while using the application.</w:t>
      </w:r>
    </w:p>
    <w:p w:rsidR="00000000" w:rsidDel="00000000" w:rsidP="00000000" w:rsidRDefault="00000000" w:rsidRPr="00000000" w14:paraId="00000053">
      <w:pPr>
        <w:numPr>
          <w:ilvl w:val="0"/>
          <w:numId w:val="1"/>
        </w:numPr>
        <w:spacing w:line="240" w:lineRule="auto"/>
        <w:ind w:left="720" w:hanging="360"/>
        <w:rPr>
          <w:rFonts w:ascii="Poppins" w:cs="Poppins" w:eastAsia="Poppins" w:hAnsi="Poppins"/>
          <w:color w:val="e690d1"/>
          <w:sz w:val="24"/>
          <w:szCs w:val="24"/>
          <w:u w:val="none"/>
        </w:rPr>
      </w:pPr>
      <w:r w:rsidDel="00000000" w:rsidR="00000000" w:rsidRPr="00000000">
        <w:rPr>
          <w:rFonts w:ascii="Poppins" w:cs="Poppins" w:eastAsia="Poppins" w:hAnsi="Poppins"/>
          <w:color w:val="e690d1"/>
          <w:sz w:val="24"/>
          <w:szCs w:val="24"/>
          <w:rtl w:val="0"/>
        </w:rPr>
        <w:t xml:space="preserve">For each task, multiple files may be selected for the training set, but only one file is allowed for the test set, and only one solution file per task may be uploaded.</w:t>
      </w:r>
    </w:p>
    <w:p w:rsidR="00000000" w:rsidDel="00000000" w:rsidP="00000000" w:rsidRDefault="00000000" w:rsidRPr="00000000" w14:paraId="00000054">
      <w:pPr>
        <w:numPr>
          <w:ilvl w:val="0"/>
          <w:numId w:val="1"/>
        </w:numPr>
        <w:spacing w:line="240" w:lineRule="auto"/>
        <w:ind w:left="720" w:hanging="360"/>
        <w:rPr>
          <w:rFonts w:ascii="Poppins" w:cs="Poppins" w:eastAsia="Poppins" w:hAnsi="Poppins"/>
          <w:color w:val="e690d1"/>
          <w:sz w:val="24"/>
          <w:szCs w:val="24"/>
          <w:u w:val="none"/>
        </w:rPr>
      </w:pPr>
      <w:r w:rsidDel="00000000" w:rsidR="00000000" w:rsidRPr="00000000">
        <w:rPr>
          <w:rFonts w:ascii="Poppins" w:cs="Poppins" w:eastAsia="Poppins" w:hAnsi="Poppins"/>
          <w:color w:val="e690d1"/>
          <w:sz w:val="24"/>
          <w:szCs w:val="24"/>
          <w:rtl w:val="0"/>
        </w:rPr>
        <w:t xml:space="preserve">All fields are required for each form.</w:t>
      </w:r>
    </w:p>
    <w:p w:rsidR="00000000" w:rsidDel="00000000" w:rsidP="00000000" w:rsidRDefault="00000000" w:rsidRPr="00000000" w14:paraId="00000055">
      <w:pPr>
        <w:numPr>
          <w:ilvl w:val="0"/>
          <w:numId w:val="1"/>
        </w:numPr>
        <w:spacing w:line="240" w:lineRule="auto"/>
        <w:ind w:left="720" w:hanging="360"/>
        <w:rPr>
          <w:rFonts w:ascii="Poppins" w:cs="Poppins" w:eastAsia="Poppins" w:hAnsi="Poppins"/>
          <w:color w:val="e690d1"/>
          <w:sz w:val="24"/>
          <w:szCs w:val="24"/>
          <w:u w:val="none"/>
        </w:rPr>
      </w:pPr>
      <w:r w:rsidDel="00000000" w:rsidR="00000000" w:rsidRPr="00000000">
        <w:rPr>
          <w:rFonts w:ascii="Poppins" w:cs="Poppins" w:eastAsia="Poppins" w:hAnsi="Poppins"/>
          <w:color w:val="e690d1"/>
          <w:sz w:val="24"/>
          <w:szCs w:val="24"/>
          <w:rtl w:val="0"/>
        </w:rPr>
        <w:t xml:space="preserve">Solution data uploaded by the participant will not be factored into comparison metrics. Only the randomized fake participant data is compared against the real contributor data for comparison metrics.</w:t>
      </w:r>
    </w:p>
    <w:sectPr>
      <w:headerReference r:id="rId29" w:type="default"/>
      <w:headerReference r:id="rId30" w:type="firs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line="180" w:lineRule="auto"/>
      <w:rPr>
        <w:rFonts w:ascii="Poppins Medium" w:cs="Poppins Medium" w:eastAsia="Poppins Medium" w:hAnsi="Poppins Medium"/>
        <w:color w:val="ffffff"/>
        <w:sz w:val="20"/>
        <w:szCs w:val="20"/>
      </w:rPr>
    </w:pPr>
    <w:r w:rsidDel="00000000" w:rsidR="00000000" w:rsidRPr="00000000">
      <w:rPr>
        <w:rtl w:val="0"/>
      </w:rPr>
    </w:r>
  </w:p>
  <w:p w:rsidR="00000000" w:rsidDel="00000000" w:rsidP="00000000" w:rsidRDefault="00000000" w:rsidRPr="00000000" w14:paraId="00000057">
    <w:pPr>
      <w:rPr>
        <w:color w:val="ffffff"/>
      </w:rPr>
    </w:pPr>
    <w:r w:rsidDel="00000000" w:rsidR="00000000" w:rsidRPr="00000000">
      <w:rPr>
        <w:rtl w:val="0"/>
      </w:rPr>
    </w:r>
  </w:p>
  <w:p w:rsidR="00000000" w:rsidDel="00000000" w:rsidP="00000000" w:rsidRDefault="00000000" w:rsidRPr="00000000" w14:paraId="00000058">
    <w:pPr>
      <w:jc w:val="right"/>
      <w:rPr>
        <w:color w:val="ffffff"/>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rFonts w:ascii="Poppins" w:cs="Poppins" w:eastAsia="Poppins" w:hAnsi="Poppins"/>
        <w:color w:val="88c8ff"/>
        <w:sz w:val="24"/>
        <w:szCs w:val="24"/>
      </w:rPr>
    </w:pPr>
    <w:r w:rsidDel="00000000" w:rsidR="00000000" w:rsidRPr="00000000">
      <w:rPr>
        <w:rFonts w:ascii="Poppins" w:cs="Poppins" w:eastAsia="Poppins" w:hAnsi="Poppins"/>
        <w:color w:val="88c8ff"/>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-38099</wp:posOffset>
          </wp:positionV>
          <wp:extent cx="1404938" cy="237399"/>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404938" cy="23739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hyperlink" Target="http://127.0.0.1:8000/home/"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2.xml"/><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12.gif"/><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