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E455" w14:textId="53446520" w:rsidR="00276756" w:rsidRDefault="00AD35A9">
      <w:pPr>
        <w:pStyle w:val="Title"/>
      </w:pPr>
      <w:r>
        <w:t>PHAS0030: Computational Physics</w:t>
      </w:r>
      <w:r>
        <w:br/>
        <w:t xml:space="preserve">Session 6: </w:t>
      </w:r>
      <w:r w:rsidR="005E1AAD">
        <w:t>More</w:t>
      </w:r>
      <w:r w:rsidR="00C91670">
        <w:t xml:space="preserve"> </w:t>
      </w:r>
      <w:r>
        <w:t>Partial Differential Equations</w:t>
      </w:r>
    </w:p>
    <w:p w14:paraId="5C11738F" w14:textId="77777777" w:rsidR="00276756" w:rsidRDefault="00AD35A9">
      <w:pPr>
        <w:pStyle w:val="Author"/>
      </w:pPr>
      <w:r>
        <w:t>David Bowler</w:t>
      </w:r>
    </w:p>
    <w:p w14:paraId="248B1755" w14:textId="77777777" w:rsidR="00276756" w:rsidRDefault="00AD35A9">
      <w:pPr>
        <w:pStyle w:val="Abstract"/>
      </w:pPr>
      <w:r>
        <w:t xml:space="preserve">In this session, we will consider how to solve the classical wave equation, and its quantum equivalent, the Schrödinger equation (both time-dependent and time-independent). We will use finite differences for the classical </w:t>
      </w:r>
      <w:proofErr w:type="gramStart"/>
      <w:r>
        <w:t>case, and</w:t>
      </w:r>
      <w:proofErr w:type="gramEnd"/>
      <w:r>
        <w:t xml:space="preserve"> see how well this works in one and two dimensions. We will find that we can use methods already developed for both forms of the Schrödinger equation, after we have introduced complex numbers within </w:t>
      </w:r>
      <w:proofErr w:type="spellStart"/>
      <w:r>
        <w:t>Numpy</w:t>
      </w:r>
      <w:proofErr w:type="spellEnd"/>
      <w:r>
        <w:t>.</w:t>
      </w:r>
    </w:p>
    <w:p w14:paraId="070ADE51" w14:textId="77777777" w:rsidR="00276756" w:rsidRDefault="00AD35A9" w:rsidP="00F50F70">
      <w:pPr>
        <w:pStyle w:val="Heading1"/>
      </w:pPr>
      <w:bookmarkStart w:id="0" w:name="sec:objectives"/>
      <w:r>
        <w:t>Objectives</w:t>
      </w:r>
      <w:bookmarkEnd w:id="0"/>
    </w:p>
    <w:p w14:paraId="46FF7303" w14:textId="77777777" w:rsidR="00276756" w:rsidRDefault="00AD35A9">
      <w:pPr>
        <w:pStyle w:val="FirstParagraph"/>
      </w:pPr>
      <w:r>
        <w:t>The objectives of this session are to:</w:t>
      </w:r>
    </w:p>
    <w:p w14:paraId="50EC0CA9" w14:textId="77777777" w:rsidR="00276756" w:rsidRDefault="00AD35A9">
      <w:pPr>
        <w:numPr>
          <w:ilvl w:val="0"/>
          <w:numId w:val="3"/>
        </w:numPr>
      </w:pPr>
      <w:r>
        <w:t>Understand how to solve the classical wave equation in one dimension</w:t>
      </w:r>
    </w:p>
    <w:p w14:paraId="0AAE8FAE" w14:textId="77777777" w:rsidR="00276756" w:rsidRDefault="00AD35A9">
      <w:pPr>
        <w:numPr>
          <w:ilvl w:val="0"/>
          <w:numId w:val="3"/>
        </w:numPr>
      </w:pPr>
      <w:r>
        <w:t>See how to extend these solution techniques to two dimensions</w:t>
      </w:r>
    </w:p>
    <w:p w14:paraId="65CAC958" w14:textId="77777777" w:rsidR="00276756" w:rsidRDefault="00AD35A9">
      <w:pPr>
        <w:numPr>
          <w:ilvl w:val="0"/>
          <w:numId w:val="3"/>
        </w:numPr>
      </w:pPr>
      <w:r>
        <w:t>Solve the time-dependent Schrödinger equation using the Crank-Nicolson approach we used for the heat equation in Session 5</w:t>
      </w:r>
    </w:p>
    <w:p w14:paraId="2F9B2B95" w14:textId="77777777" w:rsidR="00276756" w:rsidRDefault="00AD35A9">
      <w:pPr>
        <w:numPr>
          <w:ilvl w:val="0"/>
          <w:numId w:val="3"/>
        </w:numPr>
      </w:pPr>
      <w:r>
        <w:t>Explore solution methods for the time-independent Schrödinger equation, matching boundary conditions and finding eigenvalues</w:t>
      </w:r>
    </w:p>
    <w:p w14:paraId="6EE3BB35" w14:textId="77777777" w:rsidR="00276756" w:rsidRDefault="00AD35A9">
      <w:pPr>
        <w:pStyle w:val="Heading1"/>
      </w:pPr>
      <w:bookmarkStart w:id="1" w:name="sec:review-session-5"/>
      <w:r>
        <w:t>Review of Session 5</w:t>
      </w:r>
      <w:bookmarkEnd w:id="1"/>
    </w:p>
    <w:p w14:paraId="3191D66B" w14:textId="3D70AA27" w:rsidR="00276756" w:rsidRDefault="00AD35A9">
      <w:pPr>
        <w:pStyle w:val="FirstParagraph"/>
      </w:pPr>
      <w:r>
        <w:t xml:space="preserve">In the fifth session, we saw how matrices could be used to solve the boundary value problem for the simple, steady-state heat equation introduced in Session 4. We recalled the different types of second-order partial differential equations, and the relevant boundary conditions for each of these types. We examined parabolic equations, using a simple finite difference approach to solve the full, time dependent heat equation. We also introduced the Crank-Nicolson equation, and saw how it is stable (where the simple finite difference method is unstable once a parameter determined by the time step and grid spacing is too large). We ended by looking at elliptic equations, and </w:t>
      </w:r>
      <w:r w:rsidR="00977AA2">
        <w:t xml:space="preserve">how an iterative solver can be used to find the solution.  We also looked at </w:t>
      </w:r>
      <w:r>
        <w:t>a mapping from a two-dimensional grid onto a matrix-vector equation</w:t>
      </w:r>
      <w:r w:rsidR="00977AA2">
        <w:t>, which gave the same results but involved compl</w:t>
      </w:r>
      <w:r w:rsidR="009F6389">
        <w:t>icated</w:t>
      </w:r>
      <w:r w:rsidR="00977AA2">
        <w:t xml:space="preserve"> indexing</w:t>
      </w:r>
      <w:r>
        <w:t>.</w:t>
      </w:r>
    </w:p>
    <w:p w14:paraId="42DB8B95" w14:textId="77777777" w:rsidR="00276756" w:rsidRDefault="00AD35A9">
      <w:pPr>
        <w:pStyle w:val="Heading1"/>
      </w:pPr>
      <w:bookmarkStart w:id="2" w:name="sec:class-wave-equat"/>
      <w:r>
        <w:t>The classical wave equation</w:t>
      </w:r>
      <w:bookmarkEnd w:id="2"/>
    </w:p>
    <w:p w14:paraId="7B869C41" w14:textId="77777777" w:rsidR="00276756" w:rsidRDefault="00AD35A9">
      <w:pPr>
        <w:pStyle w:val="FirstParagraph"/>
      </w:pPr>
      <w:r>
        <w:t xml:space="preserve">In one dimension, the </w:t>
      </w:r>
      <w:r>
        <w:rPr>
          <w:i/>
        </w:rPr>
        <w:t>classical</w:t>
      </w:r>
      <w:r>
        <w:t xml:space="preserve"> wave equation can be written:</w:t>
      </w:r>
    </w:p>
    <w:p w14:paraId="7625749A" w14:textId="77777777" w:rsidR="00276756" w:rsidRDefault="00000000">
      <w:pPr>
        <w:pStyle w:val="BodyText"/>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15F7360D" w14:textId="39DD840A" w:rsidR="00276756" w:rsidRDefault="00AD35A9">
      <w:pPr>
        <w:pStyle w:val="FirstParagraph"/>
      </w:pPr>
      <w:r>
        <w:t xml:space="preserve">where </w:t>
      </w:r>
      <m:oMath>
        <m:r>
          <w:rPr>
            <w:rFonts w:ascii="Cambria Math" w:hAnsi="Cambria Math"/>
          </w:rPr>
          <m:t>c</m:t>
        </m:r>
      </m:oMath>
      <w:r>
        <w:t xml:space="preserve"> is the wave speed, and </w:t>
      </w:r>
      <m:oMath>
        <m:r>
          <w:rPr>
            <w:rFonts w:ascii="Cambria Math" w:hAnsi="Cambria Math"/>
          </w:rPr>
          <m:t>θ</m:t>
        </m:r>
      </m:oMath>
      <w:r>
        <w:t xml:space="preserve"> is the displacement appropriate to the wave (</w:t>
      </w:r>
      <w:proofErr w:type="gramStart"/>
      <w:r>
        <w:t>e.g.</w:t>
      </w:r>
      <w:proofErr w:type="gramEnd"/>
      <w:r>
        <w:t xml:space="preserve"> electric or magnetic field for EM waves, pressure for sound waves, </w:t>
      </w:r>
      <w:proofErr w:type="spellStart"/>
      <w:r>
        <w:t>etc</w:t>
      </w:r>
      <w:proofErr w:type="spellEnd"/>
      <w:r>
        <w:t xml:space="preserve">). This is a </w:t>
      </w:r>
      <w:r>
        <w:rPr>
          <w:i/>
        </w:rPr>
        <w:t>hyperbolic</w:t>
      </w:r>
      <w:r>
        <w:t xml:space="preserve"> equation, so that the solutions propagate forwards in time from a given initial value of </w:t>
      </w:r>
      <m:oMath>
        <m:r>
          <w:rPr>
            <w:rFonts w:ascii="Cambria Math" w:hAnsi="Cambria Math"/>
          </w:rPr>
          <m:t>θ</m:t>
        </m:r>
      </m:oMath>
      <w:r>
        <w:t xml:space="preserve"> and </w:t>
      </w:r>
      <m:oMath>
        <m:r>
          <w:rPr>
            <w:rFonts w:ascii="Cambria Math" w:hAnsi="Cambria Math"/>
          </w:rPr>
          <m:t>∂θ/∂t</m:t>
        </m:r>
      </m:oMath>
      <w:r>
        <w:t xml:space="preserve"> for all values of </w:t>
      </w:r>
      <m:oMath>
        <m:r>
          <w:rPr>
            <w:rFonts w:ascii="Cambria Math" w:hAnsi="Cambria Math"/>
          </w:rPr>
          <m:t>x</m:t>
        </m:r>
      </m:oMath>
      <w:r>
        <w:t xml:space="preserve"> in the computational domain.</w:t>
      </w:r>
    </w:p>
    <w:p w14:paraId="47E15F2C" w14:textId="21B83A1A" w:rsidR="00276756" w:rsidRDefault="00AD35A9">
      <w:pPr>
        <w:pStyle w:val="BodyText"/>
      </w:pPr>
      <w:r>
        <w:t xml:space="preserve">Since we have two second order differentials, </w:t>
      </w:r>
      <w:r w:rsidR="004C5C22">
        <w:t xml:space="preserve">and </w:t>
      </w:r>
      <w:r>
        <w:t xml:space="preserve">we know that the </w:t>
      </w:r>
      <w:proofErr w:type="spellStart"/>
      <w:r>
        <w:t>centred</w:t>
      </w:r>
      <w:proofErr w:type="spellEnd"/>
      <w:r>
        <w:t xml:space="preserve"> difference formula is reasonably accurate, we will </w:t>
      </w:r>
      <w:proofErr w:type="spellStart"/>
      <w:r>
        <w:t>discretise</w:t>
      </w:r>
      <w:proofErr w:type="spellEnd"/>
      <w:r>
        <w:t xml:space="preserve"> time and space using steps </w:t>
      </w:r>
      <m:oMath>
        <m:r>
          <w:rPr>
            <w:rFonts w:ascii="Cambria Math" w:hAnsi="Cambria Math"/>
          </w:rPr>
          <m:t>Δt</m:t>
        </m:r>
      </m:oMath>
      <w:r>
        <w:t xml:space="preserve"> and </w:t>
      </w:r>
      <m:oMath>
        <m:r>
          <w:rPr>
            <w:rFonts w:ascii="Cambria Math" w:hAnsi="Cambria Math"/>
          </w:rPr>
          <m:t>Δx</m:t>
        </m:r>
      </m:oMath>
      <w:r>
        <w:t>.</w:t>
      </w:r>
      <w:r w:rsidR="007E6D0B">
        <w:t xml:space="preserve">  Remember that we define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)=(iΔx,nΔt)</m:t>
        </m:r>
      </m:oMath>
      <w:r>
        <w:t xml:space="preserve"> </w:t>
      </w:r>
      <w:r w:rsidR="007E6D0B">
        <w:t xml:space="preserve"> and so </w:t>
      </w:r>
      <m:oMath>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m:t>
            </m:r>
          </m:sub>
        </m:sSub>
      </m:oMath>
      <w:r w:rsidR="00660687">
        <w:rPr>
          <w:rFonts w:eastAsiaTheme="minorEastAsia"/>
        </w:rPr>
        <w:t xml:space="preserve"> with the array then given by </w:t>
      </w:r>
      <w:r w:rsidR="00660687" w:rsidRPr="00660687">
        <w:rPr>
          <w:rFonts w:ascii="Consolas" w:eastAsiaTheme="minorEastAsia" w:hAnsi="Consolas" w:cs="Consolas"/>
          <w:sz w:val="22"/>
          <w:szCs w:val="22"/>
        </w:rPr>
        <w:t>theta[</w:t>
      </w:r>
      <w:proofErr w:type="spellStart"/>
      <w:proofErr w:type="gramStart"/>
      <w:r w:rsidR="00660687" w:rsidRPr="00660687">
        <w:rPr>
          <w:rFonts w:ascii="Consolas" w:eastAsiaTheme="minorEastAsia" w:hAnsi="Consolas" w:cs="Consolas"/>
          <w:sz w:val="22"/>
          <w:szCs w:val="22"/>
        </w:rPr>
        <w:t>n,i</w:t>
      </w:r>
      <w:proofErr w:type="spellEnd"/>
      <w:proofErr w:type="gramEnd"/>
      <w:r w:rsidR="00660687" w:rsidRPr="00660687">
        <w:rPr>
          <w:rFonts w:ascii="Consolas" w:eastAsiaTheme="minorEastAsia" w:hAnsi="Consolas" w:cs="Consolas"/>
          <w:sz w:val="22"/>
          <w:szCs w:val="22"/>
        </w:rPr>
        <w:t>]</w:t>
      </w:r>
      <w:r w:rsidR="00660687">
        <w:rPr>
          <w:rFonts w:eastAsiaTheme="minorEastAsia"/>
        </w:rPr>
        <w:t xml:space="preserve"> (we reverse the order of the indices for simplicity)</w:t>
      </w:r>
      <w:r w:rsidR="007E6D0B">
        <w:rPr>
          <w:rFonts w:eastAsiaTheme="minorEastAsia"/>
        </w:rPr>
        <w:t xml:space="preserve">.  </w:t>
      </w:r>
      <w:r>
        <w:t>The resulting finite difference formulae give us:</w:t>
      </w:r>
    </w:p>
    <w:p w14:paraId="2C0CFBA5"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i,n-1</m:t>
                        </m:r>
                      </m:sub>
                    </m:sSub>
                  </m:num>
                  <m:den>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den>
                </m:f>
              </m:e>
              <m:e>
                <m:r>
                  <w:rPr>
                    <w:rFonts w:ascii="Cambria Math" w:hAnsi="Cambria Math"/>
                  </w:rPr>
                  <m:t>=</m:t>
                </m:r>
              </m:e>
              <m:e>
                <m:sSup>
                  <m:sSupPr>
                    <m:ctrlPr>
                      <w:rPr>
                        <w:rFonts w:ascii="Cambria Math" w:hAnsi="Cambria Math"/>
                      </w:rPr>
                    </m:ctrlPr>
                  </m:sSupPr>
                  <m:e>
                    <m:r>
                      <w:rPr>
                        <w:rFonts w:ascii="Cambria Math" w:hAnsi="Cambria Math"/>
                      </w:rPr>
                      <m:t>c</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mr>
            <m:mr>
              <m:e>
                <m:r>
                  <w:rPr>
                    <w:rFonts w:ascii="Cambria Math" w:hAnsi="Cambria Math"/>
                  </w:rPr>
                  <m:t>r</m:t>
                </m:r>
              </m:e>
              <m:e>
                <m:r>
                  <w:rPr>
                    <w:rFonts w:ascii="Cambria Math" w:hAnsi="Cambria Math"/>
                  </w:rPr>
                  <m:t>=</m:t>
                </m:r>
              </m:e>
              <m:e>
                <m:r>
                  <w:rPr>
                    <w:rFonts w:ascii="Cambria Math" w:hAnsi="Cambria Math"/>
                  </w:rPr>
                  <m:t>cΔt/Δx</m:t>
                </m:r>
              </m:e>
            </m:mr>
            <m:mr>
              <m:e>
                <m:sSub>
                  <m:sSubPr>
                    <m:ctrlPr>
                      <w:rPr>
                        <w:rFonts w:ascii="Cambria Math" w:hAnsi="Cambria Math"/>
                      </w:rPr>
                    </m:ctrlPr>
                  </m:sSubPr>
                  <m:e>
                    <m:r>
                      <w:rPr>
                        <w:rFonts w:ascii="Cambria Math" w:hAnsi="Cambria Math"/>
                      </w:rPr>
                      <m:t>θ</m:t>
                    </m:r>
                  </m:e>
                  <m:sub>
                    <m:r>
                      <w:rPr>
                        <w:rFonts w:ascii="Cambria Math" w:hAnsi="Cambria Math"/>
                      </w:rPr>
                      <m:t>i,n+1</m:t>
                    </m:r>
                  </m:sub>
                </m:sSub>
              </m:e>
              <m:e>
                <m:r>
                  <w:rPr>
                    <w:rFonts w:ascii="Cambria Math" w:hAnsi="Cambria Math"/>
                  </w:rPr>
                  <m:t>=</m:t>
                </m:r>
              </m:e>
              <m:e>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e>
                </m:d>
              </m:e>
            </m:mr>
            <m:mr>
              <m:e/>
              <m:e/>
              <m:e/>
            </m:mr>
            <m:mr>
              <m:e>
                <m:sSub>
                  <m:sSubPr>
                    <m:ctrlPr>
                      <w:rPr>
                        <w:rFonts w:ascii="Cambria Math" w:hAnsi="Cambria Math"/>
                      </w:rPr>
                    </m:ctrlPr>
                  </m:sSubPr>
                  <m:e>
                    <m:r>
                      <w:rPr>
                        <w:rFonts w:ascii="Cambria Math" w:hAnsi="Cambria Math"/>
                      </w:rPr>
                      <m:t>θ</m:t>
                    </m:r>
                  </m:e>
                  <m:sub>
                    <m:r>
                      <w:rPr>
                        <w:rFonts w:ascii="Cambria Math" w:hAnsi="Cambria Math"/>
                      </w:rPr>
                      <m:t>i,n+1</m:t>
                    </m:r>
                  </m:sub>
                </m:sSub>
              </m:e>
              <m:e>
                <m:r>
                  <w:rPr>
                    <w:rFonts w:ascii="Cambria Math" w:hAnsi="Cambria Math"/>
                  </w:rPr>
                  <m:t>=</m:t>
                </m:r>
              </m:e>
              <m:e>
                <m:r>
                  <w:rPr>
                    <w:rFonts w:ascii="Cambria Math" w:hAnsi="Cambria Math"/>
                  </w:rPr>
                  <m:t>2(1-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i,n-1</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i+1,n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i-1,n</m:t>
                        </m:r>
                      </m:sub>
                    </m:sSub>
                  </m:e>
                </m:d>
              </m:e>
            </m:mr>
          </m:m>
        </m:oMath>
      </m:oMathPara>
    </w:p>
    <w:p w14:paraId="091EA88F" w14:textId="44FFC75A" w:rsidR="00276756" w:rsidRDefault="00751644">
      <w:pPr>
        <w:pStyle w:val="FirstParagraph"/>
      </w:pPr>
      <w:r>
        <w:t xml:space="preserve">Notice that we need information from </w:t>
      </w:r>
      <w:r w:rsidRPr="00751644">
        <w:rPr>
          <w:i/>
          <w:iCs/>
        </w:rPr>
        <w:t>two</w:t>
      </w:r>
      <w:r>
        <w:t xml:space="preserve"> steps (</w:t>
      </w:r>
      <w:r w:rsidRPr="00751644">
        <w:rPr>
          <w:i/>
          <w:iCs/>
        </w:rPr>
        <w:t>n</w:t>
      </w:r>
      <w:r>
        <w:t xml:space="preserve"> and </w:t>
      </w:r>
      <w:r w:rsidRPr="00751644">
        <w:rPr>
          <w:i/>
          <w:iCs/>
        </w:rPr>
        <w:t>n-1</w:t>
      </w:r>
      <w:r>
        <w:t xml:space="preserve">) in this case.  </w:t>
      </w:r>
      <w:r w:rsidR="00AD35A9" w:rsidRPr="00751644">
        <w:t>Th</w:t>
      </w:r>
      <w:r>
        <w:t>e</w:t>
      </w:r>
      <w:r w:rsidR="00AD35A9">
        <w:t xml:space="preserve"> equation for </w:t>
      </w:r>
      <m:oMath>
        <m:sSub>
          <m:sSubPr>
            <m:ctrlPr>
              <w:rPr>
                <w:rFonts w:ascii="Cambria Math" w:hAnsi="Cambria Math"/>
              </w:rPr>
            </m:ctrlPr>
          </m:sSubPr>
          <m:e>
            <m:r>
              <w:rPr>
                <w:rFonts w:ascii="Cambria Math" w:hAnsi="Cambria Math"/>
              </w:rPr>
              <m:t>θ</m:t>
            </m:r>
          </m:e>
          <m:sub>
            <m:r>
              <w:rPr>
                <w:rFonts w:ascii="Cambria Math" w:hAnsi="Cambria Math"/>
              </w:rPr>
              <m:t>i,n+1</m:t>
            </m:r>
          </m:sub>
        </m:sSub>
      </m:oMath>
      <w:r w:rsidR="00AD35A9">
        <w:t xml:space="preserve"> is easily implemented using </w:t>
      </w:r>
      <w:proofErr w:type="spellStart"/>
      <w:proofErr w:type="gramStart"/>
      <w:r w:rsidR="00AD35A9">
        <w:rPr>
          <w:rStyle w:val="VerbatimChar"/>
        </w:rPr>
        <w:t>np.roll</w:t>
      </w:r>
      <w:proofErr w:type="spellEnd"/>
      <w:proofErr w:type="gramEnd"/>
      <w:r w:rsidR="00AD35A9">
        <w:t xml:space="preserve">. We have created a parameter, </w:t>
      </w:r>
      <m:oMath>
        <m:r>
          <w:rPr>
            <w:rFonts w:ascii="Cambria Math" w:hAnsi="Cambria Math"/>
          </w:rPr>
          <m:t>r=cΔt/Δx</m:t>
        </m:r>
      </m:oMath>
      <w:r w:rsidR="00AD35A9">
        <w:t xml:space="preserve">, which is dimensionless. We will see that if </w:t>
      </w:r>
      <m:oMath>
        <m:r>
          <w:rPr>
            <w:rFonts w:ascii="Cambria Math" w:hAnsi="Cambria Math"/>
          </w:rPr>
          <m:t>r&gt;1</m:t>
        </m:r>
      </m:oMath>
      <w:r w:rsidR="00AD35A9">
        <w:t xml:space="preserve"> then the solution is unstable; as we are using a spatial differential that only accounts for nearest </w:t>
      </w:r>
      <w:proofErr w:type="spellStart"/>
      <w:r w:rsidR="00AD35A9">
        <w:t>neighbours</w:t>
      </w:r>
      <w:proofErr w:type="spellEnd"/>
      <w:r w:rsidR="00AD35A9">
        <w:t xml:space="preserve">, if the wave propagates further than this in one timestep, we will introduce an error. This limits the size of the timestep </w:t>
      </w:r>
      <m:oMath>
        <m:r>
          <w:rPr>
            <w:rFonts w:ascii="Cambria Math" w:hAnsi="Cambria Math"/>
          </w:rPr>
          <m:t>Δt</m:t>
        </m:r>
      </m:oMath>
      <w:r w:rsidR="00AD35A9">
        <w:t xml:space="preserve"> that can be chosen given a particular spatial step, </w:t>
      </w:r>
      <m:oMath>
        <m:r>
          <w:rPr>
            <w:rFonts w:ascii="Cambria Math" w:hAnsi="Cambria Math"/>
          </w:rPr>
          <m:t>Δx</m:t>
        </m:r>
      </m:oMath>
      <w:r w:rsidR="003C115B">
        <w:rPr>
          <w:rFonts w:eastAsiaTheme="minorEastAsia"/>
        </w:rPr>
        <w:t xml:space="preserve"> and wave speed</w:t>
      </w:r>
      <w:r w:rsidR="001979E4">
        <w:rPr>
          <w:rFonts w:eastAsiaTheme="minorEastAsia"/>
        </w:rPr>
        <w:t>,</w:t>
      </w:r>
      <w:r w:rsidR="003C115B">
        <w:rPr>
          <w:rFonts w:eastAsiaTheme="minorEastAsia"/>
        </w:rPr>
        <w:t xml:space="preserve"> </w:t>
      </w:r>
      <w:r w:rsidR="003C115B" w:rsidRPr="001979E4">
        <w:rPr>
          <w:rFonts w:eastAsiaTheme="minorEastAsia"/>
          <w:i/>
          <w:iCs/>
        </w:rPr>
        <w:t>c</w:t>
      </w:r>
      <w:r w:rsidR="00AD35A9">
        <w:t>.</w:t>
      </w:r>
    </w:p>
    <w:p w14:paraId="78353197" w14:textId="77777777" w:rsidR="00276756" w:rsidRDefault="00AD35A9">
      <w:pPr>
        <w:pStyle w:val="CaptionedFigure"/>
      </w:pPr>
      <w:r>
        <w:rPr>
          <w:noProof/>
        </w:rPr>
        <w:drawing>
          <wp:inline distT="0" distB="0" distL="0" distR="0" wp14:anchorId="3A5A7868" wp14:editId="3BCA0419">
            <wp:extent cx="2305455" cy="1750979"/>
            <wp:effectExtent l="0" t="0" r="0" b="0"/>
            <wp:docPr id="1" name="Picture" descr="A periodic wave (blue line) with two incorrect choices of grid: step size incompatible with periodicity (orange dots); and repeated start and end points (green dots)."/>
            <wp:cNvGraphicFramePr/>
            <a:graphic xmlns:a="http://schemas.openxmlformats.org/drawingml/2006/main">
              <a:graphicData uri="http://schemas.openxmlformats.org/drawingml/2006/picture">
                <pic:pic xmlns:pic="http://schemas.openxmlformats.org/drawingml/2006/picture">
                  <pic:nvPicPr>
                    <pic:cNvPr id="0" name="Picture" descr="GridsPeriodic.png"/>
                    <pic:cNvPicPr>
                      <a:picLocks noChangeAspect="1" noChangeArrowheads="1"/>
                    </pic:cNvPicPr>
                  </pic:nvPicPr>
                  <pic:blipFill>
                    <a:blip r:embed="rId7"/>
                    <a:stretch>
                      <a:fillRect/>
                    </a:stretch>
                  </pic:blipFill>
                  <pic:spPr bwMode="auto">
                    <a:xfrm>
                      <a:off x="0" y="0"/>
                      <a:ext cx="2319743" cy="1761830"/>
                    </a:xfrm>
                    <a:prstGeom prst="rect">
                      <a:avLst/>
                    </a:prstGeom>
                    <a:noFill/>
                    <a:ln w="9525">
                      <a:noFill/>
                      <a:headEnd/>
                      <a:tailEnd/>
                    </a:ln>
                  </pic:spPr>
                </pic:pic>
              </a:graphicData>
            </a:graphic>
          </wp:inline>
        </w:drawing>
      </w:r>
    </w:p>
    <w:p w14:paraId="2BBC5E2D" w14:textId="77777777" w:rsidR="00276756" w:rsidRDefault="00AD35A9">
      <w:pPr>
        <w:pStyle w:val="ImageCaption"/>
      </w:pPr>
      <w:r>
        <w:t>A periodic wave (blue line) with two incorrect choices of grid: step size incompatible with periodicity (orange dots); and repeated start and end points (green dots).</w:t>
      </w:r>
    </w:p>
    <w:p w14:paraId="7475A29C" w14:textId="70B6CBCC" w:rsidR="00276756" w:rsidRDefault="00AD35A9">
      <w:pPr>
        <w:pStyle w:val="BodyText"/>
      </w:pPr>
      <w:r>
        <w:t xml:space="preserve">We </w:t>
      </w:r>
      <w:r w:rsidR="000C3AB5">
        <w:t xml:space="preserve">also </w:t>
      </w:r>
      <w:r>
        <w:t xml:space="preserve">need to think about boundary conditions quite carefully. Many waves are periodic, and we can model them with periodic boundary conditions, where the spatial dimensions are wrapped (so that, for a grid with points running from </w:t>
      </w:r>
      <m:oMath>
        <m:r>
          <w:rPr>
            <w:rFonts w:ascii="Cambria Math" w:hAnsi="Cambria Math"/>
          </w:rPr>
          <m:t>0→N-1</m:t>
        </m:r>
      </m:oMath>
      <w:r>
        <w:t xml:space="preserve">, </w:t>
      </w:r>
      <m:oMath>
        <m:r>
          <w:rPr>
            <w:rFonts w:ascii="Cambria Math" w:hAnsi="Cambria Math"/>
          </w:rPr>
          <m:t>N</m:t>
        </m:r>
      </m:oMath>
      <w:r>
        <w:t xml:space="preserve"> maps to </w:t>
      </w:r>
      <m:oMath>
        <m:r>
          <w:rPr>
            <w:rFonts w:ascii="Cambria Math" w:hAnsi="Cambria Math"/>
          </w:rPr>
          <m:t>0</m:t>
        </m:r>
      </m:oMath>
      <w:r>
        <w:t xml:space="preserve">, </w:t>
      </w:r>
      <m:oMath>
        <m:r>
          <w:rPr>
            <w:rFonts w:ascii="Cambria Math" w:hAnsi="Cambria Math"/>
          </w:rPr>
          <m:t>N+1</m:t>
        </m:r>
      </m:oMath>
      <w:r>
        <w:t xml:space="preserve"> to 1 and </w:t>
      </w:r>
      <m:oMath>
        <m:r>
          <w:rPr>
            <w:rFonts w:ascii="Cambria Math" w:hAnsi="Cambria Math"/>
          </w:rPr>
          <m:t>-1</m:t>
        </m:r>
      </m:oMath>
      <w:r>
        <w:t xml:space="preserve"> maps to </w:t>
      </w:r>
      <m:oMath>
        <m:r>
          <w:rPr>
            <w:rFonts w:ascii="Cambria Math" w:hAnsi="Cambria Math"/>
          </w:rPr>
          <m:t>N-1</m:t>
        </m:r>
      </m:oMath>
      <w:r>
        <w:t xml:space="preserve">; </w:t>
      </w:r>
      <w:proofErr w:type="gramStart"/>
      <w:r>
        <w:t>this fits</w:t>
      </w:r>
      <w:proofErr w:type="gramEnd"/>
      <w:r>
        <w:t xml:space="preserve"> quite naturally with Python arrays). Note that the choice of grid with a periodic wave is very important: if we use </w:t>
      </w:r>
      <w:proofErr w:type="spellStart"/>
      <w:proofErr w:type="gramStart"/>
      <w:r>
        <w:rPr>
          <w:rStyle w:val="VerbatimChar"/>
        </w:rPr>
        <w:t>np.arange</w:t>
      </w:r>
      <w:proofErr w:type="spellEnd"/>
      <w:proofErr w:type="gramEnd"/>
      <w:r>
        <w:t xml:space="preserve"> and specify a step, then </w:t>
      </w:r>
      <w:r>
        <w:lastRenderedPageBreak/>
        <w:t xml:space="preserve">the wavelength must be an integer multiple of the step; if, however, we use </w:t>
      </w:r>
      <w:proofErr w:type="spellStart"/>
      <w:r>
        <w:rPr>
          <w:rStyle w:val="VerbatimChar"/>
        </w:rPr>
        <w:t>np.linspace</w:t>
      </w:r>
      <w:proofErr w:type="spellEnd"/>
      <w:r>
        <w:t xml:space="preserve"> then we must avoid duplicating the start and end of the wave</w:t>
      </w:r>
      <w:r>
        <w:rPr>
          <w:rStyle w:val="FootnoteReference"/>
        </w:rPr>
        <w:footnoteReference w:id="1"/>
      </w:r>
      <w:r>
        <w:t xml:space="preserve">. These ideas are illustrated in the figure </w:t>
      </w:r>
      <w:r w:rsidR="0069666C">
        <w:t>above</w:t>
      </w:r>
      <w:r>
        <w:t xml:space="preserve">. We may, however, be working in a finite system where there is a fixed point at either end, and in this case we will have to impose the boundary conditions (and be careful when using </w:t>
      </w:r>
      <w:proofErr w:type="spellStart"/>
      <w:proofErr w:type="gramStart"/>
      <w:r>
        <w:rPr>
          <w:rStyle w:val="VerbatimChar"/>
        </w:rPr>
        <w:t>np.roll</w:t>
      </w:r>
      <w:proofErr w:type="spellEnd"/>
      <w:proofErr w:type="gramEnd"/>
      <w:r>
        <w:t xml:space="preserve"> to ensure that we do not bring information from one end of the array into the other)</w:t>
      </w:r>
      <w:r>
        <w:rPr>
          <w:rStyle w:val="FootnoteReference"/>
        </w:rPr>
        <w:footnoteReference w:id="2"/>
      </w:r>
      <w:r>
        <w:t>.</w:t>
      </w:r>
    </w:p>
    <w:p w14:paraId="5FEC38B3" w14:textId="77777777" w:rsidR="00276756" w:rsidRDefault="00AD35A9">
      <w:pPr>
        <w:pStyle w:val="BodyText"/>
      </w:pPr>
      <w:r>
        <w:t xml:space="preserve">We now turn to initial conditions. In the form of the equations above, we see that, rather than specify </w:t>
      </w:r>
      <m:oMath>
        <m:r>
          <w:rPr>
            <w:rFonts w:ascii="Cambria Math" w:hAnsi="Cambria Math"/>
          </w:rPr>
          <m:t>θ</m:t>
        </m:r>
      </m:oMath>
      <w:r>
        <w:t xml:space="preserve"> and </w:t>
      </w:r>
      <m:oMath>
        <m:r>
          <w:rPr>
            <w:rFonts w:ascii="Cambria Math" w:hAnsi="Cambria Math"/>
          </w:rPr>
          <m:t>∂θ/∂t</m:t>
        </m:r>
      </m:oMath>
      <w:r>
        <w:t xml:space="preserve"> at </w:t>
      </w:r>
      <m:oMath>
        <m:r>
          <w:rPr>
            <w:rFonts w:ascii="Cambria Math" w:hAnsi="Cambria Math"/>
          </w:rPr>
          <m:t>t=0</m:t>
        </m:r>
      </m:oMath>
      <w:r>
        <w:t xml:space="preserve">, we instead specify </w:t>
      </w:r>
      <m:oMath>
        <m:r>
          <w:rPr>
            <w:rFonts w:ascii="Cambria Math" w:hAnsi="Cambria Math"/>
          </w:rPr>
          <m:t>θ</m:t>
        </m:r>
      </m:oMath>
      <w:r>
        <w:t xml:space="preserve"> at two successive time steps (</w:t>
      </w:r>
      <m:oMath>
        <m:r>
          <w:rPr>
            <w:rFonts w:ascii="Cambria Math" w:hAnsi="Cambria Math"/>
          </w:rPr>
          <m:t>t=0</m:t>
        </m:r>
      </m:oMath>
      <w:r>
        <w:t xml:space="preserve"> and </w:t>
      </w:r>
      <m:oMath>
        <m:r>
          <w:rPr>
            <w:rFonts w:ascii="Cambria Math" w:hAnsi="Cambria Math"/>
          </w:rPr>
          <m:t>t=dt</m:t>
        </m:r>
      </m:oMath>
      <w:r>
        <w:t>); this is of course the same information in the context of a simple finite difference approach. Overall, this wave equation is quite simple to implement, using techniques that should be familiar from recent sessions.</w:t>
      </w:r>
    </w:p>
    <w:p w14:paraId="044818F3" w14:textId="77777777" w:rsidR="00276756" w:rsidRDefault="00AD35A9">
      <w:pPr>
        <w:pStyle w:val="Heading2"/>
      </w:pPr>
      <w:bookmarkStart w:id="3" w:name="sec:exercises"/>
      <w:r>
        <w:t>Exercises</w:t>
      </w:r>
      <w:bookmarkEnd w:id="3"/>
    </w:p>
    <w:p w14:paraId="5CF1E7A9" w14:textId="77777777" w:rsidR="00276756" w:rsidRDefault="00AD35A9">
      <w:pPr>
        <w:pStyle w:val="Heading3"/>
      </w:pPr>
      <w:bookmarkStart w:id="4" w:name="in-class"/>
      <w:r>
        <w:t>In-class</w:t>
      </w:r>
      <w:bookmarkEnd w:id="4"/>
    </w:p>
    <w:p w14:paraId="47511FE0" w14:textId="77777777" w:rsidR="00276756" w:rsidRDefault="00AD35A9">
      <w:pPr>
        <w:numPr>
          <w:ilvl w:val="0"/>
          <w:numId w:val="4"/>
        </w:numPr>
      </w:pPr>
      <w:r>
        <w:t xml:space="preserve">Create an update function based on the equations above; you can follow the specification below if you want. It should take as parameters two arrays, </w:t>
      </w:r>
      <m:oMath>
        <m:sSub>
          <m:sSubPr>
            <m:ctrlPr>
              <w:rPr>
                <w:rFonts w:ascii="Cambria Math" w:hAnsi="Cambria Math"/>
              </w:rPr>
            </m:ctrlPr>
          </m:sSubPr>
          <m:e>
            <m:r>
              <w:rPr>
                <w:rFonts w:ascii="Cambria Math" w:hAnsi="Cambria Math"/>
              </w:rPr>
              <m:t>θ</m:t>
            </m:r>
          </m:e>
          <m:sub>
            <m:r>
              <w:rPr>
                <w:rFonts w:ascii="Cambria Math" w:hAnsi="Cambria Math"/>
              </w:rPr>
              <m:t>n</m:t>
            </m:r>
          </m:sub>
        </m:sSub>
      </m:oMath>
      <w:r>
        <w:t xml:space="preserve"> (the wave at all </w:t>
      </w:r>
      <m:oMath>
        <m:r>
          <w:rPr>
            <w:rFonts w:ascii="Cambria Math" w:hAnsi="Cambria Math"/>
          </w:rPr>
          <m:t>x</m:t>
        </m:r>
      </m:oMath>
      <w:r>
        <w:t xml:space="preserve"> points for timestep </w:t>
      </w:r>
      <m:oMath>
        <m:r>
          <w:rPr>
            <w:rFonts w:ascii="Cambria Math" w:hAnsi="Cambria Math"/>
          </w:rPr>
          <m:t>n</m:t>
        </m:r>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n-1</m:t>
            </m:r>
          </m:sub>
        </m:sSub>
      </m:oMath>
      <w:r>
        <w:t xml:space="preserve"> (the wave at all </w:t>
      </w:r>
      <m:oMath>
        <m:r>
          <w:rPr>
            <w:rFonts w:ascii="Cambria Math" w:hAnsi="Cambria Math"/>
          </w:rPr>
          <m:t>x</m:t>
        </m:r>
      </m:oMath>
      <w:r>
        <w:t xml:space="preserve"> points for timestep </w:t>
      </w:r>
      <m:oMath>
        <m:r>
          <w:rPr>
            <w:rFonts w:ascii="Cambria Math" w:hAnsi="Cambria Math"/>
          </w:rPr>
          <m:t>n-1</m:t>
        </m:r>
      </m:oMath>
      <w:r>
        <w:t xml:space="preserve">), and the value of </w:t>
      </w:r>
      <m:oMath>
        <m:r>
          <w:rPr>
            <w:rFonts w:ascii="Cambria Math" w:hAnsi="Cambria Math"/>
          </w:rPr>
          <m:t>r</m:t>
        </m:r>
      </m:oMath>
      <w:r>
        <w:t xml:space="preserve">. It should return a new array </w:t>
      </w:r>
      <m:oMath>
        <m:sSub>
          <m:sSubPr>
            <m:ctrlPr>
              <w:rPr>
                <w:rFonts w:ascii="Cambria Math" w:hAnsi="Cambria Math"/>
              </w:rPr>
            </m:ctrlPr>
          </m:sSubPr>
          <m:e>
            <m:r>
              <w:rPr>
                <w:rFonts w:ascii="Cambria Math" w:hAnsi="Cambria Math"/>
              </w:rPr>
              <m:t>θ</m:t>
            </m:r>
          </m:e>
          <m:sub>
            <m:r>
              <w:rPr>
                <w:rFonts w:ascii="Cambria Math" w:hAnsi="Cambria Math"/>
              </w:rPr>
              <m:t>n+1</m:t>
            </m:r>
          </m:sub>
        </m:sSub>
      </m:oMath>
      <w:r>
        <w:t xml:space="preserve">. You may find </w:t>
      </w:r>
      <w:proofErr w:type="spellStart"/>
      <w:proofErr w:type="gramStart"/>
      <w:r>
        <w:rPr>
          <w:rStyle w:val="VerbatimChar"/>
        </w:rPr>
        <w:t>np.roll</w:t>
      </w:r>
      <w:proofErr w:type="spellEnd"/>
      <w:proofErr w:type="gramEnd"/>
      <w:r>
        <w:t xml:space="preserve"> useful</w:t>
      </w:r>
      <w:r>
        <w:rPr>
          <w:rStyle w:val="FootnoteReference"/>
        </w:rPr>
        <w:footnoteReference w:id="3"/>
      </w:r>
      <w:r>
        <w:t>.</w:t>
      </w:r>
    </w:p>
    <w:p w14:paraId="0E40BA48" w14:textId="77777777" w:rsidR="00276756" w:rsidRDefault="00AD35A9">
      <w:pPr>
        <w:pStyle w:val="SourceCode"/>
        <w:numPr>
          <w:ilvl w:val="0"/>
          <w:numId w:val="1"/>
        </w:numPr>
      </w:pPr>
      <w:r>
        <w:rPr>
          <w:rStyle w:val="KeywordTok"/>
        </w:rPr>
        <w:t>def</w:t>
      </w:r>
      <w:r>
        <w:rPr>
          <w:rStyle w:val="NormalTok"/>
        </w:rPr>
        <w:t xml:space="preserve"> </w:t>
      </w:r>
      <w:proofErr w:type="spellStart"/>
      <w:r>
        <w:rPr>
          <w:rStyle w:val="NormalTok"/>
        </w:rPr>
        <w:t>explicit_wave_eq_update</w:t>
      </w:r>
      <w:proofErr w:type="spellEnd"/>
      <w:r>
        <w:rPr>
          <w:rStyle w:val="NormalTok"/>
        </w:rPr>
        <w:t>(</w:t>
      </w:r>
      <w:proofErr w:type="spellStart"/>
      <w:r>
        <w:rPr>
          <w:rStyle w:val="NormalTok"/>
        </w:rPr>
        <w:t>theta_n</w:t>
      </w:r>
      <w:proofErr w:type="spellEnd"/>
      <w:r>
        <w:rPr>
          <w:rStyle w:val="NormalTok"/>
        </w:rPr>
        <w:t>, theta_nm1,r):</w:t>
      </w:r>
      <w:r>
        <w:br/>
      </w:r>
      <w:r>
        <w:rPr>
          <w:rStyle w:val="NormalTok"/>
        </w:rPr>
        <w:t xml:space="preserve">    </w:t>
      </w:r>
      <w:r>
        <w:rPr>
          <w:rStyle w:val="CommentTok"/>
        </w:rPr>
        <w:t>"""Docstring...</w:t>
      </w:r>
      <w:r>
        <w:br/>
      </w:r>
      <w:r>
        <w:rPr>
          <w:rStyle w:val="CommentTok"/>
        </w:rPr>
        <w:t xml:space="preserve">    Inputs: </w:t>
      </w:r>
      <w:r>
        <w:br/>
      </w:r>
      <w:r>
        <w:rPr>
          <w:rStyle w:val="CommentTok"/>
        </w:rPr>
        <w:t xml:space="preserve">    </w:t>
      </w:r>
      <w:proofErr w:type="spellStart"/>
      <w:r>
        <w:rPr>
          <w:rStyle w:val="CommentTok"/>
        </w:rPr>
        <w:t>theta_n</w:t>
      </w:r>
      <w:proofErr w:type="spellEnd"/>
      <w:r>
        <w:rPr>
          <w:rStyle w:val="CommentTok"/>
        </w:rPr>
        <w:t xml:space="preserve">   Wave at time </w:t>
      </w:r>
      <w:proofErr w:type="spellStart"/>
      <w:r>
        <w:rPr>
          <w:rStyle w:val="CommentTok"/>
        </w:rPr>
        <w:t>t_n</w:t>
      </w:r>
      <w:proofErr w:type="spellEnd"/>
      <w:r>
        <w:rPr>
          <w:rStyle w:val="CommentTok"/>
        </w:rPr>
        <w:t xml:space="preserve">     = n*dt</w:t>
      </w:r>
      <w:r>
        <w:br/>
      </w:r>
      <w:r>
        <w:rPr>
          <w:rStyle w:val="CommentTok"/>
        </w:rPr>
        <w:t xml:space="preserve">    theta_nm1 Wave at time t_{n-1} = (n-1)*dt</w:t>
      </w:r>
      <w:r>
        <w:br/>
      </w:r>
      <w:r>
        <w:rPr>
          <w:rStyle w:val="CommentTok"/>
        </w:rPr>
        <w:t xml:space="preserve">    r         Constant (c dt/dx)</w:t>
      </w:r>
      <w:r>
        <w:br/>
      </w:r>
      <w:r>
        <w:rPr>
          <w:rStyle w:val="CommentTok"/>
        </w:rPr>
        <w:t xml:space="preserve">    Output:</w:t>
      </w:r>
      <w:r>
        <w:br/>
      </w:r>
      <w:r>
        <w:rPr>
          <w:rStyle w:val="CommentTok"/>
        </w:rPr>
        <w:t xml:space="preserve">    theta at time t_{n+1} = (n+1)*dt """</w:t>
      </w:r>
      <w:r>
        <w:br/>
      </w:r>
      <w:r>
        <w:rPr>
          <w:rStyle w:val="NormalTok"/>
        </w:rPr>
        <w:t xml:space="preserve">    theta_np1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theta_np1</w:t>
      </w:r>
    </w:p>
    <w:p w14:paraId="643710D4" w14:textId="77777777" w:rsidR="00276756" w:rsidRDefault="00AD35A9">
      <w:pPr>
        <w:numPr>
          <w:ilvl w:val="0"/>
          <w:numId w:val="4"/>
        </w:numPr>
      </w:pPr>
      <w:r>
        <w:t xml:space="preserve">We will now test this function on a simple sine wave. Set up frequency </w:t>
      </w:r>
      <m:oMath>
        <m:r>
          <w:rPr>
            <w:rFonts w:ascii="Cambria Math" w:hAnsi="Cambria Math"/>
          </w:rPr>
          <m:t>f=1</m:t>
        </m:r>
      </m:oMath>
      <w:r>
        <w:t xml:space="preserve">Hz, wavelength </w:t>
      </w:r>
      <m:oMath>
        <m:r>
          <w:rPr>
            <w:rFonts w:ascii="Cambria Math" w:hAnsi="Cambria Math"/>
          </w:rPr>
          <m:t>λ=1</m:t>
        </m:r>
      </m:oMath>
      <w:r>
        <w:t xml:space="preserve">m (though do NOT use a variable named </w:t>
      </w:r>
      <w:r>
        <w:rPr>
          <w:rStyle w:val="VerbatimChar"/>
        </w:rPr>
        <w:t>lambda</w:t>
      </w:r>
      <w:r>
        <w:t xml:space="preserve">), and calculate speed, wavevector and angular frequency from these. Now define the number of points </w:t>
      </w:r>
      <w:r>
        <w:rPr>
          <w:i/>
        </w:rPr>
        <w:t>in a wavelength</w:t>
      </w:r>
      <w:r>
        <w:t xml:space="preserve"> to be </w:t>
      </w:r>
      <w:proofErr w:type="gramStart"/>
      <w:r>
        <w:t>20, and</w:t>
      </w:r>
      <w:proofErr w:type="gramEnd"/>
      <w:r>
        <w:t xml:space="preserve"> set up an array for </w:t>
      </w:r>
      <m:oMath>
        <m:r>
          <w:rPr>
            <w:rFonts w:ascii="Cambria Math" w:hAnsi="Cambria Math"/>
          </w:rPr>
          <m:t>x</m:t>
        </m:r>
      </m:oMath>
      <w:r>
        <w:t xml:space="preserve"> that will hold </w:t>
      </w:r>
      <w:r>
        <w:rPr>
          <w:i/>
        </w:rPr>
        <w:t>three</w:t>
      </w:r>
      <w:r>
        <w:t xml:space="preserve"> wavelengths.</w:t>
      </w:r>
    </w:p>
    <w:p w14:paraId="51B80679" w14:textId="3B7C38D5" w:rsidR="007A2150" w:rsidRDefault="00AD35A9">
      <w:pPr>
        <w:numPr>
          <w:ilvl w:val="1"/>
          <w:numId w:val="5"/>
        </w:numPr>
      </w:pPr>
      <w:r>
        <w:lastRenderedPageBreak/>
        <w:t xml:space="preserve">For </w:t>
      </w:r>
      <m:oMath>
        <m:r>
          <w:rPr>
            <w:rFonts w:ascii="Cambria Math" w:hAnsi="Cambria Math"/>
          </w:rPr>
          <m:t>r=0.1</m:t>
        </m:r>
      </m:oMath>
      <w:r>
        <w:t>, c</w:t>
      </w:r>
      <w:proofErr w:type="spellStart"/>
      <w:r>
        <w:t>alculate</w:t>
      </w:r>
      <w:proofErr w:type="spellEnd"/>
      <w:r>
        <w:t xml:space="preserve"> </w:t>
      </w:r>
      <m:oMath>
        <m:r>
          <w:rPr>
            <w:rFonts w:ascii="Cambria Math" w:hAnsi="Cambria Math"/>
          </w:rPr>
          <m:t>Δt=rΔx/c</m:t>
        </m:r>
      </m:oMath>
      <w:r>
        <w:t xml:space="preserve">, evaluate the wave analytically at the first two time steps (use </w:t>
      </w:r>
      <m:oMath>
        <m:r>
          <m:rPr>
            <m:sty m:val="p"/>
          </m:rPr>
          <w:rPr>
            <w:rFonts w:ascii="Cambria Math" w:hAnsi="Cambria Math"/>
          </w:rPr>
          <m:t>sin</m:t>
        </m:r>
        <m:r>
          <w:rPr>
            <w:rFonts w:ascii="Cambria Math" w:hAnsi="Cambria Math"/>
          </w:rPr>
          <m:t>(kx-ωt)</m:t>
        </m:r>
      </m:oMath>
      <w:r>
        <w:t xml:space="preserve"> for </w:t>
      </w:r>
      <m:oMath>
        <m:r>
          <w:rPr>
            <w:rFonts w:ascii="Cambria Math" w:hAnsi="Cambria Math"/>
          </w:rPr>
          <m:t>t=0</m:t>
        </m:r>
      </m:oMath>
      <w:r>
        <w:t xml:space="preserve"> and </w:t>
      </w:r>
      <m:oMath>
        <m:r>
          <w:rPr>
            <w:rFonts w:ascii="Cambria Math" w:hAnsi="Cambria Math"/>
          </w:rPr>
          <m:t>t=Δt</m:t>
        </m:r>
      </m:oMath>
      <w:r>
        <w:t>) and propagate the wave for 20</w:t>
      </w:r>
      <w:r w:rsidR="00EF3818">
        <w:t>0</w:t>
      </w:r>
      <w:r>
        <w:t xml:space="preserve"> steps using a </w:t>
      </w:r>
      <w:r w:rsidR="00603448">
        <w:t xml:space="preserve">simple </w:t>
      </w:r>
      <w:r w:rsidR="00DD4157">
        <w:t xml:space="preserve">for </w:t>
      </w:r>
      <w:r>
        <w:t xml:space="preserve">loop and your update function. </w:t>
      </w:r>
    </w:p>
    <w:p w14:paraId="3A0DED0E" w14:textId="314F7E96" w:rsidR="008B7D66" w:rsidRDefault="00AD35A9" w:rsidP="007A2150">
      <w:pPr>
        <w:ind w:left="1200"/>
      </w:pPr>
      <w:r>
        <w:t>(Note that</w:t>
      </w:r>
      <w:r w:rsidR="00DD4157">
        <w:t>, if you don’t store the wave at each timestep,</w:t>
      </w:r>
      <w:r>
        <w:t xml:space="preserve"> after each call to the update function you will need to update your variables; if you have </w:t>
      </w:r>
      <w:r>
        <w:rPr>
          <w:rStyle w:val="VerbatimChar"/>
        </w:rPr>
        <w:t>theta_0</w:t>
      </w:r>
      <w:r>
        <w:t xml:space="preserve">, </w:t>
      </w:r>
      <w:r>
        <w:rPr>
          <w:rStyle w:val="VerbatimChar"/>
        </w:rPr>
        <w:t>theta_1</w:t>
      </w:r>
      <w:r>
        <w:t xml:space="preserve"> and </w:t>
      </w:r>
      <w:proofErr w:type="spellStart"/>
      <w:r>
        <w:rPr>
          <w:rStyle w:val="VerbatimChar"/>
        </w:rPr>
        <w:t>theta_n</w:t>
      </w:r>
      <w:proofErr w:type="spellEnd"/>
      <w:r>
        <w:t xml:space="preserve">, say, then you will need to set </w:t>
      </w:r>
      <w:r>
        <w:rPr>
          <w:rStyle w:val="VerbatimChar"/>
        </w:rPr>
        <w:t>theta_0 = theta_1</w:t>
      </w:r>
      <w:r>
        <w:t xml:space="preserve"> </w:t>
      </w:r>
      <w:proofErr w:type="spellStart"/>
      <w:r>
        <w:t>etc</w:t>
      </w:r>
      <w:proofErr w:type="spellEnd"/>
      <w:r>
        <w:t xml:space="preserve"> after each update.) </w:t>
      </w:r>
    </w:p>
    <w:p w14:paraId="2F8D8975" w14:textId="434C07BB" w:rsidR="00276756" w:rsidRDefault="00AD35A9">
      <w:pPr>
        <w:numPr>
          <w:ilvl w:val="1"/>
          <w:numId w:val="5"/>
        </w:numPr>
      </w:pPr>
      <w:r>
        <w:t xml:space="preserve">Plot the </w:t>
      </w:r>
      <w:r w:rsidR="00DD4157">
        <w:t xml:space="preserve">final </w:t>
      </w:r>
      <w:r>
        <w:t>wave along with the expected form</w:t>
      </w:r>
      <w:r w:rsidR="00DD4157">
        <w:t xml:space="preserve"> at the final time</w:t>
      </w:r>
      <w:r w:rsidR="00830DC3">
        <w:t xml:space="preserve"> (be sure you have the correct value for the final time)</w:t>
      </w:r>
      <w:r>
        <w:t>: how well do they agree?</w:t>
      </w:r>
    </w:p>
    <w:p w14:paraId="56D15C03" w14:textId="7A611535" w:rsidR="008B7D66" w:rsidRDefault="008B7D66">
      <w:pPr>
        <w:numPr>
          <w:ilvl w:val="1"/>
          <w:numId w:val="5"/>
        </w:numPr>
      </w:pPr>
      <w:r>
        <w:t>If you stored the wave at every timestep, make a 2D plot (</w:t>
      </w:r>
      <w:r>
        <w:rPr>
          <w:i/>
          <w:iCs/>
        </w:rPr>
        <w:t>x vs t</w:t>
      </w:r>
      <w:r>
        <w:t xml:space="preserve">) using </w:t>
      </w:r>
      <w:proofErr w:type="spellStart"/>
      <w:r w:rsidRPr="008B7D66">
        <w:rPr>
          <w:rFonts w:ascii="Consolas" w:hAnsi="Consolas" w:cs="Consolas"/>
          <w:sz w:val="22"/>
          <w:szCs w:val="22"/>
        </w:rPr>
        <w:t>imshow</w:t>
      </w:r>
      <w:proofErr w:type="spellEnd"/>
      <w:r>
        <w:t>; what do you think that you learn from this?</w:t>
      </w:r>
    </w:p>
    <w:p w14:paraId="63DF0B51" w14:textId="7E4720B3" w:rsidR="00276756" w:rsidRDefault="00AD35A9">
      <w:pPr>
        <w:numPr>
          <w:ilvl w:val="1"/>
          <w:numId w:val="5"/>
        </w:numPr>
      </w:pPr>
      <w:r>
        <w:t xml:space="preserve">Now explore values of </w:t>
      </w:r>
      <m:oMath>
        <m:r>
          <w:rPr>
            <w:rFonts w:ascii="Cambria Math" w:hAnsi="Cambria Math"/>
          </w:rPr>
          <m:t>r</m:t>
        </m:r>
      </m:oMath>
      <w:r>
        <w:t xml:space="preserve"> from </w:t>
      </w:r>
      <m:oMath>
        <m:r>
          <w:rPr>
            <w:rFonts w:ascii="Cambria Math" w:hAnsi="Cambria Math"/>
          </w:rPr>
          <m:t>r=0.01</m:t>
        </m:r>
      </m:oMath>
      <w:r>
        <w:t xml:space="preserve"> to </w:t>
      </w:r>
      <m:oMath>
        <m:r>
          <w:rPr>
            <w:rFonts w:ascii="Cambria Math" w:hAnsi="Cambria Math"/>
          </w:rPr>
          <m:t>r=0.5</m:t>
        </m:r>
      </m:oMath>
      <w:r>
        <w:t xml:space="preserve"> and note how the error </w:t>
      </w:r>
      <w:r w:rsidR="007A2150">
        <w:t>changes</w:t>
      </w:r>
      <w:r>
        <w:t xml:space="preserve">; you </w:t>
      </w:r>
      <w:r w:rsidR="007A2150">
        <w:t>sh</w:t>
      </w:r>
      <w:r>
        <w:t>ould plot the difference between the numerical and analytic values to make it clearer.</w:t>
      </w:r>
    </w:p>
    <w:p w14:paraId="7EC21D01" w14:textId="19ADBE99" w:rsidR="00276756" w:rsidRDefault="00AD35A9">
      <w:pPr>
        <w:numPr>
          <w:ilvl w:val="0"/>
          <w:numId w:val="4"/>
        </w:numPr>
      </w:pPr>
      <w:r>
        <w:t xml:space="preserve">Now for </w:t>
      </w:r>
      <m:oMath>
        <m:r>
          <w:rPr>
            <w:rFonts w:ascii="Cambria Math" w:hAnsi="Cambria Math"/>
          </w:rPr>
          <m:t>r=0.1</m:t>
        </m:r>
      </m:oMath>
      <w:r>
        <w:t xml:space="preserve">, test the effect of varying </w:t>
      </w:r>
      <m:oMath>
        <m:sSub>
          <m:sSubPr>
            <m:ctrlPr>
              <w:rPr>
                <w:rFonts w:ascii="Cambria Math" w:hAnsi="Cambria Math"/>
              </w:rPr>
            </m:ctrlPr>
          </m:sSubPr>
          <m:e>
            <m:r>
              <w:rPr>
                <w:rFonts w:ascii="Cambria Math" w:hAnsi="Cambria Math"/>
              </w:rPr>
              <m:t>N</m:t>
            </m:r>
          </m:e>
          <m:sub>
            <m:r>
              <w:rPr>
                <w:rFonts w:ascii="Cambria Math" w:hAnsi="Cambria Math"/>
              </w:rPr>
              <m:t>λ</m:t>
            </m:r>
          </m:sub>
        </m:sSub>
      </m:oMath>
      <w:r>
        <w:t>, the number of points in a wavelength</w:t>
      </w:r>
      <w:r w:rsidR="004B40BF">
        <w:t xml:space="preserve"> (which of course sets </w:t>
      </w:r>
      <w:r w:rsidR="004B40BF">
        <w:rPr>
          <w:i/>
          <w:iCs/>
        </w:rPr>
        <w:t>dx</w:t>
      </w:r>
      <w:r w:rsidR="004B40BF">
        <w:t>)</w:t>
      </w:r>
      <w:r>
        <w:t>. Try values between 5 and 50. Again, propagate the wave for 200 steps and compare to the expected form; note both the shape of the wave, and the location of the peaks.</w:t>
      </w:r>
    </w:p>
    <w:p w14:paraId="77DFB5DB" w14:textId="77777777" w:rsidR="00276756" w:rsidRDefault="00AD35A9">
      <w:pPr>
        <w:pStyle w:val="Heading3"/>
      </w:pPr>
      <w:bookmarkStart w:id="5" w:name="further-work"/>
      <w:r>
        <w:t>Further work</w:t>
      </w:r>
      <w:bookmarkEnd w:id="5"/>
    </w:p>
    <w:p w14:paraId="5C50948F" w14:textId="4B222E85" w:rsidR="00276756" w:rsidRDefault="00AD35A9">
      <w:pPr>
        <w:numPr>
          <w:ilvl w:val="0"/>
          <w:numId w:val="6"/>
        </w:numPr>
      </w:pPr>
      <w:r>
        <w:t xml:space="preserve">We now want to explore the effect of </w:t>
      </w:r>
      <w:proofErr w:type="spellStart"/>
      <w:r>
        <w:t>discretisation</w:t>
      </w:r>
      <w:proofErr w:type="spellEnd"/>
      <w:r>
        <w:t xml:space="preserve"> on the </w:t>
      </w:r>
      <w:r>
        <w:rPr>
          <w:i/>
        </w:rPr>
        <w:t>phase</w:t>
      </w:r>
      <w:r>
        <w:t xml:space="preserve"> velocity of the wave. For r=0.</w:t>
      </w:r>
      <w:r w:rsidR="008246FD">
        <w:t>1</w:t>
      </w:r>
      <w:r>
        <w:t xml:space="preserve">, run a wave over a time interval of </w:t>
      </w:r>
      <w:r w:rsidR="00C04BEA">
        <w:t>1.5</w:t>
      </w:r>
      <w:r>
        <w:t xml:space="preserve">s with </w:t>
      </w:r>
      <m:oMath>
        <m:r>
          <w:rPr>
            <w:rFonts w:ascii="Cambria Math" w:hAnsi="Cambria Math"/>
          </w:rPr>
          <m:t>N=5</m:t>
        </m:r>
      </m:oMath>
      <w:r>
        <w:t xml:space="preserve"> and </w:t>
      </w:r>
      <m:oMath>
        <m:r>
          <w:rPr>
            <w:rFonts w:ascii="Cambria Math" w:hAnsi="Cambria Math"/>
          </w:rPr>
          <m:t>N=20</m:t>
        </m:r>
      </m:oMath>
      <w:r>
        <w:t xml:space="preserve">, keeping only the final waveform in both cases. (Note that you will need to use </w:t>
      </w:r>
      <w:r>
        <w:rPr>
          <w:rStyle w:val="VerbatimChar"/>
        </w:rPr>
        <w:t>int(</w:t>
      </w:r>
      <w:r w:rsidR="00C04BEA">
        <w:rPr>
          <w:rStyle w:val="VerbatimChar"/>
        </w:rPr>
        <w:t>1</w:t>
      </w:r>
      <w:r>
        <w:rPr>
          <w:rStyle w:val="VerbatimChar"/>
        </w:rPr>
        <w:t>.</w:t>
      </w:r>
      <w:r w:rsidR="00C04BEA">
        <w:rPr>
          <w:rStyle w:val="VerbatimChar"/>
        </w:rPr>
        <w:t>5</w:t>
      </w:r>
      <w:r>
        <w:rPr>
          <w:rStyle w:val="VerbatimChar"/>
        </w:rPr>
        <w:t>01/dt)</w:t>
      </w:r>
      <w:r>
        <w:t xml:space="preserve"> to do this, as we start at </w:t>
      </w:r>
      <m:oMath>
        <m:r>
          <w:rPr>
            <w:rFonts w:ascii="Cambria Math" w:hAnsi="Cambria Math"/>
          </w:rPr>
          <m:t>t=0</m:t>
        </m:r>
      </m:oMath>
      <w:r>
        <w:t xml:space="preserve">.) Plot the two, along with the initial waves (which should be identical) on different subplots. You should see that the relationship between the initial and final waves is </w:t>
      </w:r>
      <w:r w:rsidR="00603448">
        <w:t>somewhat</w:t>
      </w:r>
      <w:r>
        <w:t xml:space="preserve"> different in the two cases.</w:t>
      </w:r>
    </w:p>
    <w:p w14:paraId="1A60117C" w14:textId="77777777" w:rsidR="00276756" w:rsidRDefault="00AD35A9">
      <w:pPr>
        <w:pStyle w:val="Heading1"/>
      </w:pPr>
      <w:bookmarkStart w:id="6" w:name="sec:two-dimensions"/>
      <w:r>
        <w:t>Two dimensions</w:t>
      </w:r>
      <w:bookmarkEnd w:id="6"/>
    </w:p>
    <w:p w14:paraId="728B8C39" w14:textId="77777777" w:rsidR="00276756" w:rsidRDefault="00AD35A9">
      <w:pPr>
        <w:pStyle w:val="FirstParagraph"/>
      </w:pPr>
      <w:r>
        <w:t xml:space="preserve">Extending this simple approach from one dimension to two dimensions (or even three dimensions) is remarkable simple. We need to replace the second derivative with respect to </w:t>
      </w:r>
      <m:oMath>
        <m:r>
          <w:rPr>
            <w:rFonts w:ascii="Cambria Math" w:hAnsi="Cambria Math"/>
          </w:rPr>
          <m:t>x</m:t>
        </m:r>
      </m:oMath>
      <w:r>
        <w:t xml:space="preserve"> with the Laplacian:</w:t>
      </w:r>
    </w:p>
    <w:p w14:paraId="6E8F602A" w14:textId="77777777" w:rsidR="00276756" w:rsidRDefault="00000000">
      <w:pPr>
        <w:pStyle w:val="BodyText"/>
      </w:pPr>
      <m:oMathPara>
        <m:oMathParaPr>
          <m:jc m:val="center"/>
        </m:oMathParaPr>
        <m:oMath>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oMath>
      </m:oMathPara>
    </w:p>
    <w:p w14:paraId="0D691609" w14:textId="77777777" w:rsidR="00276756" w:rsidRDefault="00AD35A9">
      <w:pPr>
        <w:pStyle w:val="FirstParagraph"/>
      </w:pPr>
      <w:r>
        <w:t>which we then convert into a finite difference expression:</w:t>
      </w:r>
    </w:p>
    <w:p w14:paraId="137F049B"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e>
              <m:e>
                <m: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i+1,j</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i-1,j</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i,j+1</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m:t>
                        </m:r>
                      </m:sub>
                    </m:sSub>
                  </m:num>
                  <m:den>
                    <m:r>
                      <w:rPr>
                        <w:rFonts w:ascii="Cambria Math" w:hAnsi="Cambria Math"/>
                      </w:rPr>
                      <m:t>Δ</m:t>
                    </m:r>
                    <m:sSup>
                      <m:sSupPr>
                        <m:ctrlPr>
                          <w:rPr>
                            <w:rFonts w:ascii="Cambria Math" w:hAnsi="Cambria Math"/>
                          </w:rPr>
                        </m:ctrlPr>
                      </m:sSupPr>
                      <m:e>
                        <m:r>
                          <w:rPr>
                            <w:rFonts w:ascii="Cambria Math" w:hAnsi="Cambria Math"/>
                          </w:rPr>
                          <m:t>y</m:t>
                        </m:r>
                      </m:e>
                      <m:sup>
                        <m:r>
                          <w:rPr>
                            <w:rFonts w:ascii="Cambria Math" w:hAnsi="Cambria Math"/>
                          </w:rPr>
                          <m:t>2</m:t>
                        </m:r>
                      </m:sup>
                    </m:sSup>
                  </m:den>
                </m:f>
              </m:e>
            </m:mr>
            <m:mr>
              <m:e/>
              <m:e>
                <m: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i-1,j</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m:t>
                        </m:r>
                      </m:sub>
                    </m:sSub>
                    <m:r>
                      <w:rPr>
                        <w:rFonts w:ascii="Cambria Math" w:hAnsi="Cambria Math"/>
                      </w:rPr>
                      <m:t>-4</m:t>
                    </m:r>
                    <m:sSub>
                      <m:sSubPr>
                        <m:ctrlPr>
                          <w:rPr>
                            <w:rFonts w:ascii="Cambria Math" w:hAnsi="Cambria Math"/>
                          </w:rPr>
                        </m:ctrlPr>
                      </m:sSubPr>
                      <m:e>
                        <m:r>
                          <w:rPr>
                            <w:rFonts w:ascii="Cambria Math" w:hAnsi="Cambria Math"/>
                          </w:rPr>
                          <m:t>θ</m:t>
                        </m:r>
                      </m:e>
                      <m:sub>
                        <m:r>
                          <w:rPr>
                            <w:rFonts w:ascii="Cambria Math" w:hAnsi="Cambria Math"/>
                          </w:rPr>
                          <m:t>i,j</m:t>
                        </m:r>
                      </m:sub>
                    </m:sSub>
                  </m:num>
                  <m:den>
                    <m:sSup>
                      <m:sSupPr>
                        <m:ctrlPr>
                          <w:rPr>
                            <w:rFonts w:ascii="Cambria Math" w:hAnsi="Cambria Math"/>
                          </w:rPr>
                        </m:ctrlPr>
                      </m:sSupPr>
                      <m:e>
                        <m:r>
                          <w:rPr>
                            <w:rFonts w:ascii="Cambria Math" w:hAnsi="Cambria Math"/>
                          </w:rPr>
                          <m:t>h</m:t>
                        </m:r>
                      </m:e>
                      <m:sup>
                        <m:r>
                          <w:rPr>
                            <w:rFonts w:ascii="Cambria Math" w:hAnsi="Cambria Math"/>
                          </w:rPr>
                          <m:t>2</m:t>
                        </m:r>
                      </m:sup>
                    </m:sSup>
                  </m:den>
                </m:f>
              </m:e>
            </m:mr>
          </m:m>
        </m:oMath>
      </m:oMathPara>
    </w:p>
    <w:p w14:paraId="0AE05DAB" w14:textId="77777777" w:rsidR="00276756" w:rsidRDefault="00AD35A9">
      <w:pPr>
        <w:pStyle w:val="FirstParagraph"/>
      </w:pPr>
      <w:r>
        <w:lastRenderedPageBreak/>
        <w:t xml:space="preserve">where we have assumed that </w:t>
      </w:r>
      <m:oMath>
        <m:r>
          <w:rPr>
            <w:rFonts w:ascii="Cambria Math" w:hAnsi="Cambria Math"/>
          </w:rPr>
          <m:t>Δx=Δy=h</m:t>
        </m:r>
      </m:oMath>
      <w:r>
        <w:t xml:space="preserve"> in the last line, and we are using </w:t>
      </w:r>
      <m:oMath>
        <m:r>
          <w:rPr>
            <w:rFonts w:ascii="Cambria Math" w:hAnsi="Cambria Math"/>
          </w:rPr>
          <m:t>x=iΔx</m:t>
        </m:r>
      </m:oMath>
      <w:r>
        <w:t xml:space="preserve"> and </w:t>
      </w:r>
      <m:oMath>
        <m:r>
          <w:rPr>
            <w:rFonts w:ascii="Cambria Math" w:hAnsi="Cambria Math"/>
          </w:rPr>
          <m:t>y=jΔy</m:t>
        </m:r>
      </m:oMath>
      <w:r>
        <w:t>. This should look very familiar from Session 5.</w:t>
      </w:r>
    </w:p>
    <w:p w14:paraId="5C7614CE" w14:textId="6F61BC81" w:rsidR="00276756" w:rsidRDefault="00AD35A9">
      <w:pPr>
        <w:pStyle w:val="BodyText"/>
      </w:pPr>
      <w:r>
        <w:t xml:space="preserve">We can apply the exact same approach </w:t>
      </w:r>
      <w:r w:rsidR="001979E4">
        <w:t>that</w:t>
      </w:r>
      <w:r>
        <w:t xml:space="preserve"> we saw above to propagate the solution of the wave; after a little re-arrangement we find:</w:t>
      </w:r>
    </w:p>
    <w:p w14:paraId="3908F8B4"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i,j,n+1</m:t>
                    </m:r>
                  </m:sub>
                </m:sSub>
              </m:e>
              <m:e>
                <m:r>
                  <w:rPr>
                    <w:rFonts w:ascii="Cambria Math" w:hAnsi="Cambria Math"/>
                  </w:rPr>
                  <m:t>=</m:t>
                </m:r>
              </m:e>
              <m:e>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i,j,n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i,j,n-1</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θ</m:t>
                    </m:r>
                  </m:e>
                  <m:sub>
                    <m:r>
                      <w:rPr>
                        <w:rFonts w:ascii="Cambria Math" w:hAnsi="Cambria Math"/>
                      </w:rPr>
                      <m:t>i,j,n</m:t>
                    </m:r>
                  </m:sub>
                </m:sSub>
              </m:e>
            </m:mr>
            <m:mr>
              <m:e>
                <m:sSup>
                  <m:sSupPr>
                    <m:ctrlPr>
                      <w:rPr>
                        <w:rFonts w:ascii="Cambria Math" w:hAnsi="Cambria Math"/>
                      </w:rPr>
                    </m:ctrlPr>
                  </m:sSupPr>
                  <m:e>
                    <m:r>
                      <w:rPr>
                        <w:rFonts w:ascii="Cambria Math" w:hAnsi="Cambria Math"/>
                      </w:rPr>
                      <m:t>Δ</m:t>
                    </m:r>
                  </m:e>
                  <m:sup>
                    <m:r>
                      <w:rPr>
                        <w:rFonts w:ascii="Cambria Math" w:hAnsi="Cambria Math"/>
                      </w:rPr>
                      <m:t>2</m:t>
                    </m:r>
                  </m:sup>
                </m:sSup>
                <m:sSub>
                  <m:sSubPr>
                    <m:ctrlPr>
                      <w:rPr>
                        <w:rFonts w:ascii="Cambria Math" w:hAnsi="Cambria Math"/>
                      </w:rPr>
                    </m:ctrlPr>
                  </m:sSubPr>
                  <m:e>
                    <m:r>
                      <w:rPr>
                        <w:rFonts w:ascii="Cambria Math" w:hAnsi="Cambria Math"/>
                      </w:rPr>
                      <m:t>θ</m:t>
                    </m:r>
                  </m:e>
                  <m:sub>
                    <m:r>
                      <w:rPr>
                        <w:rFonts w:ascii="Cambria Math" w:hAnsi="Cambria Math"/>
                      </w:rPr>
                      <m:t>i,j,n</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i+1,j,n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i-1,j,n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i,j-1,n</m:t>
                    </m:r>
                  </m:sub>
                </m:sSub>
                <m:r>
                  <w:rPr>
                    <w:rFonts w:ascii="Cambria Math" w:hAnsi="Cambria Math"/>
                  </w:rPr>
                  <m:t>-4</m:t>
                </m:r>
                <m:sSub>
                  <m:sSubPr>
                    <m:ctrlPr>
                      <w:rPr>
                        <w:rFonts w:ascii="Cambria Math" w:hAnsi="Cambria Math"/>
                      </w:rPr>
                    </m:ctrlPr>
                  </m:sSubPr>
                  <m:e>
                    <m:r>
                      <w:rPr>
                        <w:rFonts w:ascii="Cambria Math" w:hAnsi="Cambria Math"/>
                      </w:rPr>
                      <m:t>θ</m:t>
                    </m:r>
                  </m:e>
                  <m:sub>
                    <m:r>
                      <w:rPr>
                        <w:rFonts w:ascii="Cambria Math" w:hAnsi="Cambria Math"/>
                      </w:rPr>
                      <m:t>i,j,n</m:t>
                    </m:r>
                  </m:sub>
                </m:sSub>
              </m:e>
            </m:mr>
          </m:m>
        </m:oMath>
      </m:oMathPara>
    </w:p>
    <w:p w14:paraId="2839F160" w14:textId="77777777" w:rsidR="00276756" w:rsidRDefault="00AD35A9">
      <w:pPr>
        <w:pStyle w:val="FirstParagraph"/>
      </w:pPr>
      <w:r>
        <w:t xml:space="preserve">where now </w:t>
      </w:r>
      <m:oMath>
        <m:r>
          <w:rPr>
            <w:rFonts w:ascii="Cambria Math" w:hAnsi="Cambria Math"/>
          </w:rPr>
          <m:t>r=cΔt/h</m:t>
        </m:r>
      </m:oMath>
      <w:r>
        <w:t>.</w:t>
      </w:r>
    </w:p>
    <w:p w14:paraId="51EDBD80" w14:textId="77777777" w:rsidR="00276756" w:rsidRDefault="00AD35A9">
      <w:pPr>
        <w:pStyle w:val="BodyText"/>
      </w:pPr>
      <w:r>
        <w:t xml:space="preserve">The initial conditions are the same as were required for one dimension: values of </w:t>
      </w:r>
      <m:oMath>
        <m:r>
          <w:rPr>
            <w:rFonts w:ascii="Cambria Math" w:hAnsi="Cambria Math"/>
          </w:rPr>
          <m:t>θ</m:t>
        </m:r>
      </m:oMath>
      <w:r>
        <w:t xml:space="preserve"> for all </w:t>
      </w:r>
      <m:oMath>
        <m:r>
          <w:rPr>
            <w:rFonts w:ascii="Cambria Math" w:hAnsi="Cambria Math"/>
          </w:rPr>
          <m:t>x</m:t>
        </m:r>
      </m:oMath>
      <w:r>
        <w:t xml:space="preserve"> and </w:t>
      </w:r>
      <m:oMath>
        <m:r>
          <w:rPr>
            <w:rFonts w:ascii="Cambria Math" w:hAnsi="Cambria Math"/>
          </w:rPr>
          <m:t>y</m:t>
        </m:r>
      </m:oMath>
      <w:r>
        <w:t xml:space="preserve"> at </w:t>
      </w:r>
      <m:oMath>
        <m:r>
          <w:rPr>
            <w:rFonts w:ascii="Cambria Math" w:hAnsi="Cambria Math"/>
          </w:rPr>
          <m:t>t=0</m:t>
        </m:r>
      </m:oMath>
      <w:r>
        <w:t xml:space="preserve"> and </w:t>
      </w:r>
      <m:oMath>
        <m:r>
          <w:rPr>
            <w:rFonts w:ascii="Cambria Math" w:hAnsi="Cambria Math"/>
          </w:rPr>
          <m:t>t=Δt</m:t>
        </m:r>
      </m:oMath>
      <w:r>
        <w:t>. With two dimensions, we can consider mixed boundary conditions (</w:t>
      </w:r>
      <w:proofErr w:type="gramStart"/>
      <w:r>
        <w:t>e.g.</w:t>
      </w:r>
      <w:proofErr w:type="gramEnd"/>
      <w:r>
        <w:t xml:space="preserve"> periodic in one direction and fixed in the other) as might be found in a channel or waveguide.</w:t>
      </w:r>
    </w:p>
    <w:p w14:paraId="288BB83C" w14:textId="77777777" w:rsidR="00276756" w:rsidRDefault="00AD35A9">
      <w:pPr>
        <w:pStyle w:val="Heading2"/>
      </w:pPr>
      <w:bookmarkStart w:id="7" w:name="sec:surface-plots"/>
      <w:r>
        <w:t>Surface plots</w:t>
      </w:r>
      <w:bookmarkEnd w:id="7"/>
    </w:p>
    <w:p w14:paraId="13279C62" w14:textId="60C6334C" w:rsidR="00276756" w:rsidRDefault="00AD35A9">
      <w:pPr>
        <w:pStyle w:val="FirstParagraph"/>
      </w:pPr>
      <w:r>
        <w:t xml:space="preserve">We have used </w:t>
      </w:r>
      <w:proofErr w:type="spellStart"/>
      <w:proofErr w:type="gramStart"/>
      <w:r>
        <w:rPr>
          <w:rStyle w:val="VerbatimChar"/>
        </w:rPr>
        <w:t>plt.imshow</w:t>
      </w:r>
      <w:proofErr w:type="spellEnd"/>
      <w:proofErr w:type="gramEnd"/>
      <w:r>
        <w:t xml:space="preserve"> with </w:t>
      </w:r>
      <w:proofErr w:type="spellStart"/>
      <w:r>
        <w:t>colour</w:t>
      </w:r>
      <w:proofErr w:type="spellEnd"/>
      <w:r>
        <w:t xml:space="preserve"> maps to represent 2D data so far in the course. It is also relatively easy to plot </w:t>
      </w:r>
      <w:r>
        <w:rPr>
          <w:i/>
        </w:rPr>
        <w:t>surfaces</w:t>
      </w:r>
      <w:r>
        <w:t xml:space="preserve"> in 3D using Matplotlib, and this can be helpful with this type of problem. </w:t>
      </w:r>
      <w:r w:rsidR="0051610B">
        <w:t xml:space="preserve">We </w:t>
      </w:r>
      <w:proofErr w:type="gramStart"/>
      <w:r>
        <w:t>have to</w:t>
      </w:r>
      <w:proofErr w:type="gramEnd"/>
      <w:r>
        <w:t xml:space="preserve"> use the </w:t>
      </w:r>
      <w:r>
        <w:rPr>
          <w:rStyle w:val="VerbatimChar"/>
        </w:rPr>
        <w:t>figure</w:t>
      </w:r>
      <w:r>
        <w:t xml:space="preserve"> approach to creating plots:</w:t>
      </w:r>
    </w:p>
    <w:p w14:paraId="71A7131F" w14:textId="2EAAD2C3" w:rsidR="00276756" w:rsidRDefault="00AD35A9">
      <w:pPr>
        <w:pStyle w:val="SourceCode"/>
      </w:pPr>
      <w:r>
        <w:rPr>
          <w:rStyle w:val="VerbatimChar"/>
        </w:rPr>
        <w:t xml:space="preserve">fig_3d = </w:t>
      </w:r>
      <w:proofErr w:type="spellStart"/>
      <w:proofErr w:type="gramStart"/>
      <w:r>
        <w:rPr>
          <w:rStyle w:val="VerbatimChar"/>
        </w:rPr>
        <w:t>plt.figure</w:t>
      </w:r>
      <w:proofErr w:type="spellEnd"/>
      <w:proofErr w:type="gramEnd"/>
      <w:r>
        <w:rPr>
          <w:rStyle w:val="VerbatimChar"/>
        </w:rPr>
        <w:t>()</w:t>
      </w:r>
      <w:r>
        <w:br/>
      </w:r>
      <w:r>
        <w:rPr>
          <w:rStyle w:val="VerbatimChar"/>
        </w:rPr>
        <w:t>ax3d = fig_3d.add_subplot(111,projection=</w:t>
      </w:r>
      <w:r w:rsidRPr="003D7E58">
        <w:rPr>
          <w:rStyle w:val="VerbatimChar"/>
          <w:color w:val="C00000"/>
        </w:rPr>
        <w:t>'3d'</w:t>
      </w:r>
      <w:r>
        <w:rPr>
          <w:rStyle w:val="VerbatimChar"/>
        </w:rPr>
        <w:t>)</w:t>
      </w:r>
    </w:p>
    <w:p w14:paraId="31957CF4" w14:textId="51A32846" w:rsidR="00276756" w:rsidRDefault="00AD35A9">
      <w:pPr>
        <w:pStyle w:val="FirstParagraph"/>
      </w:pPr>
      <w:r>
        <w:t xml:space="preserve">Note the optional argument </w:t>
      </w:r>
      <w:r>
        <w:rPr>
          <w:rStyle w:val="VerbatimChar"/>
        </w:rPr>
        <w:t>projection=’3d’</w:t>
      </w:r>
      <w:r>
        <w:t xml:space="preserve"> (which </w:t>
      </w:r>
      <w:r w:rsidR="0051610B">
        <w:t>creates the 3D plot</w:t>
      </w:r>
      <w:r>
        <w:t xml:space="preserve">). If we plot a surface now using the command </w:t>
      </w:r>
      <w:r>
        <w:rPr>
          <w:rStyle w:val="VerbatimChar"/>
        </w:rPr>
        <w:t>ax3d.plot_surface(x2</w:t>
      </w:r>
      <w:proofErr w:type="gramStart"/>
      <w:r>
        <w:rPr>
          <w:rStyle w:val="VerbatimChar"/>
        </w:rPr>
        <w:t>d,y</w:t>
      </w:r>
      <w:proofErr w:type="gramEnd"/>
      <w:r>
        <w:rPr>
          <w:rStyle w:val="VerbatimChar"/>
        </w:rPr>
        <w:t>2d,wave)</w:t>
      </w:r>
      <w:r>
        <w:t xml:space="preserve">, </w:t>
      </w:r>
      <w:r w:rsidR="00E20CD7">
        <w:t xml:space="preserve">where </w:t>
      </w:r>
      <w:r w:rsidR="00E20CD7" w:rsidRPr="00E20CD7">
        <w:rPr>
          <w:rFonts w:ascii="Consolas" w:hAnsi="Consolas" w:cs="Consolas"/>
          <w:sz w:val="22"/>
          <w:szCs w:val="22"/>
        </w:rPr>
        <w:t>x2d</w:t>
      </w:r>
      <w:r w:rsidR="00E20CD7">
        <w:t xml:space="preserve"> and </w:t>
      </w:r>
      <w:r w:rsidR="00E20CD7" w:rsidRPr="00E20CD7">
        <w:rPr>
          <w:rFonts w:ascii="Consolas" w:hAnsi="Consolas" w:cs="Consolas"/>
          <w:sz w:val="22"/>
          <w:szCs w:val="22"/>
        </w:rPr>
        <w:t>y2d</w:t>
      </w:r>
      <w:r w:rsidR="00E20CD7">
        <w:t xml:space="preserve"> are 2D arrays as generated by </w:t>
      </w:r>
      <w:proofErr w:type="spellStart"/>
      <w:r w:rsidR="00E20CD7" w:rsidRPr="00E20CD7">
        <w:rPr>
          <w:rFonts w:ascii="Consolas" w:hAnsi="Consolas" w:cs="Consolas"/>
          <w:sz w:val="22"/>
          <w:szCs w:val="22"/>
        </w:rPr>
        <w:t>np.meshgrid</w:t>
      </w:r>
      <w:proofErr w:type="spellEnd"/>
      <w:r w:rsidR="00E20CD7">
        <w:t xml:space="preserve">, </w:t>
      </w:r>
      <w:r>
        <w:t xml:space="preserve">we find something like </w:t>
      </w:r>
      <w:r w:rsidR="003D22CD">
        <w:t>the left image below</w:t>
      </w:r>
      <w:r>
        <w:t>.</w:t>
      </w:r>
    </w:p>
    <w:p w14:paraId="4EE77DAC" w14:textId="77777777" w:rsidR="00276756" w:rsidRDefault="00AD35A9">
      <w:pPr>
        <w:pStyle w:val="BodyText"/>
      </w:pPr>
      <w:r>
        <w:t xml:space="preserve"> </w:t>
      </w:r>
      <w:r>
        <w:rPr>
          <w:noProof/>
        </w:rPr>
        <w:drawing>
          <wp:inline distT="0" distB="0" distL="0" distR="0" wp14:anchorId="500C1683" wp14:editId="7AC87AD9">
            <wp:extent cx="2168041" cy="1449421"/>
            <wp:effectExtent l="0" t="0" r="0" b="0"/>
            <wp:docPr id="2" name="Picture" descr="(a) A 3D projection of a wave in 2D with default parameters. (b) The same projection with a colormap applied." title="fig:"/>
            <wp:cNvGraphicFramePr/>
            <a:graphic xmlns:a="http://schemas.openxmlformats.org/drawingml/2006/main">
              <a:graphicData uri="http://schemas.openxmlformats.org/drawingml/2006/picture">
                <pic:pic xmlns:pic="http://schemas.openxmlformats.org/drawingml/2006/picture">
                  <pic:nvPicPr>
                    <pic:cNvPr id="0" name="Picture" descr="3DWaveBlue.png"/>
                    <pic:cNvPicPr>
                      <a:picLocks noChangeAspect="1" noChangeArrowheads="1"/>
                    </pic:cNvPicPr>
                  </pic:nvPicPr>
                  <pic:blipFill>
                    <a:blip r:embed="rId8"/>
                    <a:stretch>
                      <a:fillRect/>
                    </a:stretch>
                  </pic:blipFill>
                  <pic:spPr bwMode="auto">
                    <a:xfrm>
                      <a:off x="0" y="0"/>
                      <a:ext cx="2192075" cy="1465489"/>
                    </a:xfrm>
                    <a:prstGeom prst="rect">
                      <a:avLst/>
                    </a:prstGeom>
                    <a:noFill/>
                    <a:ln w="9525">
                      <a:noFill/>
                      <a:headEnd/>
                      <a:tailEnd/>
                    </a:ln>
                  </pic:spPr>
                </pic:pic>
              </a:graphicData>
            </a:graphic>
          </wp:inline>
        </w:drawing>
      </w:r>
      <w:r>
        <w:t xml:space="preserve">  </w:t>
      </w:r>
      <w:r>
        <w:rPr>
          <w:noProof/>
        </w:rPr>
        <w:drawing>
          <wp:inline distT="0" distB="0" distL="0" distR="0" wp14:anchorId="781DE02C" wp14:editId="2D2DF63D">
            <wp:extent cx="2169268" cy="1450241"/>
            <wp:effectExtent l="0" t="0" r="0" b="0"/>
            <wp:docPr id="3" name="Picture" descr="(a) A 3D projection of a wave in 2D with default parameters. (b) The same projection with a colormap applied." title="fig:"/>
            <wp:cNvGraphicFramePr/>
            <a:graphic xmlns:a="http://schemas.openxmlformats.org/drawingml/2006/main">
              <a:graphicData uri="http://schemas.openxmlformats.org/drawingml/2006/picture">
                <pic:pic xmlns:pic="http://schemas.openxmlformats.org/drawingml/2006/picture">
                  <pic:nvPicPr>
                    <pic:cNvPr id="0" name="Picture" descr="3DWaveViridis.png"/>
                    <pic:cNvPicPr>
                      <a:picLocks noChangeAspect="1" noChangeArrowheads="1"/>
                    </pic:cNvPicPr>
                  </pic:nvPicPr>
                  <pic:blipFill>
                    <a:blip r:embed="rId9"/>
                    <a:stretch>
                      <a:fillRect/>
                    </a:stretch>
                  </pic:blipFill>
                  <pic:spPr bwMode="auto">
                    <a:xfrm>
                      <a:off x="0" y="0"/>
                      <a:ext cx="2193971" cy="1466756"/>
                    </a:xfrm>
                    <a:prstGeom prst="rect">
                      <a:avLst/>
                    </a:prstGeom>
                    <a:noFill/>
                    <a:ln w="9525">
                      <a:noFill/>
                      <a:headEnd/>
                      <a:tailEnd/>
                    </a:ln>
                  </pic:spPr>
                </pic:pic>
              </a:graphicData>
            </a:graphic>
          </wp:inline>
        </w:drawing>
      </w:r>
    </w:p>
    <w:p w14:paraId="21CD11F1" w14:textId="0B623CCF" w:rsidR="00276756" w:rsidRDefault="00AD35A9">
      <w:pPr>
        <w:pStyle w:val="BodyText"/>
      </w:pPr>
      <w:r>
        <w:t xml:space="preserve">This is a reasonable representation of the </w:t>
      </w:r>
      <w:proofErr w:type="gramStart"/>
      <w:r>
        <w:t>wave, but</w:t>
      </w:r>
      <w:proofErr w:type="gramEnd"/>
      <w:r>
        <w:t xml:space="preserve"> lacks clarity. We can add a colormap; then we plot with </w:t>
      </w:r>
      <w:r>
        <w:rPr>
          <w:rStyle w:val="VerbatimChar"/>
        </w:rPr>
        <w:t>ax3d.plot_surface(x2</w:t>
      </w:r>
      <w:proofErr w:type="gramStart"/>
      <w:r>
        <w:rPr>
          <w:rStyle w:val="VerbatimChar"/>
        </w:rPr>
        <w:t>d,y</w:t>
      </w:r>
      <w:proofErr w:type="gramEnd"/>
      <w:r>
        <w:rPr>
          <w:rStyle w:val="VerbatimChar"/>
        </w:rPr>
        <w:t>2d,wave,cmap=’</w:t>
      </w:r>
      <w:proofErr w:type="spellStart"/>
      <w:r>
        <w:rPr>
          <w:rStyle w:val="VerbatimChar"/>
        </w:rPr>
        <w:t>viridis</w:t>
      </w:r>
      <w:proofErr w:type="spellEnd"/>
      <w:r>
        <w:rPr>
          <w:rStyle w:val="VerbatimChar"/>
        </w:rPr>
        <w:t>’)</w:t>
      </w:r>
      <w:r>
        <w:t xml:space="preserve"> and find the representation</w:t>
      </w:r>
      <w:r w:rsidR="003D22CD">
        <w:t xml:space="preserve"> on the right</w:t>
      </w:r>
      <w:r>
        <w:t xml:space="preserve">. You can adjust the viewpoint using </w:t>
      </w:r>
      <w:r>
        <w:rPr>
          <w:rStyle w:val="VerbatimChar"/>
        </w:rPr>
        <w:t>ax3d.view_</w:t>
      </w:r>
      <w:proofErr w:type="gramStart"/>
      <w:r>
        <w:rPr>
          <w:rStyle w:val="VerbatimChar"/>
        </w:rPr>
        <w:t>init(</w:t>
      </w:r>
      <w:proofErr w:type="gramEnd"/>
      <w:r>
        <w:rPr>
          <w:rStyle w:val="VerbatimChar"/>
        </w:rPr>
        <w:t>elevation, azimuth)</w:t>
      </w:r>
      <w:r>
        <w:t xml:space="preserve"> where </w:t>
      </w:r>
      <w:r>
        <w:rPr>
          <w:rStyle w:val="VerbatimChar"/>
        </w:rPr>
        <w:t>elevation</w:t>
      </w:r>
      <w:r>
        <w:t xml:space="preserve"> is the angle above the x–y plane and </w:t>
      </w:r>
      <w:r>
        <w:rPr>
          <w:rStyle w:val="VerbatimChar"/>
        </w:rPr>
        <w:t>azimuth</w:t>
      </w:r>
      <w:r>
        <w:t xml:space="preserve"> is the angle in the x–y plane. If you start your notebook with </w:t>
      </w:r>
      <w:r>
        <w:rPr>
          <w:rStyle w:val="VerbatimChar"/>
        </w:rPr>
        <w:t>%matplotlib notebook</w:t>
      </w:r>
      <w:r>
        <w:t xml:space="preserve"> then the plot will be interactive, and you can move the viewpoint</w:t>
      </w:r>
      <w:r w:rsidR="001F7452">
        <w:t xml:space="preserve"> with your mouse</w:t>
      </w:r>
      <w:r>
        <w:t xml:space="preserve"> (note that the elevation and azimuth are shown as you adjust the plot).</w:t>
      </w:r>
    </w:p>
    <w:p w14:paraId="533617F3" w14:textId="77777777" w:rsidR="00276756" w:rsidRDefault="00AD35A9">
      <w:pPr>
        <w:pStyle w:val="BodyText"/>
      </w:pPr>
      <w:r>
        <w:t xml:space="preserve">A word of </w:t>
      </w:r>
      <w:proofErr w:type="gramStart"/>
      <w:r>
        <w:t>caution:</w:t>
      </w:r>
      <w:proofErr w:type="gramEnd"/>
      <w:r>
        <w:t xml:space="preserve"> be </w:t>
      </w:r>
      <w:r>
        <w:rPr>
          <w:i/>
        </w:rPr>
        <w:t>very</w:t>
      </w:r>
      <w:r>
        <w:t xml:space="preserve"> careful with 3D plots: it is easy to produce something that </w:t>
      </w:r>
      <w:r>
        <w:rPr>
          <w:i/>
        </w:rPr>
        <w:t>looks</w:t>
      </w:r>
      <w:r>
        <w:t xml:space="preserve"> nice but conveys </w:t>
      </w:r>
      <w:r>
        <w:rPr>
          <w:i/>
        </w:rPr>
        <w:t>less</w:t>
      </w:r>
      <w:r>
        <w:t xml:space="preserve"> information than an equivalent 2D plot. It is also very easy to spend a lot of time getting something to look just right without any reward (</w:t>
      </w:r>
      <w:proofErr w:type="gramStart"/>
      <w:r>
        <w:t>i.e.</w:t>
      </w:r>
      <w:proofErr w:type="gramEnd"/>
      <w:r>
        <w:t xml:space="preserve"> marks...).</w:t>
      </w:r>
    </w:p>
    <w:p w14:paraId="5D41B777" w14:textId="77777777" w:rsidR="00276756" w:rsidRDefault="00AD35A9">
      <w:pPr>
        <w:pStyle w:val="Heading2"/>
      </w:pPr>
      <w:bookmarkStart w:id="8" w:name="sec:exercises-3"/>
      <w:r>
        <w:lastRenderedPageBreak/>
        <w:t>Exercises</w:t>
      </w:r>
      <w:bookmarkEnd w:id="8"/>
    </w:p>
    <w:p w14:paraId="3D28498A" w14:textId="77777777" w:rsidR="00276756" w:rsidRDefault="00AD35A9">
      <w:pPr>
        <w:pStyle w:val="Heading3"/>
      </w:pPr>
      <w:bookmarkStart w:id="9" w:name="in-class-1"/>
      <w:r>
        <w:t>In-class</w:t>
      </w:r>
      <w:bookmarkEnd w:id="9"/>
    </w:p>
    <w:p w14:paraId="4D9A0FE5" w14:textId="77777777" w:rsidR="00276756" w:rsidRDefault="00AD35A9">
      <w:pPr>
        <w:numPr>
          <w:ilvl w:val="0"/>
          <w:numId w:val="7"/>
        </w:numPr>
      </w:pPr>
      <w:r>
        <w:t>Extend your solver from Sec. </w:t>
      </w:r>
      <w:hyperlink w:anchor="sec:exercises">
        <w:r>
          <w:rPr>
            <w:rStyle w:val="Hyperlink"/>
          </w:rPr>
          <w:t>3.1</w:t>
        </w:r>
      </w:hyperlink>
      <w:r>
        <w:t xml:space="preserve"> to work for two dimensions (for two dimensions, use </w:t>
      </w:r>
      <w:proofErr w:type="spellStart"/>
      <w:r>
        <w:rPr>
          <w:rStyle w:val="VerbatimChar"/>
        </w:rPr>
        <w:t>np.roll</w:t>
      </w:r>
      <w:proofErr w:type="spellEnd"/>
      <w:r>
        <w:rPr>
          <w:rStyle w:val="VerbatimChar"/>
        </w:rPr>
        <w:t>(</w:t>
      </w:r>
      <w:proofErr w:type="spellStart"/>
      <w:r>
        <w:rPr>
          <w:rStyle w:val="VerbatimChar"/>
        </w:rPr>
        <w:t>array,n,axis</w:t>
      </w:r>
      <w:proofErr w:type="spellEnd"/>
      <w:r>
        <w:rPr>
          <w:rStyle w:val="VerbatimChar"/>
        </w:rPr>
        <w:t>=0)</w:t>
      </w:r>
      <w:r>
        <w:t xml:space="preserve"> for the </w:t>
      </w:r>
      <m:oMath>
        <m:r>
          <w:rPr>
            <w:rFonts w:ascii="Cambria Math" w:hAnsi="Cambria Math"/>
          </w:rPr>
          <m:t>x</m:t>
        </m:r>
      </m:oMath>
      <w:r>
        <w:t xml:space="preserve"> derivatives (setting </w:t>
      </w:r>
      <m:oMath>
        <m:r>
          <w:rPr>
            <w:rFonts w:ascii="Cambria Math" w:hAnsi="Cambria Math"/>
          </w:rPr>
          <m:t>n=1</m:t>
        </m:r>
      </m:oMath>
      <w:r>
        <w:t xml:space="preserve"> or </w:t>
      </w:r>
      <m:oMath>
        <m:r>
          <w:rPr>
            <w:rFonts w:ascii="Cambria Math" w:hAnsi="Cambria Math"/>
          </w:rPr>
          <m:t>n=-1</m:t>
        </m:r>
      </m:oMath>
      <w:r>
        <w:t xml:space="preserve"> as app</w:t>
      </w:r>
      <w:proofErr w:type="spellStart"/>
      <w:r>
        <w:t>ropriate</w:t>
      </w:r>
      <w:proofErr w:type="spellEnd"/>
      <w:r>
        <w:t xml:space="preserve">) and </w:t>
      </w:r>
      <w:proofErr w:type="spellStart"/>
      <w:r>
        <w:rPr>
          <w:rStyle w:val="VerbatimChar"/>
        </w:rPr>
        <w:t>np.roll</w:t>
      </w:r>
      <w:proofErr w:type="spellEnd"/>
      <w:r>
        <w:rPr>
          <w:rStyle w:val="VerbatimChar"/>
        </w:rPr>
        <w:t>(</w:t>
      </w:r>
      <w:proofErr w:type="spellStart"/>
      <w:r>
        <w:rPr>
          <w:rStyle w:val="VerbatimChar"/>
        </w:rPr>
        <w:t>array,n,axis</w:t>
      </w:r>
      <w:proofErr w:type="spellEnd"/>
      <w:r>
        <w:rPr>
          <w:rStyle w:val="VerbatimChar"/>
        </w:rPr>
        <w:t>=1)</w:t>
      </w:r>
      <w:r>
        <w:t xml:space="preserve"> for the </w:t>
      </w:r>
      <m:oMath>
        <m:r>
          <w:rPr>
            <w:rFonts w:ascii="Cambria Math" w:hAnsi="Cambria Math"/>
          </w:rPr>
          <m:t>y</m:t>
        </m:r>
      </m:oMath>
      <w:r>
        <w:t xml:space="preserve"> derivatives). The change to the derivative is the only change that you need make.</w:t>
      </w:r>
    </w:p>
    <w:p w14:paraId="2A609916" w14:textId="004947AC" w:rsidR="00276756" w:rsidRDefault="00AD35A9">
      <w:pPr>
        <w:numPr>
          <w:ilvl w:val="0"/>
          <w:numId w:val="7"/>
        </w:numPr>
      </w:pPr>
      <w:r>
        <w:t xml:space="preserve">Create a two-dimensional space </w:t>
      </w:r>
      <w:r w:rsidR="000F4537">
        <w:t>(</w:t>
      </w:r>
      <w:proofErr w:type="gramStart"/>
      <w:r w:rsidR="000F4537">
        <w:t>i.e.</w:t>
      </w:r>
      <w:proofErr w:type="gramEnd"/>
      <w:r w:rsidR="000F4537">
        <w:t xml:space="preserve"> </w:t>
      </w:r>
      <w:r w:rsidR="000F4537">
        <w:rPr>
          <w:i/>
          <w:iCs/>
        </w:rPr>
        <w:t>x</w:t>
      </w:r>
      <w:r w:rsidR="000F4537">
        <w:t xml:space="preserve"> and </w:t>
      </w:r>
      <w:r w:rsidR="000F4537">
        <w:rPr>
          <w:i/>
          <w:iCs/>
        </w:rPr>
        <w:t>y</w:t>
      </w:r>
      <w:r w:rsidR="000F4537">
        <w:t xml:space="preserve"> arrays) </w:t>
      </w:r>
      <w:r>
        <w:t xml:space="preserve">to hold the wave, with both </w:t>
      </w:r>
      <m:oMath>
        <m:r>
          <w:rPr>
            <w:rFonts w:ascii="Cambria Math" w:hAnsi="Cambria Math"/>
          </w:rPr>
          <m:t>x</m:t>
        </m:r>
      </m:oMath>
      <w:r>
        <w:t xml:space="preserve"> and </w:t>
      </w:r>
      <m:oMath>
        <m:r>
          <w:rPr>
            <w:rFonts w:ascii="Cambria Math" w:hAnsi="Cambria Math"/>
          </w:rPr>
          <m:t>y</m:t>
        </m:r>
      </m:oMath>
      <w:r>
        <w:t xml:space="preserve"> covering three wavelengths with appropriate grid spacing (choose a number of points). Use </w:t>
      </w:r>
      <w:proofErr w:type="spellStart"/>
      <w:proofErr w:type="gramStart"/>
      <w:r>
        <w:rPr>
          <w:rStyle w:val="VerbatimChar"/>
        </w:rPr>
        <w:t>np.meshgrid</w:t>
      </w:r>
      <w:proofErr w:type="spellEnd"/>
      <w:proofErr w:type="gramEnd"/>
      <w:r>
        <w:t xml:space="preserve"> to create appropriate 2D arrays for </w:t>
      </w:r>
      <m:oMath>
        <m:r>
          <w:rPr>
            <w:rFonts w:ascii="Cambria Math" w:hAnsi="Cambria Math"/>
          </w:rPr>
          <m:t>x</m:t>
        </m:r>
      </m:oMath>
      <w:r>
        <w:t xml:space="preserve"> and </w:t>
      </w:r>
      <m:oMath>
        <m:r>
          <w:rPr>
            <w:rFonts w:ascii="Cambria Math" w:hAnsi="Cambria Math"/>
          </w:rPr>
          <m:t>y</m:t>
        </m:r>
      </m:oMath>
      <w:r>
        <w:t>. (Use a wavelength of 1m again.)</w:t>
      </w:r>
    </w:p>
    <w:p w14:paraId="56DDB31D" w14:textId="77777777" w:rsidR="00276756" w:rsidRDefault="00AD35A9">
      <w:pPr>
        <w:numPr>
          <w:ilvl w:val="0"/>
          <w:numId w:val="7"/>
        </w:numPr>
      </w:pPr>
      <w:r>
        <w:t xml:space="preserve">Create an initial wave that is made from a sine wave in </w:t>
      </w:r>
      <m:oMath>
        <m:r>
          <w:rPr>
            <w:rFonts w:ascii="Cambria Math" w:hAnsi="Cambria Math"/>
          </w:rPr>
          <m:t>x</m:t>
        </m:r>
      </m:oMath>
      <w:r>
        <w:t xml:space="preserve"> and </w:t>
      </w:r>
      <m:oMath>
        <m:r>
          <w:rPr>
            <w:rFonts w:ascii="Cambria Math" w:hAnsi="Cambria Math"/>
          </w:rPr>
          <m:t>t</m:t>
        </m:r>
      </m:oMath>
      <w:r>
        <w:t xml:space="preserve">, </w:t>
      </w:r>
      <w:proofErr w:type="spellStart"/>
      <w:proofErr w:type="gramStart"/>
      <w:r>
        <w:rPr>
          <w:rStyle w:val="VerbatimChar"/>
        </w:rPr>
        <w:t>np.sin</w:t>
      </w:r>
      <w:proofErr w:type="spellEnd"/>
      <w:r>
        <w:rPr>
          <w:rStyle w:val="VerbatimChar"/>
        </w:rPr>
        <w:t>(</w:t>
      </w:r>
      <w:proofErr w:type="gramEnd"/>
      <w:r>
        <w:rPr>
          <w:rStyle w:val="VerbatimChar"/>
        </w:rPr>
        <w:t xml:space="preserve">wavevector*x2d - </w:t>
      </w:r>
      <w:proofErr w:type="spellStart"/>
      <w:r>
        <w:rPr>
          <w:rStyle w:val="VerbatimChar"/>
        </w:rPr>
        <w:t>ang_freq</w:t>
      </w:r>
      <w:proofErr w:type="spellEnd"/>
      <w:r>
        <w:rPr>
          <w:rStyle w:val="VerbatimChar"/>
        </w:rPr>
        <w:t>*t)</w:t>
      </w:r>
      <w:r>
        <w:t xml:space="preserve">, multiplied by a Gaussian function in y: </w:t>
      </w:r>
      <w:proofErr w:type="spellStart"/>
      <w:r>
        <w:rPr>
          <w:rStyle w:val="VerbatimChar"/>
        </w:rPr>
        <w:t>np.exp</w:t>
      </w:r>
      <w:proofErr w:type="spellEnd"/>
      <w:r>
        <w:rPr>
          <w:rStyle w:val="VerbatimChar"/>
        </w:rPr>
        <w:t>(-(y2d-midy)**2/sigma)</w:t>
      </w:r>
      <w:r>
        <w:t xml:space="preserve">. Set </w:t>
      </w:r>
      <w:proofErr w:type="spellStart"/>
      <w:r>
        <w:rPr>
          <w:rStyle w:val="VerbatimChar"/>
        </w:rPr>
        <w:t>midy</w:t>
      </w:r>
      <w:proofErr w:type="spellEnd"/>
      <w:r>
        <w:t xml:space="preserve"> to be the middle of the domain in </w:t>
      </w:r>
      <m:oMath>
        <m:r>
          <w:rPr>
            <w:rFonts w:ascii="Cambria Math" w:hAnsi="Cambria Math"/>
          </w:rPr>
          <m:t>y</m:t>
        </m:r>
      </m:oMath>
      <w:r>
        <w:t xml:space="preserve">, and </w:t>
      </w:r>
      <w:r>
        <w:rPr>
          <w:rStyle w:val="VerbatimChar"/>
        </w:rPr>
        <w:t>sigma=1.0</w:t>
      </w:r>
      <w:r>
        <w:t xml:space="preserve">. Set the function to be zero for </w:t>
      </w:r>
      <m:oMath>
        <m:r>
          <w:rPr>
            <w:rFonts w:ascii="Cambria Math" w:hAnsi="Cambria Math"/>
          </w:rPr>
          <m:t>x&gt;1</m:t>
        </m:r>
      </m:oMath>
      <w:r>
        <w:t xml:space="preserve">m </w:t>
      </w:r>
      <w:r>
        <w:rPr>
          <w:i/>
        </w:rPr>
        <w:t>and</w:t>
      </w:r>
      <w:r>
        <w:t xml:space="preserve"> at </w:t>
      </w:r>
      <m:oMath>
        <m:r>
          <w:rPr>
            <w:rFonts w:ascii="Cambria Math" w:hAnsi="Cambria Math"/>
          </w:rPr>
          <m:t>x=0</m:t>
        </m:r>
      </m:oMath>
      <w:r>
        <w:t xml:space="preserve">. Plot this with </w:t>
      </w:r>
      <w:proofErr w:type="spellStart"/>
      <w:proofErr w:type="gramStart"/>
      <w:r>
        <w:rPr>
          <w:rStyle w:val="VerbatimChar"/>
        </w:rPr>
        <w:t>plt.imshow</w:t>
      </w:r>
      <w:proofErr w:type="spellEnd"/>
      <w:proofErr w:type="gramEnd"/>
      <w:r>
        <w:t xml:space="preserve"> to check (and try the 3D plot as well if you like). It should look something like the figure below.</w:t>
      </w:r>
    </w:p>
    <w:p w14:paraId="122D3C60" w14:textId="77777777" w:rsidR="00276756" w:rsidRDefault="00AD35A9">
      <w:pPr>
        <w:pStyle w:val="CaptionedFigure"/>
        <w:numPr>
          <w:ilvl w:val="0"/>
          <w:numId w:val="1"/>
        </w:numPr>
      </w:pPr>
      <w:r>
        <w:rPr>
          <w:noProof/>
        </w:rPr>
        <w:drawing>
          <wp:inline distT="0" distB="0" distL="0" distR="0" wp14:anchorId="574C5E8C" wp14:editId="27D3F947">
            <wp:extent cx="2175121" cy="1439693"/>
            <wp:effectExtent l="0" t="0" r="0" b="0"/>
            <wp:docPr id="4" name="Picture" descr="Starting wave in 2D"/>
            <wp:cNvGraphicFramePr/>
            <a:graphic xmlns:a="http://schemas.openxmlformats.org/drawingml/2006/main">
              <a:graphicData uri="http://schemas.openxmlformats.org/drawingml/2006/picture">
                <pic:pic xmlns:pic="http://schemas.openxmlformats.org/drawingml/2006/picture">
                  <pic:nvPicPr>
                    <pic:cNvPr id="0" name="Picture" descr="2DInitial.png"/>
                    <pic:cNvPicPr>
                      <a:picLocks noChangeAspect="1" noChangeArrowheads="1"/>
                    </pic:cNvPicPr>
                  </pic:nvPicPr>
                  <pic:blipFill>
                    <a:blip r:embed="rId10"/>
                    <a:stretch>
                      <a:fillRect/>
                    </a:stretch>
                  </pic:blipFill>
                  <pic:spPr bwMode="auto">
                    <a:xfrm>
                      <a:off x="0" y="0"/>
                      <a:ext cx="2183033" cy="1444930"/>
                    </a:xfrm>
                    <a:prstGeom prst="rect">
                      <a:avLst/>
                    </a:prstGeom>
                    <a:noFill/>
                    <a:ln w="9525">
                      <a:noFill/>
                      <a:headEnd/>
                      <a:tailEnd/>
                    </a:ln>
                  </pic:spPr>
                </pic:pic>
              </a:graphicData>
            </a:graphic>
          </wp:inline>
        </w:drawing>
      </w:r>
    </w:p>
    <w:p w14:paraId="6C71E45F" w14:textId="77777777" w:rsidR="00276756" w:rsidRDefault="00AD35A9">
      <w:pPr>
        <w:pStyle w:val="ImageCaption"/>
        <w:numPr>
          <w:ilvl w:val="0"/>
          <w:numId w:val="1"/>
        </w:numPr>
      </w:pPr>
      <w:r>
        <w:t>Starting wave in 2D</w:t>
      </w:r>
    </w:p>
    <w:p w14:paraId="685304E0" w14:textId="77777777" w:rsidR="00276756" w:rsidRDefault="00AD35A9">
      <w:pPr>
        <w:numPr>
          <w:ilvl w:val="0"/>
          <w:numId w:val="7"/>
        </w:numPr>
      </w:pPr>
      <w:r>
        <w:t xml:space="preserve">Using </w:t>
      </w:r>
      <m:oMath>
        <m:r>
          <w:rPr>
            <w:rFonts w:ascii="Cambria Math" w:hAnsi="Cambria Math"/>
          </w:rPr>
          <m:t>r=0.2</m:t>
        </m:r>
      </m:oMath>
      <w:r>
        <w:t xml:space="preserve">, calculate </w:t>
      </w:r>
      <m:oMath>
        <m:r>
          <w:rPr>
            <w:rFonts w:ascii="Cambria Math" w:hAnsi="Cambria Math"/>
          </w:rPr>
          <m:t>Δt</m:t>
        </m:r>
      </m:oMath>
      <w:r>
        <w:t xml:space="preserve"> (the wave speed comes from the wavelength and frequency, and then you use </w:t>
      </w:r>
      <m:oMath>
        <m:r>
          <w:rPr>
            <w:rFonts w:ascii="Cambria Math" w:hAnsi="Cambria Math"/>
          </w:rPr>
          <m:t>Δx</m:t>
        </m:r>
      </m:oMath>
      <w:r>
        <w:t xml:space="preserve">). Create the wave at </w:t>
      </w:r>
      <m:oMath>
        <m:r>
          <w:rPr>
            <w:rFonts w:ascii="Cambria Math" w:hAnsi="Cambria Math"/>
          </w:rPr>
          <m:t>t=Δt</m:t>
        </m:r>
      </m:oMath>
      <w:r>
        <w:t xml:space="preserve"> as </w:t>
      </w:r>
      <w:proofErr w:type="gramStart"/>
      <w:r>
        <w:t>well, and</w:t>
      </w:r>
      <w:proofErr w:type="gramEnd"/>
      <w:r>
        <w:t xml:space="preserve"> set both waves to be zero for </w:t>
      </w:r>
      <m:oMath>
        <m:r>
          <w:rPr>
            <w:rFonts w:ascii="Cambria Math" w:hAnsi="Cambria Math"/>
          </w:rPr>
          <m:t>y=0</m:t>
        </m:r>
      </m:oMath>
      <w:r>
        <w:t xml:space="preserve"> and </w:t>
      </w:r>
      <m:oMath>
        <m:r>
          <w:rPr>
            <w:rFonts w:ascii="Cambria Math" w:hAnsi="Cambria Math"/>
          </w:rPr>
          <m:t>y=3</m:t>
        </m:r>
      </m:oMath>
      <w:r>
        <w:t xml:space="preserve">m (N.B. these are boundary conditions, which you will have to enforce at </w:t>
      </w:r>
      <w:r>
        <w:rPr>
          <w:i/>
        </w:rPr>
        <w:t>every</w:t>
      </w:r>
      <w:r>
        <w:t xml:space="preserve"> step). Using your 2D solver, propagate the wave forward in time by 100 steps and plot it using </w:t>
      </w:r>
      <w:proofErr w:type="spellStart"/>
      <w:proofErr w:type="gramStart"/>
      <w:r>
        <w:rPr>
          <w:rStyle w:val="VerbatimChar"/>
        </w:rPr>
        <w:t>plt.imshow</w:t>
      </w:r>
      <w:proofErr w:type="spellEnd"/>
      <w:proofErr w:type="gramEnd"/>
      <w:r>
        <w:t xml:space="preserve"> to check that it is moving. Be sure to enforce the boundary conditions.</w:t>
      </w:r>
    </w:p>
    <w:p w14:paraId="53EEE2A9" w14:textId="68E4C6BC" w:rsidR="00276756" w:rsidRDefault="00AD35A9">
      <w:pPr>
        <w:numPr>
          <w:ilvl w:val="0"/>
          <w:numId w:val="7"/>
        </w:numPr>
      </w:pPr>
      <w:r>
        <w:t xml:space="preserve">(Depending on how you get on, this could be treated as part of the further work.) Now use the </w:t>
      </w:r>
      <w:proofErr w:type="spellStart"/>
      <w:proofErr w:type="gramStart"/>
      <w:r>
        <w:rPr>
          <w:rStyle w:val="VerbatimChar"/>
        </w:rPr>
        <w:t>plt.figure</w:t>
      </w:r>
      <w:proofErr w:type="spellEnd"/>
      <w:proofErr w:type="gramEnd"/>
      <w:r>
        <w:t xml:space="preserve"> approach from Matplotlib to </w:t>
      </w:r>
      <w:r w:rsidR="0051610B">
        <w:t>create sub</w:t>
      </w:r>
      <w:r>
        <w:t>plot</w:t>
      </w:r>
      <w:r w:rsidR="0051610B">
        <w:t>s containing</w:t>
      </w:r>
      <w:r>
        <w:t xml:space="preserve"> snapshots of the wave with time</w:t>
      </w:r>
      <w:r w:rsidR="007F3B06">
        <w:t xml:space="preserve"> (I found 1</w:t>
      </w:r>
      <w:r w:rsidR="00753261">
        <w:t>,</w:t>
      </w:r>
      <w:r w:rsidR="007F3B06">
        <w:t>200 iterations was enough to get interesting propagation)</w:t>
      </w:r>
      <w:r>
        <w:t xml:space="preserve">. If you create an initial figure (I found that passing the optional parameter </w:t>
      </w:r>
      <w:proofErr w:type="spellStart"/>
      <w:r>
        <w:rPr>
          <w:rStyle w:val="VerbatimChar"/>
        </w:rPr>
        <w:t>figsize</w:t>
      </w:r>
      <w:proofErr w:type="spellEnd"/>
      <w:proofErr w:type="gramStart"/>
      <w:r>
        <w:rPr>
          <w:rStyle w:val="VerbatimChar"/>
        </w:rPr>
        <w:t>=(</w:t>
      </w:r>
      <w:proofErr w:type="gramEnd"/>
      <w:r>
        <w:rPr>
          <w:rStyle w:val="VerbatimChar"/>
        </w:rPr>
        <w:t>10,6)</w:t>
      </w:r>
      <w:r>
        <w:t xml:space="preserve"> was helpful) then you can add subplots at every M steps using a command like </w:t>
      </w:r>
      <w:r>
        <w:rPr>
          <w:rStyle w:val="VerbatimChar"/>
        </w:rPr>
        <w:t xml:space="preserve">ax = </w:t>
      </w:r>
      <w:proofErr w:type="spellStart"/>
      <w:r>
        <w:rPr>
          <w:rStyle w:val="VerbatimChar"/>
        </w:rPr>
        <w:t>fig.add_subplot</w:t>
      </w:r>
      <w:proofErr w:type="spellEnd"/>
      <w:r>
        <w:rPr>
          <w:rStyle w:val="VerbatimChar"/>
        </w:rPr>
        <w:t>(</w:t>
      </w:r>
      <w:proofErr w:type="spellStart"/>
      <w:r>
        <w:rPr>
          <w:rStyle w:val="VerbatimChar"/>
        </w:rPr>
        <w:t>r,c,i</w:t>
      </w:r>
      <w:proofErr w:type="spellEnd"/>
      <w:r>
        <w:rPr>
          <w:rStyle w:val="VerbatimChar"/>
        </w:rPr>
        <w:t>)</w:t>
      </w:r>
      <w:r>
        <w:t xml:space="preserve"> where there are </w:t>
      </w:r>
      <w:r>
        <w:rPr>
          <w:rStyle w:val="VerbatimChar"/>
        </w:rPr>
        <w:t>r</w:t>
      </w:r>
      <w:r>
        <w:t xml:space="preserve"> rows, </w:t>
      </w:r>
      <w:r>
        <w:rPr>
          <w:rStyle w:val="VerbatimChar"/>
        </w:rPr>
        <w:t>c</w:t>
      </w:r>
      <w:r>
        <w:t xml:space="preserve"> columns and </w:t>
      </w:r>
      <w:proofErr w:type="spellStart"/>
      <w:r>
        <w:rPr>
          <w:rStyle w:val="VerbatimChar"/>
        </w:rPr>
        <w:t>i</w:t>
      </w:r>
      <w:proofErr w:type="spellEnd"/>
      <w:r>
        <w:t xml:space="preserve"> is the index of the plot. Then you can display each snapshot of the wave with </w:t>
      </w:r>
      <w:proofErr w:type="spellStart"/>
      <w:proofErr w:type="gramStart"/>
      <w:r>
        <w:rPr>
          <w:rStyle w:val="VerbatimChar"/>
        </w:rPr>
        <w:t>ax.imshow</w:t>
      </w:r>
      <w:proofErr w:type="spellEnd"/>
      <w:proofErr w:type="gramEnd"/>
    </w:p>
    <w:p w14:paraId="0E7A4CB5" w14:textId="77777777" w:rsidR="00276756" w:rsidRDefault="00AD35A9">
      <w:pPr>
        <w:pStyle w:val="Heading3"/>
      </w:pPr>
      <w:bookmarkStart w:id="10" w:name="further-work-1"/>
      <w:r>
        <w:lastRenderedPageBreak/>
        <w:t>Further work</w:t>
      </w:r>
      <w:bookmarkEnd w:id="10"/>
    </w:p>
    <w:p w14:paraId="04DD7108" w14:textId="4BAD8395" w:rsidR="00276756" w:rsidRDefault="00AD35A9">
      <w:pPr>
        <w:numPr>
          <w:ilvl w:val="0"/>
          <w:numId w:val="8"/>
        </w:numPr>
      </w:pPr>
      <w:r>
        <w:t>Now we will introduce a scatterer. We do this by stopping the wave from having any amplitude in part of the simulation (</w:t>
      </w:r>
      <w:proofErr w:type="gramStart"/>
      <w:r>
        <w:t>i.e.</w:t>
      </w:r>
      <w:proofErr w:type="gramEnd"/>
      <w:r>
        <w:t xml:space="preserve"> by setting part of the waves to zero): choose a square in the middle of the domain, using array slicing. I used </w:t>
      </w:r>
      <w:proofErr w:type="gramStart"/>
      <w:r>
        <w:rPr>
          <w:rStyle w:val="VerbatimChar"/>
        </w:rPr>
        <w:t>theta[</w:t>
      </w:r>
      <w:proofErr w:type="spellStart"/>
      <w:proofErr w:type="gramEnd"/>
      <w:r>
        <w:rPr>
          <w:rStyle w:val="VerbatimChar"/>
        </w:rPr>
        <w:t>mid-width:mid+width</w:t>
      </w:r>
      <w:proofErr w:type="spellEnd"/>
      <w:r>
        <w:rPr>
          <w:rStyle w:val="VerbatimChar"/>
        </w:rPr>
        <w:t xml:space="preserve">, </w:t>
      </w:r>
      <w:proofErr w:type="spellStart"/>
      <w:r>
        <w:rPr>
          <w:rStyle w:val="VerbatimChar"/>
        </w:rPr>
        <w:t>mid-width:mid+width</w:t>
      </w:r>
      <w:proofErr w:type="spellEnd"/>
      <w:r>
        <w:rPr>
          <w:rStyle w:val="VerbatimChar"/>
        </w:rPr>
        <w:t>] = 0.0</w:t>
      </w:r>
      <w:r>
        <w:t xml:space="preserve"> for both </w:t>
      </w:r>
      <m:oMath>
        <m:sSub>
          <m:sSubPr>
            <m:ctrlPr>
              <w:rPr>
                <w:rFonts w:ascii="Cambria Math" w:hAnsi="Cambria Math"/>
              </w:rPr>
            </m:ctrlPr>
          </m:sSubPr>
          <m:e>
            <m:r>
              <w:rPr>
                <w:rFonts w:ascii="Cambria Math" w:hAnsi="Cambria Math"/>
              </w:rPr>
              <m:t>θ</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n-1</m:t>
            </m:r>
          </m:sub>
        </m:sSub>
      </m:oMath>
      <w:r>
        <w:t xml:space="preserve"> to enforce this </w:t>
      </w:r>
      <w:r>
        <w:rPr>
          <w:i/>
        </w:rPr>
        <w:t>at each step</w:t>
      </w:r>
      <w:r w:rsidR="00753261">
        <w:rPr>
          <w:iCs/>
        </w:rPr>
        <w:t xml:space="preserve"> with </w:t>
      </w:r>
      <w:r w:rsidR="00753261" w:rsidRPr="00753261">
        <w:rPr>
          <w:rFonts w:ascii="Consolas" w:hAnsi="Consolas" w:cs="Consolas"/>
          <w:iCs/>
          <w:sz w:val="22"/>
          <w:szCs w:val="22"/>
        </w:rPr>
        <w:t>width=5</w:t>
      </w:r>
      <w:r>
        <w:t xml:space="preserve">. Using the same initial wave as above, propagate and plot over appropriate time (until the initial wave reaches the </w:t>
      </w:r>
      <w:proofErr w:type="gramStart"/>
      <w:r>
        <w:t>right hand</w:t>
      </w:r>
      <w:proofErr w:type="gramEnd"/>
      <w:r>
        <w:t xml:space="preserve"> side – around 1,200 steps). You should see a circular wave emerging from the scatterer as the initial pulse passes. You might like to experiment with different sizes and shapes for the scatterer.</w:t>
      </w:r>
    </w:p>
    <w:p w14:paraId="3E45F901" w14:textId="77777777" w:rsidR="00276756" w:rsidRDefault="00AD35A9">
      <w:pPr>
        <w:pStyle w:val="Heading1"/>
      </w:pPr>
      <w:bookmarkStart w:id="11" w:name="sec:compl-numb-pyth"/>
      <w:r>
        <w:t>Complex numbers in python</w:t>
      </w:r>
      <w:bookmarkEnd w:id="11"/>
    </w:p>
    <w:p w14:paraId="1D6E5E94" w14:textId="77777777" w:rsidR="00276756" w:rsidRDefault="00AD35A9">
      <w:pPr>
        <w:pStyle w:val="FirstParagraph"/>
      </w:pPr>
      <w:r>
        <w:t>Before we turn to the Schrödinger equation, we have to pause to introduce the treatment of complex numbers in Python. Fortunately, this is rather simple and in most cases maps directly onto real numbers. The only care that is needed is in specifying datatypes.</w:t>
      </w:r>
    </w:p>
    <w:p w14:paraId="2E2F049F" w14:textId="24869601" w:rsidR="00276756" w:rsidRPr="003D7E58" w:rsidRDefault="00AD35A9">
      <w:pPr>
        <w:pStyle w:val="BodyText"/>
        <w:rPr>
          <w:lang w:val="en-GB"/>
        </w:rPr>
      </w:pPr>
      <w:r>
        <w:t xml:space="preserve">A number can be made imaginary by </w:t>
      </w:r>
      <w:r w:rsidR="003D7E58">
        <w:t xml:space="preserve">writing </w:t>
      </w:r>
      <w:r>
        <w:rPr>
          <w:rStyle w:val="VerbatimChar"/>
        </w:rPr>
        <w:t>j</w:t>
      </w:r>
      <w:r w:rsidR="003D7E58">
        <w:t xml:space="preserve"> after it,</w:t>
      </w:r>
      <w:r>
        <w:t xml:space="preserve"> so we can write </w:t>
      </w:r>
      <w:r>
        <w:rPr>
          <w:rStyle w:val="VerbatimChar"/>
        </w:rPr>
        <w:t>2 + 1j</w:t>
      </w:r>
      <w:r>
        <w:t xml:space="preserve"> for a complex number. Arrays of complex numbers can be created with the usual commands (</w:t>
      </w:r>
      <w:proofErr w:type="spellStart"/>
      <w:proofErr w:type="gramStart"/>
      <w:r>
        <w:rPr>
          <w:rStyle w:val="VerbatimChar"/>
        </w:rPr>
        <w:t>np.zeros</w:t>
      </w:r>
      <w:proofErr w:type="spellEnd"/>
      <w:proofErr w:type="gramEnd"/>
      <w:r>
        <w:rPr>
          <w:rStyle w:val="VerbatimChar"/>
        </w:rPr>
        <w:t>()</w:t>
      </w:r>
      <w:r>
        <w:t xml:space="preserve">, </w:t>
      </w:r>
      <w:proofErr w:type="spellStart"/>
      <w:r>
        <w:rPr>
          <w:rStyle w:val="VerbatimChar"/>
        </w:rPr>
        <w:t>np.arange</w:t>
      </w:r>
      <w:proofErr w:type="spellEnd"/>
      <w:r>
        <w:rPr>
          <w:rStyle w:val="VerbatimChar"/>
        </w:rPr>
        <w:t>()</w:t>
      </w:r>
      <w:r>
        <w:t xml:space="preserve"> </w:t>
      </w:r>
      <w:proofErr w:type="spellStart"/>
      <w:r>
        <w:t>etc</w:t>
      </w:r>
      <w:proofErr w:type="spellEnd"/>
      <w:r>
        <w:t xml:space="preserve">) but with an extra (optional) argument: </w:t>
      </w:r>
      <w:proofErr w:type="spellStart"/>
      <w:r w:rsidR="003D7E58" w:rsidRPr="003D7E58">
        <w:rPr>
          <w:rFonts w:ascii="Consolas" w:hAnsi="Consolas" w:cs="Consolas"/>
          <w:sz w:val="22"/>
          <w:szCs w:val="22"/>
        </w:rPr>
        <w:t>dtype</w:t>
      </w:r>
      <w:proofErr w:type="spellEnd"/>
      <w:r w:rsidR="003D7E58" w:rsidRPr="003D7E58">
        <w:rPr>
          <w:rFonts w:ascii="Consolas" w:hAnsi="Consolas" w:cs="Consolas"/>
          <w:sz w:val="22"/>
          <w:szCs w:val="22"/>
        </w:rPr>
        <w:t>=</w:t>
      </w:r>
      <w:r w:rsidR="003D7E58" w:rsidRPr="003D7E58">
        <w:rPr>
          <w:rFonts w:ascii="Consolas" w:hAnsi="Consolas" w:cs="Consolas"/>
          <w:color w:val="00B050"/>
          <w:sz w:val="22"/>
          <w:szCs w:val="22"/>
        </w:rPr>
        <w:t>complex</w:t>
      </w:r>
      <w:r>
        <w:t xml:space="preserve">. So we might write something like </w:t>
      </w:r>
      <w:r w:rsidR="003D7E58" w:rsidRPr="003D7E58">
        <w:rPr>
          <w:rFonts w:ascii="Consolas" w:hAnsi="Consolas" w:cs="Consolas"/>
          <w:sz w:val="22"/>
          <w:szCs w:val="22"/>
          <w:lang w:val="en-GB"/>
        </w:rPr>
        <w:t xml:space="preserve">a = </w:t>
      </w:r>
      <w:proofErr w:type="spellStart"/>
      <w:proofErr w:type="gramStart"/>
      <w:r w:rsidR="003D7E58" w:rsidRPr="003D7E58">
        <w:rPr>
          <w:rFonts w:ascii="Consolas" w:hAnsi="Consolas" w:cs="Consolas"/>
          <w:sz w:val="22"/>
          <w:szCs w:val="22"/>
          <w:lang w:val="en-GB"/>
        </w:rPr>
        <w:t>np.zeros</w:t>
      </w:r>
      <w:proofErr w:type="spellEnd"/>
      <w:proofErr w:type="gramEnd"/>
      <w:r w:rsidR="003D7E58" w:rsidRPr="003D7E58">
        <w:rPr>
          <w:rFonts w:ascii="Consolas" w:hAnsi="Consolas" w:cs="Consolas"/>
          <w:sz w:val="22"/>
          <w:szCs w:val="22"/>
          <w:lang w:val="en-GB"/>
        </w:rPr>
        <w:t>(5,dtype=</w:t>
      </w:r>
      <w:r w:rsidR="003D7E58" w:rsidRPr="003D7E58">
        <w:rPr>
          <w:rFonts w:ascii="Consolas" w:hAnsi="Consolas" w:cs="Consolas"/>
          <w:color w:val="00B050"/>
          <w:sz w:val="22"/>
          <w:szCs w:val="22"/>
          <w:lang w:val="en-GB"/>
        </w:rPr>
        <w:t>complex</w:t>
      </w:r>
      <w:r w:rsidR="003D7E58" w:rsidRPr="003D7E58">
        <w:rPr>
          <w:rFonts w:ascii="Consolas" w:hAnsi="Consolas" w:cs="Consolas"/>
          <w:sz w:val="22"/>
          <w:szCs w:val="22"/>
          <w:lang w:val="en-GB"/>
        </w:rPr>
        <w:t>)</w:t>
      </w:r>
      <w:r>
        <w:t xml:space="preserve">. It is also perfectly possible to add together two arrays of real numbers with one scaled by </w:t>
      </w:r>
      <w:r>
        <w:rPr>
          <w:rStyle w:val="VerbatimChar"/>
        </w:rPr>
        <w:t>1j</w:t>
      </w:r>
      <w:r>
        <w:t xml:space="preserve">, for instance </w:t>
      </w:r>
      <w:r>
        <w:rPr>
          <w:rStyle w:val="VerbatimChar"/>
        </w:rPr>
        <w:t xml:space="preserve">b = </w:t>
      </w:r>
      <w:proofErr w:type="spellStart"/>
      <w:proofErr w:type="gramStart"/>
      <w:r>
        <w:rPr>
          <w:rStyle w:val="VerbatimChar"/>
        </w:rPr>
        <w:t>np.ones</w:t>
      </w:r>
      <w:proofErr w:type="spellEnd"/>
      <w:proofErr w:type="gramEnd"/>
      <w:r>
        <w:rPr>
          <w:rStyle w:val="VerbatimChar"/>
        </w:rPr>
        <w:t>(5) + 1j*</w:t>
      </w:r>
      <w:proofErr w:type="spellStart"/>
      <w:r>
        <w:rPr>
          <w:rStyle w:val="VerbatimChar"/>
        </w:rPr>
        <w:t>np.zeros</w:t>
      </w:r>
      <w:proofErr w:type="spellEnd"/>
      <w:r>
        <w:rPr>
          <w:rStyle w:val="VerbatimChar"/>
        </w:rPr>
        <w:t>(5)</w:t>
      </w:r>
      <w:r>
        <w:t>.</w:t>
      </w:r>
    </w:p>
    <w:p w14:paraId="5CD10BB8" w14:textId="619D6E08" w:rsidR="00276756" w:rsidRDefault="00AD35A9">
      <w:pPr>
        <w:pStyle w:val="BodyText"/>
      </w:pPr>
      <w:r>
        <w:t xml:space="preserve">For a complex number </w:t>
      </w:r>
      <w:r>
        <w:rPr>
          <w:rStyle w:val="VerbatimChar"/>
        </w:rPr>
        <w:t>z</w:t>
      </w:r>
      <w:r>
        <w:t xml:space="preserve">, we can access its real and imaginary parts with </w:t>
      </w:r>
      <w:proofErr w:type="spellStart"/>
      <w:proofErr w:type="gramStart"/>
      <w:r>
        <w:rPr>
          <w:rStyle w:val="VerbatimChar"/>
        </w:rPr>
        <w:t>z.real</w:t>
      </w:r>
      <w:proofErr w:type="spellEnd"/>
      <w:proofErr w:type="gramEnd"/>
      <w:r>
        <w:t xml:space="preserve"> and </w:t>
      </w:r>
      <w:proofErr w:type="spellStart"/>
      <w:r>
        <w:rPr>
          <w:rStyle w:val="VerbatimChar"/>
        </w:rPr>
        <w:t>z.imag</w:t>
      </w:r>
      <w:proofErr w:type="spellEnd"/>
      <w:r>
        <w:t xml:space="preserve"> (this is also true for arrays</w:t>
      </w:r>
      <w:r w:rsidR="00F10633">
        <w:t>; note that these are not function calls, so there are no round brackets</w:t>
      </w:r>
      <w:r>
        <w:t xml:space="preserve">); there are also </w:t>
      </w:r>
      <w:proofErr w:type="spellStart"/>
      <w:r>
        <w:t>Numpy</w:t>
      </w:r>
      <w:proofErr w:type="spellEnd"/>
      <w:r>
        <w:t xml:space="preserve"> functions </w:t>
      </w:r>
      <w:proofErr w:type="spellStart"/>
      <w:r>
        <w:rPr>
          <w:rStyle w:val="VerbatimChar"/>
        </w:rPr>
        <w:t>np.real</w:t>
      </w:r>
      <w:proofErr w:type="spellEnd"/>
      <w:r>
        <w:rPr>
          <w:rStyle w:val="VerbatimChar"/>
        </w:rPr>
        <w:t>()</w:t>
      </w:r>
      <w:r>
        <w:t xml:space="preserve"> and </w:t>
      </w:r>
      <w:proofErr w:type="spellStart"/>
      <w:r>
        <w:rPr>
          <w:rStyle w:val="VerbatimChar"/>
        </w:rPr>
        <w:t>np.imag</w:t>
      </w:r>
      <w:proofErr w:type="spellEnd"/>
      <w:r>
        <w:rPr>
          <w:rStyle w:val="VerbatimChar"/>
        </w:rPr>
        <w:t>()</w:t>
      </w:r>
      <w:r>
        <w:t xml:space="preserve"> which do the same thing. The </w:t>
      </w:r>
      <w:proofErr w:type="spellStart"/>
      <w:r>
        <w:t>Numpy</w:t>
      </w:r>
      <w:proofErr w:type="spellEnd"/>
      <w:r>
        <w:t xml:space="preserve"> functions </w:t>
      </w:r>
      <w:proofErr w:type="spellStart"/>
      <w:proofErr w:type="gramStart"/>
      <w:r>
        <w:rPr>
          <w:rStyle w:val="VerbatimChar"/>
        </w:rPr>
        <w:t>np.absolute</w:t>
      </w:r>
      <w:proofErr w:type="spellEnd"/>
      <w:proofErr w:type="gramEnd"/>
      <w:r>
        <w:t xml:space="preserve"> and </w:t>
      </w:r>
      <w:proofErr w:type="spellStart"/>
      <w:r>
        <w:rPr>
          <w:rStyle w:val="VerbatimChar"/>
        </w:rPr>
        <w:t>np.angle</w:t>
      </w:r>
      <w:proofErr w:type="spellEnd"/>
      <w:r>
        <w:t xml:space="preserve"> allow you convert to the form </w:t>
      </w:r>
      <m:oMath>
        <m:r>
          <w:rPr>
            <w:rFonts w:ascii="Cambria Math" w:hAnsi="Cambria Math"/>
          </w:rPr>
          <m:t>z=r</m:t>
        </m:r>
        <m:sSup>
          <m:sSupPr>
            <m:ctrlPr>
              <w:rPr>
                <w:rFonts w:ascii="Cambria Math" w:hAnsi="Cambria Math"/>
              </w:rPr>
            </m:ctrlPr>
          </m:sSupPr>
          <m:e>
            <m:r>
              <w:rPr>
                <w:rFonts w:ascii="Cambria Math" w:hAnsi="Cambria Math"/>
              </w:rPr>
              <m:t>e</m:t>
            </m:r>
          </m:e>
          <m:sup>
            <m:r>
              <w:rPr>
                <w:rFonts w:ascii="Cambria Math" w:hAnsi="Cambria Math"/>
              </w:rPr>
              <m:t>iθ</m:t>
            </m:r>
          </m:sup>
        </m:sSup>
      </m:oMath>
      <w:r>
        <w:t xml:space="preserve">. Using </w:t>
      </w:r>
      <w:proofErr w:type="spellStart"/>
      <w:proofErr w:type="gramStart"/>
      <w:r>
        <w:rPr>
          <w:rStyle w:val="VerbatimChar"/>
        </w:rPr>
        <w:t>np.conj</w:t>
      </w:r>
      <w:proofErr w:type="spellEnd"/>
      <w:proofErr w:type="gramEnd"/>
      <w:r>
        <w:rPr>
          <w:rStyle w:val="VerbatimChar"/>
        </w:rPr>
        <w:t>(z)</w:t>
      </w:r>
      <w:r>
        <w:t xml:space="preserve"> or </w:t>
      </w:r>
      <w:proofErr w:type="spellStart"/>
      <w:r>
        <w:rPr>
          <w:rStyle w:val="VerbatimChar"/>
        </w:rPr>
        <w:t>np.conjugate</w:t>
      </w:r>
      <w:proofErr w:type="spellEnd"/>
      <w:r>
        <w:rPr>
          <w:rStyle w:val="VerbatimChar"/>
        </w:rPr>
        <w:t>(z)</w:t>
      </w:r>
      <w:r>
        <w:t xml:space="preserve"> gives </w:t>
      </w:r>
      <m:oMath>
        <m:sSup>
          <m:sSupPr>
            <m:ctrlPr>
              <w:rPr>
                <w:rFonts w:ascii="Cambria Math" w:hAnsi="Cambria Math"/>
              </w:rPr>
            </m:ctrlPr>
          </m:sSupPr>
          <m:e>
            <m:r>
              <w:rPr>
                <w:rFonts w:ascii="Cambria Math" w:hAnsi="Cambria Math"/>
              </w:rPr>
              <m:t>z</m:t>
            </m:r>
          </m:e>
          <m:sup>
            <m:r>
              <w:rPr>
                <w:rFonts w:ascii="Cambria Math" w:hAnsi="Cambria Math"/>
              </w:rPr>
              <m:t>⋆</m:t>
            </m:r>
          </m:sup>
        </m:sSup>
      </m:oMath>
      <w:r>
        <w:t xml:space="preserve">. It is also possible to use </w:t>
      </w:r>
      <w:proofErr w:type="spellStart"/>
      <w:proofErr w:type="gramStart"/>
      <w:r>
        <w:rPr>
          <w:rStyle w:val="VerbatimChar"/>
        </w:rPr>
        <w:t>z.conjugate</w:t>
      </w:r>
      <w:proofErr w:type="spellEnd"/>
      <w:proofErr w:type="gramEnd"/>
      <w:r>
        <w:rPr>
          <w:rStyle w:val="VerbatimChar"/>
        </w:rPr>
        <w:t>()</w:t>
      </w:r>
      <w:r>
        <w:rPr>
          <w:rStyle w:val="FootnoteReference"/>
        </w:rPr>
        <w:footnoteReference w:id="4"/>
      </w:r>
      <w:r>
        <w:t>. The normal arithmetic operators (</w:t>
      </w:r>
      <w:r>
        <w:rPr>
          <w:rStyle w:val="VerbatimChar"/>
        </w:rPr>
        <w:t>+, -, *, /</w:t>
      </w:r>
      <w:r>
        <w:t xml:space="preserve">) perform complex arithmetic correctly (they have been </w:t>
      </w:r>
      <w:r>
        <w:rPr>
          <w:i/>
        </w:rPr>
        <w:t>overloaded</w:t>
      </w:r>
      <w:r>
        <w:t>). We will not set exercises in this section, but we will use complex numbers in the following sections.</w:t>
      </w:r>
    </w:p>
    <w:p w14:paraId="5ABB8861" w14:textId="77777777" w:rsidR="00276756" w:rsidRDefault="00AD35A9">
      <w:pPr>
        <w:pStyle w:val="Heading1"/>
      </w:pPr>
      <w:bookmarkStart w:id="12" w:name="sec:time-depend-schr"/>
      <w:r>
        <w:t>Time-dependent Schrödinger equation</w:t>
      </w:r>
      <w:bookmarkEnd w:id="12"/>
    </w:p>
    <w:p w14:paraId="676BD8B6" w14:textId="77777777" w:rsidR="00276756" w:rsidRDefault="00AD35A9">
      <w:pPr>
        <w:pStyle w:val="FirstParagraph"/>
      </w:pPr>
      <w:r>
        <w:t>The time-dependent Schrödinger equation is written as:</w:t>
      </w:r>
    </w:p>
    <w:p w14:paraId="2F65B867" w14:textId="77777777" w:rsidR="00276756" w:rsidRDefault="00AD35A9">
      <w:pPr>
        <w:pStyle w:val="BodyText"/>
      </w:pPr>
      <m:oMathPara>
        <m:oMathParaPr>
          <m:jc m:val="center"/>
        </m:oMathParaPr>
        <m:oMath>
          <m:r>
            <w:rPr>
              <w:rFonts w:ascii="Cambria Math" w:hAnsi="Cambria Math"/>
            </w:rPr>
            <m:t>i</m:t>
          </m:r>
          <m:f>
            <m:fPr>
              <m:ctrlPr>
                <w:rPr>
                  <w:rFonts w:ascii="Cambria Math" w:hAnsi="Cambria Math"/>
                </w:rPr>
              </m:ctrlPr>
            </m:fPr>
            <m:num>
              <m:r>
                <w:rPr>
                  <w:rFonts w:ascii="Cambria Math" w:hAnsi="Cambria Math"/>
                </w:rPr>
                <m:t>∂ψ(x,t)</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ψ(x,t)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+V(x)ψ(x,t)</m:t>
          </m:r>
        </m:oMath>
      </m:oMathPara>
    </w:p>
    <w:p w14:paraId="6C600BAD" w14:textId="77777777" w:rsidR="00276756" w:rsidRDefault="00AD35A9">
      <w:pPr>
        <w:pStyle w:val="FirstParagraph"/>
      </w:pPr>
      <w:r>
        <w:lastRenderedPageBreak/>
        <w:t>where we have used atomic units (</w:t>
      </w:r>
      <m:oMath>
        <m:r>
          <w:rPr>
            <w:rFonts w:ascii="Cambria Math" w:hAnsi="Cambria Math"/>
          </w:rPr>
          <m:t>ℏ=</m:t>
        </m:r>
        <m:sSub>
          <m:sSubPr>
            <m:ctrlPr>
              <w:rPr>
                <w:rFonts w:ascii="Cambria Math" w:hAnsi="Cambria Math"/>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=1/4π</m:t>
        </m:r>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=1</m:t>
        </m:r>
      </m:oMath>
      <w:r>
        <w:t xml:space="preserve">) to simplify. If we apply the standard finite differencing rules, we </w:t>
      </w:r>
      <w:proofErr w:type="gramStart"/>
      <w:r>
        <w:t>would</w:t>
      </w:r>
      <w:proofErr w:type="gramEnd"/>
      <w:r>
        <w:t xml:space="preserve"> find as usual:</w:t>
      </w:r>
    </w:p>
    <w:p w14:paraId="3BACD7E5"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r>
                      <w:rPr>
                        <w:rFonts w:ascii="Cambria Math" w:hAnsi="Cambria Math"/>
                      </w:rPr>
                      <m:t>∂ψ(x,t)</m:t>
                    </m:r>
                  </m:num>
                  <m:den>
                    <m:r>
                      <w:rPr>
                        <w:rFonts w:ascii="Cambria Math" w:hAnsi="Cambria Math"/>
                      </w:rPr>
                      <m:t>∂t</m:t>
                    </m:r>
                  </m:den>
                </m:f>
              </m:e>
              <m:e>
                <m: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i,n</m:t>
                        </m:r>
                      </m:sub>
                    </m:sSub>
                  </m:num>
                  <m:den>
                    <m:r>
                      <w:rPr>
                        <w:rFonts w:ascii="Cambria Math" w:hAnsi="Cambria Math"/>
                      </w:rPr>
                      <m:t>Δt</m:t>
                    </m:r>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ψ(x,t)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e>
              <m:e>
                <m: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ψ</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i-1,n</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mr>
          </m:m>
        </m:oMath>
      </m:oMathPara>
    </w:p>
    <w:p w14:paraId="70E34355" w14:textId="39CA4234" w:rsidR="00276756" w:rsidRDefault="00AD35A9">
      <w:pPr>
        <w:pStyle w:val="FirstParagraph"/>
      </w:pPr>
      <w:r>
        <w:t xml:space="preserve">This is very similar to the heat equation (or the diffusion equation) that we saw in Session 5; however, the presence of </w:t>
      </w:r>
      <m:oMath>
        <m:r>
          <w:rPr>
            <w:rFonts w:ascii="Cambria Math" w:hAnsi="Cambria Math"/>
          </w:rPr>
          <m:t>i</m:t>
        </m:r>
      </m:oMath>
      <w:r>
        <w:t xml:space="preserve"> </w:t>
      </w:r>
      <w:r w:rsidR="003D7E58">
        <w:t>multiplying</w:t>
      </w:r>
      <w:r>
        <w:t xml:space="preserve"> the time derivative makes the equation unconditionally </w:t>
      </w:r>
      <w:r>
        <w:rPr>
          <w:i/>
        </w:rPr>
        <w:t>unstable</w:t>
      </w:r>
      <w:r>
        <w:t>. We saw that for the heat equation, with a small enough timestep, we could use an explicit propagator and achieve stability; that is not possible here. The time-dependent Schrödinger equation needs the implicit approach that we discussed in Session 5: we will use the Crank-Nicolson approach.</w:t>
      </w:r>
    </w:p>
    <w:p w14:paraId="599AF73C" w14:textId="77777777" w:rsidR="00276756" w:rsidRDefault="00AD35A9">
      <w:pPr>
        <w:pStyle w:val="BodyText"/>
      </w:pPr>
      <w:r>
        <w:t xml:space="preserve">Recall that to do this, we assume that the time differential is a </w:t>
      </w:r>
      <w:proofErr w:type="spellStart"/>
      <w:r>
        <w:rPr>
          <w:i/>
        </w:rPr>
        <w:t>centred</w:t>
      </w:r>
      <w:proofErr w:type="spellEnd"/>
      <w:r>
        <w:t xml:space="preserve"> difference, based around step </w:t>
      </w:r>
      <m:oMath>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proofErr w:type="gramStart"/>
      <w:r>
        <w:t>so</w:t>
      </w:r>
      <w:proofErr w:type="gramEnd"/>
      <w:r>
        <w:t xml:space="preserve"> we approximate the position differential at that step by the average of the differentials at time steps </w:t>
      </w:r>
      <m:oMath>
        <m:r>
          <w:rPr>
            <w:rFonts w:ascii="Cambria Math" w:hAnsi="Cambria Math"/>
          </w:rPr>
          <m:t>n</m:t>
        </m:r>
      </m:oMath>
      <w:r>
        <w:t xml:space="preserve"> and </w:t>
      </w:r>
      <m:oMath>
        <m:r>
          <w:rPr>
            <w:rFonts w:ascii="Cambria Math" w:hAnsi="Cambria Math"/>
          </w:rPr>
          <m:t>n+1</m:t>
        </m:r>
      </m:oMath>
      <w:r>
        <w:t>. We can write</w:t>
      </w:r>
    </w:p>
    <w:p w14:paraId="290B8D3E"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i</m:t>
                </m:r>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i,n</m:t>
                        </m:r>
                      </m:sub>
                    </m:sSub>
                  </m:num>
                  <m:den>
                    <m:r>
                      <w:rPr>
                        <w:rFonts w:ascii="Cambria Math" w:hAnsi="Cambria Math"/>
                      </w:rPr>
                      <m:t>Δt</m:t>
                    </m:r>
                  </m:den>
                </m:f>
              </m:e>
              <m:e>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ψ</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i-1,n</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i+1,n+1</m:t>
                                </m:r>
                              </m:sub>
                            </m:sSub>
                            <m:r>
                              <w:rPr>
                                <w:rFonts w:ascii="Cambria Math" w:hAnsi="Cambria Math"/>
                              </w:rPr>
                              <m:t>-2</m:t>
                            </m:r>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i-1,n+1</m:t>
                                </m:r>
                              </m:sub>
                            </m:sSub>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e>
                    </m:d>
                  </m:e>
                </m:d>
              </m:e>
            </m:mr>
            <m:mr>
              <m:e/>
              <m:e>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ψ</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ψ</m:t>
                        </m:r>
                      </m:e>
                      <m:sub>
                        <m:r>
                          <w:rPr>
                            <w:rFonts w:ascii="Cambria Math" w:hAnsi="Cambria Math"/>
                          </w:rPr>
                          <m:t>i,n+1</m:t>
                        </m:r>
                      </m:sub>
                    </m:sSub>
                  </m:e>
                </m:d>
              </m:e>
            </m:mr>
          </m:m>
        </m:oMath>
      </m:oMathPara>
    </w:p>
    <w:p w14:paraId="3B365233" w14:textId="77777777" w:rsidR="00276756" w:rsidRDefault="00AD35A9">
      <w:pPr>
        <w:pStyle w:val="FirstParagraph"/>
      </w:pPr>
      <w:r>
        <w:t xml:space="preserve">In the next set of </w:t>
      </w:r>
      <w:proofErr w:type="gramStart"/>
      <w:r>
        <w:t>equations</w:t>
      </w:r>
      <w:proofErr w:type="gramEnd"/>
      <w:r>
        <w:t xml:space="preserve"> I will use </w:t>
      </w:r>
      <m:oMath>
        <m:r>
          <w:rPr>
            <w:rFonts w:ascii="Cambria Math" w:hAnsi="Cambria Math"/>
          </w:rPr>
          <m:t>j=</m:t>
        </m:r>
        <m:rad>
          <m:radPr>
            <m:degHide m:val="1"/>
            <m:ctrlPr>
              <w:rPr>
                <w:rFonts w:ascii="Cambria Math" w:hAnsi="Cambria Math"/>
              </w:rPr>
            </m:ctrlPr>
          </m:radPr>
          <m:deg/>
          <m:e>
            <m:r>
              <w:rPr>
                <w:rFonts w:ascii="Cambria Math" w:hAnsi="Cambria Math"/>
              </w:rPr>
              <m:t>-1</m:t>
            </m:r>
          </m:e>
        </m:rad>
      </m:oMath>
      <w:r>
        <w:t xml:space="preserve"> to avoid confusion with the index for the </w:t>
      </w:r>
      <m:oMath>
        <m:r>
          <w:rPr>
            <w:rFonts w:ascii="Cambria Math" w:hAnsi="Cambria Math"/>
          </w:rPr>
          <m:t>x</m:t>
        </m:r>
      </m:oMath>
      <w:r>
        <w:t xml:space="preserve">-coordinate. Then re-arranging, and defining </w:t>
      </w:r>
      <m:oMath>
        <m:r>
          <w:rPr>
            <w:rFonts w:ascii="Cambria Math" w:hAnsi="Cambria Math"/>
          </w:rPr>
          <m:t>ζ=Δt/Δ</m:t>
        </m:r>
        <m:sSup>
          <m:sSupPr>
            <m:ctrlPr>
              <w:rPr>
                <w:rFonts w:ascii="Cambria Math" w:hAnsi="Cambria Math"/>
              </w:rPr>
            </m:ctrlPr>
          </m:sSupPr>
          <m:e>
            <m:r>
              <w:rPr>
                <w:rFonts w:ascii="Cambria Math" w:hAnsi="Cambria Math"/>
              </w:rPr>
              <m:t>x</m:t>
            </m:r>
          </m:e>
          <m:sup>
            <m:r>
              <w:rPr>
                <w:rFonts w:ascii="Cambria Math" w:hAnsi="Cambria Math"/>
              </w:rPr>
              <m:t>2</m:t>
            </m:r>
          </m:sup>
        </m:sSup>
      </m:oMath>
      <w:r>
        <w:t>, we find:</w:t>
      </w:r>
    </w:p>
    <w:p w14:paraId="2DFC3DBA"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4</m:t>
                </m:r>
                <m:sSub>
                  <m:sSubPr>
                    <m:ctrlPr>
                      <w:rPr>
                        <w:rFonts w:ascii="Cambria Math" w:hAnsi="Cambria Math"/>
                      </w:rPr>
                    </m:ctrlPr>
                  </m:sSubPr>
                  <m:e>
                    <m:r>
                      <w:rPr>
                        <w:rFonts w:ascii="Cambria Math" w:hAnsi="Cambria Math"/>
                      </w:rPr>
                      <m:t>ψ</m:t>
                    </m:r>
                  </m:e>
                  <m:sub>
                    <m:r>
                      <w:rPr>
                        <w:rFonts w:ascii="Cambria Math" w:hAnsi="Cambria Math"/>
                      </w:rPr>
                      <m:t>i,n+1</m:t>
                    </m:r>
                  </m:sub>
                </m:sSub>
              </m:e>
              <m:e>
                <m:r>
                  <w:rPr>
                    <w:rFonts w:ascii="Cambria Math" w:hAnsi="Cambria Math"/>
                  </w:rPr>
                  <m:t>-</m:t>
                </m:r>
              </m:e>
              <m:e>
                <m:r>
                  <w:rPr>
                    <w:rFonts w:ascii="Cambria Math" w:hAnsi="Cambria Math"/>
                  </w:rPr>
                  <m:t>jζ</m:t>
                </m:r>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i+1,n+1</m:t>
                        </m:r>
                      </m:sub>
                    </m:sSub>
                    <m:r>
                      <w:rPr>
                        <w:rFonts w:ascii="Cambria Math" w:hAnsi="Cambria Math"/>
                      </w:rPr>
                      <m:t>-2</m:t>
                    </m:r>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i-1,n+1</m:t>
                        </m:r>
                      </m:sub>
                    </m:sSub>
                  </m:e>
                </m:d>
                <m:r>
                  <w:rPr>
                    <w:rFonts w:ascii="Cambria Math" w:hAnsi="Cambria Math"/>
                  </w:rPr>
                  <m:t>+2jΔt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m:t>
                </m:r>
              </m:e>
            </m:mr>
            <m:mr>
              <m:e/>
              <m:e/>
              <m:e>
                <m:r>
                  <w:rPr>
                    <w:rFonts w:ascii="Cambria Math" w:hAnsi="Cambria Math"/>
                  </w:rPr>
                  <m:t>4</m:t>
                </m:r>
                <m:sSub>
                  <m:sSubPr>
                    <m:ctrlPr>
                      <w:rPr>
                        <w:rFonts w:ascii="Cambria Math" w:hAnsi="Cambria Math"/>
                      </w:rPr>
                    </m:ctrlPr>
                  </m:sSubPr>
                  <m:e>
                    <m:r>
                      <w:rPr>
                        <w:rFonts w:ascii="Cambria Math" w:hAnsi="Cambria Math"/>
                      </w:rPr>
                      <m:t>ψ</m:t>
                    </m:r>
                  </m:e>
                  <m:sub>
                    <m:r>
                      <w:rPr>
                        <w:rFonts w:ascii="Cambria Math" w:hAnsi="Cambria Math"/>
                      </w:rPr>
                      <m:t>i,n</m:t>
                    </m:r>
                  </m:sub>
                </m:sSub>
                <m:r>
                  <w:rPr>
                    <w:rFonts w:ascii="Cambria Math" w:hAnsi="Cambria Math"/>
                  </w:rPr>
                  <m:t>+jζ</m:t>
                </m:r>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i+1,n</m:t>
                        </m:r>
                      </m:sub>
                    </m:sSub>
                    <m:r>
                      <w:rPr>
                        <w:rFonts w:ascii="Cambria Math" w:hAnsi="Cambria Math"/>
                      </w:rPr>
                      <m:t>-2</m:t>
                    </m:r>
                    <m:sSub>
                      <m:sSubPr>
                        <m:ctrlPr>
                          <w:rPr>
                            <w:rFonts w:ascii="Cambria Math" w:hAnsi="Cambria Math"/>
                          </w:rPr>
                        </m:ctrlPr>
                      </m:sSubPr>
                      <m:e>
                        <m:r>
                          <w:rPr>
                            <w:rFonts w:ascii="Cambria Math" w:hAnsi="Cambria Math"/>
                          </w:rPr>
                          <m:t>ψ</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i-1,n</m:t>
                        </m:r>
                      </m:sub>
                    </m:sSub>
                  </m:e>
                </m:d>
                <m:r>
                  <w:rPr>
                    <w:rFonts w:ascii="Cambria Math" w:hAnsi="Cambria Math"/>
                  </w:rPr>
                  <m:t>-2jΔt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ψ</m:t>
                    </m:r>
                  </m:e>
                  <m:sub>
                    <m:r>
                      <w:rPr>
                        <w:rFonts w:ascii="Cambria Math" w:hAnsi="Cambria Math"/>
                      </w:rPr>
                      <m:t>i,n</m:t>
                    </m:r>
                  </m:sub>
                </m:sSub>
              </m:e>
            </m:mr>
            <m:mr>
              <m:e>
                <m:r>
                  <w:rPr>
                    <w:rFonts w:ascii="Cambria Math" w:hAnsi="Cambria Math"/>
                  </w:rPr>
                  <m:t>-jζ</m:t>
                </m:r>
                <m:sSub>
                  <m:sSubPr>
                    <m:ctrlPr>
                      <w:rPr>
                        <w:rFonts w:ascii="Cambria Math" w:hAnsi="Cambria Math"/>
                      </w:rPr>
                    </m:ctrlPr>
                  </m:sSubPr>
                  <m:e>
                    <m:r>
                      <w:rPr>
                        <w:rFonts w:ascii="Cambria Math" w:hAnsi="Cambria Math"/>
                      </w:rPr>
                      <m:t>ψ</m:t>
                    </m:r>
                  </m:e>
                  <m:sub>
                    <m:r>
                      <w:rPr>
                        <w:rFonts w:ascii="Cambria Math" w:hAnsi="Cambria Math"/>
                      </w:rPr>
                      <m:t>i+1,n+1</m:t>
                    </m:r>
                  </m:sub>
                </m:sSub>
              </m:e>
              <m:e>
                <m:r>
                  <w:rPr>
                    <w:rFonts w:ascii="Cambria Math" w:hAnsi="Cambria Math"/>
                  </w:rPr>
                  <m:t>+</m:t>
                </m:r>
              </m:e>
              <m:e>
                <m:r>
                  <w:rPr>
                    <w:rFonts w:ascii="Cambria Math" w:hAnsi="Cambria Math"/>
                  </w:rPr>
                  <m:t>2(2+jζ)</m:t>
                </m:r>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-jζ</m:t>
                </m:r>
                <m:sSub>
                  <m:sSubPr>
                    <m:ctrlPr>
                      <w:rPr>
                        <w:rFonts w:ascii="Cambria Math" w:hAnsi="Cambria Math"/>
                      </w:rPr>
                    </m:ctrlPr>
                  </m:sSubPr>
                  <m:e>
                    <m:r>
                      <w:rPr>
                        <w:rFonts w:ascii="Cambria Math" w:hAnsi="Cambria Math"/>
                      </w:rPr>
                      <m:t>ψ</m:t>
                    </m:r>
                  </m:e>
                  <m:sub>
                    <m:r>
                      <w:rPr>
                        <w:rFonts w:ascii="Cambria Math" w:hAnsi="Cambria Math"/>
                      </w:rPr>
                      <m:t>i-1,n+1</m:t>
                    </m:r>
                  </m:sub>
                </m:sSub>
                <m:r>
                  <w:rPr>
                    <w:rFonts w:ascii="Cambria Math" w:hAnsi="Cambria Math"/>
                  </w:rPr>
                  <m:t>+2jΔt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ψ</m:t>
                    </m:r>
                  </m:e>
                  <m:sub>
                    <m:r>
                      <w:rPr>
                        <w:rFonts w:ascii="Cambria Math" w:hAnsi="Cambria Math"/>
                      </w:rPr>
                      <m:t>i,n+1</m:t>
                    </m:r>
                  </m:sub>
                </m:sSub>
                <m:r>
                  <w:rPr>
                    <w:rFonts w:ascii="Cambria Math" w:hAnsi="Cambria Math"/>
                  </w:rPr>
                  <m:t>=</m:t>
                </m:r>
              </m:e>
            </m:mr>
            <m:mr>
              <m:e/>
              <m:e/>
              <m:e>
                <m:r>
                  <w:rPr>
                    <w:rFonts w:ascii="Cambria Math" w:hAnsi="Cambria Math"/>
                  </w:rPr>
                  <m:t>jζ</m:t>
                </m:r>
                <m:sSub>
                  <m:sSubPr>
                    <m:ctrlPr>
                      <w:rPr>
                        <w:rFonts w:ascii="Cambria Math" w:hAnsi="Cambria Math"/>
                      </w:rPr>
                    </m:ctrlPr>
                  </m:sSubPr>
                  <m:e>
                    <m:r>
                      <w:rPr>
                        <w:rFonts w:ascii="Cambria Math" w:hAnsi="Cambria Math"/>
                      </w:rPr>
                      <m:t>ψ</m:t>
                    </m:r>
                  </m:e>
                  <m:sub>
                    <m:r>
                      <w:rPr>
                        <w:rFonts w:ascii="Cambria Math" w:hAnsi="Cambria Math"/>
                      </w:rPr>
                      <m:t>i+1,n</m:t>
                    </m:r>
                  </m:sub>
                </m:sSub>
                <m:r>
                  <w:rPr>
                    <w:rFonts w:ascii="Cambria Math" w:hAnsi="Cambria Math"/>
                  </w:rPr>
                  <m:t>+2(2-jζ)</m:t>
                </m:r>
                <m:sSub>
                  <m:sSubPr>
                    <m:ctrlPr>
                      <w:rPr>
                        <w:rFonts w:ascii="Cambria Math" w:hAnsi="Cambria Math"/>
                      </w:rPr>
                    </m:ctrlPr>
                  </m:sSubPr>
                  <m:e>
                    <m:r>
                      <w:rPr>
                        <w:rFonts w:ascii="Cambria Math" w:hAnsi="Cambria Math"/>
                      </w:rPr>
                      <m:t>ψ</m:t>
                    </m:r>
                  </m:e>
                  <m:sub>
                    <m:r>
                      <w:rPr>
                        <w:rFonts w:ascii="Cambria Math" w:hAnsi="Cambria Math"/>
                      </w:rPr>
                      <m:t>i,n</m:t>
                    </m:r>
                  </m:sub>
                </m:sSub>
                <m:r>
                  <w:rPr>
                    <w:rFonts w:ascii="Cambria Math" w:hAnsi="Cambria Math"/>
                  </w:rPr>
                  <m:t>+jζ</m:t>
                </m:r>
                <m:sSub>
                  <m:sSubPr>
                    <m:ctrlPr>
                      <w:rPr>
                        <w:rFonts w:ascii="Cambria Math" w:hAnsi="Cambria Math"/>
                      </w:rPr>
                    </m:ctrlPr>
                  </m:sSubPr>
                  <m:e>
                    <m:r>
                      <w:rPr>
                        <w:rFonts w:ascii="Cambria Math" w:hAnsi="Cambria Math"/>
                      </w:rPr>
                      <m:t>ψ</m:t>
                    </m:r>
                  </m:e>
                  <m:sub>
                    <m:r>
                      <w:rPr>
                        <w:rFonts w:ascii="Cambria Math" w:hAnsi="Cambria Math"/>
                      </w:rPr>
                      <m:t>i-1,n</m:t>
                    </m:r>
                  </m:sub>
                </m:sSub>
                <m:r>
                  <w:rPr>
                    <w:rFonts w:ascii="Cambria Math" w:hAnsi="Cambria Math"/>
                  </w:rPr>
                  <m:t>-2jΔt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ψ</m:t>
                    </m:r>
                  </m:e>
                  <m:sub>
                    <m:r>
                      <w:rPr>
                        <w:rFonts w:ascii="Cambria Math" w:hAnsi="Cambria Math"/>
                      </w:rPr>
                      <m:t>i,n</m:t>
                    </m:r>
                  </m:sub>
                </m:sSub>
              </m:e>
            </m:mr>
          </m:m>
        </m:oMath>
      </m:oMathPara>
    </w:p>
    <w:p w14:paraId="40D8E22F" w14:textId="5503D245" w:rsidR="00276756" w:rsidRDefault="00AD35A9">
      <w:pPr>
        <w:pStyle w:val="FirstParagraph"/>
      </w:pPr>
      <w:r>
        <w:t xml:space="preserve">The last equation is designed to make it clear how we would assemble a matrix form: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r>
          <w:rPr>
            <w:rFonts w:ascii="Cambria Math" w:hAnsi="Cambria Math"/>
          </w:rPr>
          <m:t> </m:t>
        </m:r>
        <m:groupChr>
          <m:groupChrPr>
            <m:chr m:val="̲"/>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n+1</m:t>
                </m:r>
              </m:sub>
            </m:sSub>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r>
          <w:rPr>
            <w:rFonts w:ascii="Cambria Math" w:hAnsi="Cambria Math"/>
          </w:rPr>
          <m:t> </m:t>
        </m:r>
        <m:groupChr>
          <m:groupChrPr>
            <m:chr m:val="̲"/>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n</m:t>
                </m:r>
              </m:sub>
            </m:sSub>
          </m:e>
        </m:groupChr>
        <m:r>
          <w:rPr>
            <w:rFonts w:ascii="Cambria Math" w:hAnsi="Cambria Math"/>
          </w:rPr>
          <m:t>+</m:t>
        </m:r>
        <m:groupChr>
          <m:groupChrPr>
            <m:chr m:val="̲"/>
            <m:ctrlPr>
              <w:rPr>
                <w:rFonts w:ascii="Cambria Math" w:hAnsi="Cambria Math"/>
              </w:rPr>
            </m:ctrlPr>
          </m:groupChrPr>
          <m:e>
            <m:r>
              <m:rPr>
                <m:sty m:val="b"/>
              </m:rPr>
              <w:rPr>
                <w:rFonts w:ascii="Cambria Math" w:hAnsi="Cambria Math"/>
              </w:rPr>
              <m:t>b</m:t>
            </m:r>
          </m:e>
        </m:groupChr>
      </m:oMath>
      <w:r>
        <w:t xml:space="preserve">. Notice that we need a little care because of the source term (the potential) which will need to be added to the diagonal of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rsidR="00B96072">
        <w:rPr>
          <w:rFonts w:eastAsiaTheme="minorEastAsia"/>
        </w:rPr>
        <w:t xml:space="preserve"> and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but is, in general, a position-dependent function. The matrices will have a </w:t>
      </w:r>
      <w:r>
        <w:rPr>
          <w:i/>
        </w:rPr>
        <w:t>tri-diagonal</w:t>
      </w:r>
      <w:r>
        <w:t xml:space="preserve"> form (entries on the main diagonal and the diagonals either side, only). For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which multiplies </w:t>
      </w:r>
      <m:oMath>
        <m:sSub>
          <m:sSubPr>
            <m:ctrlPr>
              <w:rPr>
                <w:rFonts w:ascii="Cambria Math" w:hAnsi="Cambria Math"/>
              </w:rPr>
            </m:ctrlPr>
          </m:sSubPr>
          <m:e>
            <m:r>
              <w:rPr>
                <w:rFonts w:ascii="Cambria Math" w:hAnsi="Cambria Math"/>
              </w:rPr>
              <m:t>ψ</m:t>
            </m:r>
          </m:e>
          <m:sub>
            <m:r>
              <w:rPr>
                <w:rFonts w:ascii="Cambria Math" w:hAnsi="Cambria Math"/>
              </w:rPr>
              <m:t>n+1</m:t>
            </m:r>
          </m:sub>
        </m:sSub>
      </m:oMath>
      <w:r>
        <w:t xml:space="preserve">, we will have </w:t>
      </w:r>
      <m:oMath>
        <m:r>
          <w:rPr>
            <w:rFonts w:ascii="Cambria Math" w:hAnsi="Cambria Math"/>
          </w:rPr>
          <m:t>2(2+jζ)+2jΔt</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on the main diagonal (and I have written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to emphasise that this is a position dependent array), and </w:t>
      </w:r>
      <m:oMath>
        <m:r>
          <w:rPr>
            <w:rFonts w:ascii="Cambria Math" w:hAnsi="Cambria Math"/>
          </w:rPr>
          <m:t>-jζ</m:t>
        </m:r>
      </m:oMath>
      <w:r>
        <w:t xml:space="preserve"> on the </w:t>
      </w:r>
      <w:proofErr w:type="gramStart"/>
      <w:r>
        <w:t>off-diagonals</w:t>
      </w:r>
      <w:proofErr w:type="gramEnd"/>
      <w:r>
        <w:t xml:space="preserve">. For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which multiplies </w:t>
      </w:r>
      <m:oMath>
        <m:sSub>
          <m:sSubPr>
            <m:ctrlPr>
              <w:rPr>
                <w:rFonts w:ascii="Cambria Math" w:hAnsi="Cambria Math"/>
              </w:rPr>
            </m:ctrlPr>
          </m:sSubPr>
          <m:e>
            <m:r>
              <w:rPr>
                <w:rFonts w:ascii="Cambria Math" w:hAnsi="Cambria Math"/>
              </w:rPr>
              <m:t>ψ</m:t>
            </m:r>
          </m:e>
          <m:sub>
            <m:r>
              <w:rPr>
                <w:rFonts w:ascii="Cambria Math" w:hAnsi="Cambria Math"/>
              </w:rPr>
              <m:t>n</m:t>
            </m:r>
          </m:sub>
        </m:sSub>
      </m:oMath>
      <w:r>
        <w:t xml:space="preserve">, we will have </w:t>
      </w:r>
      <m:oMath>
        <m:r>
          <w:rPr>
            <w:rFonts w:ascii="Cambria Math" w:hAnsi="Cambria Math"/>
          </w:rPr>
          <m:t>2(2-jζ)-2jΔt</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on the main diagonal, and </w:t>
      </w:r>
      <m:oMath>
        <m:r>
          <w:rPr>
            <w:rFonts w:ascii="Cambria Math" w:hAnsi="Cambria Math"/>
          </w:rPr>
          <m:t>jζ</m:t>
        </m:r>
      </m:oMath>
      <w:r>
        <w:t xml:space="preserve"> on the </w:t>
      </w:r>
      <w:proofErr w:type="gramStart"/>
      <w:r>
        <w:t>off-diagonals</w:t>
      </w:r>
      <w:proofErr w:type="gramEnd"/>
      <w:r>
        <w:t>.</w:t>
      </w:r>
    </w:p>
    <w:p w14:paraId="5B6A0834" w14:textId="77777777" w:rsidR="00276756" w:rsidRDefault="00AD35A9">
      <w:pPr>
        <w:pStyle w:val="BodyText"/>
      </w:pPr>
      <w:r>
        <w:t xml:space="preserve">As with the heat equation, we have boundary points that are </w:t>
      </w:r>
      <w:r>
        <w:rPr>
          <w:i/>
        </w:rPr>
        <w:t>not</w:t>
      </w:r>
      <w:r>
        <w:t xml:space="preserve"> included in the solution vector. The boundary condition vector will require us to use </w:t>
      </w:r>
      <m:oMath>
        <m:r>
          <w:rPr>
            <w:rFonts w:ascii="Cambria Math" w:hAnsi="Cambria Math"/>
          </w:rPr>
          <m:t>2iζ</m:t>
        </m:r>
        <m:sSub>
          <m:sSubPr>
            <m:ctrlPr>
              <w:rPr>
                <w:rFonts w:ascii="Cambria Math" w:hAnsi="Cambria Math"/>
              </w:rPr>
            </m:ctrlPr>
          </m:sSubPr>
          <m:e>
            <m:r>
              <w:rPr>
                <w:rFonts w:ascii="Cambria Math" w:hAnsi="Cambria Math"/>
              </w:rPr>
              <m:t>ψ</m:t>
            </m:r>
          </m:e>
          <m:sub>
            <m:r>
              <w:rPr>
                <w:rFonts w:ascii="Cambria Math" w:hAnsi="Cambria Math"/>
              </w:rPr>
              <m:t>0</m:t>
            </m:r>
          </m:sub>
        </m:sSub>
      </m:oMath>
      <w:r>
        <w:t xml:space="preserve"> and </w:t>
      </w:r>
      <m:oMath>
        <m:r>
          <w:rPr>
            <w:rFonts w:ascii="Cambria Math" w:hAnsi="Cambria Math"/>
          </w:rPr>
          <m:t>2iζ</m:t>
        </m:r>
        <m:sSub>
          <m:sSubPr>
            <m:ctrlPr>
              <w:rPr>
                <w:rFonts w:ascii="Cambria Math" w:hAnsi="Cambria Math"/>
              </w:rPr>
            </m:ctrlPr>
          </m:sSubPr>
          <m:e>
            <m:r>
              <w:rPr>
                <w:rFonts w:ascii="Cambria Math" w:hAnsi="Cambria Math"/>
              </w:rPr>
              <m:t>ψ</m:t>
            </m:r>
          </m:e>
          <m:sub>
            <m:r>
              <w:rPr>
                <w:rFonts w:ascii="Cambria Math" w:hAnsi="Cambria Math"/>
              </w:rPr>
              <m:t>n+1</m:t>
            </m:r>
          </m:sub>
        </m:sSub>
      </m:oMath>
      <w:r>
        <w:t xml:space="preserve"> as the first and last entries (if we have a solution domain running from </w:t>
      </w:r>
      <m:oMath>
        <m:r>
          <w:rPr>
            <w:rFonts w:ascii="Cambria Math" w:hAnsi="Cambria Math"/>
          </w:rPr>
          <m:t>1→n</m:t>
        </m:r>
      </m:oMath>
      <w:r>
        <w:t xml:space="preserve">), with zeros in all other places. What boundary conditions can we use? Hard walls (perfectly reflecting boundaries) are equivalent to setting the wavefunction to zero at the boundaries and are the most </w:t>
      </w:r>
      <w:r>
        <w:lastRenderedPageBreak/>
        <w:t>common, and simple; absorbing boundary conditions can be constructed, but are quite complicated and the subject of active research in some areas; we will not use them here.</w:t>
      </w:r>
    </w:p>
    <w:p w14:paraId="0DC998A6" w14:textId="77777777" w:rsidR="00276756" w:rsidRDefault="00AD35A9">
      <w:pPr>
        <w:pStyle w:val="BodyText"/>
      </w:pPr>
      <w:proofErr w:type="gramStart"/>
      <w:r>
        <w:t>So</w:t>
      </w:r>
      <w:proofErr w:type="gramEnd"/>
      <w:r>
        <w:t xml:space="preserve"> we can propagate the time-dependent Schrödinger equation by using the formula:</w:t>
      </w:r>
    </w:p>
    <w:p w14:paraId="09F1BF0C" w14:textId="77777777" w:rsidR="00276756" w:rsidRDefault="00000000">
      <w:pPr>
        <w:pStyle w:val="BodyText"/>
      </w:pPr>
      <m:oMathPara>
        <m:oMathParaPr>
          <m:jc m:val="center"/>
        </m:oMathParaPr>
        <m:oMath>
          <m:groupChr>
            <m:groupChrPr>
              <m:chr m:val="̲"/>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n+1</m:t>
                  </m:r>
                </m:sub>
              </m:sSub>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sSup>
                    <m:sSupPr>
                      <m:ctrlPr>
                        <w:rPr>
                          <w:rFonts w:ascii="Cambria Math" w:hAnsi="Cambria Math"/>
                        </w:rPr>
                      </m:ctrlPr>
                    </m:sSupPr>
                    <m:e>
                      <m:r>
                        <m:rPr>
                          <m:sty m:val="b"/>
                        </m:rPr>
                        <w:rPr>
                          <w:rFonts w:ascii="Cambria Math" w:hAnsi="Cambria Math"/>
                        </w:rPr>
                        <m:t>M</m:t>
                      </m:r>
                    </m:e>
                    <m:sup>
                      <m:r>
                        <w:rPr>
                          <w:rFonts w:ascii="Cambria Math" w:hAnsi="Cambria Math"/>
                        </w:rPr>
                        <m:t>-1</m:t>
                      </m:r>
                    </m:sup>
                  </m:sSup>
                </m:e>
              </m:groupChr>
            </m:e>
          </m:groupChr>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groupChr>
            <m:groupChrPr>
              <m:chr m:val="̲"/>
              <m:ctrlPr>
                <w:rPr>
                  <w:rFonts w:ascii="Cambria Math" w:hAnsi="Cambria Math"/>
                </w:rPr>
              </m:ctrlPr>
            </m:groupChrPr>
            <m:e>
              <m:sSub>
                <m:sSubPr>
                  <m:ctrlPr>
                    <w:rPr>
                      <w:rFonts w:ascii="Cambria Math" w:hAnsi="Cambria Math"/>
                    </w:rPr>
                  </m:ctrlPr>
                </m:sSubPr>
                <m:e>
                  <m:r>
                    <w:rPr>
                      <w:rFonts w:ascii="Cambria Math" w:hAnsi="Cambria Math"/>
                    </w:rPr>
                    <m:t>ψ</m:t>
                  </m:r>
                </m:e>
                <m:sub>
                  <m:r>
                    <w:rPr>
                      <w:rFonts w:ascii="Cambria Math" w:hAnsi="Cambria Math"/>
                    </w:rPr>
                    <m:t>n</m:t>
                  </m:r>
                </m:sub>
              </m:sSub>
            </m:e>
          </m:groupChr>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sSup>
                    <m:sSupPr>
                      <m:ctrlPr>
                        <w:rPr>
                          <w:rFonts w:ascii="Cambria Math" w:hAnsi="Cambria Math"/>
                        </w:rPr>
                      </m:ctrlPr>
                    </m:sSupPr>
                    <m:e>
                      <m:r>
                        <m:rPr>
                          <m:sty m:val="b"/>
                        </m:rPr>
                        <w:rPr>
                          <w:rFonts w:ascii="Cambria Math" w:hAnsi="Cambria Math"/>
                        </w:rPr>
                        <m:t>M</m:t>
                      </m:r>
                    </m:e>
                    <m:sup>
                      <m:r>
                        <w:rPr>
                          <w:rFonts w:ascii="Cambria Math" w:hAnsi="Cambria Math"/>
                        </w:rPr>
                        <m:t>-1</m:t>
                      </m:r>
                    </m:sup>
                  </m:sSup>
                </m:e>
              </m:groupChr>
            </m:e>
          </m:groupChr>
          <m:groupChr>
            <m:groupChrPr>
              <m:chr m:val="̲"/>
              <m:ctrlPr>
                <w:rPr>
                  <w:rFonts w:ascii="Cambria Math" w:hAnsi="Cambria Math"/>
                </w:rPr>
              </m:ctrlPr>
            </m:groupChrPr>
            <m:e>
              <m:r>
                <m:rPr>
                  <m:sty m:val="b"/>
                </m:rPr>
                <w:rPr>
                  <w:rFonts w:ascii="Cambria Math" w:hAnsi="Cambria Math"/>
                </w:rPr>
                <m:t>b</m:t>
              </m:r>
            </m:e>
          </m:groupChr>
        </m:oMath>
      </m:oMathPara>
    </w:p>
    <w:p w14:paraId="1A3ADF51" w14:textId="7B70D8FA" w:rsidR="00276756" w:rsidRDefault="003628D6">
      <w:pPr>
        <w:pStyle w:val="FirstParagraph"/>
      </w:pPr>
      <w:r>
        <w:t xml:space="preserve">Note that as we have written it, </w:t>
      </w:r>
      <m:oMath>
        <m:bar>
          <m:barPr>
            <m:ctrlPr>
              <w:rPr>
                <w:rFonts w:ascii="Cambria Math" w:hAnsi="Cambria Math"/>
              </w:rPr>
            </m:ctrlPr>
          </m:barPr>
          <m:e>
            <m:sSub>
              <m:sSubPr>
                <m:ctrlPr>
                  <w:rPr>
                    <w:rFonts w:ascii="Cambria Math" w:hAnsi="Cambria Math"/>
                  </w:rPr>
                </m:ctrlPr>
              </m:sSubPr>
              <m:e>
                <m:r>
                  <w:rPr>
                    <w:rFonts w:ascii="Cambria Math" w:hAnsi="Cambria Math"/>
                  </w:rPr>
                  <m:t>ψ</m:t>
                </m:r>
              </m:e>
              <m:sub>
                <m:r>
                  <w:rPr>
                    <w:rFonts w:ascii="Cambria Math" w:hAnsi="Cambria Math"/>
                  </w:rPr>
                  <m:t>n</m:t>
                </m:r>
              </m:sub>
            </m:sSub>
          </m:e>
        </m:bar>
      </m:oMath>
      <w:r>
        <w:rPr>
          <w:rFonts w:eastAsiaTheme="minorEastAsia"/>
        </w:rPr>
        <w:t xml:space="preserve"> is a vector containing the values of the wavefunction at all points in our solution domain at </w:t>
      </w:r>
      <w:r w:rsidR="002E42A5">
        <w:rPr>
          <w:rFonts w:eastAsiaTheme="minorEastAsia"/>
        </w:rPr>
        <w:t>time</w:t>
      </w:r>
      <w:r>
        <w:rPr>
          <w:rFonts w:eastAsiaTheme="minorEastAsia"/>
        </w:rPr>
        <w:t xml:space="preserve">step </w:t>
      </w:r>
      <w:r>
        <w:rPr>
          <w:rFonts w:eastAsiaTheme="minorEastAsia"/>
          <w:i/>
          <w:iCs/>
        </w:rPr>
        <w:t>n.</w:t>
      </w:r>
      <w:r>
        <w:rPr>
          <w:rFonts w:eastAsiaTheme="minorEastAsia"/>
        </w:rPr>
        <w:t xml:space="preserve"> </w:t>
      </w:r>
      <w:r w:rsidR="00AD35A9">
        <w:t xml:space="preserve">As we saw for the Crank-Nicolson method in Session 5, we can invert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rsidR="00AD35A9">
        <w:t xml:space="preserve"> once at the </w:t>
      </w:r>
      <w:proofErr w:type="gramStart"/>
      <w:r w:rsidR="00AD35A9">
        <w:t>start, and</w:t>
      </w:r>
      <w:proofErr w:type="gramEnd"/>
      <w:r w:rsidR="00AD35A9">
        <w:t xml:space="preserve"> calculate the appropriate products at each step. This method is stable, but the accuracy depends on the choice of </w:t>
      </w:r>
      <m:oMath>
        <m:r>
          <w:rPr>
            <w:rFonts w:ascii="Cambria Math" w:hAnsi="Cambria Math"/>
          </w:rPr>
          <m:t>ζ</m:t>
        </m:r>
      </m:oMath>
      <w:r w:rsidR="00AD35A9">
        <w:t xml:space="preserve">. The form of both functions to create the matrices is the same; remember that you can also use the command </w:t>
      </w:r>
      <w:proofErr w:type="spellStart"/>
      <w:proofErr w:type="gramStart"/>
      <w:r w:rsidR="00AD35A9">
        <w:rPr>
          <w:rStyle w:val="VerbatimChar"/>
        </w:rPr>
        <w:t>np.diag</w:t>
      </w:r>
      <w:proofErr w:type="spellEnd"/>
      <w:proofErr w:type="gramEnd"/>
      <w:r w:rsidR="00AD35A9">
        <w:t xml:space="preserve"> to place a 1D array along the diagonal of a matrix.</w:t>
      </w:r>
    </w:p>
    <w:p w14:paraId="5F95E37E" w14:textId="77777777" w:rsidR="00276756" w:rsidRDefault="00AD35A9">
      <w:pPr>
        <w:pStyle w:val="Heading2"/>
      </w:pPr>
      <w:bookmarkStart w:id="13" w:name="sec:exercises-1"/>
      <w:r>
        <w:t>Exercises</w:t>
      </w:r>
      <w:bookmarkEnd w:id="13"/>
    </w:p>
    <w:p w14:paraId="1445340A" w14:textId="77777777" w:rsidR="00276756" w:rsidRDefault="00AD35A9">
      <w:pPr>
        <w:pStyle w:val="Heading3"/>
      </w:pPr>
      <w:bookmarkStart w:id="14" w:name="in-class-2"/>
      <w:r>
        <w:t>In-class</w:t>
      </w:r>
      <w:bookmarkEnd w:id="14"/>
    </w:p>
    <w:p w14:paraId="3DEA2040" w14:textId="77777777" w:rsidR="00276756" w:rsidRDefault="00AD35A9">
      <w:pPr>
        <w:numPr>
          <w:ilvl w:val="0"/>
          <w:numId w:val="9"/>
        </w:numPr>
      </w:pPr>
      <w:r>
        <w:t xml:space="preserve">For </w:t>
      </w:r>
      <m:oMath>
        <m:r>
          <w:rPr>
            <w:rFonts w:ascii="Cambria Math" w:hAnsi="Cambria Math"/>
          </w:rPr>
          <m:t>-100&lt;x&lt;100</m:t>
        </m:r>
      </m:oMath>
      <w:r>
        <w:t xml:space="preserve"> with </w:t>
      </w:r>
      <m:oMath>
        <m:r>
          <w:rPr>
            <w:rFonts w:ascii="Cambria Math" w:hAnsi="Cambria Math"/>
          </w:rPr>
          <m:t>Δx=0.5</m:t>
        </m:r>
      </m:oMath>
      <w:r>
        <w:t xml:space="preserve">, create an array of positions and then build the initial wavefunction </w:t>
      </w:r>
      <m:oMath>
        <m:r>
          <w:rPr>
            <w:rFonts w:ascii="Cambria Math" w:hAnsi="Cambria Math"/>
          </w:rPr>
          <m:t>ψ(x,0)=</m:t>
        </m:r>
        <m:r>
          <m:rPr>
            <m:sty m:val="p"/>
          </m:rPr>
          <w:rPr>
            <w:rFonts w:ascii="Cambria Math" w:hAnsi="Cambria Math"/>
          </w:rPr>
          <m:t>exp</m:t>
        </m:r>
        <m:d>
          <m:dPr>
            <m:ctrlPr>
              <w:rPr>
                <w:rFonts w:ascii="Cambria Math" w:hAnsi="Cambria Math"/>
              </w:rPr>
            </m:ctrlPr>
          </m:dPr>
          <m:e>
            <m:r>
              <w:rPr>
                <w:rFonts w:ascii="Cambria Math" w:hAnsi="Cambria Math"/>
              </w:rPr>
              <m:t>ikx</m:t>
            </m:r>
          </m:e>
        </m:d>
        <m:r>
          <m:rPr>
            <m:sty m:val="p"/>
          </m:rPr>
          <w:rPr>
            <w:rFonts w:ascii="Cambria Math" w:hAnsi="Cambria Math"/>
          </w:rPr>
          <m:t>exp</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with </w:t>
      </w:r>
      <m:oMath>
        <m:r>
          <w:rPr>
            <w:rFonts w:ascii="Cambria Math" w:hAnsi="Cambria Math"/>
          </w:rPr>
          <m:t>k=1</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=-75</m:t>
        </m:r>
      </m:oMath>
      <w:r>
        <w:t xml:space="preserve"> and </w:t>
      </w:r>
      <m:oMath>
        <m:r>
          <w:rPr>
            <w:rFonts w:ascii="Cambria Math" w:hAnsi="Cambria Math"/>
          </w:rPr>
          <m:t>σ=10</m:t>
        </m:r>
      </m:oMath>
      <w:r>
        <w:t>. Make a plot of the real and imaginary parts to check that this looks sensible. (Make sure that both ends of the array are set to zero to establish the initial boundary conditions.)</w:t>
      </w:r>
    </w:p>
    <w:p w14:paraId="59E40F11" w14:textId="26584327" w:rsidR="00276756" w:rsidRDefault="00AD35A9">
      <w:pPr>
        <w:numPr>
          <w:ilvl w:val="0"/>
          <w:numId w:val="9"/>
        </w:numPr>
      </w:pPr>
      <w:r>
        <w:t xml:space="preserve">Write functions to create the matrices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and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following the instructions above (note that this should be </w:t>
      </w:r>
      <w:r>
        <w:rPr>
          <w:i/>
        </w:rPr>
        <w:t>very</w:t>
      </w:r>
      <w:r>
        <w:t xml:space="preserve"> similar to the work from Session 5). You will need to pass an array of potential values; the interface should be something like that given below.</w:t>
      </w:r>
      <w:r w:rsidR="002F30AE">
        <w:t xml:space="preserve"> (I have used the command </w:t>
      </w:r>
      <w:proofErr w:type="spellStart"/>
      <w:proofErr w:type="gramStart"/>
      <w:r w:rsidR="002F30AE" w:rsidRPr="002F30AE">
        <w:rPr>
          <w:rFonts w:ascii="Consolas" w:hAnsi="Consolas" w:cs="Consolas"/>
          <w:sz w:val="22"/>
          <w:szCs w:val="22"/>
        </w:rPr>
        <w:t>np.full</w:t>
      </w:r>
      <w:proofErr w:type="spellEnd"/>
      <w:proofErr w:type="gramEnd"/>
      <w:r w:rsidR="002F30AE">
        <w:t xml:space="preserve"> here</w:t>
      </w:r>
      <w:r w:rsidR="00002EFF">
        <w:t>,</w:t>
      </w:r>
      <w:r w:rsidR="002F30AE">
        <w:t xml:space="preserve"> but you could equally well do something like </w:t>
      </w:r>
      <w:r w:rsidR="002F30AE" w:rsidRPr="002F30AE">
        <w:rPr>
          <w:rFonts w:ascii="Consolas" w:hAnsi="Consolas" w:cs="Consolas"/>
          <w:sz w:val="22"/>
          <w:szCs w:val="22"/>
        </w:rPr>
        <w:t>A*</w:t>
      </w:r>
      <w:proofErr w:type="spellStart"/>
      <w:r w:rsidR="002F30AE" w:rsidRPr="002F30AE">
        <w:rPr>
          <w:rFonts w:ascii="Consolas" w:hAnsi="Consolas" w:cs="Consolas"/>
          <w:sz w:val="22"/>
          <w:szCs w:val="22"/>
        </w:rPr>
        <w:t>np.ones</w:t>
      </w:r>
      <w:proofErr w:type="spellEnd"/>
      <w:r w:rsidR="002F30AE" w:rsidRPr="002F30AE">
        <w:rPr>
          <w:rFonts w:ascii="Consolas" w:hAnsi="Consolas" w:cs="Consolas"/>
          <w:sz w:val="22"/>
          <w:szCs w:val="22"/>
        </w:rPr>
        <w:t>(</w:t>
      </w:r>
      <w:proofErr w:type="spellStart"/>
      <w:r w:rsidR="002F30AE" w:rsidRPr="002F30AE">
        <w:rPr>
          <w:rFonts w:ascii="Consolas" w:hAnsi="Consolas" w:cs="Consolas"/>
          <w:sz w:val="22"/>
          <w:szCs w:val="22"/>
        </w:rPr>
        <w:t>N,dtype</w:t>
      </w:r>
      <w:proofErr w:type="spellEnd"/>
      <w:r w:rsidR="002F30AE" w:rsidRPr="002F30AE">
        <w:rPr>
          <w:rFonts w:ascii="Consolas" w:hAnsi="Consolas" w:cs="Consolas"/>
          <w:sz w:val="22"/>
          <w:szCs w:val="22"/>
        </w:rPr>
        <w:t>=complex)</w:t>
      </w:r>
      <w:r w:rsidR="002F30AE">
        <w:t xml:space="preserve"> for an appropriate value of </w:t>
      </w:r>
      <w:r w:rsidR="002F30AE" w:rsidRPr="002F30AE">
        <w:rPr>
          <w:rFonts w:ascii="Consolas" w:hAnsi="Consolas" w:cs="Consolas"/>
          <w:sz w:val="22"/>
          <w:szCs w:val="22"/>
        </w:rPr>
        <w:t>A</w:t>
      </w:r>
      <w:r w:rsidR="002F30AE">
        <w:t xml:space="preserve"> to do the same thing.)</w:t>
      </w:r>
    </w:p>
    <w:p w14:paraId="1D22D486" w14:textId="77777777" w:rsidR="00276756" w:rsidRDefault="00AD35A9">
      <w:pPr>
        <w:pStyle w:val="SourceCode"/>
        <w:numPr>
          <w:ilvl w:val="0"/>
          <w:numId w:val="1"/>
        </w:numPr>
      </w:pPr>
      <w:r>
        <w:rPr>
          <w:rStyle w:val="KeywordTok"/>
        </w:rPr>
        <w:t>def</w:t>
      </w:r>
      <w:r>
        <w:rPr>
          <w:rStyle w:val="NormalTok"/>
        </w:rPr>
        <w:t xml:space="preserve"> </w:t>
      </w:r>
      <w:proofErr w:type="spellStart"/>
      <w:r>
        <w:rPr>
          <w:rStyle w:val="NormalTok"/>
        </w:rPr>
        <w:t>calc_M</w:t>
      </w:r>
      <w:proofErr w:type="spellEnd"/>
      <w:r>
        <w:rPr>
          <w:rStyle w:val="NormalTok"/>
        </w:rPr>
        <w:t>(</w:t>
      </w:r>
      <w:proofErr w:type="spellStart"/>
      <w:proofErr w:type="gramStart"/>
      <w:r>
        <w:rPr>
          <w:rStyle w:val="NormalTok"/>
        </w:rPr>
        <w:t>N,zeta</w:t>
      </w:r>
      <w:proofErr w:type="gramEnd"/>
      <w:r>
        <w:rPr>
          <w:rStyle w:val="NormalTok"/>
        </w:rPr>
        <w:t>,V,dt</w:t>
      </w:r>
      <w:proofErr w:type="spellEnd"/>
      <w:r>
        <w:rPr>
          <w:rStyle w:val="NormalTok"/>
        </w:rPr>
        <w:t>):</w:t>
      </w:r>
      <w:r>
        <w:br/>
      </w:r>
      <w:r>
        <w:rPr>
          <w:rStyle w:val="NormalTok"/>
        </w:rPr>
        <w:t xml:space="preserve">    </w:t>
      </w:r>
      <w:r>
        <w:rPr>
          <w:rStyle w:val="CommentTok"/>
        </w:rPr>
        <w:t>"""Docstring...</w:t>
      </w:r>
      <w:r>
        <w:br/>
      </w:r>
      <w:r>
        <w:rPr>
          <w:rStyle w:val="CommentTok"/>
        </w:rPr>
        <w:t xml:space="preserve">    Inputs: </w:t>
      </w:r>
      <w:r>
        <w:br/>
      </w:r>
      <w:r>
        <w:rPr>
          <w:rStyle w:val="CommentTok"/>
        </w:rPr>
        <w:t xml:space="preserve">    N    size of matrix</w:t>
      </w:r>
      <w:r>
        <w:br/>
      </w:r>
      <w:r>
        <w:rPr>
          <w:rStyle w:val="CommentTok"/>
        </w:rPr>
        <w:t xml:space="preserve">    zeta parameter</w:t>
      </w:r>
      <w:r>
        <w:br/>
      </w:r>
      <w:r>
        <w:rPr>
          <w:rStyle w:val="CommentTok"/>
        </w:rPr>
        <w:t xml:space="preserve">    V    potential (array)</w:t>
      </w:r>
      <w:r>
        <w:br/>
      </w:r>
      <w:r>
        <w:rPr>
          <w:rStyle w:val="CommentTok"/>
        </w:rPr>
        <w:t xml:space="preserve">    dt   time step</w:t>
      </w:r>
      <w:r>
        <w:br/>
      </w:r>
      <w:r>
        <w:rPr>
          <w:rStyle w:val="CommentTok"/>
        </w:rPr>
        <w:t xml:space="preserve">    Outputs:</w:t>
      </w:r>
      <w:r>
        <w:br/>
      </w:r>
      <w:r>
        <w:rPr>
          <w:rStyle w:val="CommentTok"/>
        </w:rPr>
        <w:t xml:space="preserve">    (</w:t>
      </w:r>
      <w:proofErr w:type="spellStart"/>
      <w:r>
        <w:rPr>
          <w:rStyle w:val="CommentTok"/>
        </w:rPr>
        <w:t>NxN</w:t>
      </w:r>
      <w:proofErr w:type="spellEnd"/>
      <w:r>
        <w:rPr>
          <w:rStyle w:val="CommentTok"/>
        </w:rPr>
        <w:t>) matrix"""</w:t>
      </w:r>
      <w:r>
        <w:br/>
      </w:r>
      <w:r>
        <w:rPr>
          <w:rStyle w:val="NormalTok"/>
        </w:rPr>
        <w:t xml:space="preserve">    </w:t>
      </w:r>
      <w:proofErr w:type="spellStart"/>
      <w:r>
        <w:rPr>
          <w:rStyle w:val="NormalTok"/>
        </w:rPr>
        <w:t>maindiag</w:t>
      </w:r>
      <w:proofErr w:type="spellEnd"/>
      <w:r>
        <w:rPr>
          <w:rStyle w:val="NormalTok"/>
        </w:rPr>
        <w:t xml:space="preserve"> </w:t>
      </w:r>
      <w:r>
        <w:rPr>
          <w:rStyle w:val="OperatorTok"/>
        </w:rPr>
        <w:t>=</w:t>
      </w:r>
      <w:r>
        <w:rPr>
          <w:rStyle w:val="NormalTok"/>
        </w:rPr>
        <w:t xml:space="preserve"> </w:t>
      </w:r>
      <w:proofErr w:type="spellStart"/>
      <w:r>
        <w:rPr>
          <w:rStyle w:val="NormalTok"/>
        </w:rPr>
        <w:t>np.full</w:t>
      </w:r>
      <w:proofErr w:type="spellEnd"/>
      <w:r>
        <w:rPr>
          <w:rStyle w:val="NormalTok"/>
        </w:rPr>
        <w:t xml:space="preserve">(N, ... ) </w:t>
      </w:r>
      <w:r>
        <w:rPr>
          <w:rStyle w:val="OperatorTok"/>
        </w:rPr>
        <w:t>+</w:t>
      </w:r>
      <w:r>
        <w:rPr>
          <w:rStyle w:val="NormalTok"/>
        </w:rPr>
        <w:t xml:space="preserve"> ...</w:t>
      </w:r>
      <w:r>
        <w:br/>
      </w:r>
      <w:r>
        <w:rPr>
          <w:rStyle w:val="NormalTok"/>
        </w:rPr>
        <w:t xml:space="preserve">    </w:t>
      </w:r>
      <w:proofErr w:type="spellStart"/>
      <w:r>
        <w:rPr>
          <w:rStyle w:val="NormalTok"/>
        </w:rPr>
        <w:t>offdiag</w:t>
      </w:r>
      <w:proofErr w:type="spellEnd"/>
      <w:r>
        <w:rPr>
          <w:rStyle w:val="NormalTok"/>
        </w:rPr>
        <w:t xml:space="preserve"> </w:t>
      </w:r>
      <w:r>
        <w:rPr>
          <w:rStyle w:val="OperatorTok"/>
        </w:rPr>
        <w:t>=</w:t>
      </w:r>
      <w:r>
        <w:rPr>
          <w:rStyle w:val="NormalTok"/>
        </w:rPr>
        <w:t xml:space="preserve"> </w:t>
      </w:r>
      <w:proofErr w:type="spellStart"/>
      <w:r>
        <w:rPr>
          <w:rStyle w:val="NormalTok"/>
        </w:rPr>
        <w:t>np.full</w:t>
      </w:r>
      <w:proofErr w:type="spellEnd"/>
      <w:r>
        <w:rPr>
          <w:rStyle w:val="NormalTok"/>
        </w:rPr>
        <w:t>(N</w:t>
      </w:r>
      <w:r>
        <w:rPr>
          <w:rStyle w:val="DecValTok"/>
        </w:rPr>
        <w:t>-1</w:t>
      </w:r>
      <w:r>
        <w:rPr>
          <w:rStyle w:val="NormalTok"/>
        </w:rPr>
        <w:t>, ... )</w:t>
      </w:r>
      <w:r>
        <w:br/>
      </w:r>
      <w:r>
        <w:rPr>
          <w:rStyle w:val="NormalTok"/>
        </w:rPr>
        <w:t xml:space="preserve">    output </w:t>
      </w:r>
      <w:r>
        <w:rPr>
          <w:rStyle w:val="OperatorTok"/>
        </w:rPr>
        <w:t>=</w:t>
      </w:r>
      <w:r>
        <w:rPr>
          <w:rStyle w:val="NormalTok"/>
        </w:rPr>
        <w:t xml:space="preserve"> </w:t>
      </w:r>
      <w:proofErr w:type="spellStart"/>
      <w:r>
        <w:rPr>
          <w:rStyle w:val="NormalTok"/>
        </w:rPr>
        <w:t>np.diag</w:t>
      </w:r>
      <w:proofErr w:type="spellEnd"/>
      <w:r>
        <w:rPr>
          <w:rStyle w:val="NormalTok"/>
        </w:rPr>
        <w:t xml:space="preserve">( ... ) </w:t>
      </w:r>
      <w:r>
        <w:rPr>
          <w:rStyle w:val="OperatorTok"/>
        </w:rPr>
        <w:t>+</w:t>
      </w:r>
      <w:r>
        <w:rPr>
          <w:rStyle w:val="NormalTok"/>
        </w:rPr>
        <w:t xml:space="preserve"> </w:t>
      </w:r>
      <w:proofErr w:type="spellStart"/>
      <w:r>
        <w:rPr>
          <w:rStyle w:val="NormalTok"/>
        </w:rPr>
        <w:t>np.diag</w:t>
      </w:r>
      <w:proofErr w:type="spellEnd"/>
      <w:r>
        <w:rPr>
          <w:rStyle w:val="NormalTok"/>
        </w:rPr>
        <w:t>( ... ,k</w:t>
      </w:r>
      <w:r>
        <w:rPr>
          <w:rStyle w:val="OperatorTok"/>
        </w:rPr>
        <w:t>=</w:t>
      </w:r>
      <w:r>
        <w:rPr>
          <w:rStyle w:val="DecValTok"/>
        </w:rPr>
        <w:t>1</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output</w:t>
      </w:r>
    </w:p>
    <w:p w14:paraId="5C3FC7E2" w14:textId="7FC1D8E4" w:rsidR="00276756" w:rsidRDefault="00AD35A9">
      <w:pPr>
        <w:numPr>
          <w:ilvl w:val="0"/>
          <w:numId w:val="9"/>
        </w:numPr>
      </w:pPr>
      <w:r>
        <w:t xml:space="preserve">For a potential function </w:t>
      </w:r>
      <m:oMath>
        <m:r>
          <w:rPr>
            <w:rFonts w:ascii="Cambria Math" w:hAnsi="Cambria Math"/>
          </w:rPr>
          <m:t>V(x)=0</m:t>
        </m:r>
      </m:oMath>
      <w:r>
        <w:t xml:space="preserve">, create an array of the values of the potential. Set </w:t>
      </w:r>
      <m:oMath>
        <m:r>
          <w:rPr>
            <w:rFonts w:ascii="Cambria Math" w:hAnsi="Cambria Math"/>
          </w:rPr>
          <m:t>Δt=0.1</m:t>
        </m:r>
      </m:oMath>
      <w:r>
        <w:t xml:space="preserve"> and calculate </w:t>
      </w:r>
      <m:oMath>
        <m:r>
          <w:rPr>
            <w:rFonts w:ascii="Cambria Math" w:hAnsi="Cambria Math"/>
          </w:rPr>
          <m:t>ζ</m:t>
        </m:r>
      </m:oMath>
      <w:r>
        <w:t xml:space="preserve"> and both matrices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and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Invert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using </w:t>
      </w:r>
      <w:proofErr w:type="spellStart"/>
      <w:r>
        <w:rPr>
          <w:rStyle w:val="VerbatimChar"/>
        </w:rPr>
        <w:t>np.linalg.inv</w:t>
      </w:r>
      <w:proofErr w:type="spellEnd"/>
      <w:r>
        <w:t xml:space="preserve"> and calculate the product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Note that, in this case, we have </w:t>
      </w:r>
      <m:oMath>
        <m:r>
          <m:rPr>
            <m:sty m:val="b"/>
          </m:rPr>
          <w:rPr>
            <w:rFonts w:ascii="Cambria Math" w:hAnsi="Cambria Math"/>
          </w:rPr>
          <m:t>b</m:t>
        </m:r>
        <m:r>
          <w:rPr>
            <w:rFonts w:ascii="Cambria Math" w:hAnsi="Cambria Math"/>
          </w:rPr>
          <m:t>=0</m:t>
        </m:r>
      </m:oMath>
      <w:r w:rsidR="002E42A5">
        <w:rPr>
          <w:rFonts w:eastAsiaTheme="minorEastAsia"/>
        </w:rPr>
        <w:t xml:space="preserve"> because we are setting the ends to zero (hard walls)</w:t>
      </w:r>
      <w:r>
        <w:t xml:space="preserve">, so we don’t need to calculate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r>
          <m:rPr>
            <m:sty m:val="b"/>
          </m:rPr>
          <w:rPr>
            <w:rFonts w:ascii="Cambria Math" w:hAnsi="Cambria Math"/>
          </w:rPr>
          <m:t>b</m:t>
        </m:r>
      </m:oMath>
      <w:r>
        <w:t>.</w:t>
      </w:r>
    </w:p>
    <w:p w14:paraId="15E41394" w14:textId="77777777" w:rsidR="00276756" w:rsidRDefault="00AD35A9">
      <w:pPr>
        <w:numPr>
          <w:ilvl w:val="0"/>
          <w:numId w:val="9"/>
        </w:numPr>
      </w:pPr>
      <w:r>
        <w:lastRenderedPageBreak/>
        <w:t xml:space="preserve">Now propagate the wavefunction forward in time for 1000 steps using a for loop and an update step like </w:t>
      </w:r>
      <w:proofErr w:type="spellStart"/>
      <w:r>
        <w:rPr>
          <w:rStyle w:val="VerbatimChar"/>
        </w:rPr>
        <w:t>psi_next</w:t>
      </w:r>
      <w:proofErr w:type="spellEnd"/>
      <w:r>
        <w:rPr>
          <w:rStyle w:val="VerbatimChar"/>
        </w:rPr>
        <w:t xml:space="preserve"> = np.dot(</w:t>
      </w:r>
      <w:proofErr w:type="spellStart"/>
      <w:r>
        <w:rPr>
          <w:rStyle w:val="VerbatimChar"/>
        </w:rPr>
        <w:t>M_inv_</w:t>
      </w:r>
      <w:proofErr w:type="gramStart"/>
      <w:r>
        <w:rPr>
          <w:rStyle w:val="VerbatimChar"/>
        </w:rPr>
        <w:t>N,psi</w:t>
      </w:r>
      <w:proofErr w:type="gramEnd"/>
      <w:r>
        <w:rPr>
          <w:rStyle w:val="VerbatimChar"/>
        </w:rPr>
        <w:t>_now</w:t>
      </w:r>
      <w:proofErr w:type="spellEnd"/>
      <w:r>
        <w:rPr>
          <w:rStyle w:val="VerbatimChar"/>
        </w:rPr>
        <w:t>)</w:t>
      </w:r>
      <w:r>
        <w:t xml:space="preserve">. Either create a set of subplots as you go </w:t>
      </w:r>
      <w:proofErr w:type="gramStart"/>
      <w:r>
        <w:t>along, or</w:t>
      </w:r>
      <w:proofErr w:type="gramEnd"/>
      <w:r>
        <w:t xml:space="preserve"> store the results and plot them to ensure that you see the wave propagating.</w:t>
      </w:r>
    </w:p>
    <w:p w14:paraId="69CFCC83" w14:textId="77777777" w:rsidR="00276756" w:rsidRDefault="00AD35A9">
      <w:pPr>
        <w:pStyle w:val="Heading3"/>
      </w:pPr>
      <w:bookmarkStart w:id="15" w:name="further-work-2"/>
      <w:r>
        <w:t>Further work</w:t>
      </w:r>
      <w:bookmarkEnd w:id="15"/>
    </w:p>
    <w:p w14:paraId="63E59CD2" w14:textId="77777777" w:rsidR="00276756" w:rsidRDefault="00AD35A9">
      <w:pPr>
        <w:numPr>
          <w:ilvl w:val="0"/>
          <w:numId w:val="10"/>
        </w:numPr>
      </w:pPr>
      <w:r>
        <w:t xml:space="preserve">Extend your solver from the in-class work to include a barrier with height 0.5 at </w:t>
      </w:r>
      <m:oMath>
        <m:r>
          <w:rPr>
            <w:rFonts w:ascii="Cambria Math" w:hAnsi="Cambria Math"/>
          </w:rPr>
          <m:t>x=0</m:t>
        </m:r>
      </m:oMath>
      <w:r>
        <w:t xml:space="preserve">; experiment with the width. Note that you will have to recalculate the matrices </w:t>
      </w:r>
      <m:oMath>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oMath>
      <w:r>
        <w:t xml:space="preserve"> and </w:t>
      </w:r>
      <m:oMath>
        <m:sSup>
          <m:sSupPr>
            <m:ctrlPr>
              <w:rPr>
                <w:rFonts w:ascii="Cambria Math" w:hAnsi="Cambria Math"/>
              </w:rPr>
            </m:ctrlPr>
          </m:sSupPr>
          <m:e>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M</m:t>
                    </m:r>
                  </m:e>
                </m:groupChr>
              </m:e>
            </m:groupChr>
          </m:e>
          <m:sup>
            <m:r>
              <w:rPr>
                <w:rFonts w:ascii="Cambria Math" w:hAnsi="Cambria Math"/>
              </w:rPr>
              <m:t>-1</m:t>
            </m:r>
          </m:sup>
        </m:sSup>
        <m:groupChr>
          <m:groupChrPr>
            <m:chr m:val="̲"/>
            <m:ctrlPr>
              <w:rPr>
                <w:rFonts w:ascii="Cambria Math" w:hAnsi="Cambria Math"/>
              </w:rPr>
            </m:ctrlPr>
          </m:groupChrPr>
          <m:e>
            <m:groupChr>
              <m:groupChrPr>
                <m:chr m:val="̲"/>
                <m:ctrlPr>
                  <w:rPr>
                    <w:rFonts w:ascii="Cambria Math" w:hAnsi="Cambria Math"/>
                  </w:rPr>
                </m:ctrlPr>
              </m:groupChrPr>
              <m:e>
                <m:r>
                  <m:rPr>
                    <m:sty m:val="b"/>
                  </m:rPr>
                  <w:rPr>
                    <w:rFonts w:ascii="Cambria Math" w:hAnsi="Cambria Math"/>
                  </w:rPr>
                  <m:t>N</m:t>
                </m:r>
              </m:e>
            </m:groupChr>
          </m:e>
        </m:groupChr>
      </m:oMath>
      <w:r>
        <w:t xml:space="preserve"> for </w:t>
      </w:r>
      <w:r>
        <w:rPr>
          <w:i/>
        </w:rPr>
        <w:t>each</w:t>
      </w:r>
      <w:r>
        <w:t xml:space="preserve"> different barrier that you create.</w:t>
      </w:r>
    </w:p>
    <w:p w14:paraId="7ABE1F51" w14:textId="77777777" w:rsidR="00276756" w:rsidRDefault="00AD35A9">
      <w:pPr>
        <w:numPr>
          <w:ilvl w:val="0"/>
          <w:numId w:val="10"/>
        </w:numPr>
      </w:pPr>
      <w:r>
        <w:t>You might also try creating a step (rather than a barrier) and exploring the effect on the wave.</w:t>
      </w:r>
    </w:p>
    <w:p w14:paraId="6AC4705E" w14:textId="77777777" w:rsidR="00276756" w:rsidRDefault="00AD35A9">
      <w:pPr>
        <w:pStyle w:val="Heading1"/>
      </w:pPr>
      <w:bookmarkStart w:id="16" w:name="sec:time-indep-schr"/>
      <w:r>
        <w:t>Time-independent Schrödinger equation</w:t>
      </w:r>
      <w:bookmarkEnd w:id="16"/>
    </w:p>
    <w:p w14:paraId="0D17AF6D" w14:textId="77777777" w:rsidR="00276756" w:rsidRDefault="00AD35A9">
      <w:pPr>
        <w:pStyle w:val="FirstParagraph"/>
      </w:pPr>
      <w:r>
        <w:t>The time-independent Schrödinger equation in one dimension is written as:</w:t>
      </w:r>
    </w:p>
    <w:p w14:paraId="60B1A404" w14:textId="77777777" w:rsidR="00276756" w:rsidRDefault="00AD35A9">
      <w:pPr>
        <w:pStyle w:val="BodyText"/>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+V(x)ψ(x)=Eψ(x)</m:t>
          </m:r>
        </m:oMath>
      </m:oMathPara>
    </w:p>
    <w:p w14:paraId="19EE08DE" w14:textId="77777777" w:rsidR="00276756" w:rsidRDefault="00AD35A9">
      <w:pPr>
        <w:pStyle w:val="FirstParagraph"/>
      </w:pPr>
      <w:r>
        <w:t xml:space="preserve">which is specified by boundary conditions (at two points in space) and contains an </w:t>
      </w:r>
      <w:r>
        <w:rPr>
          <w:i/>
        </w:rPr>
        <w:t>unknown</w:t>
      </w:r>
      <w:r>
        <w:t xml:space="preserve"> quantity, </w:t>
      </w:r>
      <m:oMath>
        <m:r>
          <w:rPr>
            <w:rFonts w:ascii="Cambria Math" w:hAnsi="Cambria Math"/>
          </w:rPr>
          <m:t>E</m:t>
        </m:r>
      </m:oMath>
      <w:r>
        <w:t xml:space="preserve">. Our task is then to find values of </w:t>
      </w:r>
      <m:oMath>
        <m:r>
          <w:rPr>
            <w:rFonts w:ascii="Cambria Math" w:hAnsi="Cambria Math"/>
          </w:rPr>
          <m:t>E</m:t>
        </m:r>
      </m:oMath>
      <w:r>
        <w:t xml:space="preserve"> that satisfy the boundary equations. As you have seen in your lectures on quantum mechanics, this is an eigenvalue equation</w:t>
      </w:r>
      <w:r>
        <w:rPr>
          <w:rStyle w:val="FootnoteReference"/>
        </w:rPr>
        <w:footnoteReference w:id="5"/>
      </w:r>
      <w:r>
        <w:t xml:space="preserve">. We will use the shooting method that we first saw in Session 4 to search for values of </w:t>
      </w:r>
      <m:oMath>
        <m:r>
          <w:rPr>
            <w:rFonts w:ascii="Cambria Math" w:hAnsi="Cambria Math"/>
          </w:rPr>
          <m:t>E</m:t>
        </m:r>
      </m:oMath>
      <w:r>
        <w:t>, and we will use two different approaches to integrate for the wavefunction.</w:t>
      </w:r>
    </w:p>
    <w:p w14:paraId="5BD6F733" w14:textId="130CE302" w:rsidR="00276756" w:rsidRDefault="00AD35A9">
      <w:pPr>
        <w:pStyle w:val="BodyText"/>
      </w:pPr>
      <w:r>
        <w:t xml:space="preserve">We will need to specify an initial value of </w:t>
      </w:r>
      <m:oMath>
        <m:r>
          <w:rPr>
            <w:rFonts w:ascii="Cambria Math" w:hAnsi="Cambria Math"/>
          </w:rPr>
          <m:t>ψ</m:t>
        </m:r>
      </m:oMath>
      <w:r>
        <w:t xml:space="preserve"> and </w:t>
      </w:r>
      <m:oMath>
        <m:r>
          <w:rPr>
            <w:rFonts w:ascii="Cambria Math" w:hAnsi="Cambria Math"/>
          </w:rPr>
          <m:t>dψ/dx</m:t>
        </m:r>
      </m:oMath>
      <w:r>
        <w:t xml:space="preserve"> and integrate outwards; one of these values will be arbitrary. If we know that there </w:t>
      </w:r>
      <w:r w:rsidR="006D5D54">
        <w:t xml:space="preserve">is </w:t>
      </w:r>
      <w:r>
        <w:t>a point where the wavefunction goes to zero (</w:t>
      </w:r>
      <w:proofErr w:type="gramStart"/>
      <w:r>
        <w:t>e.g.</w:t>
      </w:r>
      <w:proofErr w:type="gramEnd"/>
      <w:r>
        <w:t xml:space="preserve"> at a hard wall) then we can choose an arbitrary value of </w:t>
      </w:r>
      <m:oMath>
        <m:r>
          <w:rPr>
            <w:rFonts w:ascii="Cambria Math" w:hAnsi="Cambria Math"/>
          </w:rPr>
          <m:t>dψ/dx</m:t>
        </m:r>
      </m:oMath>
      <w:r>
        <w:t xml:space="preserve"> at that point; once we have a wavefunction and energy that obey the boundaries we can remove the arbitrary constant by normalising the wavefunction. Similarly, if there is a point where the gradient is zero (</w:t>
      </w:r>
      <w:proofErr w:type="gramStart"/>
      <w:r>
        <w:t>e.g.</w:t>
      </w:r>
      <w:proofErr w:type="gramEnd"/>
      <w:r>
        <w:t xml:space="preserve"> for the symmetric states of a quantum harmonic oscillator) then we can choose an arbitrary value for </w:t>
      </w:r>
      <m:oMath>
        <m:r>
          <w:rPr>
            <w:rFonts w:ascii="Cambria Math" w:hAnsi="Cambria Math"/>
          </w:rPr>
          <m:t>ψ</m:t>
        </m:r>
      </m:oMath>
      <w:r>
        <w:t xml:space="preserve"> at that point.</w:t>
      </w:r>
    </w:p>
    <w:p w14:paraId="60D65576" w14:textId="77777777" w:rsidR="00276756" w:rsidRDefault="00AD35A9">
      <w:pPr>
        <w:pStyle w:val="BodyText"/>
      </w:pPr>
      <w:r>
        <w:t xml:space="preserve">If we use a </w:t>
      </w:r>
      <w:proofErr w:type="spellStart"/>
      <w:r>
        <w:t>centred</w:t>
      </w:r>
      <w:proofErr w:type="spellEnd"/>
      <w:r>
        <w:t>, second-order difference equation, then we can rewrite the equation above as:</w:t>
      </w:r>
    </w:p>
    <w:p w14:paraId="19998C53" w14:textId="4A3A4389"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den>
                </m:f>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i+1</m:t>
                        </m:r>
                      </m:sub>
                    </m:sSub>
                    <m:r>
                      <w:rPr>
                        <w:rFonts w:ascii="Cambria Math" w:hAnsi="Cambria Math"/>
                      </w:rPr>
                      <m:t>-2</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i-1</m:t>
                        </m:r>
                      </m:sub>
                    </m:sSub>
                  </m:num>
                  <m:den>
                    <m:r>
                      <w:rPr>
                        <w:rFonts w:ascii="Cambria Math" w:hAnsi="Cambria Math"/>
                      </w:rPr>
                      <m:t>Δ</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den>
                </m:f>
              </m:e>
              <m:e>
                <m:r>
                  <w:rPr>
                    <w:rFonts w:ascii="Cambria Math" w:hAnsi="Cambria Math"/>
                  </w:rPr>
                  <m:t>=</m:t>
                </m:r>
              </m:e>
              <m:e>
                <m:r>
                  <w:rPr>
                    <w:rFonts w:ascii="Cambria Math" w:hAnsi="Cambria Math"/>
                  </w:rPr>
                  <m:t>E</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ctrlPr>
                      <w:rPr>
                        <w:rFonts w:ascii="Cambria Math" w:hAnsi="Cambria Math"/>
                        <w:i/>
                      </w:rPr>
                    </m:ctrlPr>
                  </m:e>
                  <m:sub>
                    <m:r>
                      <w:rPr>
                        <w:rFonts w:ascii="Cambria Math" w:hAnsi="Cambria Math"/>
                      </w:rPr>
                      <m:t>i</m:t>
                    </m:r>
                  </m:sub>
                </m:sSub>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m:t>
                    </m:r>
                  </m:sub>
                </m:sSub>
              </m:e>
            </m:mr>
            <m:mr>
              <m:e>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i+1</m:t>
                        </m:r>
                      </m:sub>
                    </m:sSub>
                    <m:r>
                      <w:rPr>
                        <w:rFonts w:ascii="Cambria Math" w:hAnsi="Cambria Math"/>
                      </w:rPr>
                      <m:t>-2</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i-1</m:t>
                        </m:r>
                      </m:sub>
                    </m:sSub>
                  </m:num>
                  <m:den>
                    <m:r>
                      <w:rPr>
                        <w:rFonts w:ascii="Cambria Math" w:hAnsi="Cambria Math"/>
                      </w:rPr>
                      <m:t>Δ</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den>
                </m:f>
              </m:e>
              <m:e>
                <m:r>
                  <w:rPr>
                    <w:rFonts w:ascii="Cambria Math" w:hAnsi="Cambria Math"/>
                  </w:rPr>
                  <m:t>=</m:t>
                </m:r>
              </m:e>
              <m:e>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V</m:t>
                        </m:r>
                        <m:ctrlPr>
                          <w:rPr>
                            <w:rFonts w:ascii="Cambria Math" w:hAnsi="Cambria Math"/>
                            <w:i/>
                          </w:rPr>
                        </m:ctrlPr>
                      </m:e>
                      <m:sub>
                        <m:r>
                          <w:rPr>
                            <w:rFonts w:ascii="Cambria Math" w:hAnsi="Cambria Math"/>
                          </w:rPr>
                          <m:t>i</m:t>
                        </m:r>
                      </m:sub>
                    </m:sSub>
                    <m:r>
                      <w:rPr>
                        <w:rFonts w:ascii="Cambria Math" w:hAnsi="Cambria Math"/>
                      </w:rPr>
                      <m:t>-E</m:t>
                    </m:r>
                  </m:e>
                </m:d>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m:t>
                    </m:r>
                  </m:sub>
                </m:sSub>
              </m:e>
            </m:mr>
            <m:mr>
              <m:e>
                <m:sSub>
                  <m:sSubPr>
                    <m:ctrlPr>
                      <w:rPr>
                        <w:rFonts w:ascii="Cambria Math" w:hAnsi="Cambria Math"/>
                      </w:rPr>
                    </m:ctrlPr>
                  </m:sSubPr>
                  <m:e>
                    <m:r>
                      <w:rPr>
                        <w:rFonts w:ascii="Cambria Math" w:hAnsi="Cambria Math"/>
                      </w:rPr>
                      <m:t>ψ</m:t>
                    </m:r>
                  </m:e>
                  <m:sub>
                    <m:r>
                      <w:rPr>
                        <w:rFonts w:ascii="Cambria Math" w:hAnsi="Cambria Math"/>
                      </w:rPr>
                      <m:t>i+1</m:t>
                    </m:r>
                  </m:sub>
                </m:sSub>
              </m:e>
              <m:e>
                <m:r>
                  <w:rPr>
                    <w:rFonts w:ascii="Cambria Math" w:hAnsi="Cambria Math"/>
                  </w:rPr>
                  <m:t>=</m:t>
                </m:r>
              </m:e>
              <m:e>
                <m:r>
                  <w:rPr>
                    <w:rFonts w:ascii="Cambria Math" w:hAnsi="Cambria Math"/>
                  </w:rPr>
                  <m:t>2</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ψ</m:t>
                    </m:r>
                    <m:ctrlPr>
                      <w:rPr>
                        <w:rFonts w:ascii="Cambria Math" w:hAnsi="Cambria Math"/>
                        <w:i/>
                      </w:rPr>
                    </m:ctrlPr>
                  </m:e>
                  <m:sub>
                    <m:r>
                      <w:rPr>
                        <w:rFonts w:ascii="Cambria Math" w:hAnsi="Cambria Math"/>
                      </w:rPr>
                      <m:t>i-1</m:t>
                    </m:r>
                  </m:sub>
                </m:sSub>
                <m: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V</m:t>
                        </m:r>
                        <m:ctrlPr>
                          <w:rPr>
                            <w:rFonts w:ascii="Cambria Math" w:hAnsi="Cambria Math"/>
                            <w:i/>
                          </w:rPr>
                        </m:ctrlPr>
                      </m:e>
                      <m:sub>
                        <m:r>
                          <w:rPr>
                            <w:rFonts w:ascii="Cambria Math" w:hAnsi="Cambria Math"/>
                          </w:rPr>
                          <m:t>i</m:t>
                        </m:r>
                      </m:sub>
                    </m:sSub>
                    <m:r>
                      <w:rPr>
                        <w:rFonts w:ascii="Cambria Math" w:hAnsi="Cambria Math"/>
                      </w:rPr>
                      <m:t>-E</m:t>
                    </m:r>
                  </m:e>
                </m:d>
                <m:sSub>
                  <m:sSubPr>
                    <m:ctrlPr>
                      <w:rPr>
                        <w:rFonts w:ascii="Cambria Math" w:hAnsi="Cambria Math"/>
                        <w:i/>
                      </w:rPr>
                    </m:ctrlPr>
                  </m:sSubPr>
                  <m:e>
                    <m:r>
                      <w:rPr>
                        <w:rFonts w:ascii="Cambria Math" w:hAnsi="Cambria Math"/>
                      </w:rPr>
                      <m:t>ψ</m:t>
                    </m:r>
                  </m:e>
                  <m:sub>
                    <m:r>
                      <w:rPr>
                        <w:rFonts w:ascii="Cambria Math" w:hAnsi="Cambria Math"/>
                      </w:rPr>
                      <m:t>i</m:t>
                    </m:r>
                  </m:sub>
                </m:sSub>
              </m:e>
            </m:mr>
          </m:m>
        </m:oMath>
      </m:oMathPara>
    </w:p>
    <w:p w14:paraId="32A91AAE" w14:textId="77777777" w:rsidR="00276756" w:rsidRDefault="00AD35A9">
      <w:pPr>
        <w:pStyle w:val="FirstParagraph"/>
      </w:pPr>
      <w:r>
        <w:t xml:space="preserve">This gives us a simple approach to integrating the wavefunction which is very similar to the wave equation above (but without the derivatives on the right-hand side). In this case, we would specify the values </w:t>
      </w:r>
      <m:oMath>
        <m:sSub>
          <m:sSubPr>
            <m:ctrlPr>
              <w:rPr>
                <w:rFonts w:ascii="Cambria Math" w:hAnsi="Cambria Math"/>
              </w:rPr>
            </m:ctrlPr>
          </m:sSubPr>
          <m:e>
            <m:r>
              <w:rPr>
                <w:rFonts w:ascii="Cambria Math" w:hAnsi="Cambria Math"/>
              </w:rPr>
              <m:t>ψ</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ψ</m:t>
            </m:r>
          </m:e>
          <m:sub>
            <m:r>
              <w:rPr>
                <w:rFonts w:ascii="Cambria Math" w:hAnsi="Cambria Math"/>
              </w:rPr>
              <m:t>1</m:t>
            </m:r>
          </m:sub>
        </m:sSub>
      </m:oMath>
      <w:r>
        <w:t xml:space="preserve"> rather than a value and its derivative. This is a relatively simple approach which is easy to implement, but you will need to be careful to test the size of the spatial grid, </w:t>
      </w:r>
      <m:oMath>
        <m:r>
          <w:rPr>
            <w:rFonts w:ascii="Cambria Math" w:hAnsi="Cambria Math"/>
          </w:rPr>
          <m:t>Δx</m:t>
        </m:r>
      </m:oMath>
      <w:r>
        <w:t>.</w:t>
      </w:r>
    </w:p>
    <w:p w14:paraId="1C71467A" w14:textId="7E92A6ED" w:rsidR="00276756" w:rsidRDefault="00AD35A9">
      <w:pPr>
        <w:pStyle w:val="BodyText"/>
      </w:pPr>
      <w:r>
        <w:t xml:space="preserve">A more accurate and robust approach is to follow the work we did in Session 4; you </w:t>
      </w:r>
      <w:r w:rsidR="00002EFF">
        <w:t xml:space="preserve">could </w:t>
      </w:r>
      <w:r>
        <w:t xml:space="preserve">have already explored this in the </w:t>
      </w:r>
      <w:r w:rsidR="00002EFF">
        <w:t xml:space="preserve">supplementary (voluntary) </w:t>
      </w:r>
      <w:r>
        <w:t xml:space="preserve">Week 4 assignment, but </w:t>
      </w:r>
      <w:r w:rsidR="00002EFF">
        <w:t xml:space="preserve">we </w:t>
      </w:r>
      <w:r>
        <w:t>will repeat it here for completeness. We saw there that we can rewrite the second order equation as two coupled first order equations:</w:t>
      </w:r>
    </w:p>
    <w:p w14:paraId="40A971D0" w14:textId="77777777" w:rsidR="00276756"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f>
                  <m:fPr>
                    <m:ctrlPr>
                      <w:rPr>
                        <w:rFonts w:ascii="Cambria Math" w:hAnsi="Cambria Math"/>
                      </w:rPr>
                    </m:ctrlPr>
                  </m:fPr>
                  <m:num>
                    <m:r>
                      <w:rPr>
                        <w:rFonts w:ascii="Cambria Math" w:hAnsi="Cambria Math"/>
                      </w:rPr>
                      <m:t>∂ψ</m:t>
                    </m:r>
                  </m:num>
                  <m:den>
                    <m:r>
                      <w:rPr>
                        <w:rFonts w:ascii="Cambria Math" w:hAnsi="Cambria Math"/>
                      </w:rPr>
                      <m:t>∂x</m:t>
                    </m:r>
                  </m:den>
                </m:f>
              </m:e>
              <m:e>
                <m:r>
                  <w:rPr>
                    <w:rFonts w:ascii="Cambria Math" w:hAnsi="Cambria Math"/>
                  </w:rPr>
                  <m:t>=</m:t>
                </m:r>
              </m:e>
              <m:e>
                <m:r>
                  <w:rPr>
                    <w:rFonts w:ascii="Cambria Math" w:hAnsi="Cambria Math"/>
                  </w:rPr>
                  <m:t>ϕ</m:t>
                </m:r>
              </m:e>
            </m:mr>
            <m:mr>
              <m:e>
                <m:f>
                  <m:fPr>
                    <m:ctrlPr>
                      <w:rPr>
                        <w:rFonts w:ascii="Cambria Math" w:hAnsi="Cambria Math"/>
                      </w:rPr>
                    </m:ctrlPr>
                  </m:fPr>
                  <m:num>
                    <m:r>
                      <w:rPr>
                        <w:rFonts w:ascii="Cambria Math" w:hAnsi="Cambria Math"/>
                      </w:rPr>
                      <m:t>∂ϕ</m:t>
                    </m:r>
                  </m:num>
                  <m:den>
                    <m:r>
                      <w:rPr>
                        <w:rFonts w:ascii="Cambria Math" w:hAnsi="Cambria Math"/>
                      </w:rPr>
                      <m:t>∂x</m:t>
                    </m:r>
                  </m:den>
                </m:f>
              </m:e>
              <m:e>
                <m:r>
                  <w:rPr>
                    <w:rFonts w:ascii="Cambria Math" w:hAnsi="Cambria Math"/>
                  </w:rPr>
                  <m:t>=</m:t>
                </m:r>
              </m:e>
              <m:e>
                <m:r>
                  <w:rPr>
                    <w:rFonts w:ascii="Cambria Math" w:hAnsi="Cambria Math"/>
                  </w:rPr>
                  <m:t>2(V(x)-E)ψ(x)</m:t>
                </m:r>
              </m:e>
            </m:mr>
          </m:m>
        </m:oMath>
      </m:oMathPara>
    </w:p>
    <w:p w14:paraId="3F801AF2" w14:textId="77777777" w:rsidR="00276756" w:rsidRDefault="00AD35A9">
      <w:pPr>
        <w:pStyle w:val="FirstParagraph"/>
      </w:pPr>
      <w:r>
        <w:t xml:space="preserve">This very general approach is an important one to master. Now that we have done this, we can use very accurate methods such as RK4 (see Session 4) to solve the equation. To do this, we will need a function to return the </w:t>
      </w:r>
      <w:proofErr w:type="gramStart"/>
      <w:r>
        <w:t>right hand</w:t>
      </w:r>
      <w:proofErr w:type="gramEnd"/>
      <w:r>
        <w:t xml:space="preserve"> sides of the equation. We will use something like this:</w:t>
      </w:r>
    </w:p>
    <w:p w14:paraId="30967C59" w14:textId="77777777" w:rsidR="00276756" w:rsidRDefault="00AD35A9">
      <w:pPr>
        <w:pStyle w:val="SourceCode"/>
      </w:pPr>
      <w:r w:rsidRPr="00760A25">
        <w:rPr>
          <w:rStyle w:val="VerbatimChar"/>
          <w:color w:val="00B050"/>
        </w:rPr>
        <w:t>def</w:t>
      </w:r>
      <w:r>
        <w:rPr>
          <w:rStyle w:val="VerbatimChar"/>
        </w:rPr>
        <w:t xml:space="preserve"> </w:t>
      </w:r>
      <w:proofErr w:type="spellStart"/>
      <w:r>
        <w:rPr>
          <w:rStyle w:val="VerbatimChar"/>
        </w:rPr>
        <w:t>TISE_coupled_first_order</w:t>
      </w:r>
      <w:proofErr w:type="spellEnd"/>
      <w:r>
        <w:rPr>
          <w:rStyle w:val="VerbatimChar"/>
        </w:rPr>
        <w:t>(</w:t>
      </w:r>
      <w:proofErr w:type="spellStart"/>
      <w:r>
        <w:rPr>
          <w:rStyle w:val="VerbatimChar"/>
        </w:rPr>
        <w:t>y,x,E,V</w:t>
      </w:r>
      <w:proofErr w:type="spellEnd"/>
      <w:r>
        <w:rPr>
          <w:rStyle w:val="VerbatimChar"/>
        </w:rPr>
        <w:t>):</w:t>
      </w:r>
      <w:r>
        <w:br/>
      </w:r>
      <w:r>
        <w:rPr>
          <w:rStyle w:val="VerbatimChar"/>
        </w:rPr>
        <w:t xml:space="preserve">    </w:t>
      </w:r>
      <w:r w:rsidRPr="00760A25">
        <w:rPr>
          <w:rStyle w:val="VerbatimChar"/>
          <w:i/>
          <w:iCs/>
          <w:color w:val="548DD4" w:themeColor="text2" w:themeTint="99"/>
        </w:rPr>
        <w:t>"""TISE split into two first-order ODEs</w:t>
      </w:r>
      <w:r w:rsidRPr="00760A25">
        <w:rPr>
          <w:i/>
          <w:iCs/>
          <w:color w:val="548DD4" w:themeColor="text2" w:themeTint="99"/>
        </w:rPr>
        <w:br/>
      </w:r>
      <w:r w:rsidRPr="00760A25">
        <w:rPr>
          <w:rStyle w:val="VerbatimChar"/>
          <w:i/>
          <w:iCs/>
          <w:color w:val="548DD4" w:themeColor="text2" w:themeTint="99"/>
        </w:rPr>
        <w:t xml:space="preserve">    </w:t>
      </w:r>
      <w:r w:rsidRPr="00760A25">
        <w:rPr>
          <w:i/>
          <w:iCs/>
          <w:color w:val="548DD4" w:themeColor="text2" w:themeTint="99"/>
        </w:rPr>
        <w:br/>
      </w:r>
      <w:r w:rsidRPr="00760A25">
        <w:rPr>
          <w:rStyle w:val="VerbatimChar"/>
          <w:i/>
          <w:iCs/>
          <w:color w:val="548DD4" w:themeColor="text2" w:themeTint="99"/>
        </w:rPr>
        <w:t xml:space="preserve">    Inputs:</w:t>
      </w:r>
      <w:r w:rsidRPr="00760A25">
        <w:rPr>
          <w:i/>
          <w:iCs/>
          <w:color w:val="548DD4" w:themeColor="text2" w:themeTint="99"/>
        </w:rPr>
        <w:br/>
      </w:r>
      <w:r w:rsidRPr="00760A25">
        <w:rPr>
          <w:rStyle w:val="VerbatimChar"/>
          <w:i/>
          <w:iCs/>
          <w:color w:val="548DD4" w:themeColor="text2" w:themeTint="99"/>
        </w:rPr>
        <w:t xml:space="preserve">    y  Two entry array containing psi and phi (</w:t>
      </w:r>
      <w:proofErr w:type="spellStart"/>
      <w:r w:rsidRPr="00760A25">
        <w:rPr>
          <w:rStyle w:val="VerbatimChar"/>
          <w:i/>
          <w:iCs/>
          <w:color w:val="548DD4" w:themeColor="text2" w:themeTint="99"/>
        </w:rPr>
        <w:t>dpsi</w:t>
      </w:r>
      <w:proofErr w:type="spellEnd"/>
      <w:r w:rsidRPr="00760A25">
        <w:rPr>
          <w:rStyle w:val="VerbatimChar"/>
          <w:i/>
          <w:iCs/>
          <w:color w:val="548DD4" w:themeColor="text2" w:themeTint="99"/>
        </w:rPr>
        <w:t>/dx)</w:t>
      </w:r>
      <w:r w:rsidRPr="00760A25">
        <w:rPr>
          <w:i/>
          <w:iCs/>
          <w:color w:val="548DD4" w:themeColor="text2" w:themeTint="99"/>
        </w:rPr>
        <w:br/>
      </w:r>
      <w:r w:rsidRPr="00760A25">
        <w:rPr>
          <w:rStyle w:val="VerbatimChar"/>
          <w:i/>
          <w:iCs/>
          <w:color w:val="548DD4" w:themeColor="text2" w:themeTint="99"/>
        </w:rPr>
        <w:t xml:space="preserve">    x  Value of x</w:t>
      </w:r>
      <w:r w:rsidRPr="00760A25">
        <w:rPr>
          <w:i/>
          <w:iCs/>
          <w:color w:val="548DD4" w:themeColor="text2" w:themeTint="99"/>
        </w:rPr>
        <w:br/>
      </w:r>
      <w:r w:rsidRPr="00760A25">
        <w:rPr>
          <w:rStyle w:val="VerbatimChar"/>
          <w:i/>
          <w:iCs/>
          <w:color w:val="548DD4" w:themeColor="text2" w:themeTint="99"/>
        </w:rPr>
        <w:t xml:space="preserve">    E  Energy</w:t>
      </w:r>
      <w:r w:rsidRPr="00760A25">
        <w:rPr>
          <w:i/>
          <w:iCs/>
          <w:color w:val="548DD4" w:themeColor="text2" w:themeTint="99"/>
        </w:rPr>
        <w:br/>
      </w:r>
      <w:r w:rsidRPr="00760A25">
        <w:rPr>
          <w:rStyle w:val="VerbatimChar"/>
          <w:i/>
          <w:iCs/>
          <w:color w:val="548DD4" w:themeColor="text2" w:themeTint="99"/>
        </w:rPr>
        <w:t xml:space="preserve">    V  Potential function (given x returns V(x))</w:t>
      </w:r>
      <w:r w:rsidRPr="00760A25">
        <w:rPr>
          <w:i/>
          <w:iCs/>
          <w:color w:val="548DD4" w:themeColor="text2" w:themeTint="99"/>
        </w:rPr>
        <w:br/>
      </w:r>
      <w:r w:rsidRPr="00760A25">
        <w:rPr>
          <w:rStyle w:val="VerbatimChar"/>
          <w:i/>
          <w:iCs/>
          <w:color w:val="548DD4" w:themeColor="text2" w:themeTint="99"/>
        </w:rPr>
        <w:t xml:space="preserve">    </w:t>
      </w:r>
      <w:r w:rsidRPr="00760A25">
        <w:rPr>
          <w:i/>
          <w:iCs/>
          <w:color w:val="548DD4" w:themeColor="text2" w:themeTint="99"/>
        </w:rPr>
        <w:br/>
      </w:r>
      <w:r w:rsidRPr="00760A25">
        <w:rPr>
          <w:rStyle w:val="VerbatimChar"/>
          <w:i/>
          <w:iCs/>
          <w:color w:val="548DD4" w:themeColor="text2" w:themeTint="99"/>
        </w:rPr>
        <w:t xml:space="preserve">    Output:</w:t>
      </w:r>
      <w:r w:rsidRPr="00760A25">
        <w:rPr>
          <w:i/>
          <w:iCs/>
          <w:color w:val="548DD4" w:themeColor="text2" w:themeTint="99"/>
        </w:rPr>
        <w:br/>
      </w:r>
      <w:r w:rsidRPr="00760A25">
        <w:rPr>
          <w:rStyle w:val="VerbatimChar"/>
          <w:i/>
          <w:iCs/>
          <w:color w:val="548DD4" w:themeColor="text2" w:themeTint="99"/>
        </w:rPr>
        <w:t xml:space="preserve">    Two entry array of </w:t>
      </w:r>
      <w:proofErr w:type="spellStart"/>
      <w:r w:rsidRPr="00760A25">
        <w:rPr>
          <w:rStyle w:val="VerbatimChar"/>
          <w:i/>
          <w:iCs/>
          <w:color w:val="548DD4" w:themeColor="text2" w:themeTint="99"/>
        </w:rPr>
        <w:t>dpsi</w:t>
      </w:r>
      <w:proofErr w:type="spellEnd"/>
      <w:r w:rsidRPr="00760A25">
        <w:rPr>
          <w:rStyle w:val="VerbatimChar"/>
          <w:i/>
          <w:iCs/>
          <w:color w:val="548DD4" w:themeColor="text2" w:themeTint="99"/>
        </w:rPr>
        <w:t xml:space="preserve"> and </w:t>
      </w:r>
      <w:proofErr w:type="spellStart"/>
      <w:r w:rsidRPr="00760A25">
        <w:rPr>
          <w:rStyle w:val="VerbatimChar"/>
          <w:i/>
          <w:iCs/>
          <w:color w:val="548DD4" w:themeColor="text2" w:themeTint="99"/>
        </w:rPr>
        <w:t>dphi</w:t>
      </w:r>
      <w:proofErr w:type="spellEnd"/>
      <w:r w:rsidRPr="00760A25">
        <w:rPr>
          <w:rStyle w:val="VerbatimChar"/>
          <w:i/>
          <w:iCs/>
          <w:color w:val="548DD4" w:themeColor="text2" w:themeTint="99"/>
        </w:rPr>
        <w:t>"""</w:t>
      </w:r>
      <w:r>
        <w:br/>
      </w:r>
      <w:r>
        <w:rPr>
          <w:rStyle w:val="VerbatimChar"/>
        </w:rPr>
        <w:t xml:space="preserve">    psi = y[0]</w:t>
      </w:r>
      <w:r>
        <w:br/>
      </w:r>
      <w:r>
        <w:rPr>
          <w:rStyle w:val="VerbatimChar"/>
        </w:rPr>
        <w:t xml:space="preserve">    phi = y[1]</w:t>
      </w:r>
      <w:r>
        <w:br/>
      </w:r>
      <w:r>
        <w:rPr>
          <w:rStyle w:val="VerbatimChar"/>
        </w:rPr>
        <w:t xml:space="preserve">    </w:t>
      </w:r>
      <w:proofErr w:type="spellStart"/>
      <w:r>
        <w:rPr>
          <w:rStyle w:val="VerbatimChar"/>
        </w:rPr>
        <w:t>dpsi</w:t>
      </w:r>
      <w:proofErr w:type="spellEnd"/>
      <w:r>
        <w:rPr>
          <w:rStyle w:val="VerbatimChar"/>
        </w:rPr>
        <w:t xml:space="preserve"> = phi</w:t>
      </w:r>
      <w:r>
        <w:br/>
      </w:r>
      <w:r>
        <w:rPr>
          <w:rStyle w:val="VerbatimChar"/>
        </w:rPr>
        <w:t xml:space="preserve">    </w:t>
      </w:r>
      <w:proofErr w:type="spellStart"/>
      <w:r>
        <w:rPr>
          <w:rStyle w:val="VerbatimChar"/>
        </w:rPr>
        <w:t>dphi</w:t>
      </w:r>
      <w:proofErr w:type="spellEnd"/>
      <w:r>
        <w:rPr>
          <w:rStyle w:val="VerbatimChar"/>
        </w:rPr>
        <w:t xml:space="preserve"> = 2.0*(V(x) - E)*psi</w:t>
      </w:r>
      <w:r>
        <w:br/>
      </w:r>
      <w:r>
        <w:rPr>
          <w:rStyle w:val="VerbatimChar"/>
        </w:rPr>
        <w:t xml:space="preserve">    </w:t>
      </w:r>
      <w:r w:rsidRPr="00760A25">
        <w:rPr>
          <w:rStyle w:val="VerbatimChar"/>
          <w:color w:val="00B050"/>
        </w:rPr>
        <w:t>return</w:t>
      </w:r>
      <w:r>
        <w:rPr>
          <w:rStyle w:val="VerbatimChar"/>
        </w:rPr>
        <w:t xml:space="preserve"> </w:t>
      </w:r>
      <w:proofErr w:type="spellStart"/>
      <w:r>
        <w:rPr>
          <w:rStyle w:val="VerbatimChar"/>
        </w:rPr>
        <w:t>np.array</w:t>
      </w:r>
      <w:proofErr w:type="spellEnd"/>
      <w:r>
        <w:rPr>
          <w:rStyle w:val="VerbatimChar"/>
        </w:rPr>
        <w:t>([</w:t>
      </w:r>
      <w:proofErr w:type="spellStart"/>
      <w:r>
        <w:rPr>
          <w:rStyle w:val="VerbatimChar"/>
        </w:rPr>
        <w:t>dpsi,dphi</w:t>
      </w:r>
      <w:proofErr w:type="spellEnd"/>
      <w:r>
        <w:rPr>
          <w:rStyle w:val="VerbatimChar"/>
        </w:rPr>
        <w:t>])</w:t>
      </w:r>
    </w:p>
    <w:p w14:paraId="182D3249" w14:textId="7E2D88E5" w:rsidR="00276756" w:rsidRDefault="00AD35A9">
      <w:pPr>
        <w:pStyle w:val="FirstParagraph"/>
      </w:pPr>
      <w:r>
        <w:t>Then this can be passed to the RK4 solver and the wavefunction can be integrated. Note that as I have specified this function</w:t>
      </w:r>
      <w:r w:rsidR="00760A25">
        <w:t>,</w:t>
      </w:r>
      <w:r w:rsidR="004A2D63">
        <w:t xml:space="preserve"> </w:t>
      </w:r>
      <w:r>
        <w:t xml:space="preserve">we pass in the energy and the potential; this </w:t>
      </w:r>
      <w:r w:rsidR="00760A25">
        <w:t>can be used with recent versions (1.4 and later) o</w:t>
      </w:r>
      <w:r w:rsidR="00091BAA">
        <w:t>f SciPy using</w:t>
      </w:r>
      <w:r w:rsidR="00760A25">
        <w:t xml:space="preserve"> </w:t>
      </w:r>
      <w:proofErr w:type="spellStart"/>
      <w:proofErr w:type="gramStart"/>
      <w:r>
        <w:rPr>
          <w:rStyle w:val="VerbatimChar"/>
        </w:rPr>
        <w:t>integrate.solve</w:t>
      </w:r>
      <w:proofErr w:type="gramEnd"/>
      <w:r>
        <w:rPr>
          <w:rStyle w:val="VerbatimChar"/>
        </w:rPr>
        <w:t>_ivp</w:t>
      </w:r>
      <w:proofErr w:type="spellEnd"/>
      <w:r w:rsidR="00760A25">
        <w:t>, but not older versions</w:t>
      </w:r>
      <w:r>
        <w:t xml:space="preserve">. We can of course write the function with </w:t>
      </w:r>
      <w:r>
        <w:rPr>
          <w:rStyle w:val="VerbatimChar"/>
        </w:rPr>
        <w:t>E</w:t>
      </w:r>
      <w:r>
        <w:t xml:space="preserve"> and </w:t>
      </w:r>
      <w:r>
        <w:rPr>
          <w:rStyle w:val="VerbatimChar"/>
        </w:rPr>
        <w:t>V(x)</w:t>
      </w:r>
      <w:r>
        <w:t xml:space="preserve"> specified explicitly, but that would mean that we couldn’t use the shooting method.</w:t>
      </w:r>
    </w:p>
    <w:p w14:paraId="18EEC6BB" w14:textId="52ADCD5D" w:rsidR="00276756" w:rsidRDefault="00AD35A9">
      <w:pPr>
        <w:pStyle w:val="BodyText"/>
      </w:pPr>
      <w:r>
        <w:lastRenderedPageBreak/>
        <w:t xml:space="preserve">What should we do? There are </w:t>
      </w:r>
      <w:r w:rsidR="00760A25">
        <w:t xml:space="preserve">four </w:t>
      </w:r>
      <w:r>
        <w:t xml:space="preserve">options. First, we could use our own RK4 solver. Second, we could use the </w:t>
      </w:r>
      <w:proofErr w:type="spellStart"/>
      <w:proofErr w:type="gramStart"/>
      <w:r>
        <w:rPr>
          <w:rStyle w:val="VerbatimChar"/>
        </w:rPr>
        <w:t>integrate.odeint</w:t>
      </w:r>
      <w:proofErr w:type="spellEnd"/>
      <w:proofErr w:type="gramEnd"/>
      <w:r>
        <w:t xml:space="preserve"> function from SciPy which allows us to pass arguments to the function. </w:t>
      </w:r>
      <w:r w:rsidR="00760A25">
        <w:t>T</w:t>
      </w:r>
      <w:r>
        <w:t xml:space="preserve">hird, we could specify </w:t>
      </w:r>
      <w:r>
        <w:rPr>
          <w:rStyle w:val="VerbatimChar"/>
        </w:rPr>
        <w:t>E</w:t>
      </w:r>
      <w:r>
        <w:t xml:space="preserve"> and </w:t>
      </w:r>
      <w:r>
        <w:rPr>
          <w:rStyle w:val="VerbatimChar"/>
        </w:rPr>
        <w:t>V(x)</w:t>
      </w:r>
      <w:r>
        <w:t xml:space="preserve"> in the calling routine or code. </w:t>
      </w:r>
      <w:r w:rsidR="00760A25">
        <w:t xml:space="preserve">Finally, we could update our version of SciPy to support arguments.  </w:t>
      </w:r>
      <w:r>
        <w:t>Each of these has its own merits; as writing a simple RK4 solver is easy (and we already did this in Session 4) we will stick with this</w:t>
      </w:r>
      <w:r w:rsidR="00091BAA">
        <w:t>, but you can choose another way if you prefer</w:t>
      </w:r>
      <w:r>
        <w:t>.</w:t>
      </w:r>
    </w:p>
    <w:p w14:paraId="1B4AADDB" w14:textId="77777777" w:rsidR="00276756" w:rsidRDefault="00AD35A9">
      <w:pPr>
        <w:pStyle w:val="BodyText"/>
      </w:pPr>
      <w:r>
        <w:t xml:space="preserve">It is perfectly possible to go beyond </w:t>
      </w:r>
      <w:proofErr w:type="gramStart"/>
      <w:r>
        <w:t>one dimensional</w:t>
      </w:r>
      <w:proofErr w:type="gramEnd"/>
      <w:r>
        <w:t xml:space="preserve"> problems for the time-independent Schrödinger equation, but not using this approach. Typically, either matrix methods or a variational </w:t>
      </w:r>
      <w:proofErr w:type="spellStart"/>
      <w:r>
        <w:t>minimisation</w:t>
      </w:r>
      <w:proofErr w:type="spellEnd"/>
      <w:r>
        <w:t xml:space="preserve"> </w:t>
      </w:r>
      <w:proofErr w:type="gramStart"/>
      <w:r>
        <w:t>are</w:t>
      </w:r>
      <w:proofErr w:type="gramEnd"/>
      <w:r>
        <w:t xml:space="preserve"> used: both of these require a basis set (which you will learn more about in the third year quantum mechanics course). The solution of the Schrödinger equation for atoms, molecules and materials forms a large research area spanning condensed matter physics, quantum chemistry and related disciplines.</w:t>
      </w:r>
    </w:p>
    <w:p w14:paraId="1AFC6DB2" w14:textId="77777777" w:rsidR="00276756" w:rsidRDefault="00AD35A9">
      <w:pPr>
        <w:pStyle w:val="Heading2"/>
      </w:pPr>
      <w:bookmarkStart w:id="17" w:name="sec:exercises-2"/>
      <w:r>
        <w:t>Exercises</w:t>
      </w:r>
      <w:bookmarkEnd w:id="17"/>
    </w:p>
    <w:p w14:paraId="610915E9" w14:textId="77777777" w:rsidR="00276756" w:rsidRDefault="00AD35A9">
      <w:pPr>
        <w:pStyle w:val="Heading3"/>
      </w:pPr>
      <w:bookmarkStart w:id="18" w:name="in-class-3"/>
      <w:r>
        <w:t>In-class</w:t>
      </w:r>
      <w:bookmarkEnd w:id="18"/>
    </w:p>
    <w:p w14:paraId="349A7A17" w14:textId="4EF20F76" w:rsidR="00276756" w:rsidRDefault="00AD35A9">
      <w:pPr>
        <w:numPr>
          <w:ilvl w:val="0"/>
          <w:numId w:val="11"/>
        </w:numPr>
      </w:pPr>
      <w:r>
        <w:t xml:space="preserve">Write a simple function </w:t>
      </w:r>
      <w:r w:rsidR="00D80F59">
        <w:t xml:space="preserve">to solve for the wavefunction starting at </w:t>
      </w:r>
      <w:r w:rsidR="00D80F59" w:rsidRPr="00D80F59">
        <w:rPr>
          <w:i/>
          <w:iCs/>
        </w:rPr>
        <w:t>x=0</w:t>
      </w:r>
      <w:r w:rsidR="00D80F59">
        <w:t xml:space="preserve">, </w:t>
      </w:r>
      <w:r>
        <w:t>based on the second-order finite difference update</w:t>
      </w:r>
      <w:r w:rsidR="00B060AF">
        <w:t xml:space="preserve"> given above</w:t>
      </w:r>
      <w:r>
        <w:t xml:space="preserve">. Your function should take as parameters: </w:t>
      </w:r>
      <m:oMath>
        <m:sSub>
          <m:sSubPr>
            <m:ctrlPr>
              <w:rPr>
                <w:rFonts w:ascii="Cambria Math" w:hAnsi="Cambria Math"/>
              </w:rPr>
            </m:ctrlPr>
          </m:sSubPr>
          <m:e>
            <m:r>
              <w:rPr>
                <w:rFonts w:ascii="Cambria Math" w:hAnsi="Cambria Math"/>
              </w:rPr>
              <m:t>ψ</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ψ</m:t>
            </m:r>
          </m:e>
          <m:sub>
            <m:r>
              <w:rPr>
                <w:rFonts w:ascii="Cambria Math" w:hAnsi="Cambria Math"/>
              </w:rPr>
              <m:t>1</m:t>
            </m:r>
          </m:sub>
        </m:sSub>
      </m:oMath>
      <w:r>
        <w:t xml:space="preserve">; an array of the potential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the energy, </w:t>
      </w:r>
      <m:oMath>
        <m:r>
          <w:rPr>
            <w:rFonts w:ascii="Cambria Math" w:hAnsi="Cambria Math"/>
          </w:rPr>
          <m:t>E</m:t>
        </m:r>
      </m:oMath>
      <w:r>
        <w:t xml:space="preserve">; and the grid spacing and length </w:t>
      </w:r>
      <m:oMath>
        <m:r>
          <w:rPr>
            <w:rFonts w:ascii="Cambria Math" w:hAnsi="Cambria Math"/>
          </w:rPr>
          <m:t>Δx</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t>. It should return an array containing the wavefunction for all grid points.</w:t>
      </w:r>
    </w:p>
    <w:p w14:paraId="254A9428" w14:textId="77777777" w:rsidR="00276756" w:rsidRDefault="00AD35A9">
      <w:pPr>
        <w:numPr>
          <w:ilvl w:val="0"/>
          <w:numId w:val="11"/>
        </w:numPr>
      </w:pPr>
      <w:r>
        <w:t xml:space="preserve">We are going to solve for the eigenvalues and wavefunctions for an infinite square well. Create an </w:t>
      </w:r>
      <m:oMath>
        <m:r>
          <w:rPr>
            <w:rFonts w:ascii="Cambria Math" w:hAnsi="Cambria Math"/>
          </w:rPr>
          <m:t>x</m:t>
        </m:r>
      </m:oMath>
      <w:r>
        <w:t xml:space="preserve"> array from -5 to 5 using an appropriate number of points (you may need to test this later), along with an array of the potential, which you should set to zero. Create the starting values of the wavefunction, </w:t>
      </w:r>
      <m:oMath>
        <m:sSub>
          <m:sSubPr>
            <m:ctrlPr>
              <w:rPr>
                <w:rFonts w:ascii="Cambria Math" w:hAnsi="Cambria Math"/>
              </w:rPr>
            </m:ctrlPr>
          </m:sSubPr>
          <m:e>
            <m:r>
              <w:rPr>
                <w:rFonts w:ascii="Cambria Math" w:hAnsi="Cambria Math"/>
              </w:rPr>
              <m:t>ψ</m:t>
            </m:r>
          </m:e>
          <m:sub>
            <m:r>
              <w:rPr>
                <w:rFonts w:ascii="Cambria Math" w:hAnsi="Cambria Math"/>
              </w:rPr>
              <m:t>0</m:t>
            </m:r>
          </m:sub>
        </m:sSub>
        <m:r>
          <w:rPr>
            <w:rFonts w:ascii="Cambria Math" w:hAnsi="Cambria Math"/>
          </w:rPr>
          <m:t>=0.0</m:t>
        </m:r>
      </m:oMath>
      <w:r>
        <w:t xml:space="preserve"> and </w:t>
      </w:r>
      <m:oMath>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=a</m:t>
        </m:r>
      </m:oMath>
      <w:r>
        <w:t xml:space="preserve">, where </w:t>
      </w:r>
      <m:oMath>
        <m:r>
          <w:rPr>
            <w:rFonts w:ascii="Cambria Math" w:hAnsi="Cambria Math"/>
          </w:rPr>
          <m:t>a</m:t>
        </m:r>
      </m:oMath>
      <w:r>
        <w:t xml:space="preserve"> is an arbitrary number.</w:t>
      </w:r>
    </w:p>
    <w:p w14:paraId="3922872B" w14:textId="77777777" w:rsidR="00276756" w:rsidRDefault="00AD35A9">
      <w:pPr>
        <w:numPr>
          <w:ilvl w:val="0"/>
          <w:numId w:val="11"/>
        </w:numPr>
      </w:pPr>
      <w:r>
        <w:t xml:space="preserve">For </w:t>
      </w:r>
      <m:oMath>
        <m:r>
          <w:rPr>
            <w:rFonts w:ascii="Cambria Math" w:hAnsi="Cambria Math"/>
          </w:rPr>
          <m:t>E=0</m:t>
        </m:r>
      </m:oMath>
      <w:r>
        <w:t xml:space="preserve"> and </w:t>
      </w:r>
      <m:oMath>
        <m:r>
          <w:rPr>
            <w:rFonts w:ascii="Cambria Math" w:hAnsi="Cambria Math"/>
          </w:rPr>
          <m:t>E=0.1</m:t>
        </m:r>
      </m:oMath>
      <w:r>
        <w:t xml:space="preserve"> call your solver, store the output wavefunctions and plot against </w:t>
      </w:r>
      <m:oMath>
        <m:r>
          <w:rPr>
            <w:rFonts w:ascii="Cambria Math" w:hAnsi="Cambria Math"/>
          </w:rPr>
          <m:t>x</m:t>
        </m:r>
      </m:oMath>
      <w:r>
        <w:t xml:space="preserve"> to check that it works. (You should be able to deduce the form with </w:t>
      </w:r>
      <m:oMath>
        <m:r>
          <w:rPr>
            <w:rFonts w:ascii="Cambria Math" w:hAnsi="Cambria Math"/>
          </w:rPr>
          <m:t>x=0</m:t>
        </m:r>
      </m:oMath>
      <w:r>
        <w:t xml:space="preserve"> just by looking </w:t>
      </w:r>
      <w:r w:rsidR="00B060AF">
        <w:t>at the equation</w:t>
      </w:r>
      <w:r>
        <w:t>.)</w:t>
      </w:r>
    </w:p>
    <w:p w14:paraId="7CA83EC8" w14:textId="00DACFDF" w:rsidR="00276756" w:rsidRDefault="00AD35A9">
      <w:pPr>
        <w:numPr>
          <w:ilvl w:val="0"/>
          <w:numId w:val="11"/>
        </w:numPr>
      </w:pPr>
      <w:r>
        <w:t xml:space="preserve">Now write a simple bisection or secant solver. You will need to use the value of the wavefunction at </w:t>
      </w:r>
      <m:oMath>
        <m:r>
          <w:rPr>
            <w:rFonts w:ascii="Cambria Math" w:hAnsi="Cambria Math"/>
          </w:rPr>
          <m:t>x=5</m:t>
        </m:r>
      </m:oMath>
      <w:r>
        <w:t xml:space="preserve">, given by the last element in the array, </w:t>
      </w:r>
      <m:oMath>
        <m:sSub>
          <m:sSubPr>
            <m:ctrlPr>
              <w:rPr>
                <w:rFonts w:ascii="Cambria Math" w:hAnsi="Cambria Math"/>
              </w:rPr>
            </m:ctrlPr>
          </m:sSubPr>
          <m:e>
            <m:r>
              <w:rPr>
                <w:rFonts w:ascii="Cambria Math" w:hAnsi="Cambria Math"/>
              </w:rPr>
              <m:t>ψ</m:t>
            </m:r>
          </m:e>
          <m:sub>
            <m:r>
              <w:rPr>
                <w:rFonts w:ascii="Cambria Math" w:hAnsi="Cambria Math"/>
              </w:rPr>
              <m:t>i-1</m:t>
            </m:r>
          </m:sub>
        </m:sSub>
      </m:oMath>
      <w:r>
        <w:t xml:space="preserve">, as </w:t>
      </w:r>
      <m:oMath>
        <m:r>
          <w:rPr>
            <w:rFonts w:ascii="Cambria Math" w:hAnsi="Cambria Math"/>
          </w:rPr>
          <m:t>f(x)</m:t>
        </m:r>
      </m:oMath>
      <w:r>
        <w:t xml:space="preserve"> and the energy </w:t>
      </w:r>
      <m:oMath>
        <m:r>
          <w:rPr>
            <w:rFonts w:ascii="Cambria Math" w:hAnsi="Cambria Math"/>
          </w:rPr>
          <m:t>E</m:t>
        </m:r>
      </m:oMath>
      <w:r>
        <w:t xml:space="preserve"> as </w:t>
      </w:r>
      <m:oMath>
        <m:r>
          <w:rPr>
            <w:rFonts w:ascii="Cambria Math" w:hAnsi="Cambria Math"/>
          </w:rPr>
          <m:t>x</m:t>
        </m:r>
      </m:oMath>
      <w:r>
        <w:t xml:space="preserve">. This can be written quite simply by adapting your code from Session 2. Use the energy window specified </w:t>
      </w:r>
      <w:proofErr w:type="gramStart"/>
      <w:r>
        <w:t>above, and</w:t>
      </w:r>
      <w:proofErr w:type="gramEnd"/>
      <w:r>
        <w:t xml:space="preserve"> be sure to write out the number of iterations required. Plot the final wavefunction (you may have to calculate it again after the secant has finished).</w:t>
      </w:r>
      <w:r w:rsidR="00D80F59">
        <w:t xml:space="preserve">  Note that we should normalize the wavefunction after solving in this way (since our initial gradient was arbitrary).</w:t>
      </w:r>
    </w:p>
    <w:p w14:paraId="47D163E8" w14:textId="73EDA1C9" w:rsidR="004F5D52" w:rsidRDefault="004F5D52" w:rsidP="004F5D52">
      <w:pPr>
        <w:ind w:left="480"/>
      </w:pPr>
      <w:r>
        <w:t xml:space="preserve">Compare your answer for the energy to the exact result: </w:t>
      </w:r>
      <m:oMath>
        <m: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oMath>
      <w:r w:rsidR="008D07C8">
        <w:rPr>
          <w:rFonts w:eastAsiaTheme="minorEastAsia"/>
        </w:rPr>
        <w:t xml:space="preserve"> Ha.</w:t>
      </w:r>
    </w:p>
    <w:p w14:paraId="5D7D6768" w14:textId="77777777" w:rsidR="00276756" w:rsidRDefault="00AD35A9">
      <w:pPr>
        <w:pStyle w:val="Heading3"/>
      </w:pPr>
      <w:bookmarkStart w:id="19" w:name="further-work-3"/>
      <w:r>
        <w:t>Further work</w:t>
      </w:r>
      <w:bookmarkEnd w:id="19"/>
    </w:p>
    <w:p w14:paraId="2EF4D839" w14:textId="77777777" w:rsidR="00276756" w:rsidRDefault="00AD35A9">
      <w:pPr>
        <w:numPr>
          <w:ilvl w:val="0"/>
          <w:numId w:val="12"/>
        </w:numPr>
      </w:pPr>
      <w:r>
        <w:t xml:space="preserve">Consider ways to scan roughly over the </w:t>
      </w:r>
      <w:proofErr w:type="gramStart"/>
      <w:r>
        <w:t>energy, and</w:t>
      </w:r>
      <w:proofErr w:type="gramEnd"/>
      <w:r>
        <w:t xml:space="preserve"> identify brackets for different eigenstates. (You should think about nodes in the wavefunction.) Once a pair of energies bracketing an eigenstate has been identified, the secant method can be used </w:t>
      </w:r>
      <w:r>
        <w:lastRenderedPageBreak/>
        <w:t xml:space="preserve">to find it. You might like to plot the first few eigenstates for the square </w:t>
      </w:r>
      <w:proofErr w:type="gramStart"/>
      <w:r>
        <w:t>well, or</w:t>
      </w:r>
      <w:proofErr w:type="gramEnd"/>
      <w:r>
        <w:t xml:space="preserve"> add another potential into the well.</w:t>
      </w:r>
    </w:p>
    <w:p w14:paraId="0217DB93" w14:textId="77777777" w:rsidR="00276756" w:rsidRDefault="00AD35A9">
      <w:pPr>
        <w:pStyle w:val="Heading1"/>
      </w:pPr>
      <w:bookmarkStart w:id="20" w:name="sec:assignment"/>
      <w:r>
        <w:t>Assignment</w:t>
      </w:r>
      <w:bookmarkEnd w:id="20"/>
    </w:p>
    <w:p w14:paraId="684F5A36" w14:textId="77777777" w:rsidR="00276756" w:rsidRDefault="00AD35A9">
      <w:pPr>
        <w:pStyle w:val="FirstParagraph"/>
      </w:pPr>
      <w:r>
        <w:t xml:space="preserve">You will continue the work on the 1D wave equation that we did in </w:t>
      </w:r>
      <w:proofErr w:type="gramStart"/>
      <w:r>
        <w:t>class, but</w:t>
      </w:r>
      <w:proofErr w:type="gramEnd"/>
      <w:r>
        <w:t xml:space="preserve"> extending it to have a varying value of </w:t>
      </w:r>
      <m:oMath>
        <m:r>
          <w:rPr>
            <w:rFonts w:ascii="Cambria Math" w:hAnsi="Cambria Math"/>
          </w:rPr>
          <m:t>r</m:t>
        </m:r>
      </m:oMath>
      <w:r>
        <w:t xml:space="preserve"> (which is equivalent to changing the refractive index of an optical material). The relevant equation is:</w:t>
      </w:r>
    </w:p>
    <w:p w14:paraId="4744B238" w14:textId="77777777" w:rsidR="00276756" w:rsidRDefault="00000000">
      <w:pPr>
        <w:pStyle w:val="BodyText"/>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=c(x</m:t>
          </m:r>
          <m:sSup>
            <m:sSupPr>
              <m:ctrlPr>
                <w:rPr>
                  <w:rFonts w:ascii="Cambria Math" w:hAnsi="Cambria Math"/>
                </w:rPr>
              </m:ctrlPr>
            </m:sSupPr>
            <m:e>
              <m:r>
                <w:rPr>
                  <w:rFonts w:ascii="Cambria Math" w:hAnsi="Cambria Math"/>
                </w:rPr>
                <m:t>)</m:t>
              </m:r>
            </m:e>
            <m:sup>
              <m:r>
                <w:rPr>
                  <w:rFonts w:ascii="Cambria Math" w:hAnsi="Cambria Math"/>
                </w:rPr>
                <m:t>2</m:t>
              </m:r>
            </m:sup>
          </m:sSup>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θ</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3175EEB4" w14:textId="77777777" w:rsidR="00276756" w:rsidRDefault="00AD35A9">
      <w:pPr>
        <w:pStyle w:val="FirstParagraph"/>
      </w:pPr>
      <w:r>
        <w:t xml:space="preserve">where </w:t>
      </w:r>
      <m:oMath>
        <m:r>
          <w:rPr>
            <w:rFonts w:ascii="Cambria Math" w:hAnsi="Cambria Math"/>
          </w:rPr>
          <m:t>c(x)=c/n(x)</m:t>
        </m:r>
      </m:oMath>
      <w:r>
        <w:t xml:space="preserve"> and </w:t>
      </w:r>
      <m:oMath>
        <m:r>
          <w:rPr>
            <w:rFonts w:ascii="Cambria Math" w:hAnsi="Cambria Math"/>
          </w:rPr>
          <m:t>n(x)</m:t>
        </m:r>
      </m:oMath>
      <w:r>
        <w:t xml:space="preserve"> is a refractive index that varies with position (</w:t>
      </w:r>
      <w:proofErr w:type="gramStart"/>
      <w:r>
        <w:t>e.g.</w:t>
      </w:r>
      <w:proofErr w:type="gramEnd"/>
      <w:r>
        <w:t xml:space="preserve"> air - glass - air, as found in most windows). You are welcome to use the </w:t>
      </w:r>
      <w:r>
        <w:rPr>
          <w:rStyle w:val="VerbatimChar"/>
        </w:rPr>
        <w:t>notebook</w:t>
      </w:r>
      <w:r>
        <w:t xml:space="preserve"> setting for Matplotlib when doing the problem, but please save it with </w:t>
      </w:r>
      <w:r>
        <w:rPr>
          <w:rStyle w:val="VerbatimChar"/>
        </w:rPr>
        <w:t>inline</w:t>
      </w:r>
      <w:r>
        <w:t xml:space="preserve"> and set appropriate viewpoints in any 3D plots.</w:t>
      </w:r>
    </w:p>
    <w:p w14:paraId="1453397F" w14:textId="77777777" w:rsidR="00276756" w:rsidRDefault="00AD35A9">
      <w:pPr>
        <w:numPr>
          <w:ilvl w:val="0"/>
          <w:numId w:val="13"/>
        </w:numPr>
      </w:pPr>
      <w:r>
        <w:t xml:space="preserve">Write the wave equation update scheme, as we did in class. The parameter </w:t>
      </w:r>
      <w:r>
        <w:rPr>
          <w:rStyle w:val="VerbatimChar"/>
        </w:rPr>
        <w:t>r</w:t>
      </w:r>
      <w:r>
        <w:t xml:space="preserve"> will need to be either an array or a constant (think carefully about NumPy arrays: do you need to change anything?). Add a brief comment in a text box explaining your implementation (</w:t>
      </w:r>
      <w:proofErr w:type="gramStart"/>
      <w:r>
        <w:t>i.e.</w:t>
      </w:r>
      <w:proofErr w:type="gramEnd"/>
      <w:r>
        <w:t xml:space="preserve"> what you do about </w:t>
      </w:r>
      <w:r>
        <w:rPr>
          <w:rStyle w:val="VerbatimChar"/>
        </w:rPr>
        <w:t>r</w:t>
      </w:r>
      <w:r>
        <w:t>)</w:t>
      </w:r>
    </w:p>
    <w:p w14:paraId="57D18943" w14:textId="77777777" w:rsidR="00276756" w:rsidRDefault="00AD35A9">
      <w:pPr>
        <w:numPr>
          <w:ilvl w:val="0"/>
          <w:numId w:val="13"/>
        </w:numPr>
      </w:pPr>
      <w:r>
        <w:t xml:space="preserve">Set up a system for a wave with wavelength 1m and frequency 1Hz, as in class. Choose the size of your simulation to be at least 5 wavelengths long. Set </w:t>
      </w:r>
      <w:r>
        <w:rPr>
          <w:rStyle w:val="VerbatimChar"/>
        </w:rPr>
        <w:t>r=0.3</w:t>
      </w:r>
      <w:r>
        <w:t xml:space="preserve"> except for </w:t>
      </w:r>
      <m:oMath>
        <m:r>
          <w:rPr>
            <w:rFonts w:ascii="Cambria Math" w:hAnsi="Cambria Math"/>
          </w:rPr>
          <m:t>2λ&lt;x&lt;3λ</m:t>
        </m:r>
      </m:oMath>
      <w:r>
        <w:t xml:space="preserve"> where </w:t>
      </w:r>
      <w:r>
        <w:rPr>
          <w:rStyle w:val="VerbatimChar"/>
        </w:rPr>
        <w:t>r=0.15</w:t>
      </w:r>
      <w:r>
        <w:t>.</w:t>
      </w:r>
      <w:r w:rsidR="00814C0B">
        <w:t xml:space="preserve">  Your initial wave should be a sine wave, but only for the first wavelength (</w:t>
      </w:r>
      <w:proofErr w:type="gramStart"/>
      <w:r w:rsidR="00814C0B">
        <w:t>i.e.</w:t>
      </w:r>
      <w:proofErr w:type="gramEnd"/>
      <w:r w:rsidR="00814C0B">
        <w:t xml:space="preserve"> </w:t>
      </w:r>
      <m:oMath>
        <m:r>
          <w:rPr>
            <w:rFonts w:ascii="Cambria Math" w:hAnsi="Cambria Math"/>
          </w:rPr>
          <m:t>0&lt;x&lt;λ</m:t>
        </m:r>
      </m:oMath>
      <w:r w:rsidR="00814C0B">
        <w:rPr>
          <w:rFonts w:eastAsiaTheme="minorEastAsia"/>
        </w:rPr>
        <w:t>) – set it to zero after that.</w:t>
      </w:r>
    </w:p>
    <w:p w14:paraId="1C8BBE29" w14:textId="77777777" w:rsidR="00276756" w:rsidRDefault="00AD35A9">
      <w:pPr>
        <w:numPr>
          <w:ilvl w:val="0"/>
          <w:numId w:val="13"/>
        </w:numPr>
      </w:pPr>
      <w:r>
        <w:t>Run the solver for at least 300 steps (you may want to play with the size of the system and the number of steps you run it for to see what physics you can observe). Store the wave at each iteration in an array.</w:t>
      </w:r>
    </w:p>
    <w:p w14:paraId="380AF72C" w14:textId="77777777" w:rsidR="00276756" w:rsidRDefault="00AD35A9">
      <w:pPr>
        <w:numPr>
          <w:ilvl w:val="0"/>
          <w:numId w:val="13"/>
        </w:numPr>
      </w:pPr>
      <w:r>
        <w:t xml:space="preserve">Plot the resulting 2D array (of </w:t>
      </w:r>
      <m:oMath>
        <m:r>
          <w:rPr>
            <w:rFonts w:ascii="Cambria Math" w:hAnsi="Cambria Math"/>
          </w:rPr>
          <m:t>x</m:t>
        </m:r>
      </m:oMath>
      <w:r>
        <w:t xml:space="preserve"> vs </w:t>
      </w:r>
      <m:oMath>
        <m:r>
          <w:rPr>
            <w:rFonts w:ascii="Cambria Math" w:hAnsi="Cambria Math"/>
          </w:rPr>
          <m:t>t</m:t>
        </m:r>
      </m:oMath>
      <w:r>
        <w:t xml:space="preserve">) in a 3D plot with a </w:t>
      </w:r>
      <w:proofErr w:type="spellStart"/>
      <w:r>
        <w:t>colour</w:t>
      </w:r>
      <w:proofErr w:type="spellEnd"/>
      <w:r>
        <w:t xml:space="preserve"> map. I found that I needed to look from above to make sense of the plot (I used </w:t>
      </w:r>
      <w:proofErr w:type="spellStart"/>
      <w:proofErr w:type="gramStart"/>
      <w:r>
        <w:rPr>
          <w:rStyle w:val="VerbatimChar"/>
        </w:rPr>
        <w:t>ax.view</w:t>
      </w:r>
      <w:proofErr w:type="gramEnd"/>
      <w:r>
        <w:rPr>
          <w:rStyle w:val="VerbatimChar"/>
        </w:rPr>
        <w:t>_init</w:t>
      </w:r>
      <w:proofErr w:type="spellEnd"/>
      <w:r>
        <w:rPr>
          <w:rStyle w:val="VerbatimChar"/>
        </w:rPr>
        <w:t>(90,270)</w:t>
      </w:r>
      <w:r>
        <w:t xml:space="preserve"> to do this). To add a </w:t>
      </w:r>
      <w:proofErr w:type="spellStart"/>
      <w:r>
        <w:t>colour</w:t>
      </w:r>
      <w:proofErr w:type="spellEnd"/>
      <w:r>
        <w:t xml:space="preserve"> bar, you will need to store the surface (something like </w:t>
      </w:r>
      <w:r>
        <w:rPr>
          <w:rStyle w:val="VerbatimChar"/>
        </w:rPr>
        <w:t xml:space="preserve">surf = </w:t>
      </w:r>
      <w:proofErr w:type="spellStart"/>
      <w:proofErr w:type="gramStart"/>
      <w:r>
        <w:rPr>
          <w:rStyle w:val="VerbatimChar"/>
        </w:rPr>
        <w:t>ax.plot</w:t>
      </w:r>
      <w:proofErr w:type="gramEnd"/>
      <w:r>
        <w:rPr>
          <w:rStyle w:val="VerbatimChar"/>
        </w:rPr>
        <w:t>_surface</w:t>
      </w:r>
      <w:proofErr w:type="spellEnd"/>
      <w:r>
        <w:rPr>
          <w:rStyle w:val="VerbatimChar"/>
        </w:rPr>
        <w:t>(...)</w:t>
      </w:r>
      <w:r>
        <w:t xml:space="preserve">) and then use the command </w:t>
      </w:r>
      <w:proofErr w:type="spellStart"/>
      <w:r>
        <w:rPr>
          <w:rStyle w:val="VerbatimChar"/>
        </w:rPr>
        <w:t>fig.colorbar</w:t>
      </w:r>
      <w:proofErr w:type="spellEnd"/>
      <w:r>
        <w:rPr>
          <w:rStyle w:val="VerbatimChar"/>
        </w:rPr>
        <w:t>(surf)</w:t>
      </w:r>
      <w:r>
        <w:t>.</w:t>
      </w:r>
    </w:p>
    <w:p w14:paraId="17B92961" w14:textId="77777777" w:rsidR="00276756" w:rsidRDefault="00AD35A9">
      <w:pPr>
        <w:numPr>
          <w:ilvl w:val="0"/>
          <w:numId w:val="13"/>
        </w:numPr>
      </w:pPr>
      <w:r>
        <w:t xml:space="preserve">From what you observe in this plot, explain </w:t>
      </w:r>
      <w:r>
        <w:rPr>
          <w:i/>
        </w:rPr>
        <w:t>briefly</w:t>
      </w:r>
      <w:r>
        <w:t xml:space="preserve"> in a text cell what </w:t>
      </w:r>
      <w:r>
        <w:rPr>
          <w:i/>
        </w:rPr>
        <w:t>physics</w:t>
      </w:r>
      <w:r>
        <w:t xml:space="preserve"> you are observing.</w:t>
      </w:r>
    </w:p>
    <w:p w14:paraId="35753246" w14:textId="77777777" w:rsidR="00276756" w:rsidRDefault="00AD35A9">
      <w:pPr>
        <w:numPr>
          <w:ilvl w:val="0"/>
          <w:numId w:val="13"/>
        </w:numPr>
      </w:pPr>
      <w:r>
        <w:t xml:space="preserve">Now make a set of sub-plots showing snapshots of the wave over time. I found that about twenty (in a </w:t>
      </w:r>
      <m:oMath>
        <m:r>
          <w:rPr>
            <w:rFonts w:ascii="Cambria Math" w:hAnsi="Cambria Math"/>
          </w:rPr>
          <m:t>4×5</m:t>
        </m:r>
      </m:oMath>
      <w:r>
        <w:t xml:space="preserve"> array) was adequate, but you should experiment. Which form of plotting do you think is useful, and for what purposes? Comment </w:t>
      </w:r>
      <w:r>
        <w:rPr>
          <w:i/>
        </w:rPr>
        <w:t>briefly</w:t>
      </w:r>
      <w:r>
        <w:t xml:space="preserve"> in a text cell. You may want to play with the figure size (pass </w:t>
      </w:r>
      <w:proofErr w:type="spellStart"/>
      <w:r>
        <w:rPr>
          <w:rStyle w:val="VerbatimChar"/>
        </w:rPr>
        <w:t>figsize</w:t>
      </w:r>
      <w:proofErr w:type="spellEnd"/>
      <w:r>
        <w:rPr>
          <w:rStyle w:val="VerbatimChar"/>
        </w:rPr>
        <w:t>=(</w:t>
      </w:r>
      <w:proofErr w:type="spellStart"/>
      <w:proofErr w:type="gramStart"/>
      <w:r>
        <w:rPr>
          <w:rStyle w:val="VerbatimChar"/>
        </w:rPr>
        <w:t>a,b</w:t>
      </w:r>
      <w:proofErr w:type="spellEnd"/>
      <w:proofErr w:type="gramEnd"/>
      <w:r>
        <w:rPr>
          <w:rStyle w:val="VerbatimChar"/>
        </w:rPr>
        <w:t>)</w:t>
      </w:r>
      <w:r>
        <w:t xml:space="preserve"> to the </w:t>
      </w:r>
      <w:proofErr w:type="spellStart"/>
      <w:r>
        <w:rPr>
          <w:rStyle w:val="VerbatimChar"/>
        </w:rPr>
        <w:t>plt.figure</w:t>
      </w:r>
      <w:proofErr w:type="spellEnd"/>
      <w:r>
        <w:rPr>
          <w:rStyle w:val="VerbatimChar"/>
        </w:rPr>
        <w:t>()</w:t>
      </w:r>
      <w:r>
        <w:t xml:space="preserve"> function call).</w:t>
      </w:r>
    </w:p>
    <w:p w14:paraId="6C167E92" w14:textId="63FE3482" w:rsidR="00276756" w:rsidRDefault="00AD35A9">
      <w:pPr>
        <w:numPr>
          <w:ilvl w:val="0"/>
          <w:numId w:val="13"/>
        </w:numPr>
      </w:pPr>
      <w:r>
        <w:t xml:space="preserve">Now do the same simulation, but this time make the refractive index vary between </w:t>
      </w:r>
      <m:oMath>
        <m:r>
          <w:rPr>
            <w:rFonts w:ascii="Cambria Math" w:hAnsi="Cambria Math"/>
          </w:rPr>
          <m:t>2λ&lt;x&lt;3λ</m:t>
        </m:r>
      </m:oMath>
      <w:r>
        <w:t xml:space="preserve">. I used </w:t>
      </w:r>
      <m:oMath>
        <m:r>
          <w:rPr>
            <w:rFonts w:ascii="Cambria Math" w:hAnsi="Cambria Math"/>
          </w:rPr>
          <m:t>0.1</m:t>
        </m:r>
        <m:d>
          <m:dPr>
            <m:ctrlPr>
              <w:rPr>
                <w:rFonts w:ascii="Cambria Math" w:hAnsi="Cambria Math"/>
              </w:rPr>
            </m:ctrlPr>
          </m:dPr>
          <m:e>
            <m:r>
              <m:rPr>
                <m:sty m:val="p"/>
              </m:rPr>
              <w:rPr>
                <w:rFonts w:ascii="Cambria Math" w:hAnsi="Cambria Math"/>
              </w:rPr>
              <m:t>cos</m:t>
            </m:r>
            <m:r>
              <w:rPr>
                <w:rFonts w:ascii="Cambria Math" w:hAnsi="Cambria Math"/>
              </w:rPr>
              <m:t>(2π(x-2λ)/λ)+2</m:t>
            </m:r>
          </m:e>
        </m:d>
      </m:oMath>
      <w:r>
        <w:t xml:space="preserve"> to get a smoothly varying function </w:t>
      </w:r>
      <w:r>
        <w:lastRenderedPageBreak/>
        <w:t xml:space="preserve">from </w:t>
      </w:r>
      <m:oMath>
        <m:r>
          <w:rPr>
            <w:rFonts w:ascii="Cambria Math" w:hAnsi="Cambria Math"/>
          </w:rPr>
          <m:t>r=0.3</m:t>
        </m:r>
      </m:oMath>
      <w:r>
        <w:t xml:space="preserve"> to </w:t>
      </w:r>
      <m:oMath>
        <m:r>
          <w:rPr>
            <w:rFonts w:ascii="Cambria Math" w:hAnsi="Cambria Math"/>
          </w:rPr>
          <m:t>r=0.1</m:t>
        </m:r>
      </m:oMath>
      <w:r>
        <w:t xml:space="preserve"> and back again, but you should experiment. Note that you should ensure that </w:t>
      </w:r>
      <m:oMath>
        <m:r>
          <w:rPr>
            <w:rFonts w:ascii="Cambria Math" w:hAnsi="Cambria Math"/>
          </w:rPr>
          <m:t>r=0.3</m:t>
        </m:r>
      </m:oMath>
      <w:r>
        <w:t xml:space="preserve"> at </w:t>
      </w:r>
      <m:oMath>
        <m:r>
          <w:rPr>
            <w:rFonts w:ascii="Cambria Math" w:hAnsi="Cambria Math"/>
          </w:rPr>
          <m:t>x=2λ</m:t>
        </m:r>
      </m:oMath>
      <w:r>
        <w:t xml:space="preserve"> and </w:t>
      </w:r>
      <m:oMath>
        <m:r>
          <w:rPr>
            <w:rFonts w:ascii="Cambria Math" w:hAnsi="Cambria Math"/>
          </w:rPr>
          <m:t>x=3λ</m:t>
        </m:r>
      </m:oMath>
      <w:r>
        <w:t xml:space="preserve">. Make a plot of the result (choose the </w:t>
      </w:r>
      <w:proofErr w:type="gramStart"/>
      <w:r>
        <w:t>form, and</w:t>
      </w:r>
      <w:proofErr w:type="gramEnd"/>
      <w:r>
        <w:t xml:space="preserve"> justify) and comment </w:t>
      </w:r>
      <w:r>
        <w:rPr>
          <w:i/>
        </w:rPr>
        <w:t>briefly</w:t>
      </w:r>
      <w:r>
        <w:t xml:space="preserve"> again on the new physics you’ve seen.</w:t>
      </w:r>
    </w:p>
    <w:p w14:paraId="36028A65" w14:textId="77777777" w:rsidR="00276756" w:rsidRDefault="00AD35A9">
      <w:pPr>
        <w:numPr>
          <w:ilvl w:val="0"/>
          <w:numId w:val="13"/>
        </w:numPr>
      </w:pPr>
      <w:r>
        <w:t>Extensions: these are for interest, not for any marks. (a) Try the same simulation, but in two dimensions: start with the interface between the two media perpendicular to the direction of propagation for the wave, and then explore what happens when the interface is diagonal. (b) In 1D, see if you can create a simulation where you have an evanescent wave formed at the interface.</w:t>
      </w:r>
    </w:p>
    <w:p w14:paraId="1A841923" w14:textId="77777777" w:rsidR="00276756" w:rsidRDefault="00AD35A9">
      <w:pPr>
        <w:pStyle w:val="Heading1"/>
      </w:pPr>
      <w:bookmarkStart w:id="21" w:name="sec:prog-rev"/>
      <w:r>
        <w:t>Progress Review</w:t>
      </w:r>
      <w:bookmarkEnd w:id="21"/>
    </w:p>
    <w:p w14:paraId="58C52263" w14:textId="77777777" w:rsidR="00276756" w:rsidRDefault="00AD35A9">
      <w:pPr>
        <w:pStyle w:val="FirstParagraph"/>
      </w:pPr>
      <w:r>
        <w:t xml:space="preserve">Once you have finished </w:t>
      </w:r>
      <w:r>
        <w:rPr>
          <w:i/>
        </w:rPr>
        <w:t>all the material</w:t>
      </w:r>
      <w:r>
        <w:t xml:space="preserve"> associated with this session (both in-class and extra material), you should be able to:</w:t>
      </w:r>
    </w:p>
    <w:p w14:paraId="1DC52588" w14:textId="77777777" w:rsidR="00276756" w:rsidRDefault="00AD35A9">
      <w:pPr>
        <w:numPr>
          <w:ilvl w:val="0"/>
          <w:numId w:val="14"/>
        </w:numPr>
      </w:pPr>
      <w:r>
        <w:t xml:space="preserve">Solve the classical wave equation in one and two dimensions, understanding the relationship between grid spacing, time step and wave </w:t>
      </w:r>
      <w:proofErr w:type="gramStart"/>
      <w:r>
        <w:t>speed;</w:t>
      </w:r>
      <w:proofErr w:type="gramEnd"/>
    </w:p>
    <w:p w14:paraId="2F3D85A9" w14:textId="77777777" w:rsidR="00276756" w:rsidRDefault="00AD35A9">
      <w:pPr>
        <w:numPr>
          <w:ilvl w:val="0"/>
          <w:numId w:val="14"/>
        </w:numPr>
      </w:pPr>
      <w:r>
        <w:t xml:space="preserve">Display the results of your solution in different </w:t>
      </w:r>
      <w:proofErr w:type="gramStart"/>
      <w:r>
        <w:t>ways;</w:t>
      </w:r>
      <w:proofErr w:type="gramEnd"/>
    </w:p>
    <w:p w14:paraId="663D6129" w14:textId="77777777" w:rsidR="00276756" w:rsidRDefault="00AD35A9">
      <w:pPr>
        <w:numPr>
          <w:ilvl w:val="0"/>
          <w:numId w:val="14"/>
        </w:numPr>
      </w:pPr>
      <w:r>
        <w:t xml:space="preserve">Solve the time-dependent Schrödinger equation using implicit </w:t>
      </w:r>
      <w:proofErr w:type="gramStart"/>
      <w:r>
        <w:t>methods;</w:t>
      </w:r>
      <w:proofErr w:type="gramEnd"/>
    </w:p>
    <w:p w14:paraId="5BC547A5" w14:textId="77777777" w:rsidR="00276756" w:rsidRDefault="00AD35A9">
      <w:pPr>
        <w:numPr>
          <w:ilvl w:val="0"/>
          <w:numId w:val="14"/>
        </w:numPr>
      </w:pPr>
      <w:r>
        <w:t>Find eigenvalues and wavefunctions for the time-independent Schrödinger equation using an appropriate integration scheme and a boundary value solver.</w:t>
      </w:r>
    </w:p>
    <w:sectPr w:rsidR="0027675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F7E22" w14:textId="77777777" w:rsidR="0022742F" w:rsidRDefault="0022742F">
      <w:pPr>
        <w:spacing w:after="0"/>
      </w:pPr>
      <w:r>
        <w:separator/>
      </w:r>
    </w:p>
  </w:endnote>
  <w:endnote w:type="continuationSeparator" w:id="0">
    <w:p w14:paraId="10B00494" w14:textId="77777777" w:rsidR="0022742F" w:rsidRDefault="00227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1CB0" w14:textId="77777777" w:rsidR="00983EB0" w:rsidRDefault="00983EB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B618C8C" w14:textId="77777777" w:rsidR="00983EB0" w:rsidRDefault="00983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09E9" w14:textId="77777777" w:rsidR="0022742F" w:rsidRDefault="0022742F">
      <w:r>
        <w:separator/>
      </w:r>
    </w:p>
  </w:footnote>
  <w:footnote w:type="continuationSeparator" w:id="0">
    <w:p w14:paraId="7B72D45E" w14:textId="77777777" w:rsidR="0022742F" w:rsidRDefault="0022742F">
      <w:r>
        <w:continuationSeparator/>
      </w:r>
    </w:p>
  </w:footnote>
  <w:footnote w:id="1">
    <w:p w14:paraId="017357D7" w14:textId="77777777" w:rsidR="00276756" w:rsidRDefault="00AD35A9">
      <w:pPr>
        <w:pStyle w:val="FootnoteText"/>
      </w:pPr>
      <w:r>
        <w:rPr>
          <w:rStyle w:val="FootnoteReference"/>
        </w:rPr>
        <w:footnoteRef/>
      </w:r>
      <w:r>
        <w:t xml:space="preserve"> I find it simpler to define a number of points, calculate a step size and use </w:t>
      </w:r>
      <w:proofErr w:type="spellStart"/>
      <w:proofErr w:type="gramStart"/>
      <w:r>
        <w:rPr>
          <w:rStyle w:val="VerbatimChar"/>
        </w:rPr>
        <w:t>np.arange</w:t>
      </w:r>
      <w:proofErr w:type="spellEnd"/>
      <w:proofErr w:type="gramEnd"/>
      <w:r>
        <w:t xml:space="preserve"> for periodic waves.</w:t>
      </w:r>
    </w:p>
  </w:footnote>
  <w:footnote w:id="2">
    <w:p w14:paraId="40FD8442" w14:textId="77777777" w:rsidR="00276756" w:rsidRDefault="00AD35A9">
      <w:pPr>
        <w:pStyle w:val="FootnoteText"/>
      </w:pPr>
      <w:r>
        <w:rPr>
          <w:rStyle w:val="FootnoteReference"/>
        </w:rPr>
        <w:footnoteRef/>
      </w:r>
      <w:r>
        <w:t xml:space="preserve"> In this case, </w:t>
      </w:r>
      <w:proofErr w:type="spellStart"/>
      <w:proofErr w:type="gramStart"/>
      <w:r>
        <w:rPr>
          <w:rStyle w:val="VerbatimChar"/>
        </w:rPr>
        <w:t>np.linspace</w:t>
      </w:r>
      <w:proofErr w:type="spellEnd"/>
      <w:proofErr w:type="gramEnd"/>
      <w:r>
        <w:t xml:space="preserve"> seems the simpler choice to me, as it makes it easy to specify the end points.</w:t>
      </w:r>
    </w:p>
  </w:footnote>
  <w:footnote w:id="3">
    <w:p w14:paraId="58C7B7CF" w14:textId="77777777" w:rsidR="00276756" w:rsidRDefault="00AD35A9">
      <w:pPr>
        <w:pStyle w:val="FootnoteText"/>
      </w:pPr>
      <w:r>
        <w:rPr>
          <w:rStyle w:val="FootnoteReference"/>
        </w:rPr>
        <w:footnoteRef/>
      </w:r>
      <w:r>
        <w:t xml:space="preserve"> It’s worth thinking briefly at this point about how </w:t>
      </w:r>
      <w:proofErr w:type="spellStart"/>
      <w:proofErr w:type="gramStart"/>
      <w:r>
        <w:rPr>
          <w:rStyle w:val="VerbatimChar"/>
        </w:rPr>
        <w:t>np.roll</w:t>
      </w:r>
      <w:proofErr w:type="spellEnd"/>
      <w:proofErr w:type="gramEnd"/>
      <w:r>
        <w:t xml:space="preserve"> might be used when the wave is </w:t>
      </w:r>
      <w:r>
        <w:rPr>
          <w:i/>
        </w:rPr>
        <w:t>not</w:t>
      </w:r>
      <w:r>
        <w:t xml:space="preserve"> periodic: how would you adapt it?</w:t>
      </w:r>
    </w:p>
  </w:footnote>
  <w:footnote w:id="4">
    <w:p w14:paraId="00E371B8" w14:textId="77777777" w:rsidR="00276756" w:rsidRDefault="00AD35A9">
      <w:pPr>
        <w:pStyle w:val="FootnoteText"/>
      </w:pPr>
      <w:r>
        <w:rPr>
          <w:rStyle w:val="FootnoteReference"/>
        </w:rPr>
        <w:footnoteRef/>
      </w:r>
      <w:r>
        <w:t xml:space="preserve"> Note that the conjugate here is a </w:t>
      </w:r>
      <w:r>
        <w:rPr>
          <w:i/>
        </w:rPr>
        <w:t>function</w:t>
      </w:r>
      <w:r>
        <w:t xml:space="preserve"> and so requires the parentheses, where the real and imaginary parts, </w:t>
      </w:r>
      <w:proofErr w:type="spellStart"/>
      <w:proofErr w:type="gramStart"/>
      <w:r>
        <w:rPr>
          <w:rStyle w:val="VerbatimChar"/>
        </w:rPr>
        <w:t>z.real</w:t>
      </w:r>
      <w:proofErr w:type="spellEnd"/>
      <w:proofErr w:type="gramEnd"/>
      <w:r>
        <w:t xml:space="preserve"> and </w:t>
      </w:r>
      <w:proofErr w:type="spellStart"/>
      <w:r>
        <w:rPr>
          <w:rStyle w:val="VerbatimChar"/>
        </w:rPr>
        <w:t>z.imag</w:t>
      </w:r>
      <w:proofErr w:type="spellEnd"/>
      <w:r>
        <w:t>, described above do not.</w:t>
      </w:r>
    </w:p>
  </w:footnote>
  <w:footnote w:id="5">
    <w:p w14:paraId="308E5A70" w14:textId="77777777" w:rsidR="00276756" w:rsidRDefault="00AD35A9">
      <w:pPr>
        <w:pStyle w:val="FootnoteText"/>
      </w:pPr>
      <w:r>
        <w:rPr>
          <w:rStyle w:val="FootnoteReference"/>
        </w:rPr>
        <w:footnoteRef/>
      </w:r>
      <w:r>
        <w:t xml:space="preserve"> You should also </w:t>
      </w:r>
      <w:proofErr w:type="spellStart"/>
      <w:r>
        <w:t>recognise</w:t>
      </w:r>
      <w:proofErr w:type="spellEnd"/>
      <w:r>
        <w:t xml:space="preserve"> the idea of an eigenvalue equation from the mathematical work you have done on matrices; next year, you will see that quantum mechanics can be formulated in terms of matrices.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61A89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8205E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884F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80C74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315DCA"/>
    <w:multiLevelType w:val="multilevel"/>
    <w:tmpl w:val="5BE4AD2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32660668">
    <w:abstractNumId w:val="1"/>
  </w:num>
  <w:num w:numId="2" w16cid:durableId="1236554811">
    <w:abstractNumId w:val="1"/>
  </w:num>
  <w:num w:numId="3" w16cid:durableId="1758595412">
    <w:abstractNumId w:val="0"/>
  </w:num>
  <w:num w:numId="4" w16cid:durableId="16848234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3830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83066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0073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8849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03073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9292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637640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81242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36275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6538504">
    <w:abstractNumId w:val="0"/>
  </w:num>
  <w:num w:numId="15" w16cid:durableId="2048144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FF"/>
    <w:rsid w:val="00011C8B"/>
    <w:rsid w:val="00091BAA"/>
    <w:rsid w:val="0009621B"/>
    <w:rsid w:val="000C3AB5"/>
    <w:rsid w:val="000F4537"/>
    <w:rsid w:val="001979E4"/>
    <w:rsid w:val="001A4C97"/>
    <w:rsid w:val="001F7452"/>
    <w:rsid w:val="0022742F"/>
    <w:rsid w:val="00276756"/>
    <w:rsid w:val="002813A9"/>
    <w:rsid w:val="002E42A5"/>
    <w:rsid w:val="002F30AE"/>
    <w:rsid w:val="003628D6"/>
    <w:rsid w:val="003C115B"/>
    <w:rsid w:val="003D22CD"/>
    <w:rsid w:val="003D7E58"/>
    <w:rsid w:val="00405915"/>
    <w:rsid w:val="00447437"/>
    <w:rsid w:val="004A2D63"/>
    <w:rsid w:val="004B40BF"/>
    <w:rsid w:val="004C5C22"/>
    <w:rsid w:val="004D1280"/>
    <w:rsid w:val="004D3B39"/>
    <w:rsid w:val="004E29B3"/>
    <w:rsid w:val="004F5D52"/>
    <w:rsid w:val="0051610B"/>
    <w:rsid w:val="00590D07"/>
    <w:rsid w:val="005B7D76"/>
    <w:rsid w:val="005E1AAD"/>
    <w:rsid w:val="00603448"/>
    <w:rsid w:val="00660687"/>
    <w:rsid w:val="0069666C"/>
    <w:rsid w:val="006D5D54"/>
    <w:rsid w:val="007515D4"/>
    <w:rsid w:val="00751644"/>
    <w:rsid w:val="00753261"/>
    <w:rsid w:val="00760A25"/>
    <w:rsid w:val="0076371D"/>
    <w:rsid w:val="00784D58"/>
    <w:rsid w:val="007A2150"/>
    <w:rsid w:val="007D099B"/>
    <w:rsid w:val="007E6D0B"/>
    <w:rsid w:val="007F3B06"/>
    <w:rsid w:val="00814C0B"/>
    <w:rsid w:val="008246FD"/>
    <w:rsid w:val="00830DC3"/>
    <w:rsid w:val="008929DA"/>
    <w:rsid w:val="008B7D66"/>
    <w:rsid w:val="008D07C8"/>
    <w:rsid w:val="008D6863"/>
    <w:rsid w:val="00977AA2"/>
    <w:rsid w:val="00983EB0"/>
    <w:rsid w:val="009F6389"/>
    <w:rsid w:val="00A81096"/>
    <w:rsid w:val="00AD35A9"/>
    <w:rsid w:val="00B060AF"/>
    <w:rsid w:val="00B86B75"/>
    <w:rsid w:val="00B96072"/>
    <w:rsid w:val="00BC48D5"/>
    <w:rsid w:val="00C04BEA"/>
    <w:rsid w:val="00C0611B"/>
    <w:rsid w:val="00C36279"/>
    <w:rsid w:val="00C563AD"/>
    <w:rsid w:val="00C80BC1"/>
    <w:rsid w:val="00C91670"/>
    <w:rsid w:val="00D47608"/>
    <w:rsid w:val="00D7225E"/>
    <w:rsid w:val="00D80F59"/>
    <w:rsid w:val="00D91B3C"/>
    <w:rsid w:val="00DD4157"/>
    <w:rsid w:val="00E045CE"/>
    <w:rsid w:val="00E20CD7"/>
    <w:rsid w:val="00E315A3"/>
    <w:rsid w:val="00EF3818"/>
    <w:rsid w:val="00F10633"/>
    <w:rsid w:val="00F50F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ADEB94"/>
  <w15:docId w15:val="{DB3FA902-924D-0440-B997-F5AF8E69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5"/>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semiHidden/>
    <w:unhideWhenUsed/>
    <w:rsid w:val="003D7E58"/>
    <w:rPr>
      <w:rFonts w:ascii="Times New Roman" w:hAnsi="Times New Roman" w:cs="Times New Roman"/>
    </w:rPr>
  </w:style>
  <w:style w:type="paragraph" w:styleId="Header">
    <w:name w:val="header"/>
    <w:basedOn w:val="Normal"/>
    <w:link w:val="HeaderChar"/>
    <w:unhideWhenUsed/>
    <w:rsid w:val="00983EB0"/>
    <w:pPr>
      <w:tabs>
        <w:tab w:val="center" w:pos="4513"/>
        <w:tab w:val="right" w:pos="9026"/>
      </w:tabs>
      <w:spacing w:after="0"/>
    </w:pPr>
  </w:style>
  <w:style w:type="character" w:customStyle="1" w:styleId="HeaderChar">
    <w:name w:val="Header Char"/>
    <w:basedOn w:val="DefaultParagraphFont"/>
    <w:link w:val="Header"/>
    <w:rsid w:val="00983EB0"/>
  </w:style>
  <w:style w:type="paragraph" w:styleId="Footer">
    <w:name w:val="footer"/>
    <w:basedOn w:val="Normal"/>
    <w:link w:val="FooterChar"/>
    <w:uiPriority w:val="99"/>
    <w:unhideWhenUsed/>
    <w:rsid w:val="00983EB0"/>
    <w:pPr>
      <w:tabs>
        <w:tab w:val="center" w:pos="4513"/>
        <w:tab w:val="right" w:pos="9026"/>
      </w:tabs>
      <w:spacing w:after="0"/>
    </w:pPr>
  </w:style>
  <w:style w:type="character" w:customStyle="1" w:styleId="FooterChar">
    <w:name w:val="Footer Char"/>
    <w:basedOn w:val="DefaultParagraphFont"/>
    <w:link w:val="Footer"/>
    <w:uiPriority w:val="99"/>
    <w:rsid w:val="0098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01390">
      <w:bodyDiv w:val="1"/>
      <w:marLeft w:val="0"/>
      <w:marRight w:val="0"/>
      <w:marTop w:val="0"/>
      <w:marBottom w:val="0"/>
      <w:divBdr>
        <w:top w:val="none" w:sz="0" w:space="0" w:color="auto"/>
        <w:left w:val="none" w:sz="0" w:space="0" w:color="auto"/>
        <w:bottom w:val="none" w:sz="0" w:space="0" w:color="auto"/>
        <w:right w:val="none" w:sz="0" w:space="0" w:color="auto"/>
      </w:divBdr>
      <w:divsChild>
        <w:div w:id="1280916321">
          <w:marLeft w:val="0"/>
          <w:marRight w:val="0"/>
          <w:marTop w:val="0"/>
          <w:marBottom w:val="0"/>
          <w:divBdr>
            <w:top w:val="none" w:sz="0" w:space="0" w:color="auto"/>
            <w:left w:val="none" w:sz="0" w:space="0" w:color="auto"/>
            <w:bottom w:val="none" w:sz="0" w:space="0" w:color="auto"/>
            <w:right w:val="none" w:sz="0" w:space="0" w:color="auto"/>
          </w:divBdr>
          <w:divsChild>
            <w:div w:id="1104181742">
              <w:marLeft w:val="0"/>
              <w:marRight w:val="0"/>
              <w:marTop w:val="0"/>
              <w:marBottom w:val="0"/>
              <w:divBdr>
                <w:top w:val="none" w:sz="0" w:space="0" w:color="auto"/>
                <w:left w:val="none" w:sz="0" w:space="0" w:color="auto"/>
                <w:bottom w:val="none" w:sz="0" w:space="0" w:color="auto"/>
                <w:right w:val="none" w:sz="0" w:space="0" w:color="auto"/>
              </w:divBdr>
              <w:divsChild>
                <w:div w:id="12734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9374">
      <w:bodyDiv w:val="1"/>
      <w:marLeft w:val="0"/>
      <w:marRight w:val="0"/>
      <w:marTop w:val="0"/>
      <w:marBottom w:val="0"/>
      <w:divBdr>
        <w:top w:val="none" w:sz="0" w:space="0" w:color="auto"/>
        <w:left w:val="none" w:sz="0" w:space="0" w:color="auto"/>
        <w:bottom w:val="none" w:sz="0" w:space="0" w:color="auto"/>
        <w:right w:val="none" w:sz="0" w:space="0" w:color="auto"/>
      </w:divBdr>
      <w:divsChild>
        <w:div w:id="60716473">
          <w:marLeft w:val="0"/>
          <w:marRight w:val="0"/>
          <w:marTop w:val="0"/>
          <w:marBottom w:val="0"/>
          <w:divBdr>
            <w:top w:val="none" w:sz="0" w:space="0" w:color="auto"/>
            <w:left w:val="none" w:sz="0" w:space="0" w:color="auto"/>
            <w:bottom w:val="none" w:sz="0" w:space="0" w:color="auto"/>
            <w:right w:val="none" w:sz="0" w:space="0" w:color="auto"/>
          </w:divBdr>
          <w:divsChild>
            <w:div w:id="899366666">
              <w:marLeft w:val="0"/>
              <w:marRight w:val="0"/>
              <w:marTop w:val="0"/>
              <w:marBottom w:val="0"/>
              <w:divBdr>
                <w:top w:val="none" w:sz="0" w:space="0" w:color="auto"/>
                <w:left w:val="none" w:sz="0" w:space="0" w:color="auto"/>
                <w:bottom w:val="none" w:sz="0" w:space="0" w:color="auto"/>
                <w:right w:val="none" w:sz="0" w:space="0" w:color="auto"/>
              </w:divBdr>
              <w:divsChild>
                <w:div w:id="6555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PHAS0030: Computational Physics Session 6: Partial Differential Equations</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PHAS0030: Computational Physics Session 6: Partial Differential Equations</dc:title>
  <dc:creator>David Bowler</dc:creator>
  <cp:keywords/>
  <cp:lastModifiedBy>Bowler, David</cp:lastModifiedBy>
  <cp:revision>12</cp:revision>
  <dcterms:created xsi:type="dcterms:W3CDTF">2023-02-06T13:39:00Z</dcterms:created>
  <dcterms:modified xsi:type="dcterms:W3CDTF">2023-02-08T16:09:00Z</dcterms:modified>
</cp:coreProperties>
</file>