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B3F" w:rsidRDefault="00BD73D0" w:rsidP="00BD73D0">
      <w:pPr>
        <w:pStyle w:val="1"/>
      </w:pPr>
      <w:r>
        <w:rPr>
          <w:rFonts w:hint="eastAsia"/>
        </w:rPr>
        <w:t>用例图</w:t>
      </w:r>
    </w:p>
    <w:p w:rsidR="00BD73D0" w:rsidRDefault="00BD73D0" w:rsidP="00BD73D0"/>
    <w:p w:rsidR="00BD73D0" w:rsidRDefault="00BD73D0" w:rsidP="00BD73D0">
      <w:r w:rsidRPr="00BD73D0">
        <w:rPr>
          <w:noProof/>
        </w:rPr>
        <w:drawing>
          <wp:inline distT="0" distB="0" distL="0" distR="0" wp14:anchorId="4673974C" wp14:editId="58194221">
            <wp:extent cx="5274310" cy="6390640"/>
            <wp:effectExtent l="0" t="0" r="0" b="0"/>
            <wp:docPr id="1816537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3748" name=""/>
                    <pic:cNvPicPr/>
                  </pic:nvPicPr>
                  <pic:blipFill>
                    <a:blip r:embed="rId5"/>
                    <a:stretch>
                      <a:fillRect/>
                    </a:stretch>
                  </pic:blipFill>
                  <pic:spPr>
                    <a:xfrm>
                      <a:off x="0" y="0"/>
                      <a:ext cx="5274310" cy="6390640"/>
                    </a:xfrm>
                    <a:prstGeom prst="rect">
                      <a:avLst/>
                    </a:prstGeom>
                  </pic:spPr>
                </pic:pic>
              </a:graphicData>
            </a:graphic>
          </wp:inline>
        </w:drawing>
      </w:r>
    </w:p>
    <w:p w:rsidR="00BD73D0" w:rsidRDefault="00BD73D0" w:rsidP="00BD73D0"/>
    <w:p w:rsidR="00BD73D0" w:rsidRDefault="00BD73D0" w:rsidP="00BD73D0">
      <w:pPr>
        <w:pStyle w:val="1"/>
      </w:pPr>
      <w:r>
        <w:rPr>
          <w:rFonts w:hint="eastAsia"/>
        </w:rPr>
        <w:lastRenderedPageBreak/>
        <w:t>故事版</w:t>
      </w:r>
    </w:p>
    <w:p w:rsidR="00BD73D0" w:rsidRPr="00BD73D0" w:rsidRDefault="00BD73D0" w:rsidP="00BD73D0">
      <w:pPr>
        <w:widowControl/>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宋体" w:hAnsi="Segoe UI" w:cs="Segoe UI"/>
          <w:kern w:val="0"/>
          <w:szCs w:val="21"/>
        </w:rPr>
      </w:pPr>
      <w:r w:rsidRPr="00BD73D0">
        <w:rPr>
          <w:rFonts w:ascii="Segoe UI" w:eastAsia="宋体" w:hAnsi="Segoe UI" w:cs="Segoe UI"/>
          <w:b/>
          <w:bCs/>
          <w:kern w:val="0"/>
          <w:szCs w:val="21"/>
          <w:bdr w:val="single" w:sz="2" w:space="0" w:color="E3E3E3" w:frame="1"/>
        </w:rPr>
        <w:t>场景说明：</w:t>
      </w:r>
      <w:r w:rsidRPr="00BD73D0">
        <w:rPr>
          <w:rFonts w:ascii="Segoe UI" w:eastAsia="宋体" w:hAnsi="Segoe UI" w:cs="Segoe UI"/>
          <w:kern w:val="0"/>
          <w:szCs w:val="21"/>
        </w:rPr>
        <w:t xml:space="preserve"> </w:t>
      </w:r>
      <w:r w:rsidRPr="00BD73D0">
        <w:rPr>
          <w:rFonts w:ascii="Segoe UI" w:eastAsia="宋体" w:hAnsi="Segoe UI" w:cs="Segoe UI"/>
          <w:kern w:val="0"/>
          <w:szCs w:val="21"/>
        </w:rPr>
        <w:t>用户希望购买超算服务，包括租用计算节点、存储空间等资源，以满足其科研或商业需求。</w:t>
      </w:r>
    </w:p>
    <w:p w:rsidR="00BD73D0" w:rsidRPr="00BD73D0" w:rsidRDefault="00BD73D0" w:rsidP="00BD73D0">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kern w:val="0"/>
          <w:szCs w:val="21"/>
        </w:rPr>
      </w:pPr>
      <w:r w:rsidRPr="00BD73D0">
        <w:rPr>
          <w:rFonts w:ascii="Segoe UI" w:eastAsia="宋体" w:hAnsi="Segoe UI" w:cs="Segoe UI"/>
          <w:b/>
          <w:bCs/>
          <w:kern w:val="0"/>
          <w:szCs w:val="21"/>
          <w:bdr w:val="single" w:sz="2" w:space="0" w:color="E3E3E3" w:frame="1"/>
        </w:rPr>
        <w:t>正常过程：</w:t>
      </w:r>
    </w:p>
    <w:p w:rsidR="00BD73D0" w:rsidRPr="00BD73D0" w:rsidRDefault="00BD73D0" w:rsidP="00BD73D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kern w:val="0"/>
          <w:szCs w:val="21"/>
        </w:rPr>
      </w:pPr>
      <w:r w:rsidRPr="00BD73D0">
        <w:rPr>
          <w:rFonts w:ascii="Segoe UI" w:eastAsia="宋体" w:hAnsi="Segoe UI" w:cs="Segoe UI"/>
          <w:b/>
          <w:bCs/>
          <w:kern w:val="0"/>
          <w:szCs w:val="21"/>
          <w:bdr w:val="single" w:sz="2" w:space="0" w:color="E3E3E3" w:frame="1"/>
        </w:rPr>
        <w:t>用户访问网站首页：</w:t>
      </w:r>
      <w:r w:rsidRPr="00BD73D0">
        <w:rPr>
          <w:rFonts w:ascii="Segoe UI" w:eastAsia="宋体" w:hAnsi="Segoe UI" w:cs="Segoe UI"/>
          <w:kern w:val="0"/>
          <w:szCs w:val="21"/>
        </w:rPr>
        <w:t xml:space="preserve"> </w:t>
      </w:r>
      <w:r w:rsidRPr="00BD73D0">
        <w:rPr>
          <w:rFonts w:ascii="Segoe UI" w:eastAsia="宋体" w:hAnsi="Segoe UI" w:cs="Segoe UI"/>
          <w:kern w:val="0"/>
          <w:szCs w:val="21"/>
        </w:rPr>
        <w:t>用户在浏览器中输入超算中心门户网站的地址，访问网站首页。</w:t>
      </w:r>
    </w:p>
    <w:p w:rsidR="00BD73D0" w:rsidRPr="00BD73D0" w:rsidRDefault="00BD73D0" w:rsidP="00BD73D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kern w:val="0"/>
          <w:szCs w:val="21"/>
        </w:rPr>
      </w:pPr>
      <w:r w:rsidRPr="00BD73D0">
        <w:rPr>
          <w:rFonts w:ascii="Segoe UI" w:eastAsia="宋体" w:hAnsi="Segoe UI" w:cs="Segoe UI"/>
          <w:b/>
          <w:bCs/>
          <w:kern w:val="0"/>
          <w:szCs w:val="21"/>
          <w:bdr w:val="single" w:sz="2" w:space="0" w:color="E3E3E3" w:frame="1"/>
        </w:rPr>
        <w:t>浏览服务页面：</w:t>
      </w:r>
      <w:r w:rsidRPr="00BD73D0">
        <w:rPr>
          <w:rFonts w:ascii="Segoe UI" w:eastAsia="宋体" w:hAnsi="Segoe UI" w:cs="Segoe UI"/>
          <w:kern w:val="0"/>
          <w:szCs w:val="21"/>
        </w:rPr>
        <w:t xml:space="preserve"> </w:t>
      </w:r>
      <w:r w:rsidRPr="00BD73D0">
        <w:rPr>
          <w:rFonts w:ascii="Segoe UI" w:eastAsia="宋体" w:hAnsi="Segoe UI" w:cs="Segoe UI"/>
          <w:kern w:val="0"/>
          <w:szCs w:val="21"/>
        </w:rPr>
        <w:t>用户点击进入服务页面，浏览超算中心提供的各种服务。</w:t>
      </w:r>
    </w:p>
    <w:p w:rsidR="00BD73D0" w:rsidRPr="00BD73D0" w:rsidRDefault="00BD73D0" w:rsidP="00BD73D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kern w:val="0"/>
          <w:szCs w:val="21"/>
        </w:rPr>
      </w:pPr>
      <w:r w:rsidRPr="00BD73D0">
        <w:rPr>
          <w:rFonts w:ascii="Segoe UI" w:eastAsia="宋体" w:hAnsi="Segoe UI" w:cs="Segoe UI"/>
          <w:b/>
          <w:bCs/>
          <w:kern w:val="0"/>
          <w:szCs w:val="21"/>
          <w:bdr w:val="single" w:sz="2" w:space="0" w:color="E3E3E3" w:frame="1"/>
        </w:rPr>
        <w:t>选择购买服务：</w:t>
      </w:r>
      <w:r w:rsidRPr="00BD73D0">
        <w:rPr>
          <w:rFonts w:ascii="Segoe UI" w:eastAsia="宋体" w:hAnsi="Segoe UI" w:cs="Segoe UI"/>
          <w:kern w:val="0"/>
          <w:szCs w:val="21"/>
        </w:rPr>
        <w:t xml:space="preserve"> </w:t>
      </w:r>
      <w:r w:rsidRPr="00BD73D0">
        <w:rPr>
          <w:rFonts w:ascii="Segoe UI" w:eastAsia="宋体" w:hAnsi="Segoe UI" w:cs="Segoe UI"/>
          <w:kern w:val="0"/>
          <w:szCs w:val="21"/>
        </w:rPr>
        <w:t>用户在服务页面找到关于超算服务购买的信息，包括计算节点、存储空间、网络带宽等内容，并选择适合自己需求的服务项目。</w:t>
      </w:r>
    </w:p>
    <w:p w:rsidR="00BD73D0" w:rsidRPr="00BD73D0" w:rsidRDefault="00BD73D0" w:rsidP="00BD73D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kern w:val="0"/>
          <w:szCs w:val="21"/>
        </w:rPr>
      </w:pPr>
      <w:r w:rsidRPr="00BD73D0">
        <w:rPr>
          <w:rFonts w:ascii="Segoe UI" w:eastAsia="宋体" w:hAnsi="Segoe UI" w:cs="Segoe UI"/>
          <w:b/>
          <w:bCs/>
          <w:kern w:val="0"/>
          <w:szCs w:val="21"/>
          <w:bdr w:val="single" w:sz="2" w:space="0" w:color="E3E3E3" w:frame="1"/>
        </w:rPr>
        <w:t>填写订单信息：</w:t>
      </w:r>
      <w:r w:rsidRPr="00BD73D0">
        <w:rPr>
          <w:rFonts w:ascii="Segoe UI" w:eastAsia="宋体" w:hAnsi="Segoe UI" w:cs="Segoe UI"/>
          <w:kern w:val="0"/>
          <w:szCs w:val="21"/>
        </w:rPr>
        <w:t xml:space="preserve"> </w:t>
      </w:r>
      <w:r w:rsidRPr="00BD73D0">
        <w:rPr>
          <w:rFonts w:ascii="Segoe UI" w:eastAsia="宋体" w:hAnsi="Segoe UI" w:cs="Segoe UI"/>
          <w:kern w:val="0"/>
          <w:szCs w:val="21"/>
        </w:rPr>
        <w:t>用户点击相应的服务项目，进入订单填写页面，填写相关的订单信息，包括服务时长、数量等。</w:t>
      </w:r>
    </w:p>
    <w:p w:rsidR="00BD73D0" w:rsidRPr="00BD73D0" w:rsidRDefault="00BD73D0" w:rsidP="00BD73D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kern w:val="0"/>
          <w:szCs w:val="21"/>
        </w:rPr>
      </w:pPr>
      <w:r w:rsidRPr="00BD73D0">
        <w:rPr>
          <w:rFonts w:ascii="Segoe UI" w:eastAsia="宋体" w:hAnsi="Segoe UI" w:cs="Segoe UI"/>
          <w:b/>
          <w:bCs/>
          <w:kern w:val="0"/>
          <w:szCs w:val="21"/>
          <w:bdr w:val="single" w:sz="2" w:space="0" w:color="E3E3E3" w:frame="1"/>
        </w:rPr>
        <w:t>确认订单：</w:t>
      </w:r>
      <w:r w:rsidRPr="00BD73D0">
        <w:rPr>
          <w:rFonts w:ascii="Segoe UI" w:eastAsia="宋体" w:hAnsi="Segoe UI" w:cs="Segoe UI"/>
          <w:kern w:val="0"/>
          <w:szCs w:val="21"/>
        </w:rPr>
        <w:t xml:space="preserve"> </w:t>
      </w:r>
      <w:r w:rsidRPr="00BD73D0">
        <w:rPr>
          <w:rFonts w:ascii="Segoe UI" w:eastAsia="宋体" w:hAnsi="Segoe UI" w:cs="Segoe UI"/>
          <w:kern w:val="0"/>
          <w:szCs w:val="21"/>
        </w:rPr>
        <w:t>用户确认订单信息无误后，点击确认订单按钮，进入支付页面。</w:t>
      </w:r>
    </w:p>
    <w:p w:rsidR="00BD73D0" w:rsidRPr="00BD73D0" w:rsidRDefault="00BD73D0" w:rsidP="00BD73D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kern w:val="0"/>
          <w:szCs w:val="21"/>
        </w:rPr>
      </w:pPr>
      <w:r w:rsidRPr="00BD73D0">
        <w:rPr>
          <w:rFonts w:ascii="Segoe UI" w:eastAsia="宋体" w:hAnsi="Segoe UI" w:cs="Segoe UI"/>
          <w:b/>
          <w:bCs/>
          <w:kern w:val="0"/>
          <w:szCs w:val="21"/>
          <w:bdr w:val="single" w:sz="2" w:space="0" w:color="E3E3E3" w:frame="1"/>
        </w:rPr>
        <w:t>支付订单：</w:t>
      </w:r>
      <w:r w:rsidRPr="00BD73D0">
        <w:rPr>
          <w:rFonts w:ascii="Segoe UI" w:eastAsia="宋体" w:hAnsi="Segoe UI" w:cs="Segoe UI"/>
          <w:kern w:val="0"/>
          <w:szCs w:val="21"/>
        </w:rPr>
        <w:t xml:space="preserve"> </w:t>
      </w:r>
      <w:r w:rsidRPr="00BD73D0">
        <w:rPr>
          <w:rFonts w:ascii="Segoe UI" w:eastAsia="宋体" w:hAnsi="Segoe UI" w:cs="Segoe UI"/>
          <w:kern w:val="0"/>
          <w:szCs w:val="21"/>
        </w:rPr>
        <w:t>用户选择支付方式并完成支付，等待系统处理订单。</w:t>
      </w:r>
    </w:p>
    <w:p w:rsidR="00BD73D0" w:rsidRDefault="00BD73D0" w:rsidP="00BD73D0">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kern w:val="0"/>
          <w:szCs w:val="21"/>
        </w:rPr>
      </w:pPr>
      <w:r w:rsidRPr="00BD73D0">
        <w:rPr>
          <w:rFonts w:ascii="Segoe UI" w:eastAsia="宋体" w:hAnsi="Segoe UI" w:cs="Segoe UI"/>
          <w:b/>
          <w:bCs/>
          <w:kern w:val="0"/>
          <w:szCs w:val="21"/>
          <w:bdr w:val="single" w:sz="2" w:space="0" w:color="E3E3E3" w:frame="1"/>
        </w:rPr>
        <w:t>接收确认信息：</w:t>
      </w:r>
      <w:r w:rsidRPr="00BD73D0">
        <w:rPr>
          <w:rFonts w:ascii="Segoe UI" w:eastAsia="宋体" w:hAnsi="Segoe UI" w:cs="Segoe UI"/>
          <w:kern w:val="0"/>
          <w:szCs w:val="21"/>
        </w:rPr>
        <w:t xml:space="preserve"> </w:t>
      </w:r>
      <w:r w:rsidRPr="00BD73D0">
        <w:rPr>
          <w:rFonts w:ascii="Segoe UI" w:eastAsia="宋体" w:hAnsi="Segoe UI" w:cs="Segoe UI"/>
          <w:kern w:val="0"/>
          <w:szCs w:val="21"/>
        </w:rPr>
        <w:t>用户收到系统发送的订单确认信息，包括订单号、服务详情等。</w:t>
      </w:r>
    </w:p>
    <w:p w:rsidR="004A2E8C" w:rsidRPr="004A2E8C" w:rsidRDefault="004A2E8C" w:rsidP="004A2E8C">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rPr>
      </w:pPr>
      <w:r w:rsidRPr="004A2E8C">
        <w:rPr>
          <w:rFonts w:ascii="Segoe UI" w:eastAsia="宋体" w:hAnsi="Segoe UI" w:cs="Segoe UI"/>
          <w:b/>
          <w:bCs/>
          <w:color w:val="0D0D0D"/>
          <w:kern w:val="0"/>
          <w:sz w:val="24"/>
          <w:bdr w:val="single" w:sz="2" w:space="0" w:color="E3E3E3" w:frame="1"/>
        </w:rPr>
        <w:t>浏览信息：</w:t>
      </w:r>
      <w:r w:rsidRPr="004A2E8C">
        <w:rPr>
          <w:rFonts w:ascii="Segoe UI" w:eastAsia="宋体" w:hAnsi="Segoe UI" w:cs="Segoe UI"/>
          <w:color w:val="0D0D0D"/>
          <w:kern w:val="0"/>
          <w:sz w:val="24"/>
        </w:rPr>
        <w:t xml:space="preserve"> </w:t>
      </w:r>
      <w:r w:rsidRPr="004A2E8C">
        <w:rPr>
          <w:rFonts w:ascii="Segoe UI" w:eastAsia="宋体" w:hAnsi="Segoe UI" w:cs="Segoe UI"/>
          <w:color w:val="0D0D0D"/>
          <w:kern w:val="0"/>
          <w:sz w:val="24"/>
        </w:rPr>
        <w:t>用户在首页浏览最新的动态、服务介绍、学术论文等信息，了解超算中心的最新情况。</w:t>
      </w:r>
    </w:p>
    <w:p w:rsidR="004A2E8C" w:rsidRPr="004A2E8C" w:rsidRDefault="004A2E8C" w:rsidP="004A2E8C">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rPr>
      </w:pPr>
      <w:r w:rsidRPr="004A2E8C">
        <w:rPr>
          <w:rFonts w:ascii="Segoe UI" w:eastAsia="宋体" w:hAnsi="Segoe UI" w:cs="Segoe UI"/>
          <w:b/>
          <w:bCs/>
          <w:color w:val="0D0D0D"/>
          <w:kern w:val="0"/>
          <w:sz w:val="24"/>
          <w:bdr w:val="single" w:sz="2" w:space="0" w:color="E3E3E3" w:frame="1"/>
        </w:rPr>
        <w:t>查找服务：</w:t>
      </w:r>
      <w:r w:rsidRPr="004A2E8C">
        <w:rPr>
          <w:rFonts w:ascii="Segoe UI" w:eastAsia="宋体" w:hAnsi="Segoe UI" w:cs="Segoe UI"/>
          <w:color w:val="0D0D0D"/>
          <w:kern w:val="0"/>
          <w:sz w:val="24"/>
        </w:rPr>
        <w:t xml:space="preserve"> </w:t>
      </w:r>
      <w:r w:rsidRPr="004A2E8C">
        <w:rPr>
          <w:rFonts w:ascii="Segoe UI" w:eastAsia="宋体" w:hAnsi="Segoe UI" w:cs="Segoe UI"/>
          <w:color w:val="0D0D0D"/>
          <w:kern w:val="0"/>
          <w:sz w:val="24"/>
        </w:rPr>
        <w:t>用户在服务页面查找相关的服务信息，包括超算资源的申请流程、使用指南等。</w:t>
      </w:r>
    </w:p>
    <w:p w:rsidR="004A2E8C" w:rsidRPr="004A2E8C" w:rsidRDefault="004A2E8C" w:rsidP="004A2E8C">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rPr>
      </w:pPr>
      <w:r w:rsidRPr="004A2E8C">
        <w:rPr>
          <w:rFonts w:ascii="Segoe UI" w:eastAsia="宋体" w:hAnsi="Segoe UI" w:cs="Segoe UI"/>
          <w:b/>
          <w:bCs/>
          <w:color w:val="0D0D0D"/>
          <w:kern w:val="0"/>
          <w:sz w:val="24"/>
          <w:bdr w:val="single" w:sz="2" w:space="0" w:color="E3E3E3" w:frame="1"/>
        </w:rPr>
        <w:t>阅读学术论文：</w:t>
      </w:r>
      <w:r w:rsidRPr="004A2E8C">
        <w:rPr>
          <w:rFonts w:ascii="Segoe UI" w:eastAsia="宋体" w:hAnsi="Segoe UI" w:cs="Segoe UI"/>
          <w:color w:val="0D0D0D"/>
          <w:kern w:val="0"/>
          <w:sz w:val="24"/>
        </w:rPr>
        <w:t xml:space="preserve"> </w:t>
      </w:r>
      <w:r w:rsidRPr="004A2E8C">
        <w:rPr>
          <w:rFonts w:ascii="Segoe UI" w:eastAsia="宋体" w:hAnsi="Segoe UI" w:cs="Segoe UI"/>
          <w:color w:val="0D0D0D"/>
          <w:kern w:val="0"/>
          <w:sz w:val="24"/>
        </w:rPr>
        <w:t>用户在学术论文页面阅读最新的学术研究成果，了解超算中心在科研方面的贡献。</w:t>
      </w:r>
    </w:p>
    <w:p w:rsidR="004A2E8C" w:rsidRPr="004A2E8C" w:rsidRDefault="004A2E8C" w:rsidP="004A2E8C">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rPr>
      </w:pPr>
      <w:r w:rsidRPr="004A2E8C">
        <w:rPr>
          <w:rFonts w:ascii="Segoe UI" w:eastAsia="宋体" w:hAnsi="Segoe UI" w:cs="Segoe UI"/>
          <w:b/>
          <w:bCs/>
          <w:color w:val="0D0D0D"/>
          <w:kern w:val="0"/>
          <w:sz w:val="24"/>
          <w:bdr w:val="single" w:sz="2" w:space="0" w:color="E3E3E3" w:frame="1"/>
        </w:rPr>
        <w:t>联系方式：</w:t>
      </w:r>
      <w:r w:rsidRPr="004A2E8C">
        <w:rPr>
          <w:rFonts w:ascii="Segoe UI" w:eastAsia="宋体" w:hAnsi="Segoe UI" w:cs="Segoe UI"/>
          <w:color w:val="0D0D0D"/>
          <w:kern w:val="0"/>
          <w:sz w:val="24"/>
        </w:rPr>
        <w:t xml:space="preserve"> </w:t>
      </w:r>
      <w:r w:rsidRPr="004A2E8C">
        <w:rPr>
          <w:rFonts w:ascii="Segoe UI" w:eastAsia="宋体" w:hAnsi="Segoe UI" w:cs="Segoe UI"/>
          <w:color w:val="0D0D0D"/>
          <w:kern w:val="0"/>
          <w:sz w:val="24"/>
        </w:rPr>
        <w:t>用户查找联系方式，以便与超算中心进行交流和合作。</w:t>
      </w:r>
    </w:p>
    <w:p w:rsidR="004A2E8C" w:rsidRPr="00BD73D0" w:rsidRDefault="004A2E8C" w:rsidP="004A2E8C">
      <w:pPr>
        <w:widowControl/>
        <w:pBdr>
          <w:top w:val="single" w:sz="2" w:space="0" w:color="E3E3E3"/>
          <w:left w:val="single" w:sz="2" w:space="5" w:color="E3E3E3"/>
          <w:bottom w:val="single" w:sz="2" w:space="0" w:color="E3E3E3"/>
          <w:right w:val="single" w:sz="2" w:space="0" w:color="E3E3E3"/>
        </w:pBdr>
        <w:shd w:val="clear" w:color="auto" w:fill="FFFFFF"/>
        <w:ind w:left="360"/>
        <w:jc w:val="left"/>
        <w:rPr>
          <w:rFonts w:ascii="Segoe UI" w:eastAsia="宋体" w:hAnsi="Segoe UI" w:cs="Segoe UI"/>
          <w:kern w:val="0"/>
          <w:szCs w:val="21"/>
        </w:rPr>
      </w:pPr>
    </w:p>
    <w:p w:rsidR="00BD73D0" w:rsidRPr="00BD73D0" w:rsidRDefault="00BD73D0" w:rsidP="00BD73D0">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kern w:val="0"/>
          <w:szCs w:val="21"/>
        </w:rPr>
      </w:pPr>
      <w:r w:rsidRPr="00BD73D0">
        <w:rPr>
          <w:rFonts w:ascii="Segoe UI" w:eastAsia="宋体" w:hAnsi="Segoe UI" w:cs="Segoe UI"/>
          <w:b/>
          <w:bCs/>
          <w:kern w:val="0"/>
          <w:szCs w:val="21"/>
          <w:bdr w:val="single" w:sz="2" w:space="0" w:color="E3E3E3" w:frame="1"/>
        </w:rPr>
        <w:t>可选过程：</w:t>
      </w:r>
    </w:p>
    <w:p w:rsidR="00BD73D0" w:rsidRPr="00BD73D0" w:rsidRDefault="00BD73D0" w:rsidP="00BD73D0">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kern w:val="0"/>
          <w:szCs w:val="21"/>
        </w:rPr>
      </w:pPr>
      <w:r w:rsidRPr="00BD73D0">
        <w:rPr>
          <w:rFonts w:ascii="Segoe UI" w:eastAsia="宋体" w:hAnsi="Segoe UI" w:cs="Segoe UI"/>
          <w:b/>
          <w:bCs/>
          <w:kern w:val="0"/>
          <w:szCs w:val="21"/>
          <w:bdr w:val="single" w:sz="2" w:space="0" w:color="E3E3E3" w:frame="1"/>
        </w:rPr>
        <w:t>定制化服务：</w:t>
      </w:r>
      <w:r w:rsidRPr="00BD73D0">
        <w:rPr>
          <w:rFonts w:ascii="Segoe UI" w:eastAsia="宋体" w:hAnsi="Segoe UI" w:cs="Segoe UI"/>
          <w:kern w:val="0"/>
          <w:szCs w:val="21"/>
        </w:rPr>
        <w:t xml:space="preserve"> </w:t>
      </w:r>
      <w:r w:rsidRPr="00BD73D0">
        <w:rPr>
          <w:rFonts w:ascii="Segoe UI" w:eastAsia="宋体" w:hAnsi="Segoe UI" w:cs="Segoe UI"/>
          <w:kern w:val="0"/>
          <w:szCs w:val="21"/>
        </w:rPr>
        <w:t>用户可以选择定制化的超算服务，根据自己的需求定制计算资源、存储空间等配置。</w:t>
      </w:r>
    </w:p>
    <w:p w:rsidR="00BD73D0" w:rsidRPr="00BD73D0" w:rsidRDefault="00BD73D0" w:rsidP="00BD73D0">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kern w:val="0"/>
          <w:szCs w:val="21"/>
        </w:rPr>
      </w:pPr>
      <w:r w:rsidRPr="00BD73D0">
        <w:rPr>
          <w:rFonts w:ascii="Segoe UI" w:eastAsia="宋体" w:hAnsi="Segoe UI" w:cs="Segoe UI"/>
          <w:b/>
          <w:bCs/>
          <w:kern w:val="0"/>
          <w:szCs w:val="21"/>
          <w:bdr w:val="single" w:sz="2" w:space="0" w:color="E3E3E3" w:frame="1"/>
        </w:rPr>
        <w:t>咨询服务：</w:t>
      </w:r>
      <w:r w:rsidRPr="00BD73D0">
        <w:rPr>
          <w:rFonts w:ascii="Segoe UI" w:eastAsia="宋体" w:hAnsi="Segoe UI" w:cs="Segoe UI"/>
          <w:kern w:val="0"/>
          <w:szCs w:val="21"/>
        </w:rPr>
        <w:t xml:space="preserve"> </w:t>
      </w:r>
      <w:r w:rsidRPr="00BD73D0">
        <w:rPr>
          <w:rFonts w:ascii="Segoe UI" w:eastAsia="宋体" w:hAnsi="Segoe UI" w:cs="Segoe UI"/>
          <w:kern w:val="0"/>
          <w:szCs w:val="21"/>
        </w:rPr>
        <w:t>如果用户有特殊需求或对服务内容不清楚，可以选择联系客服人员进行咨询和指导。</w:t>
      </w:r>
    </w:p>
    <w:p w:rsidR="00BD73D0" w:rsidRDefault="00BD73D0" w:rsidP="00BD73D0">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kern w:val="0"/>
          <w:szCs w:val="21"/>
        </w:rPr>
      </w:pPr>
      <w:r w:rsidRPr="00BD73D0">
        <w:rPr>
          <w:rFonts w:ascii="Segoe UI" w:eastAsia="宋体" w:hAnsi="Segoe UI" w:cs="Segoe UI"/>
          <w:b/>
          <w:bCs/>
          <w:kern w:val="0"/>
          <w:szCs w:val="21"/>
          <w:bdr w:val="single" w:sz="2" w:space="0" w:color="E3E3E3" w:frame="1"/>
        </w:rPr>
        <w:t>选择附加服务：</w:t>
      </w:r>
      <w:r w:rsidRPr="00BD73D0">
        <w:rPr>
          <w:rFonts w:ascii="Segoe UI" w:eastAsia="宋体" w:hAnsi="Segoe UI" w:cs="Segoe UI"/>
          <w:kern w:val="0"/>
          <w:szCs w:val="21"/>
        </w:rPr>
        <w:t xml:space="preserve"> </w:t>
      </w:r>
      <w:r w:rsidRPr="00BD73D0">
        <w:rPr>
          <w:rFonts w:ascii="Segoe UI" w:eastAsia="宋体" w:hAnsi="Segoe UI" w:cs="Segoe UI"/>
          <w:kern w:val="0"/>
          <w:szCs w:val="21"/>
        </w:rPr>
        <w:t>用户可以选择购买附加服务，如数据备份、技术支持等。</w:t>
      </w:r>
    </w:p>
    <w:p w:rsidR="004A2E8C" w:rsidRPr="004A2E8C" w:rsidRDefault="004A2E8C" w:rsidP="004A2E8C">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rPr>
      </w:pPr>
      <w:r w:rsidRPr="004A2E8C">
        <w:rPr>
          <w:rFonts w:ascii="Segoe UI" w:eastAsia="宋体" w:hAnsi="Segoe UI" w:cs="Segoe UI"/>
          <w:b/>
          <w:bCs/>
          <w:color w:val="0D0D0D"/>
          <w:kern w:val="0"/>
          <w:sz w:val="24"/>
          <w:bdr w:val="single" w:sz="2" w:space="0" w:color="E3E3E3" w:frame="1"/>
        </w:rPr>
        <w:t>注册登录：</w:t>
      </w:r>
      <w:r w:rsidRPr="004A2E8C">
        <w:rPr>
          <w:rFonts w:ascii="Segoe UI" w:eastAsia="宋体" w:hAnsi="Segoe UI" w:cs="Segoe UI"/>
          <w:color w:val="0D0D0D"/>
          <w:kern w:val="0"/>
          <w:sz w:val="24"/>
        </w:rPr>
        <w:t xml:space="preserve"> </w:t>
      </w:r>
      <w:r w:rsidRPr="004A2E8C">
        <w:rPr>
          <w:rFonts w:ascii="Segoe UI" w:eastAsia="宋体" w:hAnsi="Segoe UI" w:cs="Segoe UI"/>
          <w:color w:val="0D0D0D"/>
          <w:kern w:val="0"/>
          <w:sz w:val="24"/>
        </w:rPr>
        <w:t>如果用户希望获得更多的服务或定制化信息，可以选择注册并登录账户。</w:t>
      </w:r>
    </w:p>
    <w:p w:rsidR="004A2E8C" w:rsidRPr="004A2E8C" w:rsidRDefault="004A2E8C" w:rsidP="004A2E8C">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rPr>
      </w:pPr>
      <w:r w:rsidRPr="004A2E8C">
        <w:rPr>
          <w:rFonts w:ascii="Segoe UI" w:eastAsia="宋体" w:hAnsi="Segoe UI" w:cs="Segoe UI"/>
          <w:b/>
          <w:bCs/>
          <w:color w:val="0D0D0D"/>
          <w:kern w:val="0"/>
          <w:sz w:val="24"/>
          <w:bdr w:val="single" w:sz="2" w:space="0" w:color="E3E3E3" w:frame="1"/>
        </w:rPr>
        <w:t>在线咨询：</w:t>
      </w:r>
      <w:r w:rsidRPr="004A2E8C">
        <w:rPr>
          <w:rFonts w:ascii="Segoe UI" w:eastAsia="宋体" w:hAnsi="Segoe UI" w:cs="Segoe UI"/>
          <w:color w:val="0D0D0D"/>
          <w:kern w:val="0"/>
          <w:sz w:val="24"/>
        </w:rPr>
        <w:t xml:space="preserve"> </w:t>
      </w:r>
      <w:r w:rsidRPr="004A2E8C">
        <w:rPr>
          <w:rFonts w:ascii="Segoe UI" w:eastAsia="宋体" w:hAnsi="Segoe UI" w:cs="Segoe UI"/>
          <w:color w:val="0D0D0D"/>
          <w:kern w:val="0"/>
          <w:sz w:val="24"/>
        </w:rPr>
        <w:t>用户可以通过在线客服系统或留言板与超算中心的工作人员进行实时交流和咨询。</w:t>
      </w:r>
    </w:p>
    <w:p w:rsidR="004A2E8C" w:rsidRPr="004A2E8C" w:rsidRDefault="004A2E8C" w:rsidP="004A2E8C">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rPr>
      </w:pPr>
      <w:r w:rsidRPr="004A2E8C">
        <w:rPr>
          <w:rFonts w:ascii="Segoe UI" w:eastAsia="宋体" w:hAnsi="Segoe UI" w:cs="Segoe UI"/>
          <w:b/>
          <w:bCs/>
          <w:color w:val="0D0D0D"/>
          <w:kern w:val="0"/>
          <w:sz w:val="24"/>
          <w:bdr w:val="single" w:sz="2" w:space="0" w:color="E3E3E3" w:frame="1"/>
        </w:rPr>
        <w:lastRenderedPageBreak/>
        <w:t>下载资源：</w:t>
      </w:r>
      <w:r w:rsidRPr="004A2E8C">
        <w:rPr>
          <w:rFonts w:ascii="Segoe UI" w:eastAsia="宋体" w:hAnsi="Segoe UI" w:cs="Segoe UI"/>
          <w:color w:val="0D0D0D"/>
          <w:kern w:val="0"/>
          <w:sz w:val="24"/>
        </w:rPr>
        <w:t xml:space="preserve"> </w:t>
      </w:r>
      <w:r w:rsidRPr="004A2E8C">
        <w:rPr>
          <w:rFonts w:ascii="Segoe UI" w:eastAsia="宋体" w:hAnsi="Segoe UI" w:cs="Segoe UI"/>
          <w:color w:val="0D0D0D"/>
          <w:kern w:val="0"/>
          <w:sz w:val="24"/>
        </w:rPr>
        <w:t>用户可以下载超算中心提供的软件工具、学术论文等资源。</w:t>
      </w:r>
    </w:p>
    <w:p w:rsidR="004A2E8C" w:rsidRPr="00BD73D0" w:rsidRDefault="004A2E8C" w:rsidP="004A2E8C">
      <w:pPr>
        <w:widowControl/>
        <w:pBdr>
          <w:top w:val="single" w:sz="2" w:space="0" w:color="E3E3E3"/>
          <w:left w:val="single" w:sz="2" w:space="5" w:color="E3E3E3"/>
          <w:bottom w:val="single" w:sz="2" w:space="0" w:color="E3E3E3"/>
          <w:right w:val="single" w:sz="2" w:space="0" w:color="E3E3E3"/>
        </w:pBdr>
        <w:shd w:val="clear" w:color="auto" w:fill="FFFFFF"/>
        <w:ind w:left="360"/>
        <w:jc w:val="left"/>
        <w:rPr>
          <w:rFonts w:ascii="Segoe UI" w:eastAsia="宋体" w:hAnsi="Segoe UI" w:cs="Segoe UI"/>
          <w:kern w:val="0"/>
          <w:szCs w:val="21"/>
        </w:rPr>
      </w:pPr>
    </w:p>
    <w:p w:rsidR="00BD73D0" w:rsidRPr="00BD73D0" w:rsidRDefault="00BD73D0" w:rsidP="00BD73D0">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kern w:val="0"/>
          <w:szCs w:val="21"/>
        </w:rPr>
      </w:pPr>
      <w:r w:rsidRPr="00BD73D0">
        <w:rPr>
          <w:rFonts w:ascii="Segoe UI" w:eastAsia="宋体" w:hAnsi="Segoe UI" w:cs="Segoe UI"/>
          <w:b/>
          <w:bCs/>
          <w:kern w:val="0"/>
          <w:szCs w:val="21"/>
          <w:bdr w:val="single" w:sz="2" w:space="0" w:color="E3E3E3" w:frame="1"/>
        </w:rPr>
        <w:t>意外过程：</w:t>
      </w:r>
    </w:p>
    <w:p w:rsidR="00BD73D0" w:rsidRPr="00BD73D0" w:rsidRDefault="00BD73D0" w:rsidP="00BD73D0">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kern w:val="0"/>
          <w:szCs w:val="21"/>
        </w:rPr>
      </w:pPr>
      <w:r w:rsidRPr="00BD73D0">
        <w:rPr>
          <w:rFonts w:ascii="Segoe UI" w:eastAsia="宋体" w:hAnsi="Segoe UI" w:cs="Segoe UI"/>
          <w:b/>
          <w:bCs/>
          <w:kern w:val="0"/>
          <w:szCs w:val="21"/>
          <w:bdr w:val="single" w:sz="2" w:space="0" w:color="E3E3E3" w:frame="1"/>
        </w:rPr>
        <w:t>支付失败：</w:t>
      </w:r>
      <w:r w:rsidRPr="00BD73D0">
        <w:rPr>
          <w:rFonts w:ascii="Segoe UI" w:eastAsia="宋体" w:hAnsi="Segoe UI" w:cs="Segoe UI"/>
          <w:kern w:val="0"/>
          <w:szCs w:val="21"/>
        </w:rPr>
        <w:t xml:space="preserve"> </w:t>
      </w:r>
      <w:r w:rsidRPr="00BD73D0">
        <w:rPr>
          <w:rFonts w:ascii="Segoe UI" w:eastAsia="宋体" w:hAnsi="Segoe UI" w:cs="Segoe UI"/>
          <w:kern w:val="0"/>
          <w:szCs w:val="21"/>
        </w:rPr>
        <w:t>用户在支付过程中遇到支付失败的情况，可能是因为银行卡余额不足或支付系统故障等原因。</w:t>
      </w:r>
    </w:p>
    <w:p w:rsidR="00BD73D0" w:rsidRPr="00BD73D0" w:rsidRDefault="00BD73D0" w:rsidP="00BD73D0">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kern w:val="0"/>
          <w:szCs w:val="21"/>
        </w:rPr>
      </w:pPr>
      <w:r w:rsidRPr="00BD73D0">
        <w:rPr>
          <w:rFonts w:ascii="Segoe UI" w:eastAsia="宋体" w:hAnsi="Segoe UI" w:cs="Segoe UI"/>
          <w:b/>
          <w:bCs/>
          <w:kern w:val="0"/>
          <w:szCs w:val="21"/>
          <w:bdr w:val="single" w:sz="2" w:space="0" w:color="E3E3E3" w:frame="1"/>
        </w:rPr>
        <w:t>订单超时：</w:t>
      </w:r>
      <w:r w:rsidRPr="00BD73D0">
        <w:rPr>
          <w:rFonts w:ascii="Segoe UI" w:eastAsia="宋体" w:hAnsi="Segoe UI" w:cs="Segoe UI"/>
          <w:kern w:val="0"/>
          <w:szCs w:val="21"/>
        </w:rPr>
        <w:t xml:space="preserve"> </w:t>
      </w:r>
      <w:r w:rsidRPr="00BD73D0">
        <w:rPr>
          <w:rFonts w:ascii="Segoe UI" w:eastAsia="宋体" w:hAnsi="Segoe UI" w:cs="Segoe UI"/>
          <w:kern w:val="0"/>
          <w:szCs w:val="21"/>
        </w:rPr>
        <w:t>用户填写订单信息后长时间未支付，导致订单超时失效。</w:t>
      </w:r>
    </w:p>
    <w:p w:rsidR="00BD73D0" w:rsidRDefault="00BD73D0" w:rsidP="00BD73D0">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kern w:val="0"/>
          <w:szCs w:val="21"/>
        </w:rPr>
      </w:pPr>
      <w:r w:rsidRPr="00BD73D0">
        <w:rPr>
          <w:rFonts w:ascii="Segoe UI" w:eastAsia="宋体" w:hAnsi="Segoe UI" w:cs="Segoe UI"/>
          <w:b/>
          <w:bCs/>
          <w:kern w:val="0"/>
          <w:szCs w:val="21"/>
          <w:bdr w:val="single" w:sz="2" w:space="0" w:color="E3E3E3" w:frame="1"/>
        </w:rPr>
        <w:t>系统故障：</w:t>
      </w:r>
      <w:r w:rsidRPr="00BD73D0">
        <w:rPr>
          <w:rFonts w:ascii="Segoe UI" w:eastAsia="宋体" w:hAnsi="Segoe UI" w:cs="Segoe UI"/>
          <w:kern w:val="0"/>
          <w:szCs w:val="21"/>
        </w:rPr>
        <w:t xml:space="preserve"> </w:t>
      </w:r>
      <w:r w:rsidRPr="00BD73D0">
        <w:rPr>
          <w:rFonts w:ascii="Segoe UI" w:eastAsia="宋体" w:hAnsi="Segoe UI" w:cs="Segoe UI"/>
          <w:kern w:val="0"/>
          <w:szCs w:val="21"/>
        </w:rPr>
        <w:t>用户在填写订单或支付过程中遇到网站系统故障，导致无法完成订单。</w:t>
      </w:r>
    </w:p>
    <w:p w:rsidR="004A2E8C" w:rsidRPr="004A2E8C" w:rsidRDefault="004A2E8C" w:rsidP="004A2E8C">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rPr>
      </w:pPr>
      <w:r w:rsidRPr="004A2E8C">
        <w:rPr>
          <w:rFonts w:ascii="Segoe UI" w:eastAsia="宋体" w:hAnsi="Segoe UI" w:cs="Segoe UI"/>
          <w:b/>
          <w:bCs/>
          <w:color w:val="0D0D0D"/>
          <w:kern w:val="0"/>
          <w:sz w:val="24"/>
          <w:bdr w:val="single" w:sz="2" w:space="0" w:color="E3E3E3" w:frame="1"/>
        </w:rPr>
        <w:t>网络故障：</w:t>
      </w:r>
      <w:r w:rsidRPr="004A2E8C">
        <w:rPr>
          <w:rFonts w:ascii="Segoe UI" w:eastAsia="宋体" w:hAnsi="Segoe UI" w:cs="Segoe UI"/>
          <w:color w:val="0D0D0D"/>
          <w:kern w:val="0"/>
          <w:sz w:val="24"/>
        </w:rPr>
        <w:t xml:space="preserve"> </w:t>
      </w:r>
      <w:r w:rsidRPr="004A2E8C">
        <w:rPr>
          <w:rFonts w:ascii="Segoe UI" w:eastAsia="宋体" w:hAnsi="Segoe UI" w:cs="Segoe UI"/>
          <w:color w:val="0D0D0D"/>
          <w:kern w:val="0"/>
          <w:sz w:val="24"/>
        </w:rPr>
        <w:t>用户在访问过程中遇到网络故障，无法正常加载网页内容。</w:t>
      </w:r>
    </w:p>
    <w:p w:rsidR="004A2E8C" w:rsidRPr="004A2E8C" w:rsidRDefault="004A2E8C" w:rsidP="004A2E8C">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rPr>
      </w:pPr>
      <w:r w:rsidRPr="004A2E8C">
        <w:rPr>
          <w:rFonts w:ascii="Segoe UI" w:eastAsia="宋体" w:hAnsi="Segoe UI" w:cs="Segoe UI"/>
          <w:b/>
          <w:bCs/>
          <w:color w:val="0D0D0D"/>
          <w:kern w:val="0"/>
          <w:sz w:val="24"/>
          <w:bdr w:val="single" w:sz="2" w:space="0" w:color="E3E3E3" w:frame="1"/>
        </w:rPr>
        <w:t>页面崩溃：</w:t>
      </w:r>
      <w:r w:rsidRPr="004A2E8C">
        <w:rPr>
          <w:rFonts w:ascii="Segoe UI" w:eastAsia="宋体" w:hAnsi="Segoe UI" w:cs="Segoe UI"/>
          <w:color w:val="0D0D0D"/>
          <w:kern w:val="0"/>
          <w:sz w:val="24"/>
        </w:rPr>
        <w:t xml:space="preserve"> </w:t>
      </w:r>
      <w:r w:rsidRPr="004A2E8C">
        <w:rPr>
          <w:rFonts w:ascii="Segoe UI" w:eastAsia="宋体" w:hAnsi="Segoe UI" w:cs="Segoe UI"/>
          <w:color w:val="0D0D0D"/>
          <w:kern w:val="0"/>
          <w:sz w:val="24"/>
        </w:rPr>
        <w:t>用户在浏览网站时遇到页面崩溃或错误，导致无法继续浏览信息。</w:t>
      </w:r>
    </w:p>
    <w:p w:rsidR="004A2E8C" w:rsidRPr="004A2E8C" w:rsidRDefault="004A2E8C" w:rsidP="004A2E8C">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rPr>
      </w:pPr>
      <w:r w:rsidRPr="004A2E8C">
        <w:rPr>
          <w:rFonts w:ascii="Segoe UI" w:eastAsia="宋体" w:hAnsi="Segoe UI" w:cs="Segoe UI"/>
          <w:b/>
          <w:bCs/>
          <w:color w:val="0D0D0D"/>
          <w:kern w:val="0"/>
          <w:sz w:val="24"/>
          <w:bdr w:val="single" w:sz="2" w:space="0" w:color="E3E3E3" w:frame="1"/>
        </w:rPr>
        <w:t>信息过期：</w:t>
      </w:r>
      <w:r w:rsidRPr="004A2E8C">
        <w:rPr>
          <w:rFonts w:ascii="Segoe UI" w:eastAsia="宋体" w:hAnsi="Segoe UI" w:cs="Segoe UI"/>
          <w:color w:val="0D0D0D"/>
          <w:kern w:val="0"/>
          <w:sz w:val="24"/>
        </w:rPr>
        <w:t xml:space="preserve"> </w:t>
      </w:r>
      <w:r w:rsidRPr="004A2E8C">
        <w:rPr>
          <w:rFonts w:ascii="Segoe UI" w:eastAsia="宋体" w:hAnsi="Segoe UI" w:cs="Segoe UI"/>
          <w:color w:val="0D0D0D"/>
          <w:kern w:val="0"/>
          <w:sz w:val="24"/>
        </w:rPr>
        <w:t>用户在浏览过程中发现部分信息已经过期或不准确，导致误解或困惑。</w:t>
      </w:r>
    </w:p>
    <w:p w:rsidR="004A2E8C" w:rsidRPr="00BD73D0" w:rsidRDefault="004A2E8C" w:rsidP="004A2E8C">
      <w:pPr>
        <w:widowControl/>
        <w:pBdr>
          <w:top w:val="single" w:sz="2" w:space="0" w:color="E3E3E3"/>
          <w:left w:val="single" w:sz="2" w:space="5" w:color="E3E3E3"/>
          <w:bottom w:val="single" w:sz="2" w:space="0" w:color="E3E3E3"/>
          <w:right w:val="single" w:sz="2" w:space="0" w:color="E3E3E3"/>
        </w:pBdr>
        <w:shd w:val="clear" w:color="auto" w:fill="FFFFFF"/>
        <w:ind w:left="360"/>
        <w:jc w:val="left"/>
        <w:rPr>
          <w:rFonts w:ascii="Segoe UI" w:eastAsia="宋体" w:hAnsi="Segoe UI" w:cs="Segoe UI"/>
          <w:kern w:val="0"/>
          <w:szCs w:val="21"/>
        </w:rPr>
      </w:pPr>
    </w:p>
    <w:p w:rsidR="00BD73D0" w:rsidRPr="00BD73D0" w:rsidRDefault="00BD73D0" w:rsidP="00BD73D0">
      <w:pPr>
        <w:widowControl/>
        <w:pBdr>
          <w:top w:val="single" w:sz="2" w:space="0" w:color="E3E3E3"/>
          <w:left w:val="single" w:sz="2" w:space="0" w:color="E3E3E3"/>
          <w:bottom w:val="single" w:sz="2" w:space="0" w:color="E3E3E3"/>
          <w:right w:val="single" w:sz="2" w:space="0" w:color="E3E3E3"/>
        </w:pBdr>
        <w:shd w:val="clear" w:color="auto" w:fill="FFFFFF"/>
        <w:spacing w:before="300"/>
        <w:jc w:val="left"/>
        <w:rPr>
          <w:rFonts w:ascii="Segoe UI" w:eastAsia="宋体" w:hAnsi="Segoe UI" w:cs="Segoe UI"/>
          <w:kern w:val="0"/>
          <w:szCs w:val="21"/>
        </w:rPr>
      </w:pPr>
      <w:r w:rsidRPr="00BD73D0">
        <w:rPr>
          <w:rFonts w:ascii="Segoe UI" w:eastAsia="宋体" w:hAnsi="Segoe UI" w:cs="Segoe UI"/>
          <w:kern w:val="0"/>
          <w:szCs w:val="21"/>
        </w:rPr>
        <w:t>通过设计故事板，可以清晰地描述用户在购买超算服务时的使用过程，包括正常过程、可选过程和可能遇到的意外过程，有助于更好地理解用户需求和改进网站设计。</w:t>
      </w:r>
    </w:p>
    <w:p w:rsidR="00BD73D0" w:rsidRPr="00BD73D0" w:rsidRDefault="00BD73D0" w:rsidP="00BD73D0">
      <w:pPr>
        <w:widowControl/>
        <w:shd w:val="clear" w:color="auto" w:fill="FFFFFF"/>
        <w:jc w:val="left"/>
        <w:rPr>
          <w:rFonts w:ascii="Segoe UI" w:eastAsia="宋体" w:hAnsi="Segoe UI" w:cs="Segoe UI"/>
          <w:kern w:val="0"/>
          <w:szCs w:val="21"/>
        </w:rPr>
      </w:pPr>
    </w:p>
    <w:p w:rsidR="00BD73D0" w:rsidRDefault="00BD73D0" w:rsidP="00BD73D0"/>
    <w:p w:rsidR="00BD73D0" w:rsidRDefault="00BD73D0" w:rsidP="00BD73D0">
      <w:pPr>
        <w:pStyle w:val="2"/>
      </w:pPr>
      <w:r>
        <w:rPr>
          <w:rFonts w:hint="eastAsia"/>
        </w:rPr>
        <w:t>画出故事板:</w:t>
      </w:r>
    </w:p>
    <w:p w:rsidR="00BD73D0" w:rsidRDefault="00BD73D0" w:rsidP="00BD73D0">
      <w:r w:rsidRPr="00BD73D0">
        <w:rPr>
          <w:noProof/>
        </w:rPr>
        <w:drawing>
          <wp:inline distT="0" distB="0" distL="0" distR="0" wp14:anchorId="2325D381" wp14:editId="2068AE97">
            <wp:extent cx="5274310" cy="2379980"/>
            <wp:effectExtent l="0" t="0" r="0" b="0"/>
            <wp:docPr id="740051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51970" name=""/>
                    <pic:cNvPicPr/>
                  </pic:nvPicPr>
                  <pic:blipFill>
                    <a:blip r:embed="rId6"/>
                    <a:stretch>
                      <a:fillRect/>
                    </a:stretch>
                  </pic:blipFill>
                  <pic:spPr>
                    <a:xfrm>
                      <a:off x="0" y="0"/>
                      <a:ext cx="5274310" cy="2379980"/>
                    </a:xfrm>
                    <a:prstGeom prst="rect">
                      <a:avLst/>
                    </a:prstGeom>
                  </pic:spPr>
                </pic:pic>
              </a:graphicData>
            </a:graphic>
          </wp:inline>
        </w:drawing>
      </w:r>
    </w:p>
    <w:p w:rsidR="00BD73D0" w:rsidRDefault="00BD73D0" w:rsidP="00BD73D0"/>
    <w:p w:rsidR="00BD73D0" w:rsidRDefault="00BD73D0" w:rsidP="00BD73D0">
      <w:pPr>
        <w:pStyle w:val="1"/>
        <w:pBdr>
          <w:top w:val="single" w:sz="2" w:space="0" w:color="E3E3E3"/>
          <w:left w:val="single" w:sz="2" w:space="0" w:color="E3E3E3"/>
          <w:bottom w:val="single" w:sz="2" w:space="0" w:color="E3E3E3"/>
          <w:right w:val="single" w:sz="2" w:space="0" w:color="E3E3E3"/>
        </w:pBdr>
        <w:shd w:val="clear" w:color="auto" w:fill="FFFFFF"/>
        <w:spacing w:before="0" w:after="213"/>
        <w:rPr>
          <w:rFonts w:ascii="Segoe UI" w:hAnsi="Segoe UI" w:cs="Segoe UI"/>
          <w:color w:val="0D0D0D"/>
          <w:sz w:val="54"/>
          <w:szCs w:val="54"/>
        </w:rPr>
      </w:pPr>
      <w:r>
        <w:rPr>
          <w:rFonts w:ascii="Segoe UI" w:hAnsi="Segoe UI" w:cs="Segoe UI"/>
          <w:color w:val="0D0D0D"/>
          <w:sz w:val="54"/>
          <w:szCs w:val="54"/>
        </w:rPr>
        <w:lastRenderedPageBreak/>
        <w:t>用例文档</w:t>
      </w:r>
    </w:p>
    <w:p w:rsidR="00BD73D0" w:rsidRDefault="00BD73D0" w:rsidP="00BD73D0">
      <w:pPr>
        <w:pStyle w:val="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6"/>
          <w:szCs w:val="36"/>
        </w:rPr>
      </w:pPr>
      <w:r>
        <w:rPr>
          <w:rFonts w:ascii="Segoe UI" w:hAnsi="Segoe UI" w:cs="Segoe UI"/>
          <w:color w:val="0D0D0D"/>
        </w:rPr>
        <w:t xml:space="preserve">1. </w:t>
      </w:r>
      <w:r>
        <w:rPr>
          <w:rFonts w:ascii="Segoe UI" w:hAnsi="Segoe UI" w:cs="Segoe UI"/>
          <w:color w:val="0D0D0D"/>
        </w:rPr>
        <w:t>简介</w:t>
      </w:r>
    </w:p>
    <w:p w:rsidR="00BD73D0" w:rsidRDefault="00BD73D0" w:rsidP="00BD73D0">
      <w:pPr>
        <w:pStyle w:val="a3"/>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本文档描述了用户在超算中心门户网站上购买服务的使用场景和操作步骤。</w:t>
      </w:r>
    </w:p>
    <w:p w:rsidR="00BD73D0" w:rsidRDefault="00BD73D0" w:rsidP="00BD73D0">
      <w:pPr>
        <w:pStyle w:val="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2. </w:t>
      </w:r>
      <w:r>
        <w:rPr>
          <w:rFonts w:ascii="Segoe UI" w:hAnsi="Segoe UI" w:cs="Segoe UI"/>
          <w:color w:val="0D0D0D"/>
        </w:rPr>
        <w:t>用例列表</w:t>
      </w:r>
    </w:p>
    <w:p w:rsidR="00BD73D0" w:rsidRDefault="00BD73D0" w:rsidP="00BD73D0">
      <w:pPr>
        <w:widowControl/>
        <w:numPr>
          <w:ilvl w:val="0"/>
          <w:numId w:val="4"/>
        </w:numPr>
        <w:pBdr>
          <w:top w:val="single" w:sz="2" w:space="0" w:color="E3E3E3"/>
          <w:left w:val="single" w:sz="2" w:space="0" w:color="E3E3E3"/>
          <w:bottom w:val="single" w:sz="2" w:space="0" w:color="E3E3E3"/>
          <w:right w:val="single" w:sz="2" w:space="0" w:color="E3E3E3"/>
        </w:pBdr>
        <w:shd w:val="clear" w:color="auto" w:fill="FFFFFF"/>
        <w:jc w:val="left"/>
        <w:rPr>
          <w:rFonts w:ascii="Segoe UI" w:hAnsi="Segoe UI" w:cs="Segoe UI"/>
          <w:color w:val="0D0D0D"/>
        </w:rPr>
      </w:pPr>
      <w:r w:rsidRPr="0078173E">
        <w:rPr>
          <w:rFonts w:ascii="Segoe UI" w:hAnsi="Segoe UI" w:cs="Segoe UI"/>
          <w:bdr w:val="single" w:sz="2" w:space="0" w:color="E3E3E3" w:frame="1"/>
        </w:rPr>
        <w:t>用例</w:t>
      </w:r>
      <w:r w:rsidRPr="0078173E">
        <w:rPr>
          <w:rFonts w:ascii="Segoe UI" w:hAnsi="Segoe UI" w:cs="Segoe UI"/>
          <w:bdr w:val="single" w:sz="2" w:space="0" w:color="E3E3E3" w:frame="1"/>
        </w:rPr>
        <w:t xml:space="preserve"> 1</w:t>
      </w:r>
      <w:r w:rsidRPr="0078173E">
        <w:rPr>
          <w:rFonts w:ascii="Segoe UI" w:hAnsi="Segoe UI" w:cs="Segoe UI"/>
          <w:bdr w:val="single" w:sz="2" w:space="0" w:color="E3E3E3" w:frame="1"/>
        </w:rPr>
        <w:t>：访问网站首页</w:t>
      </w:r>
    </w:p>
    <w:p w:rsidR="00BD73D0" w:rsidRDefault="00BD73D0" w:rsidP="00BD73D0">
      <w:pPr>
        <w:widowControl/>
        <w:numPr>
          <w:ilvl w:val="0"/>
          <w:numId w:val="4"/>
        </w:numPr>
        <w:pBdr>
          <w:top w:val="single" w:sz="2" w:space="0" w:color="E3E3E3"/>
          <w:left w:val="single" w:sz="2" w:space="0" w:color="E3E3E3"/>
          <w:bottom w:val="single" w:sz="2" w:space="0" w:color="E3E3E3"/>
          <w:right w:val="single" w:sz="2" w:space="0" w:color="E3E3E3"/>
        </w:pBdr>
        <w:shd w:val="clear" w:color="auto" w:fill="FFFFFF"/>
        <w:jc w:val="left"/>
        <w:rPr>
          <w:rFonts w:ascii="Segoe UI" w:hAnsi="Segoe UI" w:cs="Segoe UI"/>
          <w:color w:val="0D0D0D"/>
        </w:rPr>
      </w:pPr>
      <w:r w:rsidRPr="0078173E">
        <w:rPr>
          <w:rFonts w:ascii="Segoe UI" w:hAnsi="Segoe UI" w:cs="Segoe UI"/>
          <w:bdr w:val="single" w:sz="2" w:space="0" w:color="E3E3E3" w:frame="1"/>
        </w:rPr>
        <w:t>用例</w:t>
      </w:r>
      <w:r w:rsidRPr="0078173E">
        <w:rPr>
          <w:rFonts w:ascii="Segoe UI" w:hAnsi="Segoe UI" w:cs="Segoe UI"/>
          <w:bdr w:val="single" w:sz="2" w:space="0" w:color="E3E3E3" w:frame="1"/>
        </w:rPr>
        <w:t xml:space="preserve"> 2</w:t>
      </w:r>
      <w:r w:rsidRPr="0078173E">
        <w:rPr>
          <w:rFonts w:ascii="Segoe UI" w:hAnsi="Segoe UI" w:cs="Segoe UI"/>
          <w:bdr w:val="single" w:sz="2" w:space="0" w:color="E3E3E3" w:frame="1"/>
        </w:rPr>
        <w:t>：浏览服务页面</w:t>
      </w:r>
    </w:p>
    <w:p w:rsidR="00BD73D0" w:rsidRDefault="00BD73D0" w:rsidP="00BD73D0">
      <w:pPr>
        <w:widowControl/>
        <w:numPr>
          <w:ilvl w:val="0"/>
          <w:numId w:val="4"/>
        </w:numPr>
        <w:pBdr>
          <w:top w:val="single" w:sz="2" w:space="0" w:color="E3E3E3"/>
          <w:left w:val="single" w:sz="2" w:space="0" w:color="E3E3E3"/>
          <w:bottom w:val="single" w:sz="2" w:space="0" w:color="E3E3E3"/>
          <w:right w:val="single" w:sz="2" w:space="0" w:color="E3E3E3"/>
        </w:pBdr>
        <w:shd w:val="clear" w:color="auto" w:fill="FFFFFF"/>
        <w:jc w:val="left"/>
        <w:rPr>
          <w:rFonts w:ascii="Segoe UI" w:hAnsi="Segoe UI" w:cs="Segoe UI"/>
          <w:color w:val="0D0D0D"/>
        </w:rPr>
      </w:pPr>
      <w:r w:rsidRPr="0078173E">
        <w:rPr>
          <w:rFonts w:ascii="Segoe UI" w:hAnsi="Segoe UI" w:cs="Segoe UI"/>
          <w:bdr w:val="single" w:sz="2" w:space="0" w:color="E3E3E3" w:frame="1"/>
        </w:rPr>
        <w:t>用例</w:t>
      </w:r>
      <w:r w:rsidRPr="0078173E">
        <w:rPr>
          <w:rFonts w:ascii="Segoe UI" w:hAnsi="Segoe UI" w:cs="Segoe UI"/>
          <w:bdr w:val="single" w:sz="2" w:space="0" w:color="E3E3E3" w:frame="1"/>
        </w:rPr>
        <w:t xml:space="preserve"> 3</w:t>
      </w:r>
      <w:r w:rsidRPr="0078173E">
        <w:rPr>
          <w:rFonts w:ascii="Segoe UI" w:hAnsi="Segoe UI" w:cs="Segoe UI"/>
          <w:bdr w:val="single" w:sz="2" w:space="0" w:color="E3E3E3" w:frame="1"/>
        </w:rPr>
        <w:t>：选择购买服务</w:t>
      </w:r>
    </w:p>
    <w:p w:rsidR="00BD73D0" w:rsidRDefault="00BD73D0" w:rsidP="00BD73D0">
      <w:pPr>
        <w:widowControl/>
        <w:numPr>
          <w:ilvl w:val="0"/>
          <w:numId w:val="4"/>
        </w:numPr>
        <w:pBdr>
          <w:top w:val="single" w:sz="2" w:space="0" w:color="E3E3E3"/>
          <w:left w:val="single" w:sz="2" w:space="0" w:color="E3E3E3"/>
          <w:bottom w:val="single" w:sz="2" w:space="0" w:color="E3E3E3"/>
          <w:right w:val="single" w:sz="2" w:space="0" w:color="E3E3E3"/>
        </w:pBdr>
        <w:shd w:val="clear" w:color="auto" w:fill="FFFFFF"/>
        <w:jc w:val="left"/>
        <w:rPr>
          <w:rFonts w:ascii="Segoe UI" w:hAnsi="Segoe UI" w:cs="Segoe UI"/>
          <w:color w:val="0D0D0D"/>
        </w:rPr>
      </w:pPr>
      <w:r w:rsidRPr="0078173E">
        <w:rPr>
          <w:rFonts w:ascii="Segoe UI" w:hAnsi="Segoe UI" w:cs="Segoe UI"/>
          <w:bdr w:val="single" w:sz="2" w:space="0" w:color="E3E3E3" w:frame="1"/>
        </w:rPr>
        <w:t>用例</w:t>
      </w:r>
      <w:r w:rsidRPr="0078173E">
        <w:rPr>
          <w:rFonts w:ascii="Segoe UI" w:hAnsi="Segoe UI" w:cs="Segoe UI"/>
          <w:bdr w:val="single" w:sz="2" w:space="0" w:color="E3E3E3" w:frame="1"/>
        </w:rPr>
        <w:t xml:space="preserve"> 4</w:t>
      </w:r>
      <w:r w:rsidRPr="0078173E">
        <w:rPr>
          <w:rFonts w:ascii="Segoe UI" w:hAnsi="Segoe UI" w:cs="Segoe UI"/>
          <w:bdr w:val="single" w:sz="2" w:space="0" w:color="E3E3E3" w:frame="1"/>
        </w:rPr>
        <w:t>：填写订单信息</w:t>
      </w:r>
    </w:p>
    <w:p w:rsidR="00BD73D0" w:rsidRDefault="00BD73D0" w:rsidP="00BD73D0">
      <w:pPr>
        <w:widowControl/>
        <w:numPr>
          <w:ilvl w:val="0"/>
          <w:numId w:val="4"/>
        </w:numPr>
        <w:pBdr>
          <w:top w:val="single" w:sz="2" w:space="0" w:color="E3E3E3"/>
          <w:left w:val="single" w:sz="2" w:space="0" w:color="E3E3E3"/>
          <w:bottom w:val="single" w:sz="2" w:space="0" w:color="E3E3E3"/>
          <w:right w:val="single" w:sz="2" w:space="0" w:color="E3E3E3"/>
        </w:pBdr>
        <w:shd w:val="clear" w:color="auto" w:fill="FFFFFF"/>
        <w:jc w:val="left"/>
        <w:rPr>
          <w:rFonts w:ascii="Segoe UI" w:hAnsi="Segoe UI" w:cs="Segoe UI"/>
          <w:color w:val="0D0D0D"/>
        </w:rPr>
      </w:pPr>
      <w:r w:rsidRPr="0078173E">
        <w:rPr>
          <w:rFonts w:ascii="Segoe UI" w:hAnsi="Segoe UI" w:cs="Segoe UI"/>
          <w:bdr w:val="single" w:sz="2" w:space="0" w:color="E3E3E3" w:frame="1"/>
        </w:rPr>
        <w:t>用例</w:t>
      </w:r>
      <w:r w:rsidRPr="0078173E">
        <w:rPr>
          <w:rFonts w:ascii="Segoe UI" w:hAnsi="Segoe UI" w:cs="Segoe UI"/>
          <w:bdr w:val="single" w:sz="2" w:space="0" w:color="E3E3E3" w:frame="1"/>
        </w:rPr>
        <w:t xml:space="preserve"> 5</w:t>
      </w:r>
      <w:r w:rsidRPr="0078173E">
        <w:rPr>
          <w:rFonts w:ascii="Segoe UI" w:hAnsi="Segoe UI" w:cs="Segoe UI"/>
          <w:bdr w:val="single" w:sz="2" w:space="0" w:color="E3E3E3" w:frame="1"/>
        </w:rPr>
        <w:t>：确认订单</w:t>
      </w:r>
    </w:p>
    <w:p w:rsidR="00BD73D0" w:rsidRDefault="00BD73D0" w:rsidP="00BD73D0">
      <w:pPr>
        <w:widowControl/>
        <w:numPr>
          <w:ilvl w:val="0"/>
          <w:numId w:val="4"/>
        </w:numPr>
        <w:pBdr>
          <w:top w:val="single" w:sz="2" w:space="0" w:color="E3E3E3"/>
          <w:left w:val="single" w:sz="2" w:space="0" w:color="E3E3E3"/>
          <w:bottom w:val="single" w:sz="2" w:space="0" w:color="E3E3E3"/>
          <w:right w:val="single" w:sz="2" w:space="0" w:color="E3E3E3"/>
        </w:pBdr>
        <w:shd w:val="clear" w:color="auto" w:fill="FFFFFF"/>
        <w:jc w:val="left"/>
        <w:rPr>
          <w:rFonts w:ascii="Segoe UI" w:hAnsi="Segoe UI" w:cs="Segoe UI"/>
          <w:color w:val="0D0D0D"/>
        </w:rPr>
      </w:pPr>
      <w:r w:rsidRPr="0078173E">
        <w:rPr>
          <w:rFonts w:ascii="Segoe UI" w:hAnsi="Segoe UI" w:cs="Segoe UI"/>
          <w:bdr w:val="single" w:sz="2" w:space="0" w:color="E3E3E3" w:frame="1"/>
        </w:rPr>
        <w:t>用例</w:t>
      </w:r>
      <w:r w:rsidRPr="0078173E">
        <w:rPr>
          <w:rFonts w:ascii="Segoe UI" w:hAnsi="Segoe UI" w:cs="Segoe UI"/>
          <w:bdr w:val="single" w:sz="2" w:space="0" w:color="E3E3E3" w:frame="1"/>
        </w:rPr>
        <w:t xml:space="preserve"> 6</w:t>
      </w:r>
      <w:r w:rsidRPr="0078173E">
        <w:rPr>
          <w:rFonts w:ascii="Segoe UI" w:hAnsi="Segoe UI" w:cs="Segoe UI"/>
          <w:bdr w:val="single" w:sz="2" w:space="0" w:color="E3E3E3" w:frame="1"/>
        </w:rPr>
        <w:t>：支付订单</w:t>
      </w:r>
    </w:p>
    <w:p w:rsidR="00BD73D0" w:rsidRDefault="00BD73D0" w:rsidP="00BD73D0">
      <w:pPr>
        <w:widowControl/>
        <w:numPr>
          <w:ilvl w:val="0"/>
          <w:numId w:val="4"/>
        </w:numPr>
        <w:pBdr>
          <w:top w:val="single" w:sz="2" w:space="0" w:color="E3E3E3"/>
          <w:left w:val="single" w:sz="2" w:space="0" w:color="E3E3E3"/>
          <w:bottom w:val="single" w:sz="2" w:space="0" w:color="E3E3E3"/>
          <w:right w:val="single" w:sz="2" w:space="0" w:color="E3E3E3"/>
        </w:pBdr>
        <w:shd w:val="clear" w:color="auto" w:fill="FFFFFF"/>
        <w:jc w:val="left"/>
        <w:rPr>
          <w:rFonts w:ascii="Segoe UI" w:hAnsi="Segoe UI" w:cs="Segoe UI"/>
          <w:color w:val="0D0D0D"/>
        </w:rPr>
      </w:pPr>
      <w:r w:rsidRPr="0078173E">
        <w:rPr>
          <w:rFonts w:ascii="Segoe UI" w:hAnsi="Segoe UI" w:cs="Segoe UI"/>
          <w:bdr w:val="single" w:sz="2" w:space="0" w:color="E3E3E3" w:frame="1"/>
        </w:rPr>
        <w:t>用例</w:t>
      </w:r>
      <w:r w:rsidRPr="0078173E">
        <w:rPr>
          <w:rFonts w:ascii="Segoe UI" w:hAnsi="Segoe UI" w:cs="Segoe UI"/>
          <w:bdr w:val="single" w:sz="2" w:space="0" w:color="E3E3E3" w:frame="1"/>
        </w:rPr>
        <w:t xml:space="preserve"> 7</w:t>
      </w:r>
      <w:r w:rsidRPr="0078173E">
        <w:rPr>
          <w:rFonts w:ascii="Segoe UI" w:hAnsi="Segoe UI" w:cs="Segoe UI"/>
          <w:bdr w:val="single" w:sz="2" w:space="0" w:color="E3E3E3" w:frame="1"/>
        </w:rPr>
        <w:t>：接收确认信息</w:t>
      </w:r>
    </w:p>
    <w:p w:rsidR="00BD73D0" w:rsidRDefault="00BD73D0" w:rsidP="00BD73D0">
      <w:pPr>
        <w:pStyle w:val="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3. </w:t>
      </w:r>
      <w:r>
        <w:rPr>
          <w:rFonts w:ascii="Segoe UI" w:hAnsi="Segoe UI" w:cs="Segoe UI"/>
          <w:color w:val="0D0D0D"/>
        </w:rPr>
        <w:t>用例详细描述</w:t>
      </w:r>
    </w:p>
    <w:p w:rsidR="00BD73D0" w:rsidRDefault="00BD73D0" w:rsidP="00BD73D0">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用例</w:t>
      </w:r>
      <w:r>
        <w:rPr>
          <w:rFonts w:ascii="Segoe UI" w:hAnsi="Segoe UI" w:cs="Segoe UI"/>
          <w:color w:val="0D0D0D"/>
          <w:sz w:val="30"/>
          <w:szCs w:val="30"/>
        </w:rPr>
        <w:t xml:space="preserve"> 1</w:t>
      </w:r>
      <w:r>
        <w:rPr>
          <w:rFonts w:ascii="Segoe UI" w:hAnsi="Segoe UI" w:cs="Segoe UI"/>
          <w:color w:val="0D0D0D"/>
          <w:sz w:val="30"/>
          <w:szCs w:val="30"/>
        </w:rPr>
        <w:t>：访问网站首页</w:t>
      </w:r>
    </w:p>
    <w:p w:rsidR="00BD73D0" w:rsidRDefault="00BD73D0" w:rsidP="00BD73D0">
      <w:pPr>
        <w:pStyle w:val="a3"/>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a4"/>
          <w:rFonts w:ascii="Segoe UI" w:hAnsi="Segoe UI" w:cs="Segoe UI"/>
          <w:color w:val="0D0D0D"/>
          <w:bdr w:val="single" w:sz="2" w:space="0" w:color="E3E3E3" w:frame="1"/>
        </w:rPr>
        <w:t>目标：</w:t>
      </w:r>
      <w:r>
        <w:rPr>
          <w:rFonts w:ascii="Segoe UI" w:hAnsi="Segoe UI" w:cs="Segoe UI"/>
          <w:color w:val="0D0D0D"/>
        </w:rPr>
        <w:t xml:space="preserve"> </w:t>
      </w:r>
      <w:r>
        <w:rPr>
          <w:rFonts w:ascii="Segoe UI" w:hAnsi="Segoe UI" w:cs="Segoe UI"/>
          <w:color w:val="0D0D0D"/>
        </w:rPr>
        <w:t>用户希望了解超算中心的最新动态和服务信息。</w:t>
      </w:r>
    </w:p>
    <w:p w:rsidR="00BD73D0" w:rsidRDefault="00BD73D0" w:rsidP="00BD73D0">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4"/>
          <w:rFonts w:ascii="Segoe UI" w:hAnsi="Segoe UI" w:cs="Segoe UI"/>
          <w:color w:val="0D0D0D"/>
          <w:bdr w:val="single" w:sz="2" w:space="0" w:color="E3E3E3" w:frame="1"/>
        </w:rPr>
        <w:t>步骤：</w:t>
      </w:r>
    </w:p>
    <w:p w:rsidR="00BD73D0" w:rsidRDefault="00BD73D0" w:rsidP="00BD73D0">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Fonts w:ascii="Segoe UI" w:hAnsi="Segoe UI" w:cs="Segoe UI"/>
          <w:color w:val="0D0D0D"/>
        </w:rPr>
        <w:t>用户打开浏览器，并输入超算中心门户网站的地址。</w:t>
      </w:r>
    </w:p>
    <w:p w:rsidR="00BD73D0" w:rsidRDefault="00BD73D0" w:rsidP="00BD73D0">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Fonts w:ascii="Segoe UI" w:hAnsi="Segoe UI" w:cs="Segoe UI"/>
          <w:color w:val="0D0D0D"/>
        </w:rPr>
        <w:t>系统显示网站首页，展示最新的动态、服务介绍等信息。</w:t>
      </w:r>
    </w:p>
    <w:p w:rsidR="00BD73D0" w:rsidRDefault="00BD73D0" w:rsidP="00BD73D0">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用例</w:t>
      </w:r>
      <w:r>
        <w:rPr>
          <w:rFonts w:ascii="Segoe UI" w:hAnsi="Segoe UI" w:cs="Segoe UI"/>
          <w:color w:val="0D0D0D"/>
          <w:sz w:val="30"/>
          <w:szCs w:val="30"/>
        </w:rPr>
        <w:t xml:space="preserve"> 2</w:t>
      </w:r>
      <w:r>
        <w:rPr>
          <w:rFonts w:ascii="Segoe UI" w:hAnsi="Segoe UI" w:cs="Segoe UI"/>
          <w:color w:val="0D0D0D"/>
          <w:sz w:val="30"/>
          <w:szCs w:val="30"/>
        </w:rPr>
        <w:t>：浏览服务页面</w:t>
      </w:r>
    </w:p>
    <w:p w:rsidR="00BD73D0" w:rsidRDefault="00BD73D0" w:rsidP="00BD73D0">
      <w:pPr>
        <w:pStyle w:val="a3"/>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a4"/>
          <w:rFonts w:ascii="Segoe UI" w:hAnsi="Segoe UI" w:cs="Segoe UI"/>
          <w:color w:val="0D0D0D"/>
          <w:bdr w:val="single" w:sz="2" w:space="0" w:color="E3E3E3" w:frame="1"/>
        </w:rPr>
        <w:t>目标：</w:t>
      </w:r>
      <w:r>
        <w:rPr>
          <w:rFonts w:ascii="Segoe UI" w:hAnsi="Segoe UI" w:cs="Segoe UI"/>
          <w:color w:val="0D0D0D"/>
        </w:rPr>
        <w:t xml:space="preserve"> </w:t>
      </w:r>
      <w:r>
        <w:rPr>
          <w:rFonts w:ascii="Segoe UI" w:hAnsi="Segoe UI" w:cs="Segoe UI"/>
          <w:color w:val="0D0D0D"/>
        </w:rPr>
        <w:t>用户希望查看超算中心提供的各种服务。</w:t>
      </w:r>
    </w:p>
    <w:p w:rsidR="00BD73D0" w:rsidRDefault="00BD73D0" w:rsidP="00BD73D0">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4"/>
          <w:rFonts w:ascii="Segoe UI" w:hAnsi="Segoe UI" w:cs="Segoe UI"/>
          <w:color w:val="0D0D0D"/>
          <w:bdr w:val="single" w:sz="2" w:space="0" w:color="E3E3E3" w:frame="1"/>
        </w:rPr>
        <w:t>步骤：</w:t>
      </w:r>
    </w:p>
    <w:p w:rsidR="00BD73D0" w:rsidRDefault="00BD73D0" w:rsidP="00BD73D0">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Fonts w:ascii="Segoe UI" w:hAnsi="Segoe UI" w:cs="Segoe UI"/>
          <w:color w:val="0D0D0D"/>
        </w:rPr>
        <w:t>用户在网站首页上找到服务页面的链接，并点击进入服务页面。</w:t>
      </w:r>
    </w:p>
    <w:p w:rsidR="00BD73D0" w:rsidRDefault="00BD73D0" w:rsidP="00BD73D0">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Fonts w:ascii="Segoe UI" w:hAnsi="Segoe UI" w:cs="Segoe UI"/>
          <w:color w:val="0D0D0D"/>
        </w:rPr>
        <w:t>系统显示服务页面，列出超算中心提供的各种服务项目和相关信息。</w:t>
      </w:r>
    </w:p>
    <w:p w:rsidR="00BD73D0" w:rsidRDefault="00BD73D0" w:rsidP="00BD73D0">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用例</w:t>
      </w:r>
      <w:r>
        <w:rPr>
          <w:rFonts w:ascii="Segoe UI" w:hAnsi="Segoe UI" w:cs="Segoe UI"/>
          <w:color w:val="0D0D0D"/>
          <w:sz w:val="30"/>
          <w:szCs w:val="30"/>
        </w:rPr>
        <w:t xml:space="preserve"> 3</w:t>
      </w:r>
      <w:r>
        <w:rPr>
          <w:rFonts w:ascii="Segoe UI" w:hAnsi="Segoe UI" w:cs="Segoe UI"/>
          <w:color w:val="0D0D0D"/>
          <w:sz w:val="30"/>
          <w:szCs w:val="30"/>
        </w:rPr>
        <w:t>：选择购买服务</w:t>
      </w:r>
    </w:p>
    <w:p w:rsidR="00BD73D0" w:rsidRDefault="00BD73D0" w:rsidP="00BD73D0">
      <w:pPr>
        <w:pStyle w:val="a3"/>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a4"/>
          <w:rFonts w:ascii="Segoe UI" w:hAnsi="Segoe UI" w:cs="Segoe UI"/>
          <w:color w:val="0D0D0D"/>
          <w:bdr w:val="single" w:sz="2" w:space="0" w:color="E3E3E3" w:frame="1"/>
        </w:rPr>
        <w:t>目标：</w:t>
      </w:r>
      <w:r>
        <w:rPr>
          <w:rFonts w:ascii="Segoe UI" w:hAnsi="Segoe UI" w:cs="Segoe UI"/>
          <w:color w:val="0D0D0D"/>
        </w:rPr>
        <w:t xml:space="preserve"> </w:t>
      </w:r>
      <w:r>
        <w:rPr>
          <w:rFonts w:ascii="Segoe UI" w:hAnsi="Segoe UI" w:cs="Segoe UI"/>
          <w:color w:val="0D0D0D"/>
        </w:rPr>
        <w:t>用户希望购买适合自己需求的超算服务。</w:t>
      </w:r>
    </w:p>
    <w:p w:rsidR="00BD73D0" w:rsidRDefault="00BD73D0" w:rsidP="00BD73D0">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4"/>
          <w:rFonts w:ascii="Segoe UI" w:hAnsi="Segoe UI" w:cs="Segoe UI"/>
          <w:color w:val="0D0D0D"/>
          <w:bdr w:val="single" w:sz="2" w:space="0" w:color="E3E3E3" w:frame="1"/>
        </w:rPr>
        <w:t>步骤：</w:t>
      </w:r>
    </w:p>
    <w:p w:rsidR="00BD73D0" w:rsidRDefault="00BD73D0" w:rsidP="00BD73D0">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Fonts w:ascii="Segoe UI" w:hAnsi="Segoe UI" w:cs="Segoe UI"/>
          <w:color w:val="0D0D0D"/>
        </w:rPr>
        <w:t>用户在服务页面上找到关于超算服务购买的信息，并选择适合自己需求的服务项目。</w:t>
      </w:r>
    </w:p>
    <w:p w:rsidR="00BD73D0" w:rsidRDefault="00BD73D0" w:rsidP="00BD73D0">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Fonts w:ascii="Segoe UI" w:hAnsi="Segoe UI" w:cs="Segoe UI"/>
          <w:color w:val="0D0D0D"/>
        </w:rPr>
        <w:t>用户点击所选服务项目，进入订单填写页面。</w:t>
      </w:r>
    </w:p>
    <w:p w:rsidR="00BD73D0" w:rsidRDefault="00BD73D0" w:rsidP="00BD73D0">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用例</w:t>
      </w:r>
      <w:r>
        <w:rPr>
          <w:rFonts w:ascii="Segoe UI" w:hAnsi="Segoe UI" w:cs="Segoe UI"/>
          <w:color w:val="0D0D0D"/>
          <w:sz w:val="30"/>
          <w:szCs w:val="30"/>
        </w:rPr>
        <w:t xml:space="preserve"> 4</w:t>
      </w:r>
      <w:r>
        <w:rPr>
          <w:rFonts w:ascii="Segoe UI" w:hAnsi="Segoe UI" w:cs="Segoe UI"/>
          <w:color w:val="0D0D0D"/>
          <w:sz w:val="30"/>
          <w:szCs w:val="30"/>
        </w:rPr>
        <w:t>：填写订单信息</w:t>
      </w:r>
    </w:p>
    <w:p w:rsidR="00BD73D0" w:rsidRDefault="00BD73D0" w:rsidP="00BD73D0">
      <w:pPr>
        <w:pStyle w:val="a3"/>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a4"/>
          <w:rFonts w:ascii="Segoe UI" w:hAnsi="Segoe UI" w:cs="Segoe UI"/>
          <w:color w:val="0D0D0D"/>
          <w:bdr w:val="single" w:sz="2" w:space="0" w:color="E3E3E3" w:frame="1"/>
        </w:rPr>
        <w:t>目标：</w:t>
      </w:r>
      <w:r>
        <w:rPr>
          <w:rFonts w:ascii="Segoe UI" w:hAnsi="Segoe UI" w:cs="Segoe UI"/>
          <w:color w:val="0D0D0D"/>
        </w:rPr>
        <w:t xml:space="preserve"> </w:t>
      </w:r>
      <w:r>
        <w:rPr>
          <w:rFonts w:ascii="Segoe UI" w:hAnsi="Segoe UI" w:cs="Segoe UI"/>
          <w:color w:val="0D0D0D"/>
        </w:rPr>
        <w:t>用户填写订单信息，以便进行服务购买。</w:t>
      </w:r>
    </w:p>
    <w:p w:rsidR="00BD73D0" w:rsidRDefault="00BD73D0" w:rsidP="00BD73D0">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4"/>
          <w:rFonts w:ascii="Segoe UI" w:hAnsi="Segoe UI" w:cs="Segoe UI"/>
          <w:color w:val="0D0D0D"/>
          <w:bdr w:val="single" w:sz="2" w:space="0" w:color="E3E3E3" w:frame="1"/>
        </w:rPr>
        <w:t>步骤：</w:t>
      </w:r>
    </w:p>
    <w:p w:rsidR="00BD73D0" w:rsidRDefault="00BD73D0" w:rsidP="00BD73D0">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Fonts w:ascii="Segoe UI" w:hAnsi="Segoe UI" w:cs="Segoe UI"/>
          <w:color w:val="0D0D0D"/>
        </w:rPr>
        <w:t>用户在订单填写页面上填写相关的订单信息，包括服务时长、数量等。</w:t>
      </w:r>
    </w:p>
    <w:p w:rsidR="00BD73D0" w:rsidRDefault="00BD73D0" w:rsidP="00BD73D0">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Fonts w:ascii="Segoe UI" w:hAnsi="Segoe UI" w:cs="Segoe UI"/>
          <w:color w:val="0D0D0D"/>
        </w:rPr>
        <w:t>用户确认订单信息无误后，点击确认订单按钮。</w:t>
      </w:r>
    </w:p>
    <w:p w:rsidR="00BD73D0" w:rsidRDefault="00BD73D0" w:rsidP="00BD73D0">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用例</w:t>
      </w:r>
      <w:r>
        <w:rPr>
          <w:rFonts w:ascii="Segoe UI" w:hAnsi="Segoe UI" w:cs="Segoe UI"/>
          <w:color w:val="0D0D0D"/>
          <w:sz w:val="30"/>
          <w:szCs w:val="30"/>
        </w:rPr>
        <w:t xml:space="preserve"> 5</w:t>
      </w:r>
      <w:r>
        <w:rPr>
          <w:rFonts w:ascii="Segoe UI" w:hAnsi="Segoe UI" w:cs="Segoe UI"/>
          <w:color w:val="0D0D0D"/>
          <w:sz w:val="30"/>
          <w:szCs w:val="30"/>
        </w:rPr>
        <w:t>：确认订单</w:t>
      </w:r>
    </w:p>
    <w:p w:rsidR="00BD73D0" w:rsidRDefault="00BD73D0" w:rsidP="00BD73D0">
      <w:pPr>
        <w:pStyle w:val="a3"/>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a4"/>
          <w:rFonts w:ascii="Segoe UI" w:hAnsi="Segoe UI" w:cs="Segoe UI"/>
          <w:color w:val="0D0D0D"/>
          <w:bdr w:val="single" w:sz="2" w:space="0" w:color="E3E3E3" w:frame="1"/>
        </w:rPr>
        <w:t>目标：</w:t>
      </w:r>
      <w:r>
        <w:rPr>
          <w:rFonts w:ascii="Segoe UI" w:hAnsi="Segoe UI" w:cs="Segoe UI"/>
          <w:color w:val="0D0D0D"/>
        </w:rPr>
        <w:t xml:space="preserve"> </w:t>
      </w:r>
      <w:r>
        <w:rPr>
          <w:rFonts w:ascii="Segoe UI" w:hAnsi="Segoe UI" w:cs="Segoe UI"/>
          <w:color w:val="0D0D0D"/>
        </w:rPr>
        <w:t>用户确认订单信息并准备支付。</w:t>
      </w:r>
    </w:p>
    <w:p w:rsidR="00BD73D0" w:rsidRDefault="00BD73D0" w:rsidP="00BD73D0">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4"/>
          <w:rFonts w:ascii="Segoe UI" w:hAnsi="Segoe UI" w:cs="Segoe UI"/>
          <w:color w:val="0D0D0D"/>
          <w:bdr w:val="single" w:sz="2" w:space="0" w:color="E3E3E3" w:frame="1"/>
        </w:rPr>
        <w:t>步骤：</w:t>
      </w:r>
    </w:p>
    <w:p w:rsidR="00BD73D0" w:rsidRDefault="00BD73D0" w:rsidP="00BD73D0">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Fonts w:ascii="Segoe UI" w:hAnsi="Segoe UI" w:cs="Segoe UI"/>
          <w:color w:val="0D0D0D"/>
        </w:rPr>
        <w:lastRenderedPageBreak/>
        <w:t>用户进入支付页面，确认订单信息无误。</w:t>
      </w:r>
    </w:p>
    <w:p w:rsidR="00BD73D0" w:rsidRDefault="00BD73D0" w:rsidP="00BD73D0">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Fonts w:ascii="Segoe UI" w:hAnsi="Segoe UI" w:cs="Segoe UI"/>
          <w:color w:val="0D0D0D"/>
        </w:rPr>
        <w:t>用户选择支付方式，并点击支付按钮。</w:t>
      </w:r>
    </w:p>
    <w:p w:rsidR="00BD73D0" w:rsidRDefault="00BD73D0" w:rsidP="00BD73D0">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用例</w:t>
      </w:r>
      <w:r>
        <w:rPr>
          <w:rFonts w:ascii="Segoe UI" w:hAnsi="Segoe UI" w:cs="Segoe UI"/>
          <w:color w:val="0D0D0D"/>
          <w:sz w:val="30"/>
          <w:szCs w:val="30"/>
        </w:rPr>
        <w:t xml:space="preserve"> 6</w:t>
      </w:r>
      <w:r>
        <w:rPr>
          <w:rFonts w:ascii="Segoe UI" w:hAnsi="Segoe UI" w:cs="Segoe UI"/>
          <w:color w:val="0D0D0D"/>
          <w:sz w:val="30"/>
          <w:szCs w:val="30"/>
        </w:rPr>
        <w:t>：支付订单</w:t>
      </w:r>
    </w:p>
    <w:p w:rsidR="00BD73D0" w:rsidRDefault="00BD73D0" w:rsidP="00BD73D0">
      <w:pPr>
        <w:pStyle w:val="a3"/>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a4"/>
          <w:rFonts w:ascii="Segoe UI" w:hAnsi="Segoe UI" w:cs="Segoe UI"/>
          <w:color w:val="0D0D0D"/>
          <w:bdr w:val="single" w:sz="2" w:space="0" w:color="E3E3E3" w:frame="1"/>
        </w:rPr>
        <w:t>目标：</w:t>
      </w:r>
      <w:r>
        <w:rPr>
          <w:rFonts w:ascii="Segoe UI" w:hAnsi="Segoe UI" w:cs="Segoe UI"/>
          <w:color w:val="0D0D0D"/>
        </w:rPr>
        <w:t xml:space="preserve"> </w:t>
      </w:r>
      <w:r>
        <w:rPr>
          <w:rFonts w:ascii="Segoe UI" w:hAnsi="Segoe UI" w:cs="Segoe UI"/>
          <w:color w:val="0D0D0D"/>
        </w:rPr>
        <w:t>用户完成订单支付。</w:t>
      </w:r>
    </w:p>
    <w:p w:rsidR="00BD73D0" w:rsidRDefault="00BD73D0" w:rsidP="00BD73D0">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4"/>
          <w:rFonts w:ascii="Segoe UI" w:hAnsi="Segoe UI" w:cs="Segoe UI"/>
          <w:color w:val="0D0D0D"/>
          <w:bdr w:val="single" w:sz="2" w:space="0" w:color="E3E3E3" w:frame="1"/>
        </w:rPr>
        <w:t>步骤：</w:t>
      </w:r>
    </w:p>
    <w:p w:rsidR="00BD73D0" w:rsidRDefault="00BD73D0" w:rsidP="00BD73D0">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Fonts w:ascii="Segoe UI" w:hAnsi="Segoe UI" w:cs="Segoe UI"/>
          <w:color w:val="0D0D0D"/>
        </w:rPr>
        <w:t>用户在支付页面上选择支付方式，并输入支付信息。</w:t>
      </w:r>
    </w:p>
    <w:p w:rsidR="00BD73D0" w:rsidRDefault="00BD73D0" w:rsidP="00BD73D0">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Fonts w:ascii="Segoe UI" w:hAnsi="Segoe UI" w:cs="Segoe UI"/>
          <w:color w:val="0D0D0D"/>
        </w:rPr>
        <w:t>用户点击确认支付按钮，完成支付流程。</w:t>
      </w:r>
    </w:p>
    <w:p w:rsidR="00BD73D0" w:rsidRDefault="00BD73D0" w:rsidP="00BD73D0">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用例</w:t>
      </w:r>
      <w:r>
        <w:rPr>
          <w:rFonts w:ascii="Segoe UI" w:hAnsi="Segoe UI" w:cs="Segoe UI"/>
          <w:color w:val="0D0D0D"/>
          <w:sz w:val="30"/>
          <w:szCs w:val="30"/>
        </w:rPr>
        <w:t xml:space="preserve"> 7</w:t>
      </w:r>
      <w:r>
        <w:rPr>
          <w:rFonts w:ascii="Segoe UI" w:hAnsi="Segoe UI" w:cs="Segoe UI"/>
          <w:color w:val="0D0D0D"/>
          <w:sz w:val="30"/>
          <w:szCs w:val="30"/>
        </w:rPr>
        <w:t>：接收确认信息</w:t>
      </w:r>
    </w:p>
    <w:p w:rsidR="00BD73D0" w:rsidRDefault="00BD73D0" w:rsidP="00BD73D0">
      <w:pPr>
        <w:pStyle w:val="a3"/>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a4"/>
          <w:rFonts w:ascii="Segoe UI" w:hAnsi="Segoe UI" w:cs="Segoe UI"/>
          <w:color w:val="0D0D0D"/>
          <w:bdr w:val="single" w:sz="2" w:space="0" w:color="E3E3E3" w:frame="1"/>
        </w:rPr>
        <w:t>目标：</w:t>
      </w:r>
      <w:r>
        <w:rPr>
          <w:rFonts w:ascii="Segoe UI" w:hAnsi="Segoe UI" w:cs="Segoe UI"/>
          <w:color w:val="0D0D0D"/>
        </w:rPr>
        <w:t xml:space="preserve"> </w:t>
      </w:r>
      <w:r>
        <w:rPr>
          <w:rFonts w:ascii="Segoe UI" w:hAnsi="Segoe UI" w:cs="Segoe UI"/>
          <w:color w:val="0D0D0D"/>
        </w:rPr>
        <w:t>用户接收到系统发送的订单确认信息。</w:t>
      </w:r>
    </w:p>
    <w:p w:rsidR="00BD73D0" w:rsidRDefault="00BD73D0" w:rsidP="00BD73D0">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a4"/>
          <w:rFonts w:ascii="Segoe UI" w:hAnsi="Segoe UI" w:cs="Segoe UI"/>
          <w:color w:val="0D0D0D"/>
          <w:bdr w:val="single" w:sz="2" w:space="0" w:color="E3E3E3" w:frame="1"/>
        </w:rPr>
        <w:t>步骤：</w:t>
      </w:r>
    </w:p>
    <w:p w:rsidR="00BD73D0" w:rsidRDefault="00BD73D0" w:rsidP="00BD73D0">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Fonts w:ascii="Segoe UI" w:hAnsi="Segoe UI" w:cs="Segoe UI"/>
          <w:color w:val="0D0D0D"/>
        </w:rPr>
        <w:t>用户支付订单后，系统发送订单确认信息至用户邮箱或短信。</w:t>
      </w:r>
    </w:p>
    <w:p w:rsidR="00BD73D0" w:rsidRDefault="00BD73D0" w:rsidP="00BD73D0">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Fonts w:ascii="Segoe UI" w:hAnsi="Segoe UI" w:cs="Segoe UI"/>
          <w:color w:val="0D0D0D"/>
        </w:rPr>
        <w:t>用户查收订单确认信息，确认订单已成功提交。</w:t>
      </w:r>
    </w:p>
    <w:p w:rsidR="00BD73D0" w:rsidRDefault="00BD73D0" w:rsidP="00BD73D0">
      <w:pPr>
        <w:rPr>
          <w:rFonts w:ascii="宋体" w:hAnsi="宋体" w:cs="宋体"/>
        </w:rPr>
      </w:pPr>
    </w:p>
    <w:p w:rsidR="00BD73D0" w:rsidRPr="00BD73D0" w:rsidRDefault="00BD73D0" w:rsidP="00BD73D0"/>
    <w:sectPr w:rsidR="00BD73D0" w:rsidRPr="00BD73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02E"/>
    <w:multiLevelType w:val="multilevel"/>
    <w:tmpl w:val="5A666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A0111"/>
    <w:multiLevelType w:val="multilevel"/>
    <w:tmpl w:val="472C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0104D"/>
    <w:multiLevelType w:val="multilevel"/>
    <w:tmpl w:val="1FBCC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805BF"/>
    <w:multiLevelType w:val="multilevel"/>
    <w:tmpl w:val="543C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C1A1B"/>
    <w:multiLevelType w:val="multilevel"/>
    <w:tmpl w:val="4728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251F0"/>
    <w:multiLevelType w:val="multilevel"/>
    <w:tmpl w:val="3384C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BE551B"/>
    <w:multiLevelType w:val="multilevel"/>
    <w:tmpl w:val="7118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1122C1"/>
    <w:multiLevelType w:val="multilevel"/>
    <w:tmpl w:val="0FC0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F27DED"/>
    <w:multiLevelType w:val="multilevel"/>
    <w:tmpl w:val="804C7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106AB9"/>
    <w:multiLevelType w:val="multilevel"/>
    <w:tmpl w:val="13BC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124735"/>
    <w:multiLevelType w:val="multilevel"/>
    <w:tmpl w:val="FA34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6829DB"/>
    <w:multiLevelType w:val="multilevel"/>
    <w:tmpl w:val="CA0E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A40911"/>
    <w:multiLevelType w:val="multilevel"/>
    <w:tmpl w:val="1EC0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A601A4"/>
    <w:multiLevelType w:val="multilevel"/>
    <w:tmpl w:val="1FDA6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3219297">
    <w:abstractNumId w:val="6"/>
  </w:num>
  <w:num w:numId="2" w16cid:durableId="694117517">
    <w:abstractNumId w:val="2"/>
  </w:num>
  <w:num w:numId="3" w16cid:durableId="791437869">
    <w:abstractNumId w:val="7"/>
  </w:num>
  <w:num w:numId="4" w16cid:durableId="1687125320">
    <w:abstractNumId w:val="9"/>
  </w:num>
  <w:num w:numId="5" w16cid:durableId="1913201544">
    <w:abstractNumId w:val="13"/>
  </w:num>
  <w:num w:numId="6" w16cid:durableId="356321017">
    <w:abstractNumId w:val="12"/>
  </w:num>
  <w:num w:numId="7" w16cid:durableId="1391809763">
    <w:abstractNumId w:val="5"/>
  </w:num>
  <w:num w:numId="8" w16cid:durableId="175848151">
    <w:abstractNumId w:val="10"/>
  </w:num>
  <w:num w:numId="9" w16cid:durableId="484317251">
    <w:abstractNumId w:val="1"/>
  </w:num>
  <w:num w:numId="10" w16cid:durableId="1851945568">
    <w:abstractNumId w:val="0"/>
  </w:num>
  <w:num w:numId="11" w16cid:durableId="1356931346">
    <w:abstractNumId w:val="4"/>
  </w:num>
  <w:num w:numId="12" w16cid:durableId="1472288519">
    <w:abstractNumId w:val="8"/>
  </w:num>
  <w:num w:numId="13" w16cid:durableId="2035108595">
    <w:abstractNumId w:val="11"/>
  </w:num>
  <w:num w:numId="14" w16cid:durableId="1033647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3D0"/>
    <w:rsid w:val="001622E5"/>
    <w:rsid w:val="00311C45"/>
    <w:rsid w:val="00452C5A"/>
    <w:rsid w:val="004A2E8C"/>
    <w:rsid w:val="00672B3F"/>
    <w:rsid w:val="0078173E"/>
    <w:rsid w:val="007F5C2F"/>
    <w:rsid w:val="00AC3637"/>
    <w:rsid w:val="00BD7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EB7594"/>
  <w15:chartTrackingRefBased/>
  <w15:docId w15:val="{B7A93E2D-9964-5649-A0B3-EADE1967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73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73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D73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73D0"/>
    <w:rPr>
      <w:b/>
      <w:bCs/>
      <w:kern w:val="44"/>
      <w:sz w:val="44"/>
      <w:szCs w:val="44"/>
    </w:rPr>
  </w:style>
  <w:style w:type="paragraph" w:styleId="a3">
    <w:name w:val="Normal (Web)"/>
    <w:basedOn w:val="a"/>
    <w:uiPriority w:val="99"/>
    <w:semiHidden/>
    <w:unhideWhenUsed/>
    <w:rsid w:val="00BD73D0"/>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BD73D0"/>
    <w:rPr>
      <w:b/>
      <w:bCs/>
    </w:rPr>
  </w:style>
  <w:style w:type="character" w:customStyle="1" w:styleId="20">
    <w:name w:val="标题 2 字符"/>
    <w:basedOn w:val="a0"/>
    <w:link w:val="2"/>
    <w:uiPriority w:val="9"/>
    <w:rsid w:val="00BD73D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D73D0"/>
    <w:rPr>
      <w:b/>
      <w:bCs/>
      <w:sz w:val="32"/>
      <w:szCs w:val="32"/>
    </w:rPr>
  </w:style>
  <w:style w:type="character" w:styleId="a5">
    <w:name w:val="Hyperlink"/>
    <w:basedOn w:val="a0"/>
    <w:uiPriority w:val="99"/>
    <w:semiHidden/>
    <w:unhideWhenUsed/>
    <w:rsid w:val="00BD73D0"/>
    <w:rPr>
      <w:color w:val="0000FF"/>
      <w:u w:val="single"/>
    </w:rPr>
  </w:style>
  <w:style w:type="character" w:styleId="a6">
    <w:name w:val="FollowedHyperlink"/>
    <w:basedOn w:val="a0"/>
    <w:uiPriority w:val="99"/>
    <w:semiHidden/>
    <w:unhideWhenUsed/>
    <w:rsid w:val="007817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899135">
      <w:bodyDiv w:val="1"/>
      <w:marLeft w:val="0"/>
      <w:marRight w:val="0"/>
      <w:marTop w:val="0"/>
      <w:marBottom w:val="0"/>
      <w:divBdr>
        <w:top w:val="none" w:sz="0" w:space="0" w:color="auto"/>
        <w:left w:val="none" w:sz="0" w:space="0" w:color="auto"/>
        <w:bottom w:val="none" w:sz="0" w:space="0" w:color="auto"/>
        <w:right w:val="none" w:sz="0" w:space="0" w:color="auto"/>
      </w:divBdr>
    </w:div>
    <w:div w:id="663893831">
      <w:bodyDiv w:val="1"/>
      <w:marLeft w:val="0"/>
      <w:marRight w:val="0"/>
      <w:marTop w:val="0"/>
      <w:marBottom w:val="0"/>
      <w:divBdr>
        <w:top w:val="none" w:sz="0" w:space="0" w:color="auto"/>
        <w:left w:val="none" w:sz="0" w:space="0" w:color="auto"/>
        <w:bottom w:val="none" w:sz="0" w:space="0" w:color="auto"/>
        <w:right w:val="none" w:sz="0" w:space="0" w:color="auto"/>
      </w:divBdr>
    </w:div>
    <w:div w:id="1607419371">
      <w:bodyDiv w:val="1"/>
      <w:marLeft w:val="0"/>
      <w:marRight w:val="0"/>
      <w:marTop w:val="0"/>
      <w:marBottom w:val="0"/>
      <w:divBdr>
        <w:top w:val="none" w:sz="0" w:space="0" w:color="auto"/>
        <w:left w:val="none" w:sz="0" w:space="0" w:color="auto"/>
        <w:bottom w:val="none" w:sz="0" w:space="0" w:color="auto"/>
        <w:right w:val="none" w:sz="0" w:space="0" w:color="auto"/>
      </w:divBdr>
    </w:div>
    <w:div w:id="1616256059">
      <w:bodyDiv w:val="1"/>
      <w:marLeft w:val="0"/>
      <w:marRight w:val="0"/>
      <w:marTop w:val="0"/>
      <w:marBottom w:val="0"/>
      <w:divBdr>
        <w:top w:val="none" w:sz="0" w:space="0" w:color="auto"/>
        <w:left w:val="none" w:sz="0" w:space="0" w:color="auto"/>
        <w:bottom w:val="none" w:sz="0" w:space="0" w:color="auto"/>
        <w:right w:val="none" w:sz="0" w:space="0" w:color="auto"/>
      </w:divBdr>
      <w:divsChild>
        <w:div w:id="1991320361">
          <w:marLeft w:val="0"/>
          <w:marRight w:val="0"/>
          <w:marTop w:val="0"/>
          <w:marBottom w:val="0"/>
          <w:divBdr>
            <w:top w:val="single" w:sz="2" w:space="0" w:color="E3E3E3"/>
            <w:left w:val="single" w:sz="2" w:space="0" w:color="E3E3E3"/>
            <w:bottom w:val="single" w:sz="2" w:space="0" w:color="E3E3E3"/>
            <w:right w:val="single" w:sz="2" w:space="0" w:color="E3E3E3"/>
          </w:divBdr>
          <w:divsChild>
            <w:div w:id="147596063">
              <w:marLeft w:val="0"/>
              <w:marRight w:val="0"/>
              <w:marTop w:val="100"/>
              <w:marBottom w:val="100"/>
              <w:divBdr>
                <w:top w:val="single" w:sz="2" w:space="0" w:color="E3E3E3"/>
                <w:left w:val="single" w:sz="2" w:space="0" w:color="E3E3E3"/>
                <w:bottom w:val="single" w:sz="2" w:space="0" w:color="E3E3E3"/>
                <w:right w:val="single" w:sz="2" w:space="0" w:color="E3E3E3"/>
              </w:divBdr>
              <w:divsChild>
                <w:div w:id="75329691">
                  <w:marLeft w:val="0"/>
                  <w:marRight w:val="0"/>
                  <w:marTop w:val="0"/>
                  <w:marBottom w:val="0"/>
                  <w:divBdr>
                    <w:top w:val="single" w:sz="2" w:space="0" w:color="E3E3E3"/>
                    <w:left w:val="single" w:sz="2" w:space="0" w:color="E3E3E3"/>
                    <w:bottom w:val="single" w:sz="2" w:space="0" w:color="E3E3E3"/>
                    <w:right w:val="single" w:sz="2" w:space="0" w:color="E3E3E3"/>
                  </w:divBdr>
                  <w:divsChild>
                    <w:div w:id="1791590285">
                      <w:marLeft w:val="0"/>
                      <w:marRight w:val="0"/>
                      <w:marTop w:val="0"/>
                      <w:marBottom w:val="0"/>
                      <w:divBdr>
                        <w:top w:val="single" w:sz="2" w:space="0" w:color="E3E3E3"/>
                        <w:left w:val="single" w:sz="2" w:space="0" w:color="E3E3E3"/>
                        <w:bottom w:val="single" w:sz="2" w:space="0" w:color="E3E3E3"/>
                        <w:right w:val="single" w:sz="2" w:space="0" w:color="E3E3E3"/>
                      </w:divBdr>
                      <w:divsChild>
                        <w:div w:id="275597263">
                          <w:marLeft w:val="0"/>
                          <w:marRight w:val="0"/>
                          <w:marTop w:val="0"/>
                          <w:marBottom w:val="0"/>
                          <w:divBdr>
                            <w:top w:val="single" w:sz="2" w:space="0" w:color="E3E3E3"/>
                            <w:left w:val="single" w:sz="2" w:space="0" w:color="E3E3E3"/>
                            <w:bottom w:val="single" w:sz="2" w:space="0" w:color="E3E3E3"/>
                            <w:right w:val="single" w:sz="2" w:space="0" w:color="E3E3E3"/>
                          </w:divBdr>
                          <w:divsChild>
                            <w:div w:id="1642078808">
                              <w:marLeft w:val="0"/>
                              <w:marRight w:val="0"/>
                              <w:marTop w:val="0"/>
                              <w:marBottom w:val="0"/>
                              <w:divBdr>
                                <w:top w:val="single" w:sz="2" w:space="0" w:color="E3E3E3"/>
                                <w:left w:val="single" w:sz="2" w:space="0" w:color="E3E3E3"/>
                                <w:bottom w:val="single" w:sz="2" w:space="0" w:color="E3E3E3"/>
                                <w:right w:val="single" w:sz="2" w:space="0" w:color="E3E3E3"/>
                              </w:divBdr>
                              <w:divsChild>
                                <w:div w:id="506795742">
                                  <w:marLeft w:val="0"/>
                                  <w:marRight w:val="0"/>
                                  <w:marTop w:val="0"/>
                                  <w:marBottom w:val="0"/>
                                  <w:divBdr>
                                    <w:top w:val="single" w:sz="2" w:space="0" w:color="E3E3E3"/>
                                    <w:left w:val="single" w:sz="2" w:space="0" w:color="E3E3E3"/>
                                    <w:bottom w:val="single" w:sz="2" w:space="0" w:color="E3E3E3"/>
                                    <w:right w:val="single" w:sz="2" w:space="0" w:color="E3E3E3"/>
                                  </w:divBdr>
                                  <w:divsChild>
                                    <w:div w:id="442383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625349">
          <w:marLeft w:val="0"/>
          <w:marRight w:val="0"/>
          <w:marTop w:val="0"/>
          <w:marBottom w:val="0"/>
          <w:divBdr>
            <w:top w:val="single" w:sz="2" w:space="0" w:color="E3E3E3"/>
            <w:left w:val="single" w:sz="2" w:space="0" w:color="E3E3E3"/>
            <w:bottom w:val="single" w:sz="2" w:space="0" w:color="E3E3E3"/>
            <w:right w:val="single" w:sz="2" w:space="0" w:color="E3E3E3"/>
          </w:divBdr>
          <w:divsChild>
            <w:div w:id="1670018583">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853935">
                  <w:marLeft w:val="0"/>
                  <w:marRight w:val="0"/>
                  <w:marTop w:val="0"/>
                  <w:marBottom w:val="0"/>
                  <w:divBdr>
                    <w:top w:val="single" w:sz="2" w:space="0" w:color="E3E3E3"/>
                    <w:left w:val="single" w:sz="2" w:space="0" w:color="E3E3E3"/>
                    <w:bottom w:val="single" w:sz="2" w:space="0" w:color="E3E3E3"/>
                    <w:right w:val="single" w:sz="2" w:space="0" w:color="E3E3E3"/>
                  </w:divBdr>
                  <w:divsChild>
                    <w:div w:id="1366906404">
                      <w:marLeft w:val="0"/>
                      <w:marRight w:val="0"/>
                      <w:marTop w:val="0"/>
                      <w:marBottom w:val="0"/>
                      <w:divBdr>
                        <w:top w:val="single" w:sz="2" w:space="0" w:color="E3E3E3"/>
                        <w:left w:val="single" w:sz="2" w:space="0" w:color="E3E3E3"/>
                        <w:bottom w:val="single" w:sz="2" w:space="0" w:color="E3E3E3"/>
                        <w:right w:val="single" w:sz="2" w:space="0" w:color="E3E3E3"/>
                      </w:divBdr>
                      <w:divsChild>
                        <w:div w:id="1314338368">
                          <w:marLeft w:val="0"/>
                          <w:marRight w:val="0"/>
                          <w:marTop w:val="0"/>
                          <w:marBottom w:val="0"/>
                          <w:divBdr>
                            <w:top w:val="single" w:sz="2" w:space="0" w:color="E3E3E3"/>
                            <w:left w:val="single" w:sz="2" w:space="0" w:color="E3E3E3"/>
                            <w:bottom w:val="single" w:sz="2" w:space="0" w:color="E3E3E3"/>
                            <w:right w:val="single" w:sz="2" w:space="0" w:color="E3E3E3"/>
                          </w:divBdr>
                          <w:divsChild>
                            <w:div w:id="1033655424">
                              <w:marLeft w:val="0"/>
                              <w:marRight w:val="0"/>
                              <w:marTop w:val="0"/>
                              <w:marBottom w:val="0"/>
                              <w:divBdr>
                                <w:top w:val="single" w:sz="2" w:space="0" w:color="E3E3E3"/>
                                <w:left w:val="single" w:sz="2" w:space="0" w:color="E3E3E3"/>
                                <w:bottom w:val="single" w:sz="2" w:space="0" w:color="E3E3E3"/>
                                <w:right w:val="single" w:sz="2" w:space="0" w:color="E3E3E3"/>
                              </w:divBdr>
                              <w:divsChild>
                                <w:div w:id="2034182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203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 Z</dc:creator>
  <cp:keywords/>
  <dc:description/>
  <cp:lastModifiedBy>FL Z</cp:lastModifiedBy>
  <cp:revision>3</cp:revision>
  <dcterms:created xsi:type="dcterms:W3CDTF">2024-04-27T07:07:00Z</dcterms:created>
  <dcterms:modified xsi:type="dcterms:W3CDTF">2024-04-27T09:17:00Z</dcterms:modified>
</cp:coreProperties>
</file>