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54D34" w14:textId="48CF6082" w:rsidR="00BE0DB4" w:rsidRDefault="00BE0DB4" w:rsidP="00BE0DB4">
      <w:pPr>
        <w:rPr>
          <w:sz w:val="24"/>
        </w:rPr>
      </w:pP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2023  </w:t>
      </w:r>
      <w:r>
        <w:rPr>
          <w:rFonts w:hint="eastAsia"/>
          <w:sz w:val="24"/>
        </w:rPr>
        <w:t>－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2024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sz w:val="24"/>
        </w:rPr>
        <w:t>学年 第</w:t>
      </w:r>
      <w:r>
        <w:rPr>
          <w:bCs/>
          <w:sz w:val="24"/>
          <w:u w:val="single"/>
        </w:rPr>
        <w:t xml:space="preserve"> 2 </w:t>
      </w:r>
      <w:r>
        <w:rPr>
          <w:rFonts w:hint="eastAsia"/>
          <w:sz w:val="24"/>
        </w:rPr>
        <w:t>学期</w:t>
      </w:r>
    </w:p>
    <w:p w14:paraId="71FFAEBC" w14:textId="77777777" w:rsidR="00BE0DB4" w:rsidRDefault="00BE0DB4" w:rsidP="00BE0DB4">
      <w:pPr>
        <w:ind w:leftChars="-1" w:left="-2" w:firstLineChars="950" w:firstLine="2280"/>
        <w:rPr>
          <w:sz w:val="24"/>
        </w:rPr>
      </w:pPr>
    </w:p>
    <w:p w14:paraId="78DF633F" w14:textId="0DB187FA" w:rsidR="00BE0DB4" w:rsidRDefault="00BE0DB4" w:rsidP="00BE0DB4">
      <w:pPr>
        <w:jc w:val="center"/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0736EAAB" wp14:editId="45594B7B">
            <wp:extent cx="3589020" cy="1447800"/>
            <wp:effectExtent l="0" t="0" r="0" b="0"/>
            <wp:docPr id="758454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b="3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58F4" w14:textId="77777777" w:rsidR="00BE0DB4" w:rsidRDefault="00BE0DB4" w:rsidP="00BE0DB4">
      <w:pPr>
        <w:ind w:firstLineChars="200" w:firstLine="562"/>
        <w:rPr>
          <w:rFonts w:eastAsia="黑体"/>
          <w:b/>
          <w:sz w:val="28"/>
        </w:rPr>
      </w:pPr>
    </w:p>
    <w:p w14:paraId="75346639" w14:textId="77777777" w:rsidR="00BE0DB4" w:rsidRDefault="00BE0DB4" w:rsidP="00BE0DB4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proofErr w:type="gramStart"/>
      <w:r>
        <w:rPr>
          <w:rFonts w:ascii="华文新魏" w:eastAsia="华文新魏" w:hint="eastAsia"/>
          <w:b/>
          <w:bCs/>
          <w:sz w:val="72"/>
          <w:szCs w:val="72"/>
        </w:rPr>
        <w:t>超算中心</w:t>
      </w:r>
      <w:proofErr w:type="gramEnd"/>
      <w:r>
        <w:rPr>
          <w:rFonts w:ascii="华文新魏" w:eastAsia="华文新魏" w:hint="eastAsia"/>
          <w:b/>
          <w:bCs/>
          <w:sz w:val="72"/>
          <w:szCs w:val="72"/>
        </w:rPr>
        <w:t>运营门户网站</w:t>
      </w:r>
    </w:p>
    <w:p w14:paraId="764293E3" w14:textId="15D94772" w:rsidR="00BE0DB4" w:rsidRDefault="00BE0DB4" w:rsidP="00BE0DB4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用户群分类</w:t>
      </w:r>
    </w:p>
    <w:p w14:paraId="73305CFA" w14:textId="77777777" w:rsidR="00BE0DB4" w:rsidRDefault="00BE0DB4" w:rsidP="00BE0DB4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216BEA38" w14:textId="77777777" w:rsidR="00BE0DB4" w:rsidRDefault="00BE0DB4" w:rsidP="00BE0DB4">
      <w:pPr>
        <w:rPr>
          <w:b/>
          <w:sz w:val="28"/>
          <w:szCs w:val="20"/>
        </w:rPr>
      </w:pPr>
    </w:p>
    <w:p w14:paraId="44052283" w14:textId="77777777" w:rsidR="00BE0DB4" w:rsidRDefault="00BE0DB4" w:rsidP="00BE0DB4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  </w:t>
      </w:r>
      <w:r>
        <w:rPr>
          <w:rFonts w:hint="eastAsia"/>
          <w:bCs/>
          <w:sz w:val="24"/>
          <w:u w:val="single"/>
        </w:rPr>
        <w:t xml:space="preserve">软件工程 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</w:t>
      </w:r>
    </w:p>
    <w:p w14:paraId="1409CFF6" w14:textId="77777777" w:rsidR="00BE0DB4" w:rsidRDefault="00BE0DB4" w:rsidP="00BE0DB4">
      <w:pPr>
        <w:tabs>
          <w:tab w:val="left" w:pos="6510"/>
          <w:tab w:val="left" w:pos="6615"/>
        </w:tabs>
        <w:ind w:rightChars="867" w:right="1821"/>
        <w:rPr>
          <w:bCs/>
          <w:sz w:val="24"/>
          <w:u w:val="single"/>
        </w:rPr>
      </w:pPr>
    </w:p>
    <w:p w14:paraId="577BD813" w14:textId="77777777" w:rsidR="00BE0DB4" w:rsidRDefault="00BE0DB4" w:rsidP="00BE0DB4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 组 组 员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 xml:space="preserve">唐泽楷 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曾凡来</w:t>
      </w:r>
      <w:r>
        <w:rPr>
          <w:bCs/>
          <w:spacing w:val="8"/>
          <w:sz w:val="24"/>
          <w:u w:val="single"/>
        </w:rPr>
        <w:t xml:space="preserve">     </w:t>
      </w:r>
    </w:p>
    <w:p w14:paraId="451D2439" w14:textId="77777777" w:rsidR="00BE0DB4" w:rsidRDefault="00BE0DB4" w:rsidP="00BE0DB4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1300" w:firstLine="332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李迪开</w:t>
      </w:r>
      <w:r>
        <w:rPr>
          <w:bCs/>
          <w:spacing w:val="8"/>
          <w:sz w:val="24"/>
          <w:u w:val="single"/>
        </w:rPr>
        <w:t xml:space="preserve"> </w:t>
      </w:r>
      <w:proofErr w:type="gramStart"/>
      <w:r>
        <w:rPr>
          <w:rFonts w:hint="eastAsia"/>
          <w:bCs/>
          <w:spacing w:val="8"/>
          <w:sz w:val="24"/>
          <w:u w:val="single"/>
        </w:rPr>
        <w:t>郑镓豪</w:t>
      </w:r>
      <w:proofErr w:type="gramEnd"/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高菊艺</w:t>
      </w:r>
      <w:r>
        <w:rPr>
          <w:bCs/>
          <w:spacing w:val="8"/>
          <w:sz w:val="24"/>
          <w:u w:val="single"/>
        </w:rPr>
        <w:t xml:space="preserve">   </w:t>
      </w:r>
    </w:p>
    <w:p w14:paraId="0A0377F3" w14:textId="77777777" w:rsidR="00BE0DB4" w:rsidRDefault="00BE0DB4" w:rsidP="00BE0DB4">
      <w:pPr>
        <w:pStyle w:val="TOC1"/>
        <w:rPr>
          <w:b w:val="0"/>
          <w:caps w:val="0"/>
          <w:sz w:val="24"/>
          <w:u w:val="single"/>
        </w:rPr>
      </w:pPr>
    </w:p>
    <w:p w14:paraId="421D6591" w14:textId="77777777" w:rsidR="00BE0DB4" w:rsidRDefault="00BE0DB4" w:rsidP="00BE0DB4">
      <w:pPr>
        <w:pStyle w:val="TOC1"/>
        <w:ind w:firstLineChars="800" w:firstLine="1920"/>
        <w:rPr>
          <w:b w:val="0"/>
          <w:caps w:val="0"/>
          <w:sz w:val="24"/>
          <w:u w:val="single"/>
        </w:rPr>
      </w:pPr>
      <w:r>
        <w:rPr>
          <w:rFonts w:hint="eastAsia"/>
          <w:b w:val="0"/>
          <w:caps w:val="0"/>
          <w:sz w:val="24"/>
        </w:rPr>
        <w:t>实验指导教师</w:t>
      </w:r>
      <w:r>
        <w:rPr>
          <w:b w:val="0"/>
          <w:caps w:val="0"/>
          <w:sz w:val="24"/>
        </w:rPr>
        <w:t xml:space="preserve"> </w:t>
      </w:r>
      <w:r>
        <w:rPr>
          <w:b w:val="0"/>
          <w:caps w:val="0"/>
          <w:sz w:val="24"/>
          <w:u w:val="single"/>
        </w:rPr>
        <w:t xml:space="preserve">          </w:t>
      </w:r>
      <w:r>
        <w:rPr>
          <w:rFonts w:hint="eastAsia"/>
          <w:b w:val="0"/>
          <w:caps w:val="0"/>
          <w:sz w:val="24"/>
          <w:u w:val="single"/>
        </w:rPr>
        <w:t>杨枨</w:t>
      </w:r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</w:t>
      </w:r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 </w:t>
      </w:r>
    </w:p>
    <w:p w14:paraId="7CCE3FAB" w14:textId="77777777" w:rsidR="00BE0DB4" w:rsidRPr="006C4D92" w:rsidRDefault="00BE0DB4" w:rsidP="00BE0DB4">
      <w:pPr>
        <w:rPr>
          <w:rFonts w:ascii="宋体" w:hAnsi="宋体"/>
          <w:b/>
          <w:bCs/>
          <w:sz w:val="44"/>
          <w:szCs w:val="44"/>
        </w:rPr>
      </w:pPr>
      <w:r>
        <w:br w:type="page"/>
      </w:r>
      <w:r w:rsidRPr="006C4D92">
        <w:rPr>
          <w:rFonts w:ascii="宋体" w:hAnsi="宋体" w:hint="eastAsia"/>
          <w:b/>
          <w:bCs/>
          <w:sz w:val="44"/>
          <w:szCs w:val="44"/>
        </w:rPr>
        <w:lastRenderedPageBreak/>
        <w:t>版本</w:t>
      </w:r>
      <w:r>
        <w:rPr>
          <w:rFonts w:ascii="宋体" w:hAnsi="宋体" w:hint="eastAsia"/>
          <w:b/>
          <w:bCs/>
          <w:sz w:val="44"/>
          <w:szCs w:val="44"/>
        </w:rPr>
        <w:t>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BE0DB4" w14:paraId="1E4159DF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0F6D74B7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03" w:type="dxa"/>
            <w:vAlign w:val="center"/>
          </w:tcPr>
          <w:p w14:paraId="7523520A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70F475C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vAlign w:val="center"/>
          </w:tcPr>
          <w:p w14:paraId="50318CD5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244" w:type="dxa"/>
            <w:vAlign w:val="center"/>
          </w:tcPr>
          <w:p w14:paraId="17F49D40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E0DB4" w14:paraId="3027E3BF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4C218DA3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E4386F3" w14:textId="35D66B8D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.0</w:t>
            </w:r>
            <w:r>
              <w:rPr>
                <w:rFonts w:ascii="宋体" w:hAnsi="宋体" w:hint="eastAsia"/>
              </w:rPr>
              <w:t>5.</w:t>
            </w:r>
            <w:r w:rsidR="00B173F9">
              <w:rPr>
                <w:rFonts w:ascii="宋体" w:hAnsi="宋体" w:hint="eastAsia"/>
              </w:rPr>
              <w:t>1</w:t>
            </w:r>
            <w:r w:rsidR="005D103A">
              <w:rPr>
                <w:rFonts w:ascii="宋体" w:hAnsi="宋体" w:hint="eastAsia"/>
              </w:rPr>
              <w:t>0</w:t>
            </w:r>
          </w:p>
        </w:tc>
        <w:tc>
          <w:tcPr>
            <w:tcW w:w="1275" w:type="dxa"/>
            <w:vAlign w:val="center"/>
          </w:tcPr>
          <w:p w14:paraId="3F9CDEDC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0.0.1</w:t>
            </w:r>
          </w:p>
        </w:tc>
        <w:tc>
          <w:tcPr>
            <w:tcW w:w="1843" w:type="dxa"/>
            <w:vAlign w:val="center"/>
          </w:tcPr>
          <w:p w14:paraId="001E7BD0" w14:textId="2E58333B" w:rsidR="00BE0DB4" w:rsidRDefault="006C4217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李迪开</w:t>
            </w:r>
          </w:p>
        </w:tc>
        <w:tc>
          <w:tcPr>
            <w:tcW w:w="3244" w:type="dxa"/>
            <w:vAlign w:val="center"/>
          </w:tcPr>
          <w:p w14:paraId="2C807E88" w14:textId="77777777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根据文档模板以及收集到的需求</w:t>
            </w:r>
          </w:p>
          <w:p w14:paraId="5882E213" w14:textId="2B3328DC" w:rsidR="00BE0DB4" w:rsidRDefault="00BE0DB4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  <w:r w:rsidR="0075280E">
              <w:rPr>
                <w:rFonts w:ascii="宋体" w:hAnsi="宋体" w:hint="eastAsia"/>
              </w:rPr>
              <w:t>用户群分类</w:t>
            </w:r>
          </w:p>
        </w:tc>
      </w:tr>
      <w:tr w:rsidR="00073245" w14:paraId="721EFEB9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0B3587DD" w14:textId="00450766" w:rsidR="00073245" w:rsidRDefault="00073245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1FA9D80B" w14:textId="2C0C21C2" w:rsidR="00073245" w:rsidRDefault="00073245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2024.05.18</w:t>
            </w:r>
          </w:p>
        </w:tc>
        <w:tc>
          <w:tcPr>
            <w:tcW w:w="1275" w:type="dxa"/>
            <w:vAlign w:val="center"/>
          </w:tcPr>
          <w:p w14:paraId="51D1DEA9" w14:textId="2B09A503" w:rsidR="00073245" w:rsidRDefault="00073245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0.0.2</w:t>
            </w:r>
          </w:p>
        </w:tc>
        <w:tc>
          <w:tcPr>
            <w:tcW w:w="1843" w:type="dxa"/>
            <w:vAlign w:val="center"/>
          </w:tcPr>
          <w:p w14:paraId="7B57C9DD" w14:textId="52E52AE2" w:rsidR="00073245" w:rsidRDefault="00073245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高菊艺</w:t>
            </w:r>
          </w:p>
        </w:tc>
        <w:tc>
          <w:tcPr>
            <w:tcW w:w="3244" w:type="dxa"/>
            <w:vAlign w:val="center"/>
          </w:tcPr>
          <w:p w14:paraId="71E826A2" w14:textId="2CD195B9" w:rsidR="00073245" w:rsidRDefault="00F11449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  <w:r w:rsidR="002F4CA9">
              <w:rPr>
                <w:rFonts w:ascii="宋体" w:hAnsi="宋体" w:hint="eastAsia"/>
              </w:rPr>
              <w:t>用户群</w:t>
            </w:r>
            <w:r>
              <w:rPr>
                <w:rFonts w:ascii="宋体" w:hAnsi="宋体" w:hint="eastAsia"/>
              </w:rPr>
              <w:t>细化</w:t>
            </w:r>
          </w:p>
        </w:tc>
      </w:tr>
    </w:tbl>
    <w:p w14:paraId="012C818F" w14:textId="77777777" w:rsidR="00BE0DB4" w:rsidRPr="008A4E64" w:rsidRDefault="00BE0DB4" w:rsidP="00BE0DB4">
      <w:pPr>
        <w:pStyle w:val="2"/>
        <w:rPr>
          <w:b w:val="0"/>
          <w:bCs w:val="0"/>
          <w:sz w:val="44"/>
        </w:rPr>
      </w:pPr>
    </w:p>
    <w:p w14:paraId="23730E63" w14:textId="77777777" w:rsidR="00BE0DB4" w:rsidRPr="004577C5" w:rsidRDefault="00BE0DB4" w:rsidP="00BE0DB4">
      <w:pPr>
        <w:pStyle w:val="2"/>
        <w:jc w:val="center"/>
      </w:pPr>
      <w:bookmarkStart w:id="0" w:name="_Toc161856574"/>
      <w:bookmarkStart w:id="1" w:name="_Toc166668048"/>
      <w:bookmarkStart w:id="2" w:name="_Toc166923767"/>
      <w:r>
        <w:rPr>
          <w:rFonts w:hint="eastAsia"/>
        </w:rPr>
        <w:t>标识</w:t>
      </w:r>
      <w:bookmarkEnd w:id="0"/>
      <w:bookmarkEnd w:id="1"/>
      <w:bookmarkEnd w:id="2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702"/>
        <w:gridCol w:w="4640"/>
      </w:tblGrid>
      <w:tr w:rsidR="00BE0DB4" w14:paraId="65F1A9FD" w14:textId="77777777" w:rsidTr="00907B2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B1BA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文件状态：</w:t>
            </w:r>
          </w:p>
          <w:p w14:paraId="45DDEFAB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6E405310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34BF908A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正在修改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18BE33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文件标识：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699E" w14:textId="38BF8C11" w:rsidR="00BE0DB4" w:rsidRDefault="00BE0DB4" w:rsidP="00907B2D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SRA</w:t>
            </w:r>
            <w:r>
              <w:rPr>
                <w:rFonts w:ascii="宋体" w:hAnsi="宋体" w:hint="eastAsia"/>
                <w:sz w:val="24"/>
              </w:rPr>
              <w:t>202</w:t>
            </w:r>
            <w:r>
              <w:rPr>
                <w:rFonts w:ascii="宋体" w:hAnsi="宋体" w:hint="eastAsia"/>
                <w:sz w:val="24"/>
                <w:lang w:val="en-GB"/>
              </w:rPr>
              <w:t>4</w:t>
            </w:r>
            <w:r>
              <w:rPr>
                <w:rFonts w:ascii="宋体" w:hAnsi="宋体"/>
                <w:sz w:val="24"/>
              </w:rPr>
              <w:t>-G</w:t>
            </w:r>
            <w:r>
              <w:rPr>
                <w:rFonts w:ascii="宋体" w:hAnsi="宋体"/>
                <w:sz w:val="24"/>
                <w:lang w:val="en-GB"/>
              </w:rPr>
              <w:t>0</w:t>
            </w:r>
            <w:r>
              <w:rPr>
                <w:rFonts w:ascii="宋体" w:hAnsi="宋体" w:hint="eastAsia"/>
                <w:sz w:val="24"/>
                <w:lang w:val="en-GB"/>
              </w:rPr>
              <w:t>7</w:t>
            </w:r>
            <w:r>
              <w:rPr>
                <w:rFonts w:ascii="宋体" w:hAnsi="宋体"/>
                <w:sz w:val="24"/>
              </w:rPr>
              <w:t>-</w:t>
            </w:r>
            <w:r w:rsidR="00DD217E">
              <w:rPr>
                <w:rFonts w:ascii="宋体" w:hAnsi="宋体" w:hint="eastAsia"/>
                <w:sz w:val="24"/>
              </w:rPr>
              <w:t>用户群分类</w:t>
            </w:r>
          </w:p>
        </w:tc>
      </w:tr>
      <w:tr w:rsidR="00BE0DB4" w14:paraId="2E35516F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335B7" w14:textId="77777777" w:rsidR="00BE0DB4" w:rsidRDefault="00BE0DB4" w:rsidP="00907B2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00690D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当前版本：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DAB7" w14:textId="5EC5DBD3" w:rsidR="00BE0DB4" w:rsidRDefault="00BE0DB4" w:rsidP="00907B2D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 w:rsidR="002D4D56">
              <w:rPr>
                <w:rFonts w:ascii="宋体" w:hAnsi="宋体" w:hint="eastAsia"/>
                <w:sz w:val="24"/>
              </w:rPr>
              <w:t>0.2</w:t>
            </w:r>
          </w:p>
        </w:tc>
      </w:tr>
      <w:tr w:rsidR="00BE0DB4" w14:paraId="508FE722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D695" w14:textId="77777777" w:rsidR="00BE0DB4" w:rsidRDefault="00BE0DB4" w:rsidP="00907B2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11E200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0BF7" w14:textId="35AF6FF5" w:rsidR="00BE0DB4" w:rsidRPr="00760D52" w:rsidRDefault="006775D3" w:rsidP="00907B2D">
            <w:pPr>
              <w:adjustRightInd w:val="0"/>
              <w:snapToGrid w:val="0"/>
              <w:spacing w:line="25" w:lineRule="atLeast"/>
              <w:ind w:firstLineChars="200" w:firstLine="420"/>
              <w:jc w:val="left"/>
            </w:pPr>
            <w:r>
              <w:rPr>
                <w:rFonts w:hint="eastAsia"/>
              </w:rPr>
              <w:t>李迪开、高菊艺</w:t>
            </w:r>
          </w:p>
        </w:tc>
      </w:tr>
      <w:tr w:rsidR="00BE0DB4" w14:paraId="795CBEFE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EC7A" w14:textId="77777777" w:rsidR="00BE0DB4" w:rsidRDefault="00BE0DB4" w:rsidP="00907B2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6D816" w14:textId="77777777" w:rsidR="00BE0DB4" w:rsidRDefault="00BE0DB4" w:rsidP="00907B2D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C70B" w14:textId="77777777" w:rsidR="00BE0DB4" w:rsidRDefault="00BE0DB4" w:rsidP="00907B2D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/0</w:t>
            </w:r>
            <w:r>
              <w:rPr>
                <w:rFonts w:ascii="宋体" w:hAnsi="宋体" w:hint="eastAsia"/>
                <w:sz w:val="24"/>
              </w:rPr>
              <w:t>5/18</w:t>
            </w:r>
          </w:p>
        </w:tc>
      </w:tr>
    </w:tbl>
    <w:p w14:paraId="761819D8" w14:textId="77777777" w:rsidR="00BE0DB4" w:rsidRPr="00A06FB3" w:rsidRDefault="00BE0DB4" w:rsidP="00BE0DB4">
      <w:pPr>
        <w:pStyle w:val="TOC1"/>
        <w:rPr>
          <w:b w:val="0"/>
          <w:bCs w:val="0"/>
          <w:sz w:val="44"/>
        </w:rPr>
      </w:pPr>
    </w:p>
    <w:p w14:paraId="1DBD6E23" w14:textId="15A4722D" w:rsidR="00BE0DB4" w:rsidRDefault="00BE0DB4" w:rsidP="00BE0DB4">
      <w:pPr>
        <w:widowControl/>
        <w:spacing w:before="240" w:after="240"/>
        <w:ind w:left="720"/>
        <w:jc w:val="left"/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</w:pPr>
      <w:r>
        <w:rPr>
          <w:b/>
          <w:bCs/>
          <w:sz w:val="44"/>
        </w:rPr>
        <w:br w:type="page"/>
      </w:r>
    </w:p>
    <w:p w14:paraId="04DB0AF0" w14:textId="77777777" w:rsidR="006759BA" w:rsidRPr="006759BA" w:rsidRDefault="006759BA" w:rsidP="006759BA">
      <w:pPr>
        <w:widowControl/>
        <w:spacing w:before="240" w:after="240"/>
        <w:ind w:left="720"/>
        <w:jc w:val="left"/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</w:pPr>
    </w:p>
    <w:p w14:paraId="623F5DE5" w14:textId="6AA4ED29" w:rsidR="006759BA" w:rsidRPr="006759BA" w:rsidRDefault="006759BA" w:rsidP="006759BA">
      <w:pPr>
        <w:widowControl/>
        <w:spacing w:before="240" w:after="240"/>
        <w:ind w:left="720"/>
        <w:jc w:val="left"/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</w:pPr>
      <w:r w:rsidRPr="006759BA"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  <w:t>用户群识别</w:t>
      </w:r>
    </w:p>
    <w:p w14:paraId="340209B0" w14:textId="77777777" w:rsidR="006759BA" w:rsidRPr="00EA7CD0" w:rsidRDefault="006759BA" w:rsidP="006759BA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(1)</w:t>
      </w: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ab/>
        <w:t>针对需要</w:t>
      </w:r>
      <w:proofErr w:type="gramStart"/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使用超算中心</w:t>
      </w:r>
      <w:proofErr w:type="gramEnd"/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的浙大城市学院学生用户</w:t>
      </w:r>
    </w:p>
    <w:p w14:paraId="4D3A6334" w14:textId="77777777" w:rsidR="006759BA" w:rsidRPr="00EA7CD0" w:rsidRDefault="006759BA" w:rsidP="006759BA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(2)</w:t>
      </w: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ab/>
      </w:r>
      <w:proofErr w:type="gramStart"/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针对超算中心</w:t>
      </w:r>
      <w:proofErr w:type="gramEnd"/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运营管理用户</w:t>
      </w:r>
    </w:p>
    <w:p w14:paraId="12C6B3D1" w14:textId="53FC998E" w:rsidR="006759BA" w:rsidRPr="00EA7CD0" w:rsidRDefault="006759BA" w:rsidP="006759BA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(3)</w:t>
      </w: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ab/>
        <w:t>针对潜在的有可能</w:t>
      </w:r>
      <w:proofErr w:type="gramStart"/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使用超算中心</w:t>
      </w:r>
      <w:proofErr w:type="gramEnd"/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的校外用户</w:t>
      </w:r>
    </w:p>
    <w:p w14:paraId="03F56F92" w14:textId="27C2F221" w:rsidR="006759BA" w:rsidRPr="00EA7CD0" w:rsidRDefault="00D83E09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>
        <w:rPr>
          <w:noProof/>
        </w:rPr>
        <w:drawing>
          <wp:inline distT="0" distB="0" distL="114300" distR="114300" wp14:anchorId="7CCFB3F3" wp14:editId="47377AEC">
            <wp:extent cx="5272405" cy="279717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E8BC" w14:textId="6BED26C6" w:rsidR="007B2B97" w:rsidRPr="00BD706D" w:rsidRDefault="002B5EC3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EA7CD0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用户群分类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：</w:t>
      </w:r>
      <w:r w:rsidR="00986AE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该项目用户</w:t>
      </w:r>
      <w:r w:rsidR="00497034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群主要包括客户和用户</w:t>
      </w:r>
      <w:r w:rsidR="00986AE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，</w:t>
      </w:r>
      <w:r w:rsidR="00497034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用户分为直接用户、间接用户、其他形式的用户</w:t>
      </w:r>
      <w:r w:rsidR="00986AE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</w:p>
    <w:p w14:paraId="281ABE2B" w14:textId="107BA9BB" w:rsidR="002B5EC3" w:rsidRPr="00BD706D" w:rsidRDefault="007B2B97" w:rsidP="007B2B97">
      <w:pPr>
        <w:pStyle w:val="a5"/>
        <w:widowControl/>
        <w:numPr>
          <w:ilvl w:val="0"/>
          <w:numId w:val="2"/>
        </w:numPr>
        <w:spacing w:before="240" w:after="240"/>
        <w:ind w:firstLineChars="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用户</w:t>
      </w:r>
    </w:p>
    <w:p w14:paraId="3B9FCBE3" w14:textId="77777777" w:rsidR="002C27B9" w:rsidRPr="00BD706D" w:rsidRDefault="00497034" w:rsidP="002B5EC3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直接用户</w:t>
      </w:r>
    </w:p>
    <w:p w14:paraId="12AEDED2" w14:textId="74B4D464" w:rsidR="002C27B9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校内师生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8E109E" w:rsidRPr="00D11AE5">
        <w:rPr>
          <w:rFonts w:ascii="宋体" w:eastAsia="宋体" w:hAnsi="宋体" w:cs="Noto Sans" w:hint="eastAsia"/>
          <w:color w:val="000000" w:themeColor="text1"/>
          <w:kern w:val="0"/>
          <w:szCs w:val="21"/>
          <w14:ligatures w14:val="none"/>
        </w:rPr>
        <w:t>次要</w:t>
      </w:r>
      <w:r w:rsidR="002C27B9" w:rsidRPr="00D11AE5">
        <w:rPr>
          <w:rFonts w:ascii="宋体" w:eastAsia="宋体" w:hAnsi="宋体" w:cs="Noto Sans" w:hint="eastAsia"/>
          <w:color w:val="000000" w:themeColor="text1"/>
          <w:kern w:val="0"/>
          <w:szCs w:val="21"/>
          <w14:ligatures w14:val="none"/>
        </w:rPr>
        <w:t>用户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  <w:r w:rsid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244B84" w:rsidRP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该类用户是最直接、最常</w:t>
      </w:r>
      <w:proofErr w:type="gramStart"/>
      <w:r w:rsidR="00244B84" w:rsidRP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使用超算中心</w:t>
      </w:r>
      <w:proofErr w:type="gramEnd"/>
      <w:r w:rsidR="00244B84" w:rsidRP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运营门户网站的用户，</w:t>
      </w:r>
      <w:proofErr w:type="gramStart"/>
      <w:r w:rsidR="00244B84" w:rsidRP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也是超算中心</w:t>
      </w:r>
      <w:proofErr w:type="gramEnd"/>
      <w:r w:rsidR="00244B84" w:rsidRP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运营门户网站的直接服务对象。其主要特征是：具有一定</w:t>
      </w:r>
      <w:proofErr w:type="gramStart"/>
      <w:r w:rsidR="00244B84" w:rsidRP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使用超算的</w:t>
      </w:r>
      <w:proofErr w:type="gramEnd"/>
      <w:r w:rsidR="00244B84" w:rsidRP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能力，具有较强的计算机知识，</w:t>
      </w:r>
      <w:proofErr w:type="gramStart"/>
      <w:r w:rsidR="00244B84" w:rsidRP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了解超算的</w:t>
      </w:r>
      <w:proofErr w:type="gramEnd"/>
      <w:r w:rsidR="00244B84" w:rsidRP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运作流程，需要</w:t>
      </w:r>
      <w:proofErr w:type="gramStart"/>
      <w:r w:rsidR="00244B84" w:rsidRP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通过超算支持</w:t>
      </w:r>
      <w:proofErr w:type="gramEnd"/>
      <w:r w:rsidR="00244B84" w:rsidRP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学术研究和教学活动，使用时间长、使用频繁；</w:t>
      </w:r>
    </w:p>
    <w:p w14:paraId="2395C631" w14:textId="38D56591" w:rsidR="002B5EC3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校外人员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（次要用户）</w:t>
      </w:r>
      <w:r w:rsidR="0080565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80565E" w:rsidRPr="0080565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该类用户是项目发起人希望主要吸引的目标，主要以学术题目合作的方式</w:t>
      </w:r>
      <w:proofErr w:type="gramStart"/>
      <w:r w:rsidR="0080565E" w:rsidRPr="0080565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使用超算中心</w:t>
      </w:r>
      <w:proofErr w:type="gramEnd"/>
      <w:r w:rsidR="0080565E" w:rsidRPr="0080565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，对于</w:t>
      </w:r>
      <w:proofErr w:type="gramStart"/>
      <w:r w:rsidR="0080565E" w:rsidRPr="0080565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本校化</w:t>
      </w:r>
      <w:proofErr w:type="gramEnd"/>
      <w:r w:rsidR="0080565E" w:rsidRPr="0080565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的系统了解程度低，希望网站门槛低、易于导航，能够提供丰富的技术文档辅助操作，希望网站对外网开放。</w:t>
      </w:r>
    </w:p>
    <w:p w14:paraId="17285EFD" w14:textId="210290CB" w:rsidR="00A40D26" w:rsidRPr="00BD706D" w:rsidRDefault="00A40D26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访客（不重要用户）</w:t>
      </w:r>
      <w:r w:rsidR="00CC4B28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CC4B28" w:rsidRPr="00CC4B28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此类用户是无意间或不常</w:t>
      </w:r>
      <w:proofErr w:type="gramStart"/>
      <w:r w:rsidR="00CC4B28" w:rsidRPr="00CC4B28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使用超算中心</w:t>
      </w:r>
      <w:proofErr w:type="gramEnd"/>
      <w:r w:rsidR="00CC4B28" w:rsidRPr="00CC4B28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的用户，只对其开放首页和一部分简介信息。不是系统主要服务对象，基本不进行考虑。</w:t>
      </w:r>
    </w:p>
    <w:p w14:paraId="1460F6DF" w14:textId="66EB7D62" w:rsidR="002C27B9" w:rsidRPr="00BD706D" w:rsidRDefault="00497034" w:rsidP="002B5EC3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间接用户</w:t>
      </w:r>
    </w:p>
    <w:p w14:paraId="7347EB93" w14:textId="465DECB2" w:rsidR="00C32DE5" w:rsidRDefault="00A452A0" w:rsidP="00860634">
      <w:pPr>
        <w:widowControl/>
        <w:spacing w:before="60" w:after="100" w:afterAutospacing="1"/>
        <w:ind w:left="216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lastRenderedPageBreak/>
        <w:t>1.</w:t>
      </w:r>
      <w:proofErr w:type="gramStart"/>
      <w:r w:rsidR="003D7BE6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超算中心</w:t>
      </w:r>
      <w:proofErr w:type="gramEnd"/>
      <w:r w:rsidR="00035B7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管理层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2C27B9" w:rsidRPr="00BD706D">
        <w:rPr>
          <w:rFonts w:ascii="宋体" w:eastAsia="宋体" w:hAnsi="宋体" w:cs="Noto Sans" w:hint="eastAsia"/>
          <w:color w:val="FF0000"/>
          <w:kern w:val="0"/>
          <w:szCs w:val="21"/>
          <w14:ligatures w14:val="none"/>
        </w:rPr>
        <w:t>关键用户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  <w:r w:rsidR="00A02A8A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8811DC" w:rsidRPr="008811D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管理后台用户数据，进行审批、发布等操作，</w:t>
      </w:r>
      <w:proofErr w:type="gramStart"/>
      <w:r w:rsidR="008811DC" w:rsidRPr="008811D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根据超算中心</w:t>
      </w:r>
      <w:proofErr w:type="gramEnd"/>
      <w:r w:rsidR="008811DC" w:rsidRPr="008811D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运营门户网站提供的部分数据，</w:t>
      </w:r>
      <w:proofErr w:type="gramStart"/>
      <w:r w:rsidR="008811DC" w:rsidRPr="008811D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对超算中心</w:t>
      </w:r>
      <w:proofErr w:type="gramEnd"/>
      <w:r w:rsidR="008811DC" w:rsidRPr="008811D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进行调整。在此项目中，和门户网站的管理员有部分重合。</w:t>
      </w:r>
    </w:p>
    <w:p w14:paraId="60B3047D" w14:textId="32B72646" w:rsidR="00A452A0" w:rsidRPr="00A531F1" w:rsidRDefault="00A452A0" w:rsidP="00860634">
      <w:pPr>
        <w:widowControl/>
        <w:spacing w:before="60" w:after="100" w:afterAutospacing="1"/>
        <w:ind w:left="216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2.</w:t>
      </w:r>
      <w:r w:rsidRPr="00A452A0">
        <w:rPr>
          <w:rFonts w:hint="eastAsia"/>
        </w:rPr>
        <w:t xml:space="preserve"> </w:t>
      </w:r>
      <w:proofErr w:type="gramStart"/>
      <w:r w:rsidRPr="00A452A0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校层领导</w:t>
      </w:r>
      <w:proofErr w:type="gramEnd"/>
      <w:r w:rsidRPr="00A452A0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（不重要用户）</w:t>
      </w:r>
      <w:r w:rsidR="00953EB5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E1200C" w:rsidRPr="00E1200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需要</w:t>
      </w:r>
      <w:proofErr w:type="gramStart"/>
      <w:r w:rsidR="00E1200C" w:rsidRPr="00E1200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了解超算中心</w:t>
      </w:r>
      <w:proofErr w:type="gramEnd"/>
      <w:r w:rsidR="00E1200C" w:rsidRPr="00E1200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的运营情况，但不是主要服务对象。</w:t>
      </w:r>
    </w:p>
    <w:p w14:paraId="0ECC62B7" w14:textId="77777777" w:rsidR="002C27B9" w:rsidRPr="00BD706D" w:rsidRDefault="00497034" w:rsidP="002C27B9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其他形式的用户</w:t>
      </w:r>
    </w:p>
    <w:p w14:paraId="21C4620E" w14:textId="422133C8" w:rsidR="002C27B9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第三方</w:t>
      </w:r>
      <w:proofErr w:type="spellStart"/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api</w:t>
      </w:r>
      <w:proofErr w:type="spellEnd"/>
    </w:p>
    <w:p w14:paraId="3B58341F" w14:textId="4458E7E0" w:rsidR="002C27B9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硬件设备</w:t>
      </w:r>
    </w:p>
    <w:p w14:paraId="35BEA4A4" w14:textId="5355E36B" w:rsidR="00C32DE5" w:rsidRDefault="00497034" w:rsidP="007B2B97">
      <w:pPr>
        <w:pStyle w:val="a5"/>
        <w:widowControl/>
        <w:numPr>
          <w:ilvl w:val="0"/>
          <w:numId w:val="2"/>
        </w:numPr>
        <w:spacing w:before="60" w:after="100" w:afterAutospacing="1"/>
        <w:ind w:firstLineChars="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客户</w:t>
      </w:r>
      <w:r w:rsidR="00035B7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2C27B9" w:rsidRPr="00BD706D">
        <w:rPr>
          <w:rFonts w:ascii="宋体" w:eastAsia="宋体" w:hAnsi="宋体" w:cs="Noto Sans" w:hint="eastAsia"/>
          <w:color w:val="FF0000"/>
          <w:kern w:val="0"/>
          <w:szCs w:val="21"/>
          <w14:ligatures w14:val="none"/>
        </w:rPr>
        <w:t>关键用户</w:t>
      </w:r>
      <w:r w:rsidR="00035B7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  <w:r w:rsid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0A0FD3" w:rsidRP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在此项目中为浙大城市</w:t>
      </w:r>
      <w:proofErr w:type="gramStart"/>
      <w:r w:rsidR="000A0FD3" w:rsidRP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学院超算</w:t>
      </w:r>
      <w:proofErr w:type="gramEnd"/>
      <w:r w:rsidR="000A0FD3" w:rsidRP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中心，代表为项目发起人杨</w:t>
      </w:r>
      <w:proofErr w:type="gramStart"/>
      <w:r w:rsidR="000A0FD3" w:rsidRP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枨</w:t>
      </w:r>
      <w:proofErr w:type="gramEnd"/>
      <w:r w:rsidR="000A0FD3" w:rsidRP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教师。该类客户与间接用户有部分重合，</w:t>
      </w:r>
      <w:proofErr w:type="gramStart"/>
      <w:r w:rsidR="000A0FD3" w:rsidRP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管理超算中心</w:t>
      </w:r>
      <w:proofErr w:type="gramEnd"/>
      <w:r w:rsidR="000A0FD3" w:rsidRP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运营门户网站，希望</w:t>
      </w:r>
      <w:proofErr w:type="gramStart"/>
      <w:r w:rsidR="000A0FD3" w:rsidRP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通过超算中心</w:t>
      </w:r>
      <w:proofErr w:type="gramEnd"/>
      <w:r w:rsidR="000A0FD3" w:rsidRP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运营门户网站</w:t>
      </w:r>
      <w:proofErr w:type="gramStart"/>
      <w:r w:rsidR="000A0FD3" w:rsidRP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降低超算中心</w:t>
      </w:r>
      <w:proofErr w:type="gramEnd"/>
      <w:r w:rsidR="000A0FD3" w:rsidRP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门槛，吸引更多人使用。</w:t>
      </w:r>
    </w:p>
    <w:tbl>
      <w:tblPr>
        <w:tblW w:w="53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724"/>
        <w:gridCol w:w="888"/>
        <w:gridCol w:w="5949"/>
      </w:tblGrid>
      <w:tr w:rsidR="005466F7" w14:paraId="2CB58C4E" w14:textId="77777777" w:rsidTr="00907B2D">
        <w:trPr>
          <w:trHeight w:val="441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5F338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eastAsia="zh-Hans"/>
              </w:rPr>
              <w:t>用户类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B09AFD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eastAsia="zh-Hans"/>
              </w:rPr>
              <w:t>数量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6A843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eastAsia="zh-Hans"/>
              </w:rPr>
              <w:t>权值</w:t>
            </w:r>
          </w:p>
        </w:tc>
        <w:tc>
          <w:tcPr>
            <w:tcW w:w="3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1EFB4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eastAsia="zh-Hans"/>
              </w:rPr>
              <w:t>用户说明</w:t>
            </w:r>
          </w:p>
        </w:tc>
      </w:tr>
      <w:tr w:rsidR="005466F7" w14:paraId="447DC012" w14:textId="77777777" w:rsidTr="00907B2D">
        <w:trPr>
          <w:trHeight w:val="1107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D463DA" w14:textId="77777777" w:rsidR="005466F7" w:rsidRDefault="005466F7" w:rsidP="00907B2D">
            <w:pPr>
              <w:spacing w:line="360" w:lineRule="auto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bidi="ar"/>
              </w:rPr>
              <w:t>普通用户（直接用户</w:t>
            </w:r>
            <w:r>
              <w:rPr>
                <w:rFonts w:ascii="楷体" w:eastAsia="楷体" w:hAnsi="楷体" w:cs="楷体" w:hint="eastAsia"/>
                <w:sz w:val="24"/>
                <w:szCs w:val="24"/>
                <w:lang w:eastAsia="zh-Hans" w:bidi="ar"/>
              </w:rPr>
              <w:t>）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78208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bidi="ar"/>
              </w:rPr>
              <w:t>&gt;100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42C98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bidi="ar"/>
              </w:rPr>
              <w:t>1.</w:t>
            </w:r>
            <w:r>
              <w:rPr>
                <w:rFonts w:ascii="楷体" w:eastAsia="楷体" w:hAnsi="楷体" w:cs="楷体"/>
                <w:sz w:val="24"/>
                <w:szCs w:val="24"/>
                <w:lang w:bidi="ar"/>
              </w:rPr>
              <w:t>0</w:t>
            </w:r>
          </w:p>
        </w:tc>
        <w:tc>
          <w:tcPr>
            <w:tcW w:w="3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FFAC32" w14:textId="77777777" w:rsidR="005466F7" w:rsidRDefault="005466F7" w:rsidP="00907B2D">
            <w:pPr>
              <w:spacing w:line="360" w:lineRule="auto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bidi="ar"/>
              </w:rPr>
              <w:t>是网站的主要用户群体，主要来自于科研领域的研究人员、学者和在校师生，使用网站进行科研活动。</w:t>
            </w:r>
          </w:p>
        </w:tc>
      </w:tr>
      <w:tr w:rsidR="005466F7" w14:paraId="4CF670D1" w14:textId="77777777" w:rsidTr="00907B2D">
        <w:trPr>
          <w:trHeight w:val="1118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E5E70" w14:textId="77777777" w:rsidR="005466F7" w:rsidRDefault="005466F7" w:rsidP="00907B2D">
            <w:pPr>
              <w:spacing w:line="360" w:lineRule="auto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bidi="ar"/>
              </w:rPr>
              <w:t>管理员用户（直接用户</w:t>
            </w:r>
            <w:r>
              <w:rPr>
                <w:rFonts w:ascii="楷体" w:eastAsia="楷体" w:hAnsi="楷体" w:cs="楷体" w:hint="eastAsia"/>
                <w:sz w:val="24"/>
                <w:szCs w:val="24"/>
                <w:lang w:eastAsia="zh-Hans" w:bidi="ar"/>
              </w:rPr>
              <w:t>）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9B7BF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bidi="ar"/>
              </w:rPr>
              <w:t>&gt;1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AD1AF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/>
                <w:sz w:val="24"/>
                <w:szCs w:val="24"/>
              </w:rPr>
              <w:t>1.2</w:t>
            </w:r>
          </w:p>
        </w:tc>
        <w:tc>
          <w:tcPr>
            <w:tcW w:w="3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B025C" w14:textId="77777777" w:rsidR="005466F7" w:rsidRDefault="005466F7" w:rsidP="00907B2D">
            <w:pPr>
              <w:spacing w:line="360" w:lineRule="auto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eastAsia="zh-Hans"/>
              </w:rPr>
              <w:t>负责网站的运营、维护和管理，确保网站的正常运行。</w:t>
            </w:r>
          </w:p>
        </w:tc>
      </w:tr>
      <w:tr w:rsidR="005466F7" w14:paraId="40BC967C" w14:textId="77777777" w:rsidTr="00907B2D">
        <w:trPr>
          <w:trHeight w:val="1118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2E342" w14:textId="77777777" w:rsidR="005466F7" w:rsidRDefault="005466F7" w:rsidP="00907B2D">
            <w:pPr>
              <w:spacing w:line="360" w:lineRule="auto"/>
              <w:rPr>
                <w:rFonts w:ascii="楷体" w:eastAsia="楷体" w:hAnsi="楷体" w:cs="楷体"/>
                <w:szCs w:val="24"/>
                <w:lang w:eastAsia="zh-Hans" w:bidi="ar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  <w:lang w:eastAsia="zh-Hans" w:bidi="ar"/>
              </w:rPr>
              <w:t>指导用户（间接用户）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E532F0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  <w:lang w:bidi="ar"/>
              </w:rPr>
            </w:pPr>
            <w:r>
              <w:rPr>
                <w:rFonts w:ascii="楷体" w:eastAsia="楷体" w:hAnsi="楷体" w:cs="楷体"/>
                <w:sz w:val="24"/>
                <w:szCs w:val="24"/>
                <w:lang w:bidi="ar"/>
              </w:rPr>
              <w:t>&gt;1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02AD5" w14:textId="77777777" w:rsidR="005466F7" w:rsidRDefault="005466F7" w:rsidP="00907B2D">
            <w:pPr>
              <w:spacing w:line="360" w:lineRule="auto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/>
                <w:sz w:val="24"/>
                <w:szCs w:val="24"/>
              </w:rPr>
              <w:t>0.5</w:t>
            </w:r>
          </w:p>
        </w:tc>
        <w:tc>
          <w:tcPr>
            <w:tcW w:w="3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D7FAC7" w14:textId="77777777" w:rsidR="005466F7" w:rsidRDefault="005466F7" w:rsidP="00907B2D">
            <w:pPr>
              <w:spacing w:line="360" w:lineRule="auto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lang w:eastAsia="zh-Hans"/>
              </w:rPr>
              <w:t>是那些与网站功能和服务相关的用户或利益相关者，如资助者、合作伙伴等。</w:t>
            </w:r>
          </w:p>
        </w:tc>
      </w:tr>
    </w:tbl>
    <w:p w14:paraId="0F777C3D" w14:textId="77777777" w:rsidR="005466F7" w:rsidRPr="00BD706D" w:rsidRDefault="005466F7" w:rsidP="000A7C8A">
      <w:pPr>
        <w:pStyle w:val="a5"/>
        <w:widowControl/>
        <w:spacing w:before="60" w:after="100" w:afterAutospacing="1"/>
        <w:ind w:left="1160" w:firstLineChars="0" w:firstLine="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</w:p>
    <w:p w14:paraId="502343EA" w14:textId="77777777" w:rsidR="00C32DE5" w:rsidRPr="00BD706D" w:rsidRDefault="002B5EC3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  <w:t>选择用户代表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：</w:t>
      </w:r>
    </w:p>
    <w:p w14:paraId="7143A7C1" w14:textId="4EE5AFF5" w:rsidR="00CD6DDC" w:rsidRPr="00BD706D" w:rsidRDefault="00CD6DDC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客户代表：杨</w:t>
      </w:r>
      <w:proofErr w:type="gramStart"/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枨</w:t>
      </w:r>
      <w:proofErr w:type="gramEnd"/>
      <w:r w:rsidR="00794AF1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（明确项目发起的目的，确定</w:t>
      </w:r>
      <w:r w:rsidR="00BF338F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项目的</w:t>
      </w:r>
      <w:r w:rsidR="00642205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主导内核，</w:t>
      </w:r>
      <w:r w:rsidR="00994AE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进行大致需求的</w:t>
      </w:r>
      <w:r w:rsidR="00B14EA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具体形式确认</w:t>
      </w:r>
      <w:r w:rsidR="00794AF1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</w:p>
    <w:p w14:paraId="43E10591" w14:textId="5B0979A5" w:rsidR="002B5EC3" w:rsidRPr="00BD706D" w:rsidRDefault="00C32DE5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校内</w:t>
      </w:r>
      <w:r w:rsidR="00CB2CD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用户</w:t>
      </w: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代表：</w:t>
      </w:r>
      <w:r w:rsidR="0088290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戴巍</w:t>
      </w:r>
      <w:r w:rsidR="00997120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725D2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对用户端方面的需求进行确认</w:t>
      </w:r>
      <w:r w:rsidR="00490FEB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，对</w:t>
      </w:r>
      <w:r w:rsidR="005F6DB6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原型页面进行评价</w:t>
      </w:r>
      <w:r w:rsidR="00CB2CD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，提出校内</w:t>
      </w:r>
      <w:r w:rsidR="004258EB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用户主要的</w:t>
      </w:r>
      <w:r w:rsidR="00415258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想法</w:t>
      </w:r>
      <w:r w:rsidR="00997120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</w:p>
    <w:p w14:paraId="363D6D90" w14:textId="4D6832DD" w:rsidR="00C32DE5" w:rsidRPr="00BD706D" w:rsidRDefault="001E304A" w:rsidP="005A3513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管理员</w:t>
      </w:r>
      <w:r w:rsidR="00897AE7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代表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：苏奎</w:t>
      </w:r>
      <w:r w:rsidR="000C194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9411F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确认</w:t>
      </w:r>
      <w:proofErr w:type="gramStart"/>
      <w:r w:rsidR="009411F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目前超算中心</w:t>
      </w:r>
      <w:proofErr w:type="gramEnd"/>
      <w:r w:rsidR="009411F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的运行流程细节，</w:t>
      </w:r>
      <w:r w:rsidR="00A62E76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确定</w:t>
      </w:r>
      <w:r w:rsidR="00405A05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需求的细节实现标准</w:t>
      </w:r>
      <w:r w:rsidR="00DD7F1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，提出对于管理员需求的指导意见</w:t>
      </w:r>
      <w:r w:rsidR="000C194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</w:p>
    <w:p w14:paraId="04C30A03" w14:textId="1D3BFB48" w:rsidR="008623B4" w:rsidRPr="00BD706D" w:rsidRDefault="002B5EC3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  <w:t>核心团队建立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：核心团队包括项目经理、</w:t>
      </w:r>
      <w:r w:rsidR="00860CA2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典型用户、行业专家、</w:t>
      </w:r>
      <w:r w:rsidR="00BC3073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职业技师、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原型与美工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、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沟通咨询顾问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、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文档维护员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以及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需求分析师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。项目经理负责协调团队的工作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lastRenderedPageBreak/>
        <w:t>并保证项目的进度；</w:t>
      </w:r>
      <w:r w:rsidR="00BC3073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典型用户负责提出用户需求及改进意见；行业专家负责对项目的开发进展进行专业建议指导；职业技师负责技术方面的工作；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原型与美工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负责设计用户界面和用户体验；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沟通咨询顾问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负责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与客户、用户进行沟通并收集意见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文档维护员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</w:t>
      </w:r>
      <w:r w:rsidR="00BC3073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责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文档的编写及维护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需求分析师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负责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分析项目需求并分解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。</w:t>
      </w:r>
    </w:p>
    <w:p w14:paraId="41C9A89D" w14:textId="3C4F98A9" w:rsidR="00C32DE5" w:rsidRPr="00BD706D" w:rsidRDefault="00C32DE5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b/>
          <w:bCs/>
          <w:color w:val="24292F"/>
          <w:kern w:val="0"/>
          <w:szCs w:val="21"/>
          <w14:ligatures w14:val="none"/>
        </w:rPr>
        <w:t>核心团队成员：</w:t>
      </w:r>
    </w:p>
    <w:p w14:paraId="4126FFFA" w14:textId="1927DD0C" w:rsidR="007B2B97" w:rsidRPr="00BD706D" w:rsidRDefault="007B2B97" w:rsidP="007B2B97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项目经理：唐泽楷</w:t>
      </w:r>
    </w:p>
    <w:p w14:paraId="56698DAF" w14:textId="3FFF8438" w:rsidR="00860CA2" w:rsidRPr="00BD706D" w:rsidRDefault="00860CA2" w:rsidP="007B2B97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典型用户：</w:t>
      </w:r>
      <w:r w:rsidR="004D2378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戴巍</w:t>
      </w:r>
    </w:p>
    <w:p w14:paraId="60E4C73C" w14:textId="4AE74F22" w:rsidR="00860CA2" w:rsidRPr="00BD706D" w:rsidRDefault="00860CA2" w:rsidP="007B2B97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行业专家：杨</w:t>
      </w:r>
      <w:proofErr w:type="gramStart"/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枨</w:t>
      </w:r>
      <w:proofErr w:type="gramEnd"/>
    </w:p>
    <w:p w14:paraId="1227EB20" w14:textId="29BF9BD5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原型与美工：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曾凡来</w:t>
      </w:r>
    </w:p>
    <w:p w14:paraId="24A03815" w14:textId="3A65E883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沟通咨询顾问：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李迪开</w:t>
      </w:r>
    </w:p>
    <w:p w14:paraId="3AD6021E" w14:textId="57494F3C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文档维护员：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郑稼豪</w:t>
      </w:r>
    </w:p>
    <w:p w14:paraId="27FE52CD" w14:textId="2B4B84B0" w:rsidR="00122AD8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需求分析师：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高菊艺</w:t>
      </w:r>
    </w:p>
    <w:p w14:paraId="0CBF7788" w14:textId="77777777" w:rsidR="00B60093" w:rsidRDefault="00B60093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</w:p>
    <w:p w14:paraId="075ED15E" w14:textId="77777777" w:rsidR="00B60093" w:rsidRDefault="00B60093" w:rsidP="00B60093">
      <w:pPr>
        <w:spacing w:line="360" w:lineRule="auto"/>
        <w:ind w:firstLine="420"/>
        <w:outlineLvl w:val="1"/>
        <w:rPr>
          <w:rFonts w:ascii="楷体" w:eastAsia="楷体" w:hAnsi="楷体" w:cs="楷体"/>
          <w:lang w:eastAsia="zh-Hans"/>
        </w:rPr>
      </w:pPr>
      <w:r>
        <w:rPr>
          <w:rFonts w:ascii="楷体" w:eastAsia="楷体" w:hAnsi="楷体" w:cs="楷体"/>
          <w:sz w:val="24"/>
          <w:szCs w:val="20"/>
          <w:lang w:eastAsia="zh-Hans"/>
        </w:rPr>
        <w:t>(3)</w:t>
      </w:r>
      <w:r>
        <w:rPr>
          <w:rFonts w:ascii="楷体" w:eastAsia="楷体" w:hAnsi="楷体" w:cs="楷体" w:hint="eastAsia"/>
          <w:sz w:val="24"/>
          <w:szCs w:val="20"/>
          <w:lang w:eastAsia="zh-Hans"/>
        </w:rPr>
        <w:t>用户画像</w:t>
      </w:r>
    </w:p>
    <w:p w14:paraId="5B92C383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研究生用户：李同学</w:t>
      </w:r>
    </w:p>
    <w:p w14:paraId="2863538E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背景：李同学是计算机科学专业的研究生，正在进行一个复杂的研究项目，需要大量的计算资源。</w:t>
      </w:r>
    </w:p>
    <w:p w14:paraId="058935B2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目标：希望</w:t>
      </w:r>
      <w:proofErr w:type="gramStart"/>
      <w:r>
        <w:rPr>
          <w:rFonts w:ascii="楷体" w:eastAsia="楷体" w:hAnsi="楷体" w:cs="楷体" w:hint="eastAsia"/>
          <w:sz w:val="24"/>
          <w:szCs w:val="24"/>
          <w:lang w:bidi="ar"/>
        </w:rPr>
        <w:t>通过超算中心</w:t>
      </w:r>
      <w:proofErr w:type="gramEnd"/>
      <w:r>
        <w:rPr>
          <w:rFonts w:ascii="楷体" w:eastAsia="楷体" w:hAnsi="楷体" w:cs="楷体" w:hint="eastAsia"/>
          <w:sz w:val="24"/>
          <w:szCs w:val="24"/>
          <w:lang w:bidi="ar"/>
        </w:rPr>
        <w:t>获取必要的计算资源，提升研究效率。</w:t>
      </w:r>
    </w:p>
    <w:p w14:paraId="7BDDAF99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行为：每天花费4-6小时进行数据分析和算法研究，定期提交计算任务。</w:t>
      </w:r>
    </w:p>
    <w:p w14:paraId="02A67ACB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痛点：计算资源申请流程复杂，资源分配不均，任务等待时间长。</w:t>
      </w:r>
    </w:p>
    <w:p w14:paraId="47C17B1D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 xml:space="preserve"> </w:t>
      </w:r>
    </w:p>
    <w:p w14:paraId="649CD84F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系统管理员：苏老师</w:t>
      </w:r>
    </w:p>
    <w:p w14:paraId="70233832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背景：苏老师</w:t>
      </w:r>
      <w:proofErr w:type="gramStart"/>
      <w:r>
        <w:rPr>
          <w:rFonts w:ascii="楷体" w:eastAsia="楷体" w:hAnsi="楷体" w:cs="楷体" w:hint="eastAsia"/>
          <w:sz w:val="24"/>
          <w:szCs w:val="24"/>
          <w:lang w:bidi="ar"/>
        </w:rPr>
        <w:t>是超算中心</w:t>
      </w:r>
      <w:proofErr w:type="gramEnd"/>
      <w:r>
        <w:rPr>
          <w:rFonts w:ascii="楷体" w:eastAsia="楷体" w:hAnsi="楷体" w:cs="楷体" w:hint="eastAsia"/>
          <w:sz w:val="24"/>
          <w:szCs w:val="24"/>
          <w:lang w:bidi="ar"/>
        </w:rPr>
        <w:t>的系统管理员，负责管理和</w:t>
      </w:r>
      <w:proofErr w:type="gramStart"/>
      <w:r>
        <w:rPr>
          <w:rFonts w:ascii="楷体" w:eastAsia="楷体" w:hAnsi="楷体" w:cs="楷体" w:hint="eastAsia"/>
          <w:sz w:val="24"/>
          <w:szCs w:val="24"/>
          <w:lang w:bidi="ar"/>
        </w:rPr>
        <w:t>维护超算资源</w:t>
      </w:r>
      <w:proofErr w:type="gramEnd"/>
      <w:r>
        <w:rPr>
          <w:rFonts w:ascii="楷体" w:eastAsia="楷体" w:hAnsi="楷体" w:cs="楷体" w:hint="eastAsia"/>
          <w:sz w:val="24"/>
          <w:szCs w:val="24"/>
          <w:lang w:bidi="ar"/>
        </w:rPr>
        <w:t>。</w:t>
      </w:r>
    </w:p>
    <w:p w14:paraId="122FCCC7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目标：希望通过优化管理系统，提高资源利用率，保证系统的稳定运行。</w:t>
      </w:r>
    </w:p>
    <w:p w14:paraId="4ECFB673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行为：每天花费8小时监控系统运行状态，处理用户申请和系统维护任务。</w:t>
      </w:r>
    </w:p>
    <w:p w14:paraId="1197308C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bidi="ar"/>
        </w:rPr>
      </w:pPr>
      <w:r>
        <w:rPr>
          <w:rFonts w:ascii="楷体" w:eastAsia="楷体" w:hAnsi="楷体" w:cs="楷体" w:hint="eastAsia"/>
          <w:sz w:val="24"/>
          <w:szCs w:val="24"/>
          <w:lang w:bidi="ar"/>
        </w:rPr>
        <w:t>痛点：管理任务繁重，缺乏自动化工具，系统故障处理时间长。</w:t>
      </w:r>
    </w:p>
    <w:p w14:paraId="702E2B5F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eastAsia="zh-Hans" w:bidi="ar"/>
        </w:rPr>
      </w:pPr>
    </w:p>
    <w:p w14:paraId="3642C46A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eastAsia="zh-Hans" w:bidi="ar"/>
        </w:rPr>
      </w:pP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t>指导用户：杨老师</w:t>
      </w:r>
    </w:p>
    <w:p w14:paraId="3A75D560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eastAsia="zh-Hans" w:bidi="ar"/>
        </w:rPr>
      </w:pP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t>背景：杨老师是</w:t>
      </w:r>
      <w:r>
        <w:rPr>
          <w:rFonts w:ascii="楷体" w:eastAsia="楷体" w:hAnsi="楷体" w:cs="楷体" w:hint="eastAsia"/>
          <w:sz w:val="24"/>
          <w:szCs w:val="24"/>
          <w:lang w:bidi="ar"/>
        </w:rPr>
        <w:t>超算中心运营门户网站的发起人</w:t>
      </w: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t>，拥有丰富的教学经验，负</w:t>
      </w: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lastRenderedPageBreak/>
        <w:t>责指导学生的项目开发。</w:t>
      </w:r>
    </w:p>
    <w:p w14:paraId="5587868F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eastAsia="zh-Hans" w:bidi="ar"/>
        </w:rPr>
      </w:pP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t>目标：确保超算中心的运营和服务质量达到预期标准。推动学术和科研合作，提升科研成果的质量和影响力。</w:t>
      </w:r>
    </w:p>
    <w:p w14:paraId="4B420F1D" w14:textId="77777777" w:rsidR="00B60093" w:rsidRDefault="00B60093" w:rsidP="00A43E7F">
      <w:pPr>
        <w:spacing w:line="360" w:lineRule="auto"/>
        <w:ind w:leftChars="200" w:left="420"/>
        <w:rPr>
          <w:rFonts w:ascii="楷体" w:eastAsia="楷体" w:hAnsi="楷体" w:cs="楷体"/>
          <w:szCs w:val="24"/>
          <w:lang w:eastAsia="zh-Hans" w:bidi="ar"/>
        </w:rPr>
      </w:pP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t>行为：定期查看超算中心的运营报告和成果展示，评估项目进展和成效。参与平台的建设和优化讨论，提供专业建议和资源支持。</w:t>
      </w:r>
    </w:p>
    <w:p w14:paraId="04F00790" w14:textId="69371977" w:rsidR="00B60093" w:rsidRPr="009212B5" w:rsidRDefault="00B60093" w:rsidP="009212B5">
      <w:pPr>
        <w:spacing w:line="360" w:lineRule="auto"/>
        <w:ind w:leftChars="200" w:left="420"/>
        <w:rPr>
          <w:rFonts w:ascii="楷体" w:eastAsia="楷体" w:hAnsi="楷体" w:cs="楷体"/>
          <w:szCs w:val="24"/>
          <w:lang w:eastAsia="zh-Hans" w:bidi="ar"/>
        </w:rPr>
      </w:pPr>
      <w:r>
        <w:rPr>
          <w:rFonts w:ascii="楷体" w:eastAsia="楷体" w:hAnsi="楷体" w:cs="楷体" w:hint="eastAsia"/>
          <w:sz w:val="24"/>
          <w:szCs w:val="24"/>
          <w:lang w:eastAsia="zh-Hans" w:bidi="ar"/>
        </w:rPr>
        <w:t>痛点：平台的功能和服务不能完全满足复杂的科研需求，影响合作和项目进展。</w:t>
      </w:r>
    </w:p>
    <w:sectPr w:rsidR="00B60093" w:rsidRPr="0092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6BBBB" w14:textId="77777777" w:rsidR="00831BF6" w:rsidRDefault="00831BF6" w:rsidP="00497034">
      <w:r>
        <w:separator/>
      </w:r>
    </w:p>
  </w:endnote>
  <w:endnote w:type="continuationSeparator" w:id="0">
    <w:p w14:paraId="447D8763" w14:textId="77777777" w:rsidR="00831BF6" w:rsidRDefault="00831BF6" w:rsidP="0049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E9B9A" w14:textId="77777777" w:rsidR="00831BF6" w:rsidRDefault="00831BF6" w:rsidP="00497034">
      <w:r>
        <w:separator/>
      </w:r>
    </w:p>
  </w:footnote>
  <w:footnote w:type="continuationSeparator" w:id="0">
    <w:p w14:paraId="32AF2470" w14:textId="77777777" w:rsidR="00831BF6" w:rsidRDefault="00831BF6" w:rsidP="00497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D2AA8"/>
    <w:multiLevelType w:val="hybridMultilevel"/>
    <w:tmpl w:val="2F6EEE6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273A1F7C"/>
    <w:multiLevelType w:val="hybridMultilevel"/>
    <w:tmpl w:val="F8AEEB7E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2CF85F6D"/>
    <w:multiLevelType w:val="multilevel"/>
    <w:tmpl w:val="65CE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467572">
    <w:abstractNumId w:val="2"/>
  </w:num>
  <w:num w:numId="2" w16cid:durableId="303388391">
    <w:abstractNumId w:val="1"/>
  </w:num>
  <w:num w:numId="3" w16cid:durableId="112048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7C"/>
    <w:rsid w:val="00035B7D"/>
    <w:rsid w:val="00073245"/>
    <w:rsid w:val="000A0FD3"/>
    <w:rsid w:val="000A2DE2"/>
    <w:rsid w:val="000A7C8A"/>
    <w:rsid w:val="000B5A87"/>
    <w:rsid w:val="000C194C"/>
    <w:rsid w:val="000E2671"/>
    <w:rsid w:val="000E635B"/>
    <w:rsid w:val="00100544"/>
    <w:rsid w:val="00104877"/>
    <w:rsid w:val="00122AD8"/>
    <w:rsid w:val="0019198A"/>
    <w:rsid w:val="00195633"/>
    <w:rsid w:val="001B3E02"/>
    <w:rsid w:val="001E0A69"/>
    <w:rsid w:val="001E304A"/>
    <w:rsid w:val="001E5A5F"/>
    <w:rsid w:val="00231554"/>
    <w:rsid w:val="00244B84"/>
    <w:rsid w:val="0028597B"/>
    <w:rsid w:val="002B5EC3"/>
    <w:rsid w:val="002B75D3"/>
    <w:rsid w:val="002C27B9"/>
    <w:rsid w:val="002D4D56"/>
    <w:rsid w:val="002E6950"/>
    <w:rsid w:val="002F4CA9"/>
    <w:rsid w:val="00376141"/>
    <w:rsid w:val="003D5B56"/>
    <w:rsid w:val="003D7BE6"/>
    <w:rsid w:val="003E6170"/>
    <w:rsid w:val="003F4CDB"/>
    <w:rsid w:val="003F51EA"/>
    <w:rsid w:val="00405A05"/>
    <w:rsid w:val="00415258"/>
    <w:rsid w:val="004258EB"/>
    <w:rsid w:val="00490FEB"/>
    <w:rsid w:val="00497034"/>
    <w:rsid w:val="004D2378"/>
    <w:rsid w:val="005466F7"/>
    <w:rsid w:val="00582E45"/>
    <w:rsid w:val="00584340"/>
    <w:rsid w:val="00595463"/>
    <w:rsid w:val="005A3513"/>
    <w:rsid w:val="005D103A"/>
    <w:rsid w:val="005F6DB6"/>
    <w:rsid w:val="0063117C"/>
    <w:rsid w:val="00642205"/>
    <w:rsid w:val="006759BA"/>
    <w:rsid w:val="006775D3"/>
    <w:rsid w:val="006C4217"/>
    <w:rsid w:val="00725D2D"/>
    <w:rsid w:val="007376CA"/>
    <w:rsid w:val="0075280E"/>
    <w:rsid w:val="00794AF1"/>
    <w:rsid w:val="007B2B97"/>
    <w:rsid w:val="007C0D34"/>
    <w:rsid w:val="007C617A"/>
    <w:rsid w:val="007C6B5C"/>
    <w:rsid w:val="007D7C7D"/>
    <w:rsid w:val="00804581"/>
    <w:rsid w:val="0080565E"/>
    <w:rsid w:val="00831BF6"/>
    <w:rsid w:val="00860634"/>
    <w:rsid w:val="00860CA2"/>
    <w:rsid w:val="008623B4"/>
    <w:rsid w:val="008811DC"/>
    <w:rsid w:val="00882903"/>
    <w:rsid w:val="00884737"/>
    <w:rsid w:val="00897AE7"/>
    <w:rsid w:val="008E099F"/>
    <w:rsid w:val="008E109E"/>
    <w:rsid w:val="009212B5"/>
    <w:rsid w:val="00921880"/>
    <w:rsid w:val="009411FD"/>
    <w:rsid w:val="00953EB5"/>
    <w:rsid w:val="009726E4"/>
    <w:rsid w:val="00986AED"/>
    <w:rsid w:val="00994AE4"/>
    <w:rsid w:val="00997120"/>
    <w:rsid w:val="00A02A8A"/>
    <w:rsid w:val="00A36C19"/>
    <w:rsid w:val="00A40D26"/>
    <w:rsid w:val="00A43E7F"/>
    <w:rsid w:val="00A452A0"/>
    <w:rsid w:val="00A531F1"/>
    <w:rsid w:val="00A62E76"/>
    <w:rsid w:val="00AC45A8"/>
    <w:rsid w:val="00AC5781"/>
    <w:rsid w:val="00B14EAD"/>
    <w:rsid w:val="00B173F9"/>
    <w:rsid w:val="00B40040"/>
    <w:rsid w:val="00B60093"/>
    <w:rsid w:val="00B61B9F"/>
    <w:rsid w:val="00B67A33"/>
    <w:rsid w:val="00BA2DE4"/>
    <w:rsid w:val="00BA5146"/>
    <w:rsid w:val="00BC3073"/>
    <w:rsid w:val="00BD706D"/>
    <w:rsid w:val="00BE0DB4"/>
    <w:rsid w:val="00BF3145"/>
    <w:rsid w:val="00BF338F"/>
    <w:rsid w:val="00C32DE5"/>
    <w:rsid w:val="00C51757"/>
    <w:rsid w:val="00CB2CDE"/>
    <w:rsid w:val="00CB53F3"/>
    <w:rsid w:val="00CC4B28"/>
    <w:rsid w:val="00CD6DDC"/>
    <w:rsid w:val="00D11AE5"/>
    <w:rsid w:val="00D83E09"/>
    <w:rsid w:val="00DC346A"/>
    <w:rsid w:val="00DD217E"/>
    <w:rsid w:val="00DD7F1E"/>
    <w:rsid w:val="00E1200C"/>
    <w:rsid w:val="00E5546E"/>
    <w:rsid w:val="00E92269"/>
    <w:rsid w:val="00EA7CD0"/>
    <w:rsid w:val="00ED0D68"/>
    <w:rsid w:val="00F11449"/>
    <w:rsid w:val="00F27826"/>
    <w:rsid w:val="00F37CF5"/>
    <w:rsid w:val="00F73544"/>
    <w:rsid w:val="00F805AD"/>
    <w:rsid w:val="00F85107"/>
    <w:rsid w:val="00F9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03188"/>
  <w15:chartTrackingRefBased/>
  <w15:docId w15:val="{3D50F374-36C0-40C4-B546-CE7CE21E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BE0DB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E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2B5EC3"/>
    <w:rPr>
      <w:b/>
      <w:bCs/>
    </w:rPr>
  </w:style>
  <w:style w:type="paragraph" w:styleId="a5">
    <w:name w:val="List Paragraph"/>
    <w:basedOn w:val="a"/>
    <w:uiPriority w:val="34"/>
    <w:qFormat/>
    <w:rsid w:val="007B2B9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970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703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7034"/>
    <w:rPr>
      <w:sz w:val="18"/>
      <w:szCs w:val="18"/>
    </w:rPr>
  </w:style>
  <w:style w:type="character" w:customStyle="1" w:styleId="hqh">
    <w:name w:val="hqh"/>
    <w:basedOn w:val="a0"/>
    <w:rsid w:val="002C27B9"/>
  </w:style>
  <w:style w:type="character" w:customStyle="1" w:styleId="20">
    <w:name w:val="标题 2 字符"/>
    <w:basedOn w:val="a0"/>
    <w:link w:val="2"/>
    <w:uiPriority w:val="9"/>
    <w:qFormat/>
    <w:rsid w:val="00BE0DB4"/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TOC1">
    <w:name w:val="toc 1"/>
    <w:basedOn w:val="a"/>
    <w:next w:val="a"/>
    <w:autoRedefine/>
    <w:semiHidden/>
    <w:rsid w:val="00BE0DB4"/>
    <w:pPr>
      <w:tabs>
        <w:tab w:val="right" w:leader="dot" w:pos="8296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noProof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7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泽楷 唐</cp:lastModifiedBy>
  <cp:revision>117</cp:revision>
  <dcterms:created xsi:type="dcterms:W3CDTF">2024-04-26T03:09:00Z</dcterms:created>
  <dcterms:modified xsi:type="dcterms:W3CDTF">2024-05-18T06:52:00Z</dcterms:modified>
</cp:coreProperties>
</file>