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CF" w:rsidRPr="00AE4EE2" w:rsidRDefault="000047CF" w:rsidP="000047CF">
      <w:pPr>
        <w:pStyle w:val="a5"/>
        <w:ind w:left="420" w:firstLineChars="0" w:firstLine="0"/>
        <w:rPr>
          <w:b/>
          <w:sz w:val="24"/>
        </w:rPr>
      </w:pPr>
      <w:bookmarkStart w:id="0" w:name="_GoBack"/>
      <w:bookmarkEnd w:id="0"/>
      <w:r w:rsidRPr="00AE4EE2">
        <w:rPr>
          <w:rFonts w:hint="eastAsia"/>
          <w:b/>
          <w:sz w:val="24"/>
        </w:rPr>
        <w:t>使用说明</w:t>
      </w:r>
    </w:p>
    <w:p w:rsidR="000047CF" w:rsidRDefault="000047CF" w:rsidP="000047CF">
      <w:pPr>
        <w:pStyle w:val="a5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月）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 w:rsidRPr="00AE4EE2">
        <w:rPr>
          <w:b/>
        </w:rPr>
        <w:t>软件截图</w:t>
      </w:r>
      <w:r w:rsidRPr="00AE4EE2">
        <w:rPr>
          <w:rFonts w:hint="eastAsia"/>
          <w:b/>
        </w:rPr>
        <w:t>：</w:t>
      </w:r>
    </w:p>
    <w:p w:rsidR="000047CF" w:rsidRDefault="000047CF" w:rsidP="000047CF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D144E6F" wp14:editId="6F11CF50">
            <wp:extent cx="5274310" cy="3610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CF" w:rsidRDefault="000047CF" w:rsidP="000047CF">
      <w:pPr>
        <w:pStyle w:val="a5"/>
        <w:ind w:left="840" w:firstLineChars="0" w:firstLine="0"/>
      </w:pPr>
    </w:p>
    <w:p w:rsidR="000047CF" w:rsidRDefault="000047CF" w:rsidP="000047C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此程序适用于</w:t>
      </w:r>
      <w:r>
        <w:rPr>
          <w:rFonts w:hint="eastAsia"/>
        </w:rPr>
        <w:t xml:space="preserve">timetagger 20 </w:t>
      </w:r>
      <w:r>
        <w:rPr>
          <w:rFonts w:hint="eastAsia"/>
        </w:rPr>
        <w:t>和</w:t>
      </w:r>
      <w:r>
        <w:rPr>
          <w:rFonts w:hint="eastAsia"/>
        </w:rPr>
        <w:t>timetagger ultra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 w:rsidRPr="00AE4EE2">
        <w:rPr>
          <w:b/>
        </w:rPr>
        <w:t>程序运行结构</w:t>
      </w:r>
      <w:r w:rsidRPr="00AE4EE2">
        <w:rPr>
          <w:rFonts w:hint="eastAsia"/>
          <w:b/>
        </w:rPr>
        <w:t>：</w:t>
      </w:r>
    </w:p>
    <w:p w:rsidR="000047CF" w:rsidRDefault="000047CF" w:rsidP="000047CF">
      <w:pPr>
        <w:pStyle w:val="a5"/>
        <w:ind w:left="840" w:firstLineChars="0" w:firstLine="0"/>
      </w:pPr>
      <w:r>
        <w:t>程序开始运行后先连接仪器</w:t>
      </w:r>
      <w:r>
        <w:rPr>
          <w:rFonts w:hint="eastAsia"/>
        </w:rPr>
        <w:t>，</w:t>
      </w:r>
      <w:r>
        <w:t>然后以</w:t>
      </w:r>
      <w:r>
        <w:t>period</w:t>
      </w:r>
      <w:r>
        <w:t>设定值为周期自动刷新</w:t>
      </w:r>
      <w:r>
        <w:rPr>
          <w:rFonts w:hint="eastAsia"/>
        </w:rPr>
        <w:t>。因此在设定周期很长的时候，中间对软件操作可能没有任何相应。</w:t>
      </w:r>
    </w:p>
    <w:p w:rsidR="000047CF" w:rsidRDefault="000047CF" w:rsidP="000047CF">
      <w:pPr>
        <w:pStyle w:val="a5"/>
        <w:ind w:left="840" w:firstLineChars="0" w:firstLine="0"/>
      </w:pPr>
      <w:r>
        <w:t>标签框外的参数</w:t>
      </w:r>
      <w:r>
        <w:rPr>
          <w:rFonts w:hint="eastAsia"/>
        </w:rPr>
        <w:t>，</w:t>
      </w:r>
      <w:r>
        <w:t>包括周期</w:t>
      </w:r>
      <w:r>
        <w:rPr>
          <w:rFonts w:hint="eastAsia"/>
        </w:rPr>
        <w:t>，</w:t>
      </w:r>
      <w:r>
        <w:rPr>
          <w:rFonts w:hint="eastAsia"/>
        </w:rPr>
        <w:t>bin</w:t>
      </w:r>
      <w:r>
        <w:rPr>
          <w:rFonts w:hint="eastAsia"/>
        </w:rPr>
        <w:t>宽度，</w:t>
      </w:r>
      <w:r>
        <w:rPr>
          <w:rFonts w:hint="eastAsia"/>
        </w:rPr>
        <w:t>bin</w:t>
      </w:r>
      <w:r>
        <w:rPr>
          <w:rFonts w:hint="eastAsia"/>
        </w:rPr>
        <w:t>数目，和窗口宽度等，是全局参数，后边所有的运算都一样。</w:t>
      </w:r>
    </w:p>
    <w:p w:rsidR="000047CF" w:rsidRDefault="000047CF" w:rsidP="000047CF">
      <w:pPr>
        <w:pStyle w:val="a5"/>
        <w:ind w:left="840" w:firstLineChars="0" w:firstLine="0"/>
      </w:pPr>
      <w:r>
        <w:rPr>
          <w:rFonts w:hint="eastAsia"/>
        </w:rPr>
        <w:t>bin</w:t>
      </w:r>
      <w:r>
        <w:rPr>
          <w:rFonts w:hint="eastAsia"/>
        </w:rPr>
        <w:t>宽度，</w:t>
      </w:r>
      <w:r>
        <w:rPr>
          <w:rFonts w:hint="eastAsia"/>
        </w:rPr>
        <w:t>bin</w:t>
      </w:r>
      <w:r>
        <w:rPr>
          <w:rFonts w:hint="eastAsia"/>
        </w:rPr>
        <w:t>数目，和窗口宽度，这三个参数只有两个是独立的，窗口宽度</w:t>
      </w:r>
      <w:r>
        <w:rPr>
          <w:rFonts w:hint="eastAsia"/>
        </w:rPr>
        <w:t>=bin</w:t>
      </w:r>
      <w:r>
        <w:rPr>
          <w:rFonts w:hint="eastAsia"/>
        </w:rPr>
        <w:t>宽度</w:t>
      </w:r>
      <w:r>
        <w:rPr>
          <w:rFonts w:hint="eastAsia"/>
        </w:rPr>
        <w:t>*bin</w:t>
      </w:r>
      <w:r>
        <w:rPr>
          <w:rFonts w:hint="eastAsia"/>
        </w:rPr>
        <w:t>数目。</w:t>
      </w:r>
      <w:r>
        <w:rPr>
          <w:rFonts w:hint="eastAsia"/>
        </w:rPr>
        <w:cr/>
      </w:r>
      <w:r>
        <w:rPr>
          <w:rFonts w:hint="eastAsia"/>
        </w:rPr>
        <w:t>上边的</w:t>
      </w:r>
      <w:r>
        <w:rPr>
          <w:rFonts w:hint="eastAsia"/>
        </w:rPr>
        <w:t>start/stop</w:t>
      </w:r>
      <w:r>
        <w:rPr>
          <w:rFonts w:hint="eastAsia"/>
        </w:rPr>
        <w:t>按钮控制程序内部循环，旁边的</w:t>
      </w:r>
      <w:r>
        <w:rPr>
          <w:rFonts w:hint="eastAsia"/>
        </w:rPr>
        <w:t>Period</w:t>
      </w:r>
      <w:r>
        <w:rPr>
          <w:rFonts w:hint="eastAsia"/>
        </w:rPr>
        <w:t>设置循环周期。循环周期过小可能会使计数不准确，如果这种情况发生，</w:t>
      </w:r>
      <w:r>
        <w:rPr>
          <w:rFonts w:hint="eastAsia"/>
        </w:rPr>
        <w:t>setting</w:t>
      </w:r>
      <w:r>
        <w:rPr>
          <w:rFonts w:hint="eastAsia"/>
        </w:rPr>
        <w:t>页面左下角会有</w:t>
      </w:r>
      <w:r>
        <w:rPr>
          <w:rFonts w:hint="eastAsia"/>
        </w:rPr>
        <w:t>time out</w:t>
      </w:r>
      <w:r>
        <w:rPr>
          <w:rFonts w:hint="eastAsia"/>
        </w:rPr>
        <w:t>提示。</w:t>
      </w:r>
      <w:r>
        <w:rPr>
          <w:rFonts w:hint="eastAsia"/>
        </w:rPr>
        <w:cr/>
        <w:t>save</w:t>
      </w:r>
      <w:r>
        <w:rPr>
          <w:rFonts w:hint="eastAsia"/>
        </w:rPr>
        <w:t>按钮保存</w:t>
      </w:r>
      <w:r>
        <w:rPr>
          <w:rFonts w:hint="eastAsia"/>
        </w:rPr>
        <w:t>plot</w:t>
      </w:r>
      <w:r>
        <w:rPr>
          <w:rFonts w:hint="eastAsia"/>
        </w:rPr>
        <w:t>页面下的</w:t>
      </w:r>
      <w:r>
        <w:rPr>
          <w:rFonts w:hint="eastAsia"/>
        </w:rPr>
        <w:t>single</w:t>
      </w:r>
      <w:r>
        <w:t xml:space="preserve"> plot</w:t>
      </w:r>
      <w:r>
        <w:t>的当前数据</w:t>
      </w:r>
    </w:p>
    <w:p w:rsidR="000047CF" w:rsidRDefault="000047CF" w:rsidP="000047CF">
      <w:pPr>
        <w:pStyle w:val="a5"/>
        <w:ind w:left="840" w:firstLineChars="0" w:firstLine="0"/>
      </w:pPr>
      <w:r>
        <w:t>autosave</w:t>
      </w:r>
      <w:r>
        <w:t>按钮将自动保存每个周期的运行结果</w:t>
      </w:r>
      <w:r>
        <w:rPr>
          <w:rFonts w:hint="eastAsia"/>
        </w:rPr>
        <w:t>：</w:t>
      </w:r>
      <w:r>
        <w:t>包括</w:t>
      </w:r>
      <w:r>
        <w:t>single plot</w:t>
      </w:r>
      <w:r>
        <w:t>和</w:t>
      </w:r>
      <w:r>
        <w:t>multi plot</w:t>
      </w:r>
      <w:r>
        <w:t>的所有内容</w:t>
      </w:r>
      <w:r>
        <w:rPr>
          <w:rFonts w:hint="eastAsia"/>
        </w:rPr>
        <w:t>。（只有</w:t>
      </w:r>
      <w:r>
        <w:rPr>
          <w:rFonts w:hint="eastAsia"/>
        </w:rPr>
        <w:t>period</w:t>
      </w:r>
      <w:r>
        <w:rPr>
          <w:rFonts w:hint="eastAsia"/>
        </w:rPr>
        <w:t>大于</w:t>
      </w:r>
      <w:r>
        <w:rPr>
          <w:rFonts w:hint="eastAsia"/>
        </w:rPr>
        <w:t>5s</w:t>
      </w:r>
      <w:r>
        <w:rPr>
          <w:rFonts w:hint="eastAsia"/>
        </w:rPr>
        <w:t>时才可用）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 w:rsidRPr="00AE4EE2">
        <w:rPr>
          <w:b/>
        </w:rPr>
        <w:t>程序的运行</w:t>
      </w:r>
    </w:p>
    <w:p w:rsidR="000047CF" w:rsidRDefault="000047CF" w:rsidP="000047CF">
      <w:pPr>
        <w:pStyle w:val="a5"/>
        <w:ind w:left="840" w:firstLineChars="0" w:firstLine="0"/>
      </w:pPr>
      <w:r>
        <w:t>打开</w:t>
      </w:r>
      <w:r>
        <w:t>MATLAB</w:t>
      </w:r>
      <w:r>
        <w:rPr>
          <w:rFonts w:hint="eastAsia"/>
        </w:rPr>
        <w:t>，</w:t>
      </w:r>
      <w:r>
        <w:t>找到包含本程序的目录</w:t>
      </w:r>
      <w:r>
        <w:rPr>
          <w:rFonts w:hint="eastAsia"/>
        </w:rPr>
        <w:t>，</w:t>
      </w:r>
      <w:r>
        <w:t>双击运行程序</w:t>
      </w:r>
      <w:r>
        <w:rPr>
          <w:rFonts w:hint="eastAsia"/>
        </w:rPr>
        <w:t>：</w:t>
      </w:r>
      <w:r>
        <w:t>timetagger01.mlapp</w:t>
      </w:r>
      <w:r>
        <w:t>即可</w:t>
      </w:r>
    </w:p>
    <w:p w:rsidR="000047CF" w:rsidRDefault="000047CF" w:rsidP="000047CF">
      <w:pPr>
        <w:pStyle w:val="a5"/>
        <w:ind w:left="840" w:firstLineChars="0" w:firstLine="0"/>
      </w:pPr>
      <w:r>
        <w:t>先连接仪器</w:t>
      </w:r>
      <w:r>
        <w:rPr>
          <w:rFonts w:hint="eastAsia"/>
        </w:rPr>
        <w:t>，</w:t>
      </w:r>
      <w:r>
        <w:t>再运行程序</w:t>
      </w:r>
      <w:r>
        <w:rPr>
          <w:rFonts w:hint="eastAsia"/>
        </w:rPr>
        <w:t>。</w:t>
      </w:r>
    </w:p>
    <w:p w:rsidR="000047CF" w:rsidRDefault="000047CF" w:rsidP="000047CF">
      <w:pPr>
        <w:pStyle w:val="a5"/>
        <w:ind w:left="840" w:firstLineChars="0" w:firstLine="0"/>
      </w:pPr>
      <w:r>
        <w:t>中途断开连接或者程序出现</w:t>
      </w:r>
      <w:r>
        <w:t>bug</w:t>
      </w:r>
      <w:r>
        <w:rPr>
          <w:rFonts w:hint="eastAsia"/>
        </w:rPr>
        <w:t>，</w:t>
      </w:r>
      <w:r>
        <w:t>请重新启动程序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参数的保存与</w:t>
      </w:r>
      <w:r w:rsidRPr="00AE4EE2">
        <w:rPr>
          <w:b/>
        </w:rPr>
        <w:t>加载</w:t>
      </w:r>
    </w:p>
    <w:p w:rsidR="000047CF" w:rsidRDefault="000047CF" w:rsidP="000047CF">
      <w:pPr>
        <w:pStyle w:val="a5"/>
        <w:ind w:left="840" w:firstLineChars="0" w:firstLine="0"/>
      </w:pPr>
      <w:r>
        <w:t>为避免每次启动程序要从新设置大量参数</w:t>
      </w:r>
      <w:r>
        <w:rPr>
          <w:rFonts w:hint="eastAsia"/>
        </w:rPr>
        <w:t>，</w:t>
      </w:r>
      <w:r>
        <w:t>程序加入保存参数功能</w:t>
      </w:r>
      <w:r>
        <w:rPr>
          <w:rFonts w:hint="eastAsia"/>
        </w:rPr>
        <w:t>。</w:t>
      </w:r>
    </w:p>
    <w:p w:rsidR="000047CF" w:rsidRDefault="000047CF" w:rsidP="000047CF">
      <w:pPr>
        <w:pStyle w:val="a5"/>
        <w:ind w:left="840" w:firstLineChars="0" w:firstLine="0"/>
      </w:pPr>
      <w:r>
        <w:t>当前可以保存的参数有</w:t>
      </w:r>
      <w:r>
        <w:rPr>
          <w:rFonts w:hint="eastAsia"/>
        </w:rPr>
        <w:t>，</w:t>
      </w:r>
      <w:r>
        <w:t>setting</w:t>
      </w:r>
      <w:r>
        <w:t>页面的所有参数</w:t>
      </w:r>
      <w:r>
        <w:rPr>
          <w:rFonts w:hint="eastAsia"/>
        </w:rPr>
        <w:t>和虚拟通道设定。</w:t>
      </w:r>
    </w:p>
    <w:p w:rsidR="000047CF" w:rsidRDefault="000047CF" w:rsidP="000047CF">
      <w:pPr>
        <w:pStyle w:val="a5"/>
        <w:ind w:left="840" w:firstLineChars="0" w:firstLine="0"/>
      </w:pPr>
      <w:r>
        <w:lastRenderedPageBreak/>
        <w:t>按</w:t>
      </w:r>
      <w:r>
        <w:rPr>
          <w:rFonts w:hint="eastAsia"/>
        </w:rPr>
        <w:t>“</w:t>
      </w:r>
      <w:r>
        <w:rPr>
          <w:rFonts w:hint="eastAsia"/>
        </w:rPr>
        <w:t>save</w:t>
      </w:r>
      <w:r>
        <w:t xml:space="preserve"> setting</w:t>
      </w:r>
      <w:r>
        <w:rPr>
          <w:rFonts w:hint="eastAsia"/>
        </w:rPr>
        <w:t>”按钮将当前参数保存至同目录下的</w:t>
      </w:r>
      <w:r>
        <w:rPr>
          <w:rFonts w:hint="eastAsia"/>
        </w:rPr>
        <w:t>txt</w:t>
      </w:r>
      <w:r>
        <w:rPr>
          <w:rFonts w:hint="eastAsia"/>
        </w:rPr>
        <w:t>文件中。若要修改参数设置，直接打开</w:t>
      </w:r>
      <w:r>
        <w:rPr>
          <w:rFonts w:hint="eastAsia"/>
        </w:rPr>
        <w:t>TXT</w:t>
      </w:r>
      <w:r>
        <w:rPr>
          <w:rFonts w:hint="eastAsia"/>
        </w:rPr>
        <w:t>文件进行增删编辑即可。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 w:rsidRPr="00AE4EE2">
        <w:rPr>
          <w:b/>
        </w:rPr>
        <w:t>通道参数设定</w:t>
      </w:r>
    </w:p>
    <w:p w:rsidR="000047CF" w:rsidRDefault="000047CF" w:rsidP="000047CF">
      <w:pPr>
        <w:pStyle w:val="a5"/>
        <w:ind w:left="840" w:firstLineChars="0" w:firstLine="0"/>
      </w:pPr>
      <w:r>
        <w:t>触发电平</w:t>
      </w:r>
      <w:r>
        <w:t>Trigger level</w:t>
      </w:r>
      <w:r>
        <w:t>的范围是</w:t>
      </w:r>
      <w:r>
        <w:rPr>
          <w:rFonts w:hint="eastAsia"/>
        </w:rPr>
        <w:t>0-</w:t>
      </w:r>
      <w:r>
        <w:t>5V</w:t>
      </w:r>
      <w:r>
        <w:rPr>
          <w:rFonts w:hint="eastAsia"/>
        </w:rPr>
        <w:t>，</w:t>
      </w:r>
      <w:r>
        <w:t>delay</w:t>
      </w:r>
      <w:r>
        <w:t>应是最小值的整倍数</w:t>
      </w:r>
      <w:r>
        <w:rPr>
          <w:rFonts w:hint="eastAsia"/>
        </w:rPr>
        <w:t>，</w:t>
      </w:r>
      <w:r>
        <w:t>对</w:t>
      </w:r>
      <w:r>
        <w:t>timetagger 20</w:t>
      </w:r>
      <w:r>
        <w:t>来说</w:t>
      </w:r>
      <w:r>
        <w:rPr>
          <w:rFonts w:hint="eastAsia"/>
        </w:rPr>
        <w:t>，</w:t>
      </w:r>
      <w:r>
        <w:t>最小值是</w:t>
      </w:r>
      <w:r>
        <w:rPr>
          <w:rFonts w:hint="eastAsia"/>
        </w:rPr>
        <w:t>6000 ps</w:t>
      </w:r>
      <w:r>
        <w:rPr>
          <w:rFonts w:hint="eastAsia"/>
        </w:rPr>
        <w:t>。勾选</w:t>
      </w:r>
      <w:r>
        <w:rPr>
          <w:rFonts w:hint="eastAsia"/>
        </w:rPr>
        <w:t>test signal</w:t>
      </w:r>
      <w:r>
        <w:rPr>
          <w:rFonts w:hint="eastAsia"/>
        </w:rPr>
        <w:t>后，仪器内部会生成</w:t>
      </w:r>
      <w:r>
        <w:rPr>
          <w:rFonts w:hint="eastAsia"/>
        </w:rPr>
        <w:t>0.8MHz</w:t>
      </w:r>
      <w:r>
        <w:rPr>
          <w:rFonts w:hint="eastAsia"/>
        </w:rPr>
        <w:t>的测试信号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 w:rsidRPr="00AE4EE2">
        <w:rPr>
          <w:b/>
        </w:rPr>
        <w:t>两通道符合</w:t>
      </w:r>
    </w:p>
    <w:p w:rsidR="000047CF" w:rsidRDefault="000047CF" w:rsidP="000047CF">
      <w:pPr>
        <w:pStyle w:val="a5"/>
        <w:ind w:left="840" w:firstLineChars="0" w:firstLine="0"/>
      </w:pPr>
      <w:r>
        <w:t>在</w:t>
      </w:r>
      <w:r>
        <w:t>plot—single</w:t>
      </w:r>
      <w:r>
        <w:t>标签页下</w:t>
      </w:r>
      <w:r>
        <w:rPr>
          <w:rFonts w:hint="eastAsia"/>
        </w:rPr>
        <w:t>，</w:t>
      </w:r>
      <w:r>
        <w:t>填两个通道的通道号即可</w:t>
      </w:r>
      <w:r>
        <w:rPr>
          <w:rFonts w:hint="eastAsia"/>
        </w:rPr>
        <w:t>。</w:t>
      </w:r>
    </w:p>
    <w:p w:rsidR="000047CF" w:rsidRDefault="000047CF" w:rsidP="000047CF">
      <w:pPr>
        <w:pStyle w:val="a5"/>
        <w:ind w:left="840" w:firstLineChars="0" w:firstLine="0"/>
      </w:pPr>
      <w:r>
        <w:t>在</w:t>
      </w:r>
      <w:r>
        <w:t xml:space="preserve">plot—multi </w:t>
      </w:r>
      <w:r>
        <w:t>标签页下</w:t>
      </w:r>
      <w:r>
        <w:rPr>
          <w:rFonts w:hint="eastAsia"/>
        </w:rPr>
        <w:t>，</w:t>
      </w:r>
      <w:r>
        <w:t>可以同时查看多对双通道的符合</w:t>
      </w:r>
      <w:r>
        <w:rPr>
          <w:rFonts w:hint="eastAsia"/>
        </w:rPr>
        <w:t>。</w:t>
      </w:r>
    </w:p>
    <w:p w:rsidR="000047CF" w:rsidRDefault="000047CF" w:rsidP="000047CF">
      <w:pPr>
        <w:pStyle w:val="a5"/>
        <w:ind w:left="840" w:firstLineChars="0" w:firstLine="0"/>
      </w:pPr>
      <w:r>
        <w:t>选择合适的</w:t>
      </w:r>
      <w:r>
        <w:t>bin</w:t>
      </w:r>
      <w:r>
        <w:t>宽度和</w:t>
      </w:r>
      <w:r>
        <w:t>bin</w:t>
      </w:r>
      <w:r>
        <w:t>数目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 w:rsidRPr="00AE4EE2">
        <w:rPr>
          <w:b/>
        </w:rPr>
        <w:t>多通道符合与虚拟通道</w:t>
      </w:r>
    </w:p>
    <w:p w:rsidR="000047CF" w:rsidRDefault="000047CF" w:rsidP="000047CF">
      <w:pPr>
        <w:pStyle w:val="a5"/>
        <w:ind w:left="840" w:firstLineChars="0" w:firstLine="0"/>
      </w:pPr>
      <w:r>
        <w:t>在本程序中</w:t>
      </w:r>
      <w:r>
        <w:rPr>
          <w:rFonts w:hint="eastAsia"/>
        </w:rPr>
        <w:t>，</w:t>
      </w:r>
      <w:r>
        <w:t>多通道符合是通过虚拟通道的功能来实现的</w:t>
      </w:r>
      <w:r>
        <w:rPr>
          <w:rFonts w:hint="eastAsia"/>
        </w:rPr>
        <w:t>。（厂家给了多个通道直接符合的子函数，但那个不太灵活，这里没有采用）</w:t>
      </w:r>
    </w:p>
    <w:p w:rsidR="000047CF" w:rsidRDefault="000047CF" w:rsidP="000047CF">
      <w:pPr>
        <w:pStyle w:val="a5"/>
        <w:ind w:left="840" w:firstLineChars="0" w:firstLine="0"/>
      </w:pPr>
      <w:r>
        <w:rPr>
          <w:rFonts w:hint="eastAsia"/>
        </w:rPr>
        <w:t>虚拟通道：</w:t>
      </w:r>
    </w:p>
    <w:p w:rsidR="000047CF" w:rsidRDefault="000047CF" w:rsidP="000047CF">
      <w:pPr>
        <w:pStyle w:val="a5"/>
        <w:ind w:left="840" w:firstLineChars="0" w:firstLine="0"/>
      </w:pPr>
      <w:r>
        <w:t>虚拟通道在</w:t>
      </w:r>
      <w:r>
        <w:t>virtual channel</w:t>
      </w:r>
      <w:r>
        <w:t>页面添加</w:t>
      </w:r>
      <w:r>
        <w:rPr>
          <w:rFonts w:hint="eastAsia"/>
        </w:rPr>
        <w:t>。</w:t>
      </w:r>
      <w:r>
        <w:t>有四种虚拟通道</w:t>
      </w:r>
      <w:r>
        <w:rPr>
          <w:rFonts w:hint="eastAsia"/>
        </w:rPr>
        <w:t>，</w:t>
      </w:r>
      <w:r>
        <w:t>本别是</w:t>
      </w:r>
      <w:r>
        <w:t>and</w:t>
      </w:r>
      <w:r>
        <w:rPr>
          <w:rFonts w:hint="eastAsia"/>
        </w:rPr>
        <w:t>，</w:t>
      </w:r>
      <w:r>
        <w:t>or</w:t>
      </w:r>
      <w:r>
        <w:rPr>
          <w:rFonts w:hint="eastAsia"/>
        </w:rPr>
        <w:t>，</w:t>
      </w:r>
      <w:r>
        <w:t>delay</w:t>
      </w:r>
      <w:r>
        <w:t>和</w:t>
      </w:r>
      <w:r>
        <w:t>gated virtual channel</w:t>
      </w:r>
      <w:r>
        <w:rPr>
          <w:rFonts w:hint="eastAsia"/>
        </w:rPr>
        <w:t>。</w:t>
      </w:r>
      <w:r>
        <w:t>And</w:t>
      </w:r>
      <w:r>
        <w:t>型虚拟通道是对于给定两通道</w:t>
      </w:r>
      <w:r>
        <w:t>A</w:t>
      </w:r>
      <w:r>
        <w:t>和</w:t>
      </w:r>
      <w:r>
        <w:t>B</w:t>
      </w:r>
      <w:r>
        <w:rPr>
          <w:rFonts w:hint="eastAsia"/>
        </w:rPr>
        <w:t>，</w:t>
      </w:r>
      <w:r>
        <w:t>在特定的符合窗口内</w:t>
      </w:r>
      <w:r>
        <w:rPr>
          <w:rFonts w:hint="eastAsia"/>
        </w:rPr>
        <w:t>的符合。</w:t>
      </w:r>
      <w:r>
        <w:t>O</w:t>
      </w:r>
      <w:r>
        <w:rPr>
          <w:rFonts w:hint="eastAsia"/>
        </w:rPr>
        <w:t>r</w:t>
      </w:r>
      <w:r>
        <w:rPr>
          <w:rFonts w:hint="eastAsia"/>
        </w:rPr>
        <w:t>型虚拟通道是简单的把两通道的信号相加。</w:t>
      </w:r>
      <w:r>
        <w:t>D</w:t>
      </w:r>
      <w:r>
        <w:rPr>
          <w:rFonts w:hint="eastAsia"/>
        </w:rPr>
        <w:t>elay</w:t>
      </w:r>
      <w:r>
        <w:rPr>
          <w:rFonts w:hint="eastAsia"/>
        </w:rPr>
        <w:t>型虚拟通道是把一个通道</w:t>
      </w:r>
      <w:r>
        <w:rPr>
          <w:rFonts w:hint="eastAsia"/>
        </w:rPr>
        <w:t>delay</w:t>
      </w:r>
      <w:r>
        <w:rPr>
          <w:rFonts w:hint="eastAsia"/>
        </w:rPr>
        <w:t>一段时间（可正可负），形成新的虚拟通道。</w:t>
      </w:r>
      <w:r>
        <w:t>G</w:t>
      </w:r>
      <w:r>
        <w:rPr>
          <w:rFonts w:hint="eastAsia"/>
        </w:rPr>
        <w:t>ate</w:t>
      </w:r>
      <w:r>
        <w:rPr>
          <w:rFonts w:hint="eastAsia"/>
        </w:rPr>
        <w:t>型虚拟通道是给定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三个通道，以</w:t>
      </w:r>
      <w:r>
        <w:rPr>
          <w:rFonts w:hint="eastAsia"/>
        </w:rPr>
        <w:t>BC</w:t>
      </w:r>
      <w:r>
        <w:rPr>
          <w:rFonts w:hint="eastAsia"/>
        </w:rPr>
        <w:t>分别作为起始和终点，只保留这段时间内</w:t>
      </w:r>
      <w:r>
        <w:rPr>
          <w:rFonts w:hint="eastAsia"/>
        </w:rPr>
        <w:t>A</w:t>
      </w:r>
      <w:r>
        <w:rPr>
          <w:rFonts w:hint="eastAsia"/>
        </w:rPr>
        <w:t>通道的计数。（详见</w:t>
      </w:r>
      <w:r w:rsidRPr="00FB19D3">
        <w:t>TimeTagger_User_Manual.pdf</w:t>
      </w:r>
      <w:r>
        <w:t>中</w:t>
      </w:r>
      <w:r>
        <w:t>virtual channel</w:t>
      </w:r>
      <w:r>
        <w:t>章节</w:t>
      </w:r>
      <w:r>
        <w:rPr>
          <w:rFonts w:hint="eastAsia"/>
        </w:rPr>
        <w:t>）</w:t>
      </w:r>
      <w:r>
        <w:rPr>
          <w:rFonts w:hint="eastAsia"/>
        </w:rPr>
        <w:t>(auto delay</w:t>
      </w:r>
      <w:r>
        <w:rPr>
          <w:rFonts w:hint="eastAsia"/>
        </w:rPr>
        <w:t>复选框没用</w:t>
      </w:r>
      <w:r>
        <w:rPr>
          <w:rFonts w:hint="eastAsia"/>
        </w:rPr>
        <w:t>)</w:t>
      </w:r>
    </w:p>
    <w:p w:rsidR="000047CF" w:rsidRDefault="000047CF" w:rsidP="000047CF">
      <w:pPr>
        <w:pStyle w:val="a5"/>
        <w:ind w:left="840" w:firstLineChars="0" w:firstLine="0"/>
      </w:pPr>
      <w:r>
        <w:t>虚拟通道可以像真实通道一样来处理</w:t>
      </w:r>
      <w:r>
        <w:rPr>
          <w:rFonts w:hint="eastAsia"/>
        </w:rPr>
        <w:t>，用来做符合或用来生成新的虚拟通道。</w:t>
      </w:r>
    </w:p>
    <w:p w:rsidR="000047CF" w:rsidRDefault="000047CF" w:rsidP="000047CF">
      <w:pPr>
        <w:pStyle w:val="a5"/>
        <w:ind w:left="840" w:firstLineChars="0" w:firstLine="0"/>
      </w:pPr>
      <w:r>
        <w:t>例如</w:t>
      </w:r>
      <w:r>
        <w:rPr>
          <w:rFonts w:hint="eastAsia"/>
        </w:rPr>
        <w:t>4</w:t>
      </w:r>
      <w:r>
        <w:rPr>
          <w:rFonts w:hint="eastAsia"/>
        </w:rPr>
        <w:t>个通道（</w:t>
      </w:r>
      <w:r>
        <w:rPr>
          <w:rFonts w:hint="eastAsia"/>
        </w:rPr>
        <w:t>0,1,2,3</w:t>
      </w:r>
      <w:r>
        <w:rPr>
          <w:rFonts w:hint="eastAsia"/>
        </w:rPr>
        <w:t>）符合，生成</w:t>
      </w:r>
      <w:r>
        <w:rPr>
          <w:rFonts w:hint="eastAsia"/>
        </w:rPr>
        <w:t>and</w:t>
      </w:r>
      <w:r>
        <w:rPr>
          <w:rFonts w:hint="eastAsia"/>
        </w:rPr>
        <w:t>型虚拟通道</w:t>
      </w:r>
      <w:r>
        <w:rPr>
          <w:rFonts w:hint="eastAsia"/>
        </w:rPr>
        <w:t>4</w:t>
      </w:r>
      <w:r>
        <w:rPr>
          <w:rFonts w:hint="eastAsia"/>
        </w:rPr>
        <w:t>（</w:t>
      </w:r>
      <w:r>
        <w:rPr>
          <w:rFonts w:hint="eastAsia"/>
        </w:rPr>
        <w:t>from</w:t>
      </w:r>
      <w:r>
        <w:t xml:space="preserve"> 0 </w:t>
      </w:r>
      <w:r>
        <w:rPr>
          <w:rFonts w:hint="eastAsia"/>
        </w:rPr>
        <w:t>&amp;</w:t>
      </w:r>
      <w:r>
        <w:t xml:space="preserve"> 1</w:t>
      </w:r>
      <w:r>
        <w:rPr>
          <w:rFonts w:hint="eastAsia"/>
        </w:rPr>
        <w:t>）和</w:t>
      </w:r>
      <w:r>
        <w:rPr>
          <w:rFonts w:hint="eastAsia"/>
        </w:rPr>
        <w:t>5</w:t>
      </w:r>
      <w:r>
        <w:rPr>
          <w:rFonts w:hint="eastAsia"/>
        </w:rPr>
        <w:t>（</w:t>
      </w:r>
      <w:r>
        <w:rPr>
          <w:rFonts w:hint="eastAsia"/>
        </w:rPr>
        <w:t>from</w:t>
      </w:r>
      <w:r>
        <w:t xml:space="preserve"> 2 </w:t>
      </w:r>
      <w:r>
        <w:rPr>
          <w:rFonts w:hint="eastAsia"/>
        </w:rPr>
        <w:t>&amp;</w:t>
      </w:r>
      <w:r>
        <w:t xml:space="preserve"> 3</w:t>
      </w:r>
      <w:r>
        <w:rPr>
          <w:rFonts w:hint="eastAsia"/>
        </w:rPr>
        <w:t>），然后像看双通道符合一样，看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的符合。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 w:rsidRPr="00AE4EE2">
        <w:rPr>
          <w:b/>
        </w:rPr>
        <w:t>Counts</w:t>
      </w:r>
      <w:r w:rsidRPr="00AE4EE2">
        <w:rPr>
          <w:b/>
        </w:rPr>
        <w:t>标签页</w:t>
      </w:r>
    </w:p>
    <w:p w:rsidR="000047CF" w:rsidRDefault="000047CF" w:rsidP="000047CF">
      <w:pPr>
        <w:pStyle w:val="a5"/>
        <w:ind w:left="840" w:firstLineChars="0" w:firstLine="0"/>
      </w:pPr>
      <w:r>
        <w:rPr>
          <w:rFonts w:hint="eastAsia"/>
        </w:rPr>
        <w:t>这个标签页用来同时检测多个通道的计数率以及符合计数。</w:t>
      </w:r>
    </w:p>
    <w:p w:rsidR="000047CF" w:rsidRDefault="000047CF" w:rsidP="000047CF">
      <w:pPr>
        <w:pStyle w:val="a5"/>
        <w:ind w:left="840" w:firstLineChars="0" w:firstLine="0"/>
      </w:pPr>
      <w:r>
        <w:t>真实通道的计数率可以在</w:t>
      </w:r>
      <w:r>
        <w:t>setting</w:t>
      </w:r>
      <w:r>
        <w:t>页面查看</w:t>
      </w:r>
      <w:r>
        <w:rPr>
          <w:rFonts w:hint="eastAsia"/>
        </w:rPr>
        <w:t>，</w:t>
      </w:r>
      <w:r>
        <w:t>而虚拟通道的计数率在这个页面上查看</w:t>
      </w:r>
      <w:r>
        <w:rPr>
          <w:rFonts w:hint="eastAsia"/>
        </w:rPr>
        <w:t>。</w:t>
      </w:r>
    </w:p>
    <w:p w:rsidR="000047CF" w:rsidRDefault="000047CF" w:rsidP="000047CF">
      <w:pPr>
        <w:pStyle w:val="a5"/>
        <w:ind w:left="840" w:firstLineChars="0" w:firstLine="0"/>
      </w:pPr>
      <w:r>
        <w:t>这里每个</w:t>
      </w:r>
      <w:r>
        <w:t>panel</w:t>
      </w:r>
      <w:r>
        <w:t>里</w:t>
      </w:r>
      <w:r>
        <w:rPr>
          <w:rFonts w:hint="eastAsia"/>
        </w:rPr>
        <w:t>，</w:t>
      </w:r>
      <w:r>
        <w:t>会显示其内部两个通道的计数率和这两个通道的符合计数</w:t>
      </w:r>
      <w:r>
        <w:rPr>
          <w:rFonts w:hint="eastAsia"/>
        </w:rPr>
        <w:t>。</w:t>
      </w:r>
    </w:p>
    <w:p w:rsidR="000047CF" w:rsidRPr="000109FA" w:rsidRDefault="000047CF" w:rsidP="000047CF">
      <w:pPr>
        <w:pStyle w:val="a5"/>
        <w:ind w:left="840" w:firstLineChars="0" w:firstLine="0"/>
      </w:pPr>
      <w:r>
        <w:t>这里沿用</w:t>
      </w:r>
      <w:r>
        <w:t>hydra harp</w:t>
      </w:r>
      <w:r>
        <w:t>的使用习惯</w:t>
      </w:r>
      <w:r>
        <w:rPr>
          <w:rFonts w:hint="eastAsia"/>
        </w:rPr>
        <w:t>，</w:t>
      </w:r>
      <w:r>
        <w:t>每一个</w:t>
      </w:r>
      <w:r>
        <w:t>enabled panel</w:t>
      </w:r>
      <w:r>
        <w:rPr>
          <w:rFonts w:hint="eastAsia"/>
        </w:rPr>
        <w:t>，</w:t>
      </w:r>
      <w:r>
        <w:t>都生成一个新的符合测量</w:t>
      </w:r>
      <w:r>
        <w:rPr>
          <w:rFonts w:hint="eastAsia"/>
        </w:rPr>
        <w:t>（就像</w:t>
      </w:r>
      <w:r>
        <w:rPr>
          <w:rFonts w:hint="eastAsia"/>
        </w:rPr>
        <w:t>plot</w:t>
      </w:r>
      <w:r>
        <w:rPr>
          <w:rFonts w:hint="eastAsia"/>
        </w:rPr>
        <w:t>里的符合一样，只是没有画图）。所谓的符合计数，就是这个符合测量图的最大值。因此若符合信号落在符合窗口外的时候，看到的数字可能是假的。可以先在</w:t>
      </w:r>
      <w:r>
        <w:rPr>
          <w:rFonts w:hint="eastAsia"/>
        </w:rPr>
        <w:t>plot</w:t>
      </w:r>
      <w:r>
        <w:rPr>
          <w:rFonts w:hint="eastAsia"/>
        </w:rPr>
        <w:t>一下，检测</w:t>
      </w:r>
      <w:r>
        <w:rPr>
          <w:rFonts w:hint="eastAsia"/>
        </w:rPr>
        <w:t>bin</w:t>
      </w:r>
      <w:r>
        <w:t xml:space="preserve"> width</w:t>
      </w:r>
      <w:r>
        <w:t>和</w:t>
      </w:r>
      <w:r>
        <w:t>bin number</w:t>
      </w:r>
      <w:r>
        <w:t>是否合适</w:t>
      </w:r>
      <w:r>
        <w:rPr>
          <w:rFonts w:hint="eastAsia"/>
        </w:rPr>
        <w:t>。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 w:rsidRPr="00AE4EE2">
        <w:rPr>
          <w:b/>
        </w:rPr>
        <w:t>命令窗口</w:t>
      </w:r>
    </w:p>
    <w:p w:rsidR="000047CF" w:rsidRDefault="000047CF" w:rsidP="000047CF">
      <w:pPr>
        <w:pStyle w:val="a5"/>
        <w:ind w:left="840" w:firstLineChars="0" w:firstLine="0"/>
      </w:pPr>
      <w:r>
        <w:t>在命令窗口里可以用命令行来实现某些操作</w:t>
      </w:r>
      <w:r>
        <w:rPr>
          <w:rFonts w:hint="eastAsia"/>
        </w:rPr>
        <w:t>。</w:t>
      </w:r>
      <w:r>
        <w:t>这一功能用来配合</w:t>
      </w:r>
      <w:r>
        <w:t>save</w:t>
      </w:r>
      <w:r>
        <w:rPr>
          <w:rFonts w:hint="eastAsia"/>
        </w:rPr>
        <w:t>/load settings</w:t>
      </w:r>
      <w:r>
        <w:rPr>
          <w:rFonts w:hint="eastAsia"/>
        </w:rPr>
        <w:t>功能，实际上</w:t>
      </w:r>
      <w:r>
        <w:rPr>
          <w:rFonts w:hint="eastAsia"/>
        </w:rPr>
        <w:t>save</w:t>
      </w:r>
      <w:r>
        <w:t xml:space="preserve"> settings</w:t>
      </w:r>
      <w:r>
        <w:t>所保存的文件</w:t>
      </w:r>
      <w:r>
        <w:rPr>
          <w:rFonts w:hint="eastAsia"/>
        </w:rPr>
        <w:t>，</w:t>
      </w:r>
      <w:r>
        <w:t>就是可以执行的命令</w:t>
      </w:r>
      <w:r>
        <w:rPr>
          <w:rFonts w:hint="eastAsia"/>
        </w:rPr>
        <w:t>。</w:t>
      </w:r>
    </w:p>
    <w:p w:rsidR="000047CF" w:rsidRDefault="000047CF" w:rsidP="000047CF">
      <w:pPr>
        <w:pStyle w:val="a5"/>
        <w:ind w:left="840" w:firstLineChars="0" w:firstLine="0"/>
      </w:pPr>
      <w:r>
        <w:rPr>
          <w:rFonts w:hint="eastAsia"/>
        </w:rPr>
        <w:t>可执行的命令附在后边。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 w:rsidRPr="00AE4EE2">
        <w:rPr>
          <w:b/>
        </w:rPr>
        <w:t>Log</w:t>
      </w:r>
      <w:r w:rsidRPr="00AE4EE2">
        <w:rPr>
          <w:b/>
        </w:rPr>
        <w:t>标签页</w:t>
      </w:r>
    </w:p>
    <w:p w:rsidR="000047CF" w:rsidRDefault="000047CF" w:rsidP="000047CF">
      <w:pPr>
        <w:pStyle w:val="a5"/>
        <w:ind w:left="840" w:firstLineChars="0" w:firstLine="0"/>
      </w:pPr>
      <w:r>
        <w:t>用来记录某一通道的计数率随时间的变化</w:t>
      </w:r>
      <w:r>
        <w:rPr>
          <w:rFonts w:hint="eastAsia"/>
        </w:rPr>
        <w:t>。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 w:rsidRPr="00AE4EE2">
        <w:rPr>
          <w:b/>
        </w:rPr>
        <w:t>Overflow</w:t>
      </w:r>
    </w:p>
    <w:p w:rsidR="000047CF" w:rsidRDefault="000047CF" w:rsidP="000047CF">
      <w:pPr>
        <w:pStyle w:val="a5"/>
        <w:ind w:left="840" w:firstLineChars="0" w:firstLine="0"/>
      </w:pPr>
      <w:r>
        <w:t>符合仪通过</w:t>
      </w:r>
      <w:r>
        <w:t>USB</w:t>
      </w:r>
      <w:r>
        <w:t>与</w:t>
      </w:r>
      <w:r>
        <w:t>PC</w:t>
      </w:r>
      <w:r>
        <w:t>通信</w:t>
      </w:r>
      <w:r>
        <w:rPr>
          <w:rFonts w:hint="eastAsia"/>
        </w:rPr>
        <w:t>，</w:t>
      </w:r>
      <w:r>
        <w:t xml:space="preserve">timetagger 20 </w:t>
      </w:r>
      <w:r>
        <w:t>的信道容量是大约</w:t>
      </w:r>
      <w:r>
        <w:rPr>
          <w:rFonts w:hint="eastAsia"/>
        </w:rPr>
        <w:t>8.5M</w:t>
      </w:r>
      <w:r>
        <w:t>Hz</w:t>
      </w:r>
      <w:r>
        <w:t>计数</w:t>
      </w:r>
      <w:r>
        <w:rPr>
          <w:rFonts w:hint="eastAsia"/>
        </w:rPr>
        <w:t>每秒，超出这个量后数据便不会及时传送给电脑。</w:t>
      </w:r>
    </w:p>
    <w:p w:rsidR="000047CF" w:rsidRDefault="000047CF" w:rsidP="000047CF">
      <w:pPr>
        <w:pStyle w:val="a5"/>
        <w:ind w:left="840" w:firstLineChars="0" w:firstLine="0"/>
      </w:pPr>
      <w:r>
        <w:t>应避免出现</w:t>
      </w:r>
      <w:r>
        <w:t>overflow</w:t>
      </w:r>
      <w:r>
        <w:rPr>
          <w:rFonts w:hint="eastAsia"/>
        </w:rPr>
        <w:t>，</w:t>
      </w:r>
      <w:r>
        <w:t>出现后</w:t>
      </w:r>
      <w:r>
        <w:rPr>
          <w:rFonts w:hint="eastAsia"/>
        </w:rPr>
        <w:t>，</w:t>
      </w:r>
      <w:r>
        <w:t>点击</w:t>
      </w:r>
      <w:r>
        <w:t>clear overflow</w:t>
      </w:r>
      <w:r>
        <w:t>按钮来清楚仪器端积累的数据</w:t>
      </w:r>
      <w:r>
        <w:rPr>
          <w:rFonts w:hint="eastAsia"/>
        </w:rPr>
        <w:t>。</w:t>
      </w:r>
    </w:p>
    <w:p w:rsidR="000047CF" w:rsidRPr="00AE4EE2" w:rsidRDefault="000047CF" w:rsidP="000047CF">
      <w:pPr>
        <w:pStyle w:val="a5"/>
        <w:numPr>
          <w:ilvl w:val="1"/>
          <w:numId w:val="1"/>
        </w:numPr>
        <w:ind w:firstLineChars="0"/>
        <w:rPr>
          <w:b/>
        </w:rPr>
      </w:pPr>
      <w:r w:rsidRPr="00AE4EE2">
        <w:rPr>
          <w:b/>
        </w:rPr>
        <w:t>可用命令</w:t>
      </w:r>
    </w:p>
    <w:p w:rsidR="000047CF" w:rsidRDefault="000047CF" w:rsidP="000047CF">
      <w:pPr>
        <w:pStyle w:val="a5"/>
        <w:ind w:left="840"/>
      </w:pPr>
      <w:r>
        <w:rPr>
          <w:rFonts w:hint="eastAsia"/>
        </w:rPr>
        <w:t>'</w:t>
      </w:r>
      <w:r>
        <w:rPr>
          <w:rFonts w:hint="eastAsia"/>
        </w:rPr>
        <w:t>可用命令：</w:t>
      </w:r>
    </w:p>
    <w:p w:rsidR="000047CF" w:rsidRDefault="000047CF" w:rsidP="000047CF">
      <w:pPr>
        <w:pStyle w:val="a5"/>
        <w:ind w:left="840"/>
      </w:pPr>
      <w:r>
        <w:lastRenderedPageBreak/>
        <w:t xml:space="preserve">     help</w:t>
      </w:r>
    </w:p>
    <w:p w:rsidR="000047CF" w:rsidRDefault="000047CF" w:rsidP="000047CF">
      <w:pPr>
        <w:pStyle w:val="a5"/>
        <w:ind w:left="840"/>
      </w:pPr>
      <w:r>
        <w:rPr>
          <w:rFonts w:hint="eastAsia"/>
        </w:rPr>
        <w:t xml:space="preserve">     </w:t>
      </w:r>
      <w:r>
        <w:rPr>
          <w:rFonts w:hint="eastAsia"/>
        </w:rPr>
        <w:t>显示帮助</w:t>
      </w:r>
    </w:p>
    <w:p w:rsidR="000047CF" w:rsidRDefault="000047CF" w:rsidP="000047CF">
      <w:pPr>
        <w:pStyle w:val="a5"/>
        <w:ind w:left="840"/>
      </w:pPr>
      <w:r>
        <w:t xml:space="preserve">     set binwidth [ps]</w:t>
      </w:r>
    </w:p>
    <w:p w:rsidR="000047CF" w:rsidRDefault="000047CF" w:rsidP="000047CF">
      <w:pPr>
        <w:pStyle w:val="a5"/>
        <w:ind w:left="840"/>
      </w:pPr>
      <w:r>
        <w:rPr>
          <w:rFonts w:hint="eastAsia"/>
        </w:rPr>
        <w:t xml:space="preserve">     </w:t>
      </w:r>
      <w:r>
        <w:rPr>
          <w:rFonts w:hint="eastAsia"/>
        </w:rPr>
        <w:t>设置</w:t>
      </w:r>
      <w:r>
        <w:rPr>
          <w:rFonts w:hint="eastAsia"/>
        </w:rPr>
        <w:t>bin</w:t>
      </w:r>
      <w:r>
        <w:rPr>
          <w:rFonts w:hint="eastAsia"/>
        </w:rPr>
        <w:t>宽度，单位</w:t>
      </w:r>
      <w:r>
        <w:rPr>
          <w:rFonts w:hint="eastAsia"/>
        </w:rPr>
        <w:t>ps</w:t>
      </w:r>
    </w:p>
    <w:p w:rsidR="000047CF" w:rsidRDefault="000047CF" w:rsidP="000047CF">
      <w:pPr>
        <w:pStyle w:val="a5"/>
        <w:ind w:left="840"/>
      </w:pPr>
      <w:r>
        <w:t xml:space="preserve">     set binnumber [ps]</w:t>
      </w:r>
    </w:p>
    <w:p w:rsidR="000047CF" w:rsidRDefault="000047CF" w:rsidP="000047CF">
      <w:pPr>
        <w:pStyle w:val="a5"/>
        <w:ind w:left="840"/>
      </w:pPr>
      <w:r>
        <w:rPr>
          <w:rFonts w:hint="eastAsia"/>
        </w:rPr>
        <w:t xml:space="preserve">     </w:t>
      </w:r>
      <w:r>
        <w:rPr>
          <w:rFonts w:hint="eastAsia"/>
        </w:rPr>
        <w:t>设置</w:t>
      </w:r>
      <w:r>
        <w:rPr>
          <w:rFonts w:hint="eastAsia"/>
        </w:rPr>
        <w:t>bin</w:t>
      </w:r>
      <w:r>
        <w:rPr>
          <w:rFonts w:hint="eastAsia"/>
        </w:rPr>
        <w:t>数量</w:t>
      </w:r>
    </w:p>
    <w:p w:rsidR="000047CF" w:rsidRDefault="000047CF" w:rsidP="000047CF">
      <w:pPr>
        <w:pStyle w:val="a5"/>
        <w:ind w:left="840"/>
      </w:pPr>
      <w:r>
        <w:t xml:space="preserve">     set windowwidth [ps]</w:t>
      </w:r>
    </w:p>
    <w:p w:rsidR="000047CF" w:rsidRDefault="000047CF" w:rsidP="000047CF">
      <w:pPr>
        <w:pStyle w:val="a5"/>
        <w:ind w:left="840"/>
      </w:pPr>
      <w:r>
        <w:rPr>
          <w:rFonts w:hint="eastAsia"/>
        </w:rPr>
        <w:t xml:space="preserve">     </w:t>
      </w:r>
      <w:r>
        <w:rPr>
          <w:rFonts w:hint="eastAsia"/>
        </w:rPr>
        <w:t>设置窗口宽度（</w:t>
      </w:r>
      <w:r>
        <w:rPr>
          <w:rFonts w:hint="eastAsia"/>
        </w:rPr>
        <w:t>binwidth,binnumber</w:t>
      </w:r>
      <w:r>
        <w:rPr>
          <w:rFonts w:hint="eastAsia"/>
        </w:rPr>
        <w:t>和</w:t>
      </w:r>
      <w:r>
        <w:rPr>
          <w:rFonts w:hint="eastAsia"/>
        </w:rPr>
        <w:t>windowwidth</w:t>
      </w:r>
      <w:r>
        <w:rPr>
          <w:rFonts w:hint="eastAsia"/>
        </w:rPr>
        <w:t>中只有两个量是独立的</w:t>
      </w:r>
    </w:p>
    <w:p w:rsidR="000047CF" w:rsidRDefault="000047CF" w:rsidP="000047CF">
      <w:pPr>
        <w:pStyle w:val="a5"/>
        <w:ind w:left="840"/>
      </w:pPr>
      <w:r>
        <w:t xml:space="preserve">     </w:t>
      </w:r>
    </w:p>
    <w:p w:rsidR="000047CF" w:rsidRDefault="000047CF" w:rsidP="000047CF">
      <w:pPr>
        <w:pStyle w:val="a5"/>
        <w:ind w:left="840"/>
      </w:pPr>
      <w:r>
        <w:t xml:space="preserve">     set level [channel] [volt]</w:t>
      </w:r>
    </w:p>
    <w:p w:rsidR="000047CF" w:rsidRDefault="000047CF" w:rsidP="000047CF">
      <w:pPr>
        <w:pStyle w:val="a5"/>
        <w:ind w:left="840"/>
      </w:pPr>
      <w:r>
        <w:rPr>
          <w:rFonts w:hint="eastAsia"/>
        </w:rPr>
        <w:t xml:space="preserve">     </w:t>
      </w:r>
      <w:r>
        <w:rPr>
          <w:rFonts w:hint="eastAsia"/>
        </w:rPr>
        <w:t>设置某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rPr>
          <w:rFonts w:hint="eastAsia"/>
        </w:rPr>
        <w:t>trigger level</w:t>
      </w:r>
    </w:p>
    <w:p w:rsidR="000047CF" w:rsidRDefault="000047CF" w:rsidP="000047CF">
      <w:pPr>
        <w:pStyle w:val="a5"/>
        <w:ind w:left="840"/>
      </w:pPr>
      <w:r>
        <w:t xml:space="preserve">     set delay [channel] [ps]</w:t>
      </w:r>
    </w:p>
    <w:p w:rsidR="000047CF" w:rsidRDefault="000047CF" w:rsidP="000047CF">
      <w:pPr>
        <w:pStyle w:val="a5"/>
        <w:ind w:left="840"/>
      </w:pPr>
      <w:r>
        <w:rPr>
          <w:rFonts w:hint="eastAsia"/>
        </w:rPr>
        <w:t xml:space="preserve">     </w:t>
      </w:r>
      <w:r>
        <w:rPr>
          <w:rFonts w:hint="eastAsia"/>
        </w:rPr>
        <w:t>设置某通道的</w:t>
      </w:r>
      <w:r>
        <w:rPr>
          <w:rFonts w:hint="eastAsia"/>
        </w:rPr>
        <w:t>delay</w:t>
      </w:r>
    </w:p>
    <w:p w:rsidR="000047CF" w:rsidRDefault="000047CF" w:rsidP="000047CF">
      <w:pPr>
        <w:pStyle w:val="a5"/>
        <w:ind w:left="840"/>
      </w:pPr>
      <w:r>
        <w:t xml:space="preserve">     set deadtime [channel] [ps]</w:t>
      </w:r>
    </w:p>
    <w:p w:rsidR="000047CF" w:rsidRDefault="000047CF" w:rsidP="000047CF">
      <w:pPr>
        <w:pStyle w:val="a5"/>
        <w:ind w:left="840"/>
      </w:pPr>
      <w:r>
        <w:rPr>
          <w:rFonts w:hint="eastAsia"/>
        </w:rPr>
        <w:t xml:space="preserve">     </w:t>
      </w:r>
      <w:r>
        <w:rPr>
          <w:rFonts w:hint="eastAsia"/>
        </w:rPr>
        <w:t>设置某通道的</w:t>
      </w:r>
      <w:r>
        <w:rPr>
          <w:rFonts w:hint="eastAsia"/>
        </w:rPr>
        <w:t>deadtime</w:t>
      </w:r>
      <w:r>
        <w:rPr>
          <w:rFonts w:hint="eastAsia"/>
        </w:rPr>
        <w:t>（</w:t>
      </w:r>
      <w:r>
        <w:rPr>
          <w:rFonts w:hint="eastAsia"/>
        </w:rPr>
        <w:t>TimeTagger20</w:t>
      </w:r>
      <w:r>
        <w:rPr>
          <w:rFonts w:hint="eastAsia"/>
        </w:rPr>
        <w:t>型号的仪器最小值是</w:t>
      </w:r>
      <w:r>
        <w:rPr>
          <w:rFonts w:hint="eastAsia"/>
        </w:rPr>
        <w:t>6000 ps</w:t>
      </w:r>
      <w:r>
        <w:rPr>
          <w:rFonts w:hint="eastAsia"/>
        </w:rPr>
        <w:t>）</w:t>
      </w:r>
    </w:p>
    <w:p w:rsidR="000047CF" w:rsidRDefault="000047CF" w:rsidP="000047CF">
      <w:pPr>
        <w:pStyle w:val="a5"/>
        <w:ind w:left="840"/>
      </w:pPr>
      <w:r>
        <w:t xml:space="preserve">     </w:t>
      </w:r>
    </w:p>
    <w:p w:rsidR="000047CF" w:rsidRDefault="000047CF" w:rsidP="000047CF">
      <w:pPr>
        <w:pStyle w:val="a5"/>
        <w:ind w:left="840"/>
      </w:pPr>
      <w:r>
        <w:t xml:space="preserve">     add and [ch1] [ch2] [delay/ps]</w:t>
      </w:r>
    </w:p>
    <w:p w:rsidR="000047CF" w:rsidRDefault="000047CF" w:rsidP="000047CF">
      <w:pPr>
        <w:pStyle w:val="a5"/>
        <w:ind w:left="840"/>
      </w:pPr>
      <w:r>
        <w:rPr>
          <w:rFonts w:hint="eastAsia"/>
        </w:rPr>
        <w:t xml:space="preserve">     </w:t>
      </w:r>
      <w:r>
        <w:rPr>
          <w:rFonts w:hint="eastAsia"/>
        </w:rPr>
        <w:t>由通道</w:t>
      </w:r>
      <w:r>
        <w:rPr>
          <w:rFonts w:hint="eastAsia"/>
        </w:rPr>
        <w:t>ch1</w:t>
      </w:r>
      <w:r>
        <w:rPr>
          <w:rFonts w:hint="eastAsia"/>
        </w:rPr>
        <w:t>和通道</w:t>
      </w:r>
      <w:r>
        <w:rPr>
          <w:rFonts w:hint="eastAsia"/>
        </w:rPr>
        <w:t>ch2</w:t>
      </w:r>
      <w:r>
        <w:rPr>
          <w:rFonts w:hint="eastAsia"/>
        </w:rPr>
        <w:t>生成一个新的</w:t>
      </w:r>
      <w:r>
        <w:rPr>
          <w:rFonts w:hint="eastAsia"/>
        </w:rPr>
        <w:t>and</w:t>
      </w:r>
      <w:r>
        <w:rPr>
          <w:rFonts w:hint="eastAsia"/>
        </w:rPr>
        <w:t>型虚拟通道，同时设置其相对延迟。（此</w:t>
      </w:r>
      <w:r>
        <w:rPr>
          <w:rFonts w:hint="eastAsia"/>
        </w:rPr>
        <w:t>delay</w:t>
      </w:r>
      <w:r>
        <w:rPr>
          <w:rFonts w:hint="eastAsia"/>
        </w:rPr>
        <w:t>不受</w:t>
      </w:r>
      <w:r>
        <w:rPr>
          <w:rFonts w:hint="eastAsia"/>
        </w:rPr>
        <w:t>setting</w:t>
      </w:r>
      <w:r>
        <w:rPr>
          <w:rFonts w:hint="eastAsia"/>
        </w:rPr>
        <w:t>界面的</w:t>
      </w:r>
      <w:r>
        <w:rPr>
          <w:rFonts w:hint="eastAsia"/>
        </w:rPr>
        <w:t>delay</w:t>
      </w:r>
      <w:r>
        <w:rPr>
          <w:rFonts w:hint="eastAsia"/>
        </w:rPr>
        <w:t>影响）</w:t>
      </w:r>
    </w:p>
    <w:p w:rsidR="000047CF" w:rsidRDefault="000047CF" w:rsidP="000047CF">
      <w:pPr>
        <w:pStyle w:val="a5"/>
        <w:ind w:left="840"/>
      </w:pPr>
      <w:r>
        <w:t xml:space="preserve">     add or [ch1] [ch2]</w:t>
      </w:r>
    </w:p>
    <w:p w:rsidR="000047CF" w:rsidRDefault="000047CF" w:rsidP="000047CF">
      <w:pPr>
        <w:pStyle w:val="a5"/>
        <w:ind w:left="840"/>
      </w:pPr>
      <w:r>
        <w:rPr>
          <w:rFonts w:hint="eastAsia"/>
        </w:rPr>
        <w:t xml:space="preserve">     </w:t>
      </w:r>
      <w:r>
        <w:rPr>
          <w:rFonts w:hint="eastAsia"/>
        </w:rPr>
        <w:t>由通道</w:t>
      </w:r>
      <w:r>
        <w:rPr>
          <w:rFonts w:hint="eastAsia"/>
        </w:rPr>
        <w:t>ch1</w:t>
      </w:r>
      <w:r>
        <w:rPr>
          <w:rFonts w:hint="eastAsia"/>
        </w:rPr>
        <w:t>和通道</w:t>
      </w:r>
      <w:r>
        <w:rPr>
          <w:rFonts w:hint="eastAsia"/>
        </w:rPr>
        <w:t>ch2</w:t>
      </w:r>
      <w:r>
        <w:rPr>
          <w:rFonts w:hint="eastAsia"/>
        </w:rPr>
        <w:t>生成一个新的</w:t>
      </w:r>
      <w:r>
        <w:rPr>
          <w:rFonts w:hint="eastAsia"/>
        </w:rPr>
        <w:t>and</w:t>
      </w:r>
      <w:r>
        <w:rPr>
          <w:rFonts w:hint="eastAsia"/>
        </w:rPr>
        <w:t>型虚拟通道</w:t>
      </w:r>
    </w:p>
    <w:p w:rsidR="000047CF" w:rsidRDefault="000047CF" w:rsidP="000047CF">
      <w:pPr>
        <w:pStyle w:val="a5"/>
        <w:ind w:left="840"/>
      </w:pPr>
      <w:r>
        <w:t xml:space="preserve">     add gate [ch] [ch_start] [ch_stop]</w:t>
      </w:r>
    </w:p>
    <w:p w:rsidR="000047CF" w:rsidRDefault="000047CF" w:rsidP="000047CF">
      <w:pPr>
        <w:pStyle w:val="a5"/>
        <w:ind w:left="840"/>
      </w:pPr>
      <w:r>
        <w:rPr>
          <w:rFonts w:hint="eastAsia"/>
        </w:rPr>
        <w:t xml:space="preserve">     </w:t>
      </w:r>
      <w:r>
        <w:rPr>
          <w:rFonts w:hint="eastAsia"/>
        </w:rPr>
        <w:t>生成一个</w:t>
      </w:r>
      <w:r>
        <w:rPr>
          <w:rFonts w:hint="eastAsia"/>
        </w:rPr>
        <w:t>gate</w:t>
      </w:r>
      <w:r>
        <w:rPr>
          <w:rFonts w:hint="eastAsia"/>
        </w:rPr>
        <w:t>型虚拟通道，由</w:t>
      </w:r>
      <w:r>
        <w:rPr>
          <w:rFonts w:hint="eastAsia"/>
        </w:rPr>
        <w:t>ch_start</w:t>
      </w:r>
      <w:r>
        <w:rPr>
          <w:rFonts w:hint="eastAsia"/>
        </w:rPr>
        <w:t>和</w:t>
      </w:r>
      <w:r>
        <w:rPr>
          <w:rFonts w:hint="eastAsia"/>
        </w:rPr>
        <w:t>ch_stop</w:t>
      </w:r>
      <w:r>
        <w:rPr>
          <w:rFonts w:hint="eastAsia"/>
        </w:rPr>
        <w:t>分别作为门控的起始和终点，获得在其范围内通道</w:t>
      </w:r>
      <w:r>
        <w:rPr>
          <w:rFonts w:hint="eastAsia"/>
        </w:rPr>
        <w:t>ch</w:t>
      </w:r>
      <w:r>
        <w:rPr>
          <w:rFonts w:hint="eastAsia"/>
        </w:rPr>
        <w:t>的计数，生成新虚拟通道。</w:t>
      </w:r>
    </w:p>
    <w:p w:rsidR="000047CF" w:rsidRDefault="000047CF" w:rsidP="000047CF">
      <w:pPr>
        <w:pStyle w:val="a5"/>
        <w:ind w:left="840"/>
      </w:pPr>
      <w:r>
        <w:t xml:space="preserve">     add delay [ch] [delay/ps]</w:t>
      </w:r>
    </w:p>
    <w:p w:rsidR="000047CF" w:rsidRDefault="000047CF" w:rsidP="000047CF">
      <w:pPr>
        <w:pStyle w:val="a5"/>
        <w:ind w:left="84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生成一个</w:t>
      </w:r>
      <w:r>
        <w:rPr>
          <w:rFonts w:hint="eastAsia"/>
        </w:rPr>
        <w:t>delay</w:t>
      </w:r>
      <w:r>
        <w:rPr>
          <w:rFonts w:hint="eastAsia"/>
        </w:rPr>
        <w:t>型虚拟通道。</w:t>
      </w:r>
    </w:p>
    <w:p w:rsidR="000047CF" w:rsidRDefault="000047CF" w:rsidP="000047CF">
      <w:pPr>
        <w:pStyle w:val="a5"/>
        <w:ind w:left="1260" w:firstLineChars="250" w:firstLine="525"/>
      </w:pPr>
      <w:r>
        <w:t xml:space="preserve">del all </w:t>
      </w:r>
    </w:p>
    <w:p w:rsidR="000047CF" w:rsidRDefault="000047CF" w:rsidP="000047CF">
      <w:pPr>
        <w:pStyle w:val="a5"/>
        <w:ind w:left="1260" w:firstLineChars="250" w:firstLine="525"/>
      </w:pPr>
      <w:r>
        <w:t>删除所有的虚拟通道</w:t>
      </w:r>
      <w:r>
        <w:rPr>
          <w:rFonts w:hint="eastAsia"/>
        </w:rPr>
        <w:t>'</w:t>
      </w:r>
    </w:p>
    <w:p w:rsidR="006475A2" w:rsidRDefault="006475A2"/>
    <w:sectPr w:rsidR="00647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8EA" w:rsidRDefault="001448EA" w:rsidP="000047CF">
      <w:r>
        <w:separator/>
      </w:r>
    </w:p>
  </w:endnote>
  <w:endnote w:type="continuationSeparator" w:id="0">
    <w:p w:rsidR="001448EA" w:rsidRDefault="001448EA" w:rsidP="00004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8EA" w:rsidRDefault="001448EA" w:rsidP="000047CF">
      <w:r>
        <w:separator/>
      </w:r>
    </w:p>
  </w:footnote>
  <w:footnote w:type="continuationSeparator" w:id="0">
    <w:p w:rsidR="001448EA" w:rsidRDefault="001448EA" w:rsidP="00004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65B80"/>
    <w:multiLevelType w:val="hybridMultilevel"/>
    <w:tmpl w:val="12F6BA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3DC"/>
    <w:rsid w:val="000047CF"/>
    <w:rsid w:val="001448EA"/>
    <w:rsid w:val="004A73DC"/>
    <w:rsid w:val="0064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E80FFE-C691-4D6D-BB20-05A44EEE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7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7CF"/>
    <w:rPr>
      <w:sz w:val="18"/>
      <w:szCs w:val="18"/>
    </w:rPr>
  </w:style>
  <w:style w:type="paragraph" w:styleId="a5">
    <w:name w:val="List Paragraph"/>
    <w:basedOn w:val="a"/>
    <w:uiPriority w:val="34"/>
    <w:qFormat/>
    <w:rsid w:val="00004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Zongfeng</dc:creator>
  <cp:keywords/>
  <dc:description/>
  <cp:lastModifiedBy>Li Zongfeng</cp:lastModifiedBy>
  <cp:revision>2</cp:revision>
  <dcterms:created xsi:type="dcterms:W3CDTF">2021-04-13T14:04:00Z</dcterms:created>
  <dcterms:modified xsi:type="dcterms:W3CDTF">2021-04-13T14:05:00Z</dcterms:modified>
</cp:coreProperties>
</file>