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3191" w:rsidRPr="00A43191" w:rsidRDefault="00A43191" w:rsidP="00A43191">
      <w:pPr>
        <w:spacing w:line="240" w:lineRule="auto"/>
        <w:rPr>
          <w:rFonts w:ascii="Arial" w:eastAsia="Times New Roman" w:hAnsi="Arial" w:cs="Arial"/>
          <w:sz w:val="24"/>
          <w:szCs w:val="24"/>
        </w:rPr>
      </w:pPr>
      <w:r w:rsidRPr="00A43191">
        <w:rPr>
          <w:rFonts w:ascii="Arial" w:eastAsia="Times New Roman" w:hAnsi="Arial" w:cs="Arial"/>
          <w:sz w:val="24"/>
          <w:szCs w:val="24"/>
        </w:rPr>
        <w:t xml:space="preserve">To land a role as a </w:t>
      </w:r>
      <w:r w:rsidRPr="00A43191">
        <w:rPr>
          <w:rFonts w:ascii="Arial" w:eastAsia="Times New Roman" w:hAnsi="Arial" w:cs="Arial"/>
          <w:b/>
          <w:bCs/>
          <w:sz w:val="24"/>
          <w:szCs w:val="24"/>
        </w:rPr>
        <w:t>Sports Data Visualization Specialist</w:t>
      </w:r>
      <w:r w:rsidRPr="00A43191">
        <w:rPr>
          <w:rFonts w:ascii="Arial" w:eastAsia="Times New Roman" w:hAnsi="Arial" w:cs="Arial"/>
          <w:sz w:val="24"/>
          <w:szCs w:val="24"/>
        </w:rPr>
        <w:t xml:space="preserve"> or Data Analyst at a professional football club, your portfolio needs to prove that you can solve football-specific problems, not just create pretty charts. Technical staff (coaching, scouting, and directors) do not have time to dig through messy code—they need visual insights that are instantly readable and action-oriented. [</w:t>
      </w:r>
      <w:hyperlink r:id="rId5" w:history="1">
        <w:r w:rsidRPr="00A43191">
          <w:rPr>
            <w:rFonts w:ascii="Arial" w:eastAsia="Times New Roman" w:hAnsi="Arial" w:cs="Arial"/>
            <w:color w:val="0000FF"/>
            <w:sz w:val="24"/>
            <w:szCs w:val="24"/>
            <w:u w:val="single"/>
          </w:rPr>
          <w:t>1</w:t>
        </w:r>
      </w:hyperlink>
      <w:r w:rsidRPr="00A43191">
        <w:rPr>
          <w:rFonts w:ascii="Arial" w:eastAsia="Times New Roman" w:hAnsi="Arial" w:cs="Arial"/>
          <w:sz w:val="24"/>
          <w:szCs w:val="24"/>
        </w:rPr>
        <w:t xml:space="preserve">, </w:t>
      </w:r>
      <w:hyperlink r:id="rId6" w:history="1">
        <w:r w:rsidRPr="00A43191">
          <w:rPr>
            <w:rFonts w:ascii="Arial" w:eastAsia="Times New Roman" w:hAnsi="Arial" w:cs="Arial"/>
            <w:color w:val="0000FF"/>
            <w:sz w:val="24"/>
            <w:szCs w:val="24"/>
            <w:u w:val="single"/>
          </w:rPr>
          <w:t>2</w:t>
        </w:r>
      </w:hyperlink>
      <w:r w:rsidRPr="00A43191">
        <w:rPr>
          <w:rFonts w:ascii="Arial" w:eastAsia="Times New Roman" w:hAnsi="Arial" w:cs="Arial"/>
          <w:sz w:val="24"/>
          <w:szCs w:val="24"/>
        </w:rPr>
        <w:t xml:space="preserve">, </w:t>
      </w:r>
      <w:hyperlink r:id="rId7" w:history="1">
        <w:r w:rsidRPr="00A43191">
          <w:rPr>
            <w:rFonts w:ascii="Arial" w:eastAsia="Times New Roman" w:hAnsi="Arial" w:cs="Arial"/>
            <w:color w:val="0000FF"/>
            <w:sz w:val="24"/>
            <w:szCs w:val="24"/>
            <w:u w:val="single"/>
          </w:rPr>
          <w:t>3</w:t>
        </w:r>
      </w:hyperlink>
      <w:r w:rsidRPr="00A43191">
        <w:rPr>
          <w:rFonts w:ascii="Arial" w:eastAsia="Times New Roman" w:hAnsi="Arial" w:cs="Arial"/>
          <w:sz w:val="24"/>
          <w:szCs w:val="24"/>
        </w:rPr>
        <w:t>]</w:t>
      </w:r>
    </w:p>
    <w:p w:rsidR="00A43191" w:rsidRPr="00A43191" w:rsidRDefault="00A43191" w:rsidP="00A43191">
      <w:pPr>
        <w:spacing w:line="240" w:lineRule="auto"/>
        <w:rPr>
          <w:rFonts w:ascii="Arial" w:eastAsia="Times New Roman" w:hAnsi="Arial" w:cs="Arial"/>
          <w:sz w:val="24"/>
          <w:szCs w:val="24"/>
        </w:rPr>
      </w:pPr>
      <w:r w:rsidRPr="00A43191">
        <w:rPr>
          <w:rFonts w:ascii="Arial" w:eastAsia="Times New Roman" w:hAnsi="Arial" w:cs="Arial"/>
          <w:sz w:val="24"/>
          <w:szCs w:val="24"/>
        </w:rPr>
        <w:t xml:space="preserve">The standard approach involves structuring your portfolio around </w:t>
      </w:r>
      <w:r w:rsidRPr="00A43191">
        <w:rPr>
          <w:rFonts w:ascii="Arial" w:eastAsia="Times New Roman" w:hAnsi="Arial" w:cs="Arial"/>
          <w:b/>
          <w:bCs/>
          <w:sz w:val="24"/>
          <w:szCs w:val="24"/>
        </w:rPr>
        <w:t>three essential core categories</w:t>
      </w:r>
      <w:r w:rsidRPr="00A43191">
        <w:rPr>
          <w:rFonts w:ascii="Arial" w:eastAsia="Times New Roman" w:hAnsi="Arial" w:cs="Arial"/>
          <w:sz w:val="24"/>
          <w:szCs w:val="24"/>
        </w:rPr>
        <w:t xml:space="preserve">, using publicly available data from sources like </w:t>
      </w:r>
      <w:hyperlink r:id="rId8" w:tgtFrame="_blank" w:history="1">
        <w:r w:rsidRPr="00A43191">
          <w:rPr>
            <w:rFonts w:ascii="Arial" w:eastAsia="Times New Roman" w:hAnsi="Arial" w:cs="Arial"/>
            <w:color w:val="0000FF"/>
            <w:sz w:val="24"/>
            <w:szCs w:val="24"/>
            <w:u w:val="single"/>
          </w:rPr>
          <w:t>StatsBomb Open Data</w:t>
        </w:r>
      </w:hyperlink>
      <w:r w:rsidRPr="00A43191">
        <w:rPr>
          <w:rFonts w:ascii="Arial" w:eastAsia="Times New Roman" w:hAnsi="Arial" w:cs="Arial"/>
          <w:sz w:val="24"/>
          <w:szCs w:val="24"/>
        </w:rPr>
        <w:t xml:space="preserve"> or </w:t>
      </w:r>
      <w:hyperlink r:id="rId9" w:tgtFrame="_blank" w:history="1">
        <w:r w:rsidRPr="00A43191">
          <w:rPr>
            <w:rFonts w:ascii="Arial" w:eastAsia="Times New Roman" w:hAnsi="Arial" w:cs="Arial"/>
            <w:color w:val="0000FF"/>
            <w:sz w:val="24"/>
            <w:szCs w:val="24"/>
            <w:u w:val="single"/>
          </w:rPr>
          <w:t>FBref</w:t>
        </w:r>
      </w:hyperlink>
      <w:r w:rsidRPr="00A43191">
        <w:rPr>
          <w:rFonts w:ascii="Arial" w:eastAsia="Times New Roman" w:hAnsi="Arial" w:cs="Arial"/>
          <w:sz w:val="24"/>
          <w:szCs w:val="24"/>
        </w:rPr>
        <w:t>. [</w:t>
      </w:r>
      <w:hyperlink r:id="rId10" w:history="1">
        <w:r w:rsidRPr="00A43191">
          <w:rPr>
            <w:rFonts w:ascii="Arial" w:eastAsia="Times New Roman" w:hAnsi="Arial" w:cs="Arial"/>
            <w:color w:val="0000FF"/>
            <w:sz w:val="24"/>
            <w:szCs w:val="24"/>
            <w:u w:val="single"/>
          </w:rPr>
          <w:t>1</w:t>
        </w:r>
      </w:hyperlink>
      <w:r w:rsidRPr="00A43191">
        <w:rPr>
          <w:rFonts w:ascii="Arial" w:eastAsia="Times New Roman" w:hAnsi="Arial" w:cs="Arial"/>
          <w:sz w:val="24"/>
          <w:szCs w:val="24"/>
        </w:rPr>
        <w:t xml:space="preserve">, </w:t>
      </w:r>
      <w:hyperlink r:id="rId11" w:history="1">
        <w:r w:rsidRPr="00A43191">
          <w:rPr>
            <w:rFonts w:ascii="Arial" w:eastAsia="Times New Roman" w:hAnsi="Arial" w:cs="Arial"/>
            <w:color w:val="0000FF"/>
            <w:sz w:val="24"/>
            <w:szCs w:val="24"/>
            <w:u w:val="single"/>
          </w:rPr>
          <w:t>2</w:t>
        </w:r>
      </w:hyperlink>
      <w:r w:rsidRPr="00A43191">
        <w:rPr>
          <w:rFonts w:ascii="Arial" w:eastAsia="Times New Roman" w:hAnsi="Arial" w:cs="Arial"/>
          <w:sz w:val="24"/>
          <w:szCs w:val="24"/>
        </w:rPr>
        <w:t xml:space="preserve">, </w:t>
      </w:r>
      <w:hyperlink r:id="rId12" w:history="1">
        <w:r w:rsidRPr="00A43191">
          <w:rPr>
            <w:rFonts w:ascii="Arial" w:eastAsia="Times New Roman" w:hAnsi="Arial" w:cs="Arial"/>
            <w:color w:val="0000FF"/>
            <w:sz w:val="24"/>
            <w:szCs w:val="24"/>
            <w:u w:val="single"/>
          </w:rPr>
          <w:t>3</w:t>
        </w:r>
      </w:hyperlink>
      <w:r w:rsidRPr="00A43191">
        <w:rPr>
          <w:rFonts w:ascii="Arial" w:eastAsia="Times New Roman" w:hAnsi="Arial" w:cs="Arial"/>
          <w:sz w:val="24"/>
          <w:szCs w:val="24"/>
        </w:rPr>
        <w:t>]</w:t>
      </w:r>
    </w:p>
    <w:p w:rsidR="00A43191" w:rsidRPr="00A43191" w:rsidRDefault="00A43191" w:rsidP="00A43191">
      <w:pPr>
        <w:spacing w:before="480" w:after="480" w:line="240" w:lineRule="auto"/>
        <w:rPr>
          <w:rFonts w:ascii="Times New Roman" w:eastAsia="Times New Roman" w:hAnsi="Times New Roman" w:cs="Times New Roman"/>
          <w:sz w:val="24"/>
          <w:szCs w:val="24"/>
        </w:rPr>
      </w:pPr>
      <w:r w:rsidRPr="00A43191">
        <w:rPr>
          <w:rFonts w:ascii="Times New Roman" w:eastAsia="Times New Roman" w:hAnsi="Times New Roman" w:cs="Times New Roman"/>
          <w:sz w:val="24"/>
          <w:szCs w:val="24"/>
        </w:rPr>
        <w:pict>
          <v:rect id="_x0000_i1025" style="width:0;height:1.5pt" o:hralign="center" o:hrstd="t" o:hr="t" fillcolor="#a0a0a0" stroked="f"/>
        </w:pict>
      </w:r>
    </w:p>
    <w:p w:rsidR="00A43191" w:rsidRPr="00A43191" w:rsidRDefault="00A43191" w:rsidP="00A43191">
      <w:pPr>
        <w:spacing w:before="480" w:after="480" w:line="240" w:lineRule="auto"/>
        <w:rPr>
          <w:rFonts w:ascii="Arial" w:eastAsia="Times New Roman" w:hAnsi="Arial" w:cs="Arial"/>
          <w:b/>
          <w:bCs/>
          <w:sz w:val="30"/>
          <w:szCs w:val="30"/>
        </w:rPr>
      </w:pPr>
      <w:r w:rsidRPr="00A43191">
        <w:rPr>
          <w:rFonts w:ascii="Arial" w:eastAsia="Times New Roman" w:hAnsi="Arial" w:cs="Arial"/>
          <w:b/>
          <w:bCs/>
          <w:sz w:val="30"/>
          <w:szCs w:val="30"/>
        </w:rPr>
        <w:t>1. Recruitment &amp; Scouting Dashboards</w:t>
      </w:r>
    </w:p>
    <w:p w:rsidR="00A43191" w:rsidRPr="00A43191" w:rsidRDefault="00A43191" w:rsidP="00A43191">
      <w:pPr>
        <w:spacing w:before="480" w:after="480" w:line="240" w:lineRule="auto"/>
        <w:rPr>
          <w:rFonts w:ascii="Arial" w:eastAsia="Times New Roman" w:hAnsi="Arial" w:cs="Arial"/>
          <w:sz w:val="24"/>
          <w:szCs w:val="24"/>
        </w:rPr>
      </w:pPr>
      <w:r w:rsidRPr="00A43191">
        <w:rPr>
          <w:rFonts w:ascii="Arial" w:eastAsia="Times New Roman" w:hAnsi="Arial" w:cs="Arial"/>
          <w:sz w:val="24"/>
          <w:szCs w:val="24"/>
        </w:rPr>
        <w:t>Clubs invest heavy capital into transfers. They need data visualization specialists who can build frameworks to identify undervalued or high-performing targets. [</w:t>
      </w:r>
      <w:hyperlink r:id="rId13" w:history="1">
        <w:r w:rsidRPr="00A43191">
          <w:rPr>
            <w:rFonts w:ascii="Arial" w:eastAsia="Times New Roman" w:hAnsi="Arial" w:cs="Arial"/>
            <w:color w:val="0000FF"/>
            <w:sz w:val="24"/>
            <w:szCs w:val="24"/>
            <w:u w:val="single"/>
          </w:rPr>
          <w:t>1</w:t>
        </w:r>
      </w:hyperlink>
      <w:r w:rsidRPr="00A43191">
        <w:rPr>
          <w:rFonts w:ascii="Arial" w:eastAsia="Times New Roman" w:hAnsi="Arial" w:cs="Arial"/>
          <w:sz w:val="24"/>
          <w:szCs w:val="24"/>
        </w:rPr>
        <w:t xml:space="preserve">, </w:t>
      </w:r>
      <w:hyperlink r:id="rId14" w:history="1">
        <w:r w:rsidRPr="00A43191">
          <w:rPr>
            <w:rFonts w:ascii="Arial" w:eastAsia="Times New Roman" w:hAnsi="Arial" w:cs="Arial"/>
            <w:color w:val="0000FF"/>
            <w:sz w:val="24"/>
            <w:szCs w:val="24"/>
            <w:u w:val="single"/>
          </w:rPr>
          <w:t>2</w:t>
        </w:r>
      </w:hyperlink>
      <w:r w:rsidRPr="00A43191">
        <w:rPr>
          <w:rFonts w:ascii="Arial" w:eastAsia="Times New Roman" w:hAnsi="Arial" w:cs="Arial"/>
          <w:sz w:val="24"/>
          <w:szCs w:val="24"/>
        </w:rPr>
        <w:t xml:space="preserve">, </w:t>
      </w:r>
      <w:hyperlink r:id="rId15" w:history="1">
        <w:r w:rsidRPr="00A43191">
          <w:rPr>
            <w:rFonts w:ascii="Arial" w:eastAsia="Times New Roman" w:hAnsi="Arial" w:cs="Arial"/>
            <w:color w:val="0000FF"/>
            <w:sz w:val="24"/>
            <w:szCs w:val="24"/>
            <w:u w:val="single"/>
          </w:rPr>
          <w:t>3</w:t>
        </w:r>
      </w:hyperlink>
      <w:r w:rsidRPr="00A43191">
        <w:rPr>
          <w:rFonts w:ascii="Arial" w:eastAsia="Times New Roman" w:hAnsi="Arial" w:cs="Arial"/>
          <w:sz w:val="24"/>
          <w:szCs w:val="24"/>
        </w:rPr>
        <w:t>]</w:t>
      </w:r>
    </w:p>
    <w:p w:rsidR="00A43191" w:rsidRPr="00A43191" w:rsidRDefault="00A43191" w:rsidP="00A43191">
      <w:pPr>
        <w:numPr>
          <w:ilvl w:val="0"/>
          <w:numId w:val="1"/>
        </w:numPr>
        <w:spacing w:after="0" w:line="240" w:lineRule="auto"/>
        <w:ind w:left="0"/>
        <w:rPr>
          <w:rFonts w:ascii="Arial" w:eastAsia="Times New Roman" w:hAnsi="Arial" w:cs="Arial"/>
          <w:sz w:val="24"/>
          <w:szCs w:val="24"/>
        </w:rPr>
      </w:pPr>
      <w:r w:rsidRPr="00A43191">
        <w:rPr>
          <w:rFonts w:ascii="Arial" w:eastAsia="Times New Roman" w:hAnsi="Arial" w:cs="Arial"/>
          <w:b/>
          <w:bCs/>
          <w:sz w:val="24"/>
          <w:szCs w:val="24"/>
        </w:rPr>
        <w:t>What to build:</w:t>
      </w:r>
      <w:r w:rsidRPr="00A43191">
        <w:rPr>
          <w:rFonts w:ascii="Arial" w:eastAsia="Times New Roman" w:hAnsi="Arial" w:cs="Arial"/>
          <w:sz w:val="24"/>
          <w:szCs w:val="24"/>
        </w:rPr>
        <w:t xml:space="preserve"> A dynamic, interactive player recruitment dashboard (using tools like </w:t>
      </w:r>
      <w:hyperlink r:id="rId16" w:tgtFrame="_blank" w:history="1">
        <w:r w:rsidRPr="00A43191">
          <w:rPr>
            <w:rFonts w:ascii="Arial" w:eastAsia="Times New Roman" w:hAnsi="Arial" w:cs="Arial"/>
            <w:color w:val="0000FF"/>
            <w:sz w:val="24"/>
            <w:szCs w:val="24"/>
            <w:u w:val="single"/>
          </w:rPr>
          <w:t>Tableau</w:t>
        </w:r>
      </w:hyperlink>
      <w:r w:rsidRPr="00A43191">
        <w:rPr>
          <w:rFonts w:ascii="Arial" w:eastAsia="Times New Roman" w:hAnsi="Arial" w:cs="Arial"/>
          <w:sz w:val="24"/>
          <w:szCs w:val="24"/>
        </w:rPr>
        <w:t xml:space="preserve"> or </w:t>
      </w:r>
      <w:hyperlink r:id="rId17" w:tgtFrame="_blank" w:history="1">
        <w:r w:rsidRPr="00A43191">
          <w:rPr>
            <w:rFonts w:ascii="Arial" w:eastAsia="Times New Roman" w:hAnsi="Arial" w:cs="Arial"/>
            <w:color w:val="0000FF"/>
            <w:sz w:val="24"/>
            <w:szCs w:val="24"/>
            <w:u w:val="single"/>
          </w:rPr>
          <w:t>Power BI</w:t>
        </w:r>
      </w:hyperlink>
      <w:r w:rsidRPr="00A43191">
        <w:rPr>
          <w:rFonts w:ascii="Arial" w:eastAsia="Times New Roman" w:hAnsi="Arial" w:cs="Arial"/>
          <w:sz w:val="24"/>
          <w:szCs w:val="24"/>
        </w:rPr>
        <w:t>) or static "scouting profiles" using Python. [</w:t>
      </w:r>
      <w:hyperlink r:id="rId18" w:history="1">
        <w:r w:rsidRPr="00A43191">
          <w:rPr>
            <w:rFonts w:ascii="Arial" w:eastAsia="Times New Roman" w:hAnsi="Arial" w:cs="Arial"/>
            <w:color w:val="0000FF"/>
            <w:sz w:val="24"/>
            <w:szCs w:val="24"/>
            <w:u w:val="single"/>
          </w:rPr>
          <w:t>1</w:t>
        </w:r>
      </w:hyperlink>
      <w:r w:rsidRPr="00A43191">
        <w:rPr>
          <w:rFonts w:ascii="Arial" w:eastAsia="Times New Roman" w:hAnsi="Arial" w:cs="Arial"/>
          <w:sz w:val="24"/>
          <w:szCs w:val="24"/>
        </w:rPr>
        <w:t xml:space="preserve">, </w:t>
      </w:r>
      <w:hyperlink r:id="rId19" w:history="1">
        <w:r w:rsidRPr="00A43191">
          <w:rPr>
            <w:rFonts w:ascii="Arial" w:eastAsia="Times New Roman" w:hAnsi="Arial" w:cs="Arial"/>
            <w:color w:val="0000FF"/>
            <w:sz w:val="24"/>
            <w:szCs w:val="24"/>
            <w:u w:val="single"/>
          </w:rPr>
          <w:t>2</w:t>
        </w:r>
      </w:hyperlink>
      <w:r w:rsidRPr="00A43191">
        <w:rPr>
          <w:rFonts w:ascii="Arial" w:eastAsia="Times New Roman" w:hAnsi="Arial" w:cs="Arial"/>
          <w:sz w:val="24"/>
          <w:szCs w:val="24"/>
        </w:rPr>
        <w:t>]</w:t>
      </w:r>
    </w:p>
    <w:p w:rsidR="00A43191" w:rsidRPr="00A43191" w:rsidRDefault="00A43191" w:rsidP="00A43191">
      <w:pPr>
        <w:numPr>
          <w:ilvl w:val="0"/>
          <w:numId w:val="1"/>
        </w:numPr>
        <w:spacing w:after="0" w:line="240" w:lineRule="auto"/>
        <w:ind w:left="0"/>
        <w:rPr>
          <w:rFonts w:ascii="Arial" w:eastAsia="Times New Roman" w:hAnsi="Arial" w:cs="Arial"/>
          <w:sz w:val="24"/>
          <w:szCs w:val="24"/>
        </w:rPr>
      </w:pPr>
      <w:r w:rsidRPr="00A43191">
        <w:rPr>
          <w:rFonts w:ascii="Arial" w:eastAsia="Times New Roman" w:hAnsi="Arial" w:cs="Arial"/>
          <w:b/>
          <w:bCs/>
          <w:sz w:val="24"/>
          <w:szCs w:val="24"/>
        </w:rPr>
        <w:t>Essential visual elements:</w:t>
      </w:r>
    </w:p>
    <w:p w:rsidR="00A43191" w:rsidRPr="00A43191" w:rsidRDefault="00A43191" w:rsidP="00A43191">
      <w:pPr>
        <w:numPr>
          <w:ilvl w:val="1"/>
          <w:numId w:val="1"/>
        </w:numPr>
        <w:spacing w:after="0" w:line="240" w:lineRule="auto"/>
        <w:ind w:left="0"/>
        <w:rPr>
          <w:rFonts w:ascii="Arial" w:eastAsia="Times New Roman" w:hAnsi="Arial" w:cs="Arial"/>
          <w:sz w:val="24"/>
          <w:szCs w:val="24"/>
        </w:rPr>
      </w:pPr>
      <w:r w:rsidRPr="00A43191">
        <w:rPr>
          <w:rFonts w:ascii="Arial" w:eastAsia="Times New Roman" w:hAnsi="Arial" w:cs="Arial"/>
          <w:b/>
          <w:bCs/>
          <w:sz w:val="24"/>
          <w:szCs w:val="24"/>
        </w:rPr>
        <w:t>"Pizza" Charts (Percentile Radars):</w:t>
      </w:r>
      <w:r w:rsidRPr="00A43191">
        <w:rPr>
          <w:rFonts w:ascii="Arial" w:eastAsia="Times New Roman" w:hAnsi="Arial" w:cs="Arial"/>
          <w:sz w:val="24"/>
          <w:szCs w:val="24"/>
        </w:rPr>
        <w:t xml:space="preserve"> Show how a single player compares to others in their league across key metrics (e.g., progressive passing, progressive carries, defensive duels).</w:t>
      </w:r>
    </w:p>
    <w:p w:rsidR="00A43191" w:rsidRPr="00A43191" w:rsidRDefault="00A43191" w:rsidP="00A43191">
      <w:pPr>
        <w:numPr>
          <w:ilvl w:val="1"/>
          <w:numId w:val="1"/>
        </w:numPr>
        <w:spacing w:after="0" w:line="240" w:lineRule="auto"/>
        <w:ind w:left="0"/>
        <w:rPr>
          <w:rFonts w:ascii="Arial" w:eastAsia="Times New Roman" w:hAnsi="Arial" w:cs="Arial"/>
          <w:sz w:val="24"/>
          <w:szCs w:val="24"/>
        </w:rPr>
      </w:pPr>
      <w:r w:rsidRPr="00A43191">
        <w:rPr>
          <w:rFonts w:ascii="Arial" w:eastAsia="Times New Roman" w:hAnsi="Arial" w:cs="Arial"/>
          <w:b/>
          <w:bCs/>
          <w:sz w:val="24"/>
          <w:szCs w:val="24"/>
        </w:rPr>
        <w:t>Scatter Plots:</w:t>
      </w:r>
      <w:r w:rsidRPr="00A43191">
        <w:rPr>
          <w:rFonts w:ascii="Arial" w:eastAsia="Times New Roman" w:hAnsi="Arial" w:cs="Arial"/>
          <w:sz w:val="24"/>
          <w:szCs w:val="24"/>
        </w:rPr>
        <w:t xml:space="preserve"> Map out a whole league to show outliers (e.g., plotting </w:t>
      </w:r>
      <w:r w:rsidRPr="00A43191">
        <w:rPr>
          <w:rFonts w:ascii="Arial" w:eastAsia="Times New Roman" w:hAnsi="Arial" w:cs="Arial"/>
          <w:i/>
          <w:iCs/>
          <w:sz w:val="24"/>
          <w:szCs w:val="24"/>
        </w:rPr>
        <w:t>Expected Assists per 90</w:t>
      </w:r>
      <w:r w:rsidRPr="00A43191">
        <w:rPr>
          <w:rFonts w:ascii="Arial" w:eastAsia="Times New Roman" w:hAnsi="Arial" w:cs="Arial"/>
          <w:sz w:val="24"/>
          <w:szCs w:val="24"/>
        </w:rPr>
        <w:t xml:space="preserve"> on the X-axis vs. </w:t>
      </w:r>
      <w:r w:rsidRPr="00A43191">
        <w:rPr>
          <w:rFonts w:ascii="Arial" w:eastAsia="Times New Roman" w:hAnsi="Arial" w:cs="Arial"/>
          <w:i/>
          <w:iCs/>
          <w:sz w:val="24"/>
          <w:szCs w:val="24"/>
        </w:rPr>
        <w:t>Pass Completion %</w:t>
      </w:r>
      <w:r w:rsidRPr="00A43191">
        <w:rPr>
          <w:rFonts w:ascii="Arial" w:eastAsia="Times New Roman" w:hAnsi="Arial" w:cs="Arial"/>
          <w:sz w:val="24"/>
          <w:szCs w:val="24"/>
        </w:rPr>
        <w:t xml:space="preserve"> on the Y-axis to find creative, high-value central midfielders). [</w:t>
      </w:r>
      <w:hyperlink r:id="rId20" w:history="1">
        <w:r w:rsidRPr="00A43191">
          <w:rPr>
            <w:rFonts w:ascii="Arial" w:eastAsia="Times New Roman" w:hAnsi="Arial" w:cs="Arial"/>
            <w:color w:val="0000FF"/>
            <w:sz w:val="24"/>
            <w:szCs w:val="24"/>
            <w:u w:val="single"/>
          </w:rPr>
          <w:t>1</w:t>
        </w:r>
      </w:hyperlink>
      <w:r w:rsidRPr="00A43191">
        <w:rPr>
          <w:rFonts w:ascii="Arial" w:eastAsia="Times New Roman" w:hAnsi="Arial" w:cs="Arial"/>
          <w:sz w:val="24"/>
          <w:szCs w:val="24"/>
        </w:rPr>
        <w:t xml:space="preserve">, </w:t>
      </w:r>
      <w:hyperlink r:id="rId21" w:history="1">
        <w:r w:rsidRPr="00A43191">
          <w:rPr>
            <w:rFonts w:ascii="Arial" w:eastAsia="Times New Roman" w:hAnsi="Arial" w:cs="Arial"/>
            <w:color w:val="0000FF"/>
            <w:sz w:val="24"/>
            <w:szCs w:val="24"/>
            <w:u w:val="single"/>
          </w:rPr>
          <w:t>2</w:t>
        </w:r>
      </w:hyperlink>
      <w:r w:rsidRPr="00A43191">
        <w:rPr>
          <w:rFonts w:ascii="Arial" w:eastAsia="Times New Roman" w:hAnsi="Arial" w:cs="Arial"/>
          <w:sz w:val="24"/>
          <w:szCs w:val="24"/>
        </w:rPr>
        <w:t xml:space="preserve">, </w:t>
      </w:r>
      <w:hyperlink r:id="rId22" w:history="1">
        <w:r w:rsidRPr="00A43191">
          <w:rPr>
            <w:rFonts w:ascii="Arial" w:eastAsia="Times New Roman" w:hAnsi="Arial" w:cs="Arial"/>
            <w:color w:val="0000FF"/>
            <w:sz w:val="24"/>
            <w:szCs w:val="24"/>
            <w:u w:val="single"/>
          </w:rPr>
          <w:t>3</w:t>
        </w:r>
      </w:hyperlink>
      <w:r w:rsidRPr="00A43191">
        <w:rPr>
          <w:rFonts w:ascii="Arial" w:eastAsia="Times New Roman" w:hAnsi="Arial" w:cs="Arial"/>
          <w:sz w:val="24"/>
          <w:szCs w:val="24"/>
        </w:rPr>
        <w:t>]</w:t>
      </w:r>
    </w:p>
    <w:p w:rsidR="00A43191" w:rsidRPr="00A43191" w:rsidRDefault="00A43191" w:rsidP="00A43191">
      <w:pPr>
        <w:numPr>
          <w:ilvl w:val="0"/>
          <w:numId w:val="1"/>
        </w:numPr>
        <w:spacing w:after="0" w:line="240" w:lineRule="auto"/>
        <w:ind w:left="0"/>
        <w:rPr>
          <w:rFonts w:ascii="Arial" w:eastAsia="Times New Roman" w:hAnsi="Arial" w:cs="Arial"/>
          <w:sz w:val="24"/>
          <w:szCs w:val="24"/>
        </w:rPr>
      </w:pPr>
      <w:r w:rsidRPr="00A43191">
        <w:rPr>
          <w:rFonts w:ascii="Arial" w:eastAsia="Times New Roman" w:hAnsi="Arial" w:cs="Arial"/>
          <w:b/>
          <w:bCs/>
          <w:sz w:val="24"/>
          <w:szCs w:val="24"/>
        </w:rPr>
        <w:t>The Narrative:</w:t>
      </w:r>
      <w:r w:rsidRPr="00A43191">
        <w:rPr>
          <w:rFonts w:ascii="Arial" w:eastAsia="Times New Roman" w:hAnsi="Arial" w:cs="Arial"/>
          <w:sz w:val="24"/>
          <w:szCs w:val="24"/>
        </w:rPr>
        <w:t xml:space="preserve"> Frame this project around a specific problem: </w:t>
      </w:r>
      <w:r w:rsidRPr="00A43191">
        <w:rPr>
          <w:rFonts w:ascii="Arial" w:eastAsia="Times New Roman" w:hAnsi="Arial" w:cs="Arial"/>
          <w:i/>
          <w:iCs/>
          <w:sz w:val="24"/>
          <w:szCs w:val="24"/>
        </w:rPr>
        <w:t>"Finding a replacement for an aging defensive midfielder under €15M"</w:t>
      </w:r>
      <w:r w:rsidRPr="00A43191">
        <w:rPr>
          <w:rFonts w:ascii="Arial" w:eastAsia="Times New Roman" w:hAnsi="Arial" w:cs="Arial"/>
          <w:sz w:val="24"/>
          <w:szCs w:val="24"/>
        </w:rPr>
        <w:t>. [</w:t>
      </w:r>
      <w:hyperlink r:id="rId23" w:history="1">
        <w:r w:rsidRPr="00A43191">
          <w:rPr>
            <w:rFonts w:ascii="Arial" w:eastAsia="Times New Roman" w:hAnsi="Arial" w:cs="Arial"/>
            <w:color w:val="0000FF"/>
            <w:sz w:val="24"/>
            <w:szCs w:val="24"/>
            <w:u w:val="single"/>
          </w:rPr>
          <w:t>1</w:t>
        </w:r>
      </w:hyperlink>
      <w:r w:rsidRPr="00A43191">
        <w:rPr>
          <w:rFonts w:ascii="Arial" w:eastAsia="Times New Roman" w:hAnsi="Arial" w:cs="Arial"/>
          <w:sz w:val="24"/>
          <w:szCs w:val="24"/>
        </w:rPr>
        <w:t>]</w:t>
      </w:r>
    </w:p>
    <w:p w:rsidR="00A43191" w:rsidRPr="00A43191" w:rsidRDefault="00A43191" w:rsidP="00A43191">
      <w:pPr>
        <w:spacing w:line="240" w:lineRule="auto"/>
        <w:rPr>
          <w:rFonts w:ascii="Arial" w:eastAsia="Times New Roman" w:hAnsi="Arial" w:cs="Arial"/>
          <w:b/>
          <w:bCs/>
          <w:sz w:val="30"/>
          <w:szCs w:val="30"/>
        </w:rPr>
      </w:pPr>
      <w:r w:rsidRPr="00A43191">
        <w:rPr>
          <w:rFonts w:ascii="Arial" w:eastAsia="Times New Roman" w:hAnsi="Arial" w:cs="Arial"/>
          <w:b/>
          <w:bCs/>
          <w:sz w:val="30"/>
          <w:szCs w:val="30"/>
        </w:rPr>
        <w:t>2. Pre-Match Opposition &amp; Tactical Reports</w:t>
      </w:r>
    </w:p>
    <w:p w:rsidR="00A43191" w:rsidRPr="00A43191" w:rsidRDefault="00A43191" w:rsidP="00A43191">
      <w:pPr>
        <w:spacing w:line="240" w:lineRule="auto"/>
        <w:rPr>
          <w:rFonts w:ascii="Arial" w:eastAsia="Times New Roman" w:hAnsi="Arial" w:cs="Arial"/>
          <w:sz w:val="24"/>
          <w:szCs w:val="24"/>
        </w:rPr>
      </w:pPr>
      <w:r w:rsidRPr="00A43191">
        <w:rPr>
          <w:rFonts w:ascii="Arial" w:eastAsia="Times New Roman" w:hAnsi="Arial" w:cs="Arial"/>
          <w:sz w:val="24"/>
          <w:szCs w:val="24"/>
        </w:rPr>
        <w:t>Coaches need to know exactly how their next opponent behaves. Your job is to translate thousands of match events into a 2-page, easily skimmable tactical overview. [</w:t>
      </w:r>
      <w:hyperlink r:id="rId24" w:history="1">
        <w:r w:rsidRPr="00A43191">
          <w:rPr>
            <w:rFonts w:ascii="Arial" w:eastAsia="Times New Roman" w:hAnsi="Arial" w:cs="Arial"/>
            <w:color w:val="0000FF"/>
            <w:sz w:val="24"/>
            <w:szCs w:val="24"/>
            <w:u w:val="single"/>
          </w:rPr>
          <w:t>1</w:t>
        </w:r>
      </w:hyperlink>
      <w:r w:rsidRPr="00A43191">
        <w:rPr>
          <w:rFonts w:ascii="Arial" w:eastAsia="Times New Roman" w:hAnsi="Arial" w:cs="Arial"/>
          <w:sz w:val="24"/>
          <w:szCs w:val="24"/>
        </w:rPr>
        <w:t xml:space="preserve">, </w:t>
      </w:r>
      <w:hyperlink r:id="rId25" w:history="1">
        <w:r w:rsidRPr="00A43191">
          <w:rPr>
            <w:rFonts w:ascii="Arial" w:eastAsia="Times New Roman" w:hAnsi="Arial" w:cs="Arial"/>
            <w:color w:val="0000FF"/>
            <w:sz w:val="24"/>
            <w:szCs w:val="24"/>
            <w:u w:val="single"/>
          </w:rPr>
          <w:t>2</w:t>
        </w:r>
      </w:hyperlink>
      <w:r w:rsidRPr="00A43191">
        <w:rPr>
          <w:rFonts w:ascii="Arial" w:eastAsia="Times New Roman" w:hAnsi="Arial" w:cs="Arial"/>
          <w:sz w:val="24"/>
          <w:szCs w:val="24"/>
        </w:rPr>
        <w:t xml:space="preserve">, </w:t>
      </w:r>
      <w:hyperlink r:id="rId26" w:history="1">
        <w:r w:rsidRPr="00A43191">
          <w:rPr>
            <w:rFonts w:ascii="Arial" w:eastAsia="Times New Roman" w:hAnsi="Arial" w:cs="Arial"/>
            <w:color w:val="0000FF"/>
            <w:sz w:val="24"/>
            <w:szCs w:val="24"/>
            <w:u w:val="single"/>
          </w:rPr>
          <w:t>3</w:t>
        </w:r>
      </w:hyperlink>
      <w:r w:rsidRPr="00A43191">
        <w:rPr>
          <w:rFonts w:ascii="Arial" w:eastAsia="Times New Roman" w:hAnsi="Arial" w:cs="Arial"/>
          <w:sz w:val="24"/>
          <w:szCs w:val="24"/>
        </w:rPr>
        <w:t xml:space="preserve">, </w:t>
      </w:r>
      <w:hyperlink r:id="rId27" w:history="1">
        <w:r w:rsidRPr="00A43191">
          <w:rPr>
            <w:rFonts w:ascii="Arial" w:eastAsia="Times New Roman" w:hAnsi="Arial" w:cs="Arial"/>
            <w:color w:val="0000FF"/>
            <w:sz w:val="24"/>
            <w:szCs w:val="24"/>
            <w:u w:val="single"/>
          </w:rPr>
          <w:t>4</w:t>
        </w:r>
      </w:hyperlink>
      <w:r w:rsidRPr="00A43191">
        <w:rPr>
          <w:rFonts w:ascii="Arial" w:eastAsia="Times New Roman" w:hAnsi="Arial" w:cs="Arial"/>
          <w:sz w:val="24"/>
          <w:szCs w:val="24"/>
        </w:rPr>
        <w:t>]</w:t>
      </w:r>
    </w:p>
    <w:p w:rsidR="00A43191" w:rsidRPr="00A43191" w:rsidRDefault="00A43191" w:rsidP="00A43191">
      <w:pPr>
        <w:numPr>
          <w:ilvl w:val="0"/>
          <w:numId w:val="2"/>
        </w:numPr>
        <w:spacing w:after="0" w:line="240" w:lineRule="auto"/>
        <w:ind w:left="0"/>
        <w:rPr>
          <w:rFonts w:ascii="Arial" w:eastAsia="Times New Roman" w:hAnsi="Arial" w:cs="Arial"/>
          <w:sz w:val="24"/>
          <w:szCs w:val="24"/>
        </w:rPr>
      </w:pPr>
      <w:r w:rsidRPr="00A43191">
        <w:rPr>
          <w:rFonts w:ascii="Arial" w:eastAsia="Times New Roman" w:hAnsi="Arial" w:cs="Arial"/>
          <w:b/>
          <w:bCs/>
          <w:sz w:val="24"/>
          <w:szCs w:val="24"/>
        </w:rPr>
        <w:t>What to build:</w:t>
      </w:r>
      <w:r w:rsidRPr="00A43191">
        <w:rPr>
          <w:rFonts w:ascii="Arial" w:eastAsia="Times New Roman" w:hAnsi="Arial" w:cs="Arial"/>
          <w:sz w:val="24"/>
          <w:szCs w:val="24"/>
        </w:rPr>
        <w:t xml:space="preserve"> An automated or highly-tailored opposition report detailing a specific team’s tactical patterns over their last 5 matches. [</w:t>
      </w:r>
      <w:hyperlink r:id="rId28" w:history="1">
        <w:r w:rsidRPr="00A43191">
          <w:rPr>
            <w:rFonts w:ascii="Arial" w:eastAsia="Times New Roman" w:hAnsi="Arial" w:cs="Arial"/>
            <w:color w:val="0000FF"/>
            <w:sz w:val="24"/>
            <w:szCs w:val="24"/>
            <w:u w:val="single"/>
          </w:rPr>
          <w:t>1</w:t>
        </w:r>
      </w:hyperlink>
      <w:r w:rsidRPr="00A43191">
        <w:rPr>
          <w:rFonts w:ascii="Arial" w:eastAsia="Times New Roman" w:hAnsi="Arial" w:cs="Arial"/>
          <w:sz w:val="24"/>
          <w:szCs w:val="24"/>
        </w:rPr>
        <w:t xml:space="preserve">, </w:t>
      </w:r>
      <w:hyperlink r:id="rId29" w:history="1">
        <w:r w:rsidRPr="00A43191">
          <w:rPr>
            <w:rFonts w:ascii="Arial" w:eastAsia="Times New Roman" w:hAnsi="Arial" w:cs="Arial"/>
            <w:color w:val="0000FF"/>
            <w:sz w:val="24"/>
            <w:szCs w:val="24"/>
            <w:u w:val="single"/>
          </w:rPr>
          <w:t>2</w:t>
        </w:r>
      </w:hyperlink>
      <w:r w:rsidRPr="00A43191">
        <w:rPr>
          <w:rFonts w:ascii="Arial" w:eastAsia="Times New Roman" w:hAnsi="Arial" w:cs="Arial"/>
          <w:sz w:val="24"/>
          <w:szCs w:val="24"/>
        </w:rPr>
        <w:t>]</w:t>
      </w:r>
    </w:p>
    <w:p w:rsidR="00A43191" w:rsidRPr="00A43191" w:rsidRDefault="00A43191" w:rsidP="00A43191">
      <w:pPr>
        <w:numPr>
          <w:ilvl w:val="0"/>
          <w:numId w:val="2"/>
        </w:numPr>
        <w:spacing w:after="0" w:line="240" w:lineRule="auto"/>
        <w:ind w:left="0"/>
        <w:rPr>
          <w:rFonts w:ascii="Arial" w:eastAsia="Times New Roman" w:hAnsi="Arial" w:cs="Arial"/>
          <w:sz w:val="24"/>
          <w:szCs w:val="24"/>
        </w:rPr>
      </w:pPr>
      <w:r w:rsidRPr="00A43191">
        <w:rPr>
          <w:rFonts w:ascii="Arial" w:eastAsia="Times New Roman" w:hAnsi="Arial" w:cs="Arial"/>
          <w:b/>
          <w:bCs/>
          <w:sz w:val="24"/>
          <w:szCs w:val="24"/>
        </w:rPr>
        <w:t>Essential visual elements:</w:t>
      </w:r>
    </w:p>
    <w:p w:rsidR="00A43191" w:rsidRPr="00A43191" w:rsidRDefault="00A43191" w:rsidP="00A43191">
      <w:pPr>
        <w:numPr>
          <w:ilvl w:val="1"/>
          <w:numId w:val="2"/>
        </w:numPr>
        <w:spacing w:after="0" w:line="240" w:lineRule="auto"/>
        <w:ind w:left="0"/>
        <w:rPr>
          <w:rFonts w:ascii="Arial" w:eastAsia="Times New Roman" w:hAnsi="Arial" w:cs="Arial"/>
          <w:sz w:val="24"/>
          <w:szCs w:val="24"/>
        </w:rPr>
      </w:pPr>
      <w:r w:rsidRPr="00A43191">
        <w:rPr>
          <w:rFonts w:ascii="Arial" w:eastAsia="Times New Roman" w:hAnsi="Arial" w:cs="Arial"/>
          <w:b/>
          <w:bCs/>
          <w:sz w:val="24"/>
          <w:szCs w:val="24"/>
        </w:rPr>
        <w:t>Passing Networks:</w:t>
      </w:r>
      <w:r w:rsidRPr="00A43191">
        <w:rPr>
          <w:rFonts w:ascii="Arial" w:eastAsia="Times New Roman" w:hAnsi="Arial" w:cs="Arial"/>
          <w:sz w:val="24"/>
          <w:szCs w:val="24"/>
        </w:rPr>
        <w:t xml:space="preserve"> Direct graphs showing which players pass to each other most frequently, revealing the opponent's core playmakers and build-up structures.</w:t>
      </w:r>
    </w:p>
    <w:p w:rsidR="00A43191" w:rsidRPr="00A43191" w:rsidRDefault="00A43191" w:rsidP="00A43191">
      <w:pPr>
        <w:numPr>
          <w:ilvl w:val="1"/>
          <w:numId w:val="2"/>
        </w:numPr>
        <w:spacing w:after="0" w:line="240" w:lineRule="auto"/>
        <w:ind w:left="0"/>
        <w:rPr>
          <w:rFonts w:ascii="Arial" w:eastAsia="Times New Roman" w:hAnsi="Arial" w:cs="Arial"/>
          <w:sz w:val="24"/>
          <w:szCs w:val="24"/>
        </w:rPr>
      </w:pPr>
      <w:r w:rsidRPr="00A43191">
        <w:rPr>
          <w:rFonts w:ascii="Arial" w:eastAsia="Times New Roman" w:hAnsi="Arial" w:cs="Arial"/>
          <w:b/>
          <w:bCs/>
          <w:sz w:val="24"/>
          <w:szCs w:val="24"/>
        </w:rPr>
        <w:t>Shot Maps &amp; xG Constellations:</w:t>
      </w:r>
      <w:r w:rsidRPr="00A43191">
        <w:rPr>
          <w:rFonts w:ascii="Arial" w:eastAsia="Times New Roman" w:hAnsi="Arial" w:cs="Arial"/>
          <w:sz w:val="24"/>
          <w:szCs w:val="24"/>
        </w:rPr>
        <w:t xml:space="preserve"> Spatial maps of where the opponent takes their shots, colored or sized by </w:t>
      </w:r>
      <w:r w:rsidRPr="00A43191">
        <w:rPr>
          <w:rFonts w:ascii="Arial" w:eastAsia="Times New Roman" w:hAnsi="Arial" w:cs="Arial"/>
          <w:i/>
          <w:iCs/>
          <w:sz w:val="24"/>
          <w:szCs w:val="24"/>
        </w:rPr>
        <w:t>Expected Goals (xG)</w:t>
      </w:r>
      <w:r w:rsidRPr="00A43191">
        <w:rPr>
          <w:rFonts w:ascii="Arial" w:eastAsia="Times New Roman" w:hAnsi="Arial" w:cs="Arial"/>
          <w:sz w:val="24"/>
          <w:szCs w:val="24"/>
        </w:rPr>
        <w:t>.</w:t>
      </w:r>
    </w:p>
    <w:p w:rsidR="00A43191" w:rsidRPr="00A43191" w:rsidRDefault="00A43191" w:rsidP="00A43191">
      <w:pPr>
        <w:numPr>
          <w:ilvl w:val="1"/>
          <w:numId w:val="2"/>
        </w:numPr>
        <w:spacing w:after="0" w:line="240" w:lineRule="auto"/>
        <w:ind w:left="0"/>
        <w:rPr>
          <w:rFonts w:ascii="Arial" w:eastAsia="Times New Roman" w:hAnsi="Arial" w:cs="Arial"/>
          <w:sz w:val="24"/>
          <w:szCs w:val="24"/>
        </w:rPr>
      </w:pPr>
      <w:r w:rsidRPr="00A43191">
        <w:rPr>
          <w:rFonts w:ascii="Arial" w:eastAsia="Times New Roman" w:hAnsi="Arial" w:cs="Arial"/>
          <w:b/>
          <w:bCs/>
          <w:sz w:val="24"/>
          <w:szCs w:val="24"/>
        </w:rPr>
        <w:t>Territory / Pressure Heatmaps:</w:t>
      </w:r>
      <w:r w:rsidRPr="00A43191">
        <w:rPr>
          <w:rFonts w:ascii="Arial" w:eastAsia="Times New Roman" w:hAnsi="Arial" w:cs="Arial"/>
          <w:sz w:val="24"/>
          <w:szCs w:val="24"/>
        </w:rPr>
        <w:t xml:space="preserve"> Visual matrices highlighting zones where the opponent turns over the ball or aggressively high-presses. [</w:t>
      </w:r>
      <w:hyperlink r:id="rId30" w:history="1">
        <w:r w:rsidRPr="00A43191">
          <w:rPr>
            <w:rFonts w:ascii="Arial" w:eastAsia="Times New Roman" w:hAnsi="Arial" w:cs="Arial"/>
            <w:color w:val="0000FF"/>
            <w:sz w:val="24"/>
            <w:szCs w:val="24"/>
            <w:u w:val="single"/>
          </w:rPr>
          <w:t>1</w:t>
        </w:r>
      </w:hyperlink>
      <w:r w:rsidRPr="00A43191">
        <w:rPr>
          <w:rFonts w:ascii="Arial" w:eastAsia="Times New Roman" w:hAnsi="Arial" w:cs="Arial"/>
          <w:sz w:val="24"/>
          <w:szCs w:val="24"/>
        </w:rPr>
        <w:t xml:space="preserve">, </w:t>
      </w:r>
      <w:hyperlink r:id="rId31" w:history="1">
        <w:r w:rsidRPr="00A43191">
          <w:rPr>
            <w:rFonts w:ascii="Arial" w:eastAsia="Times New Roman" w:hAnsi="Arial" w:cs="Arial"/>
            <w:color w:val="0000FF"/>
            <w:sz w:val="24"/>
            <w:szCs w:val="24"/>
            <w:u w:val="single"/>
          </w:rPr>
          <w:t>2</w:t>
        </w:r>
      </w:hyperlink>
      <w:r w:rsidRPr="00A43191">
        <w:rPr>
          <w:rFonts w:ascii="Arial" w:eastAsia="Times New Roman" w:hAnsi="Arial" w:cs="Arial"/>
          <w:sz w:val="24"/>
          <w:szCs w:val="24"/>
        </w:rPr>
        <w:t xml:space="preserve">, </w:t>
      </w:r>
      <w:hyperlink r:id="rId32" w:history="1">
        <w:r w:rsidRPr="00A43191">
          <w:rPr>
            <w:rFonts w:ascii="Arial" w:eastAsia="Times New Roman" w:hAnsi="Arial" w:cs="Arial"/>
            <w:color w:val="0000FF"/>
            <w:sz w:val="24"/>
            <w:szCs w:val="24"/>
            <w:u w:val="single"/>
          </w:rPr>
          <w:t>3</w:t>
        </w:r>
      </w:hyperlink>
      <w:r w:rsidRPr="00A43191">
        <w:rPr>
          <w:rFonts w:ascii="Arial" w:eastAsia="Times New Roman" w:hAnsi="Arial" w:cs="Arial"/>
          <w:sz w:val="24"/>
          <w:szCs w:val="24"/>
        </w:rPr>
        <w:t>]</w:t>
      </w:r>
    </w:p>
    <w:p w:rsidR="00A43191" w:rsidRPr="00A43191" w:rsidRDefault="00A43191" w:rsidP="00A43191">
      <w:pPr>
        <w:numPr>
          <w:ilvl w:val="0"/>
          <w:numId w:val="2"/>
        </w:numPr>
        <w:spacing w:after="0" w:line="240" w:lineRule="auto"/>
        <w:ind w:left="0"/>
        <w:rPr>
          <w:rFonts w:ascii="Arial" w:eastAsia="Times New Roman" w:hAnsi="Arial" w:cs="Arial"/>
          <w:sz w:val="24"/>
          <w:szCs w:val="24"/>
        </w:rPr>
      </w:pPr>
      <w:r w:rsidRPr="00A43191">
        <w:rPr>
          <w:rFonts w:ascii="Arial" w:eastAsia="Times New Roman" w:hAnsi="Arial" w:cs="Arial"/>
          <w:b/>
          <w:bCs/>
          <w:sz w:val="24"/>
          <w:szCs w:val="24"/>
        </w:rPr>
        <w:t>The Narrative:</w:t>
      </w:r>
      <w:r w:rsidRPr="00A43191">
        <w:rPr>
          <w:rFonts w:ascii="Arial" w:eastAsia="Times New Roman" w:hAnsi="Arial" w:cs="Arial"/>
          <w:sz w:val="24"/>
          <w:szCs w:val="24"/>
        </w:rPr>
        <w:t xml:space="preserve"> Answer an actionable question: </w:t>
      </w:r>
      <w:r w:rsidRPr="00A43191">
        <w:rPr>
          <w:rFonts w:ascii="Arial" w:eastAsia="Times New Roman" w:hAnsi="Arial" w:cs="Arial"/>
          <w:i/>
          <w:iCs/>
          <w:sz w:val="24"/>
          <w:szCs w:val="24"/>
        </w:rPr>
        <w:t>"Where does Team X leave space open when transitioning from attack to defense?"</w:t>
      </w:r>
      <w:r w:rsidRPr="00A43191">
        <w:rPr>
          <w:rFonts w:ascii="Arial" w:eastAsia="Times New Roman" w:hAnsi="Arial" w:cs="Arial"/>
          <w:sz w:val="24"/>
          <w:szCs w:val="24"/>
        </w:rPr>
        <w:t xml:space="preserve"> [</w:t>
      </w:r>
      <w:hyperlink r:id="rId33" w:history="1">
        <w:r w:rsidRPr="00A43191">
          <w:rPr>
            <w:rFonts w:ascii="Arial" w:eastAsia="Times New Roman" w:hAnsi="Arial" w:cs="Arial"/>
            <w:color w:val="0000FF"/>
            <w:sz w:val="24"/>
            <w:szCs w:val="24"/>
            <w:u w:val="single"/>
          </w:rPr>
          <w:t>1</w:t>
        </w:r>
      </w:hyperlink>
      <w:r w:rsidRPr="00A43191">
        <w:rPr>
          <w:rFonts w:ascii="Arial" w:eastAsia="Times New Roman" w:hAnsi="Arial" w:cs="Arial"/>
          <w:sz w:val="24"/>
          <w:szCs w:val="24"/>
        </w:rPr>
        <w:t xml:space="preserve">, </w:t>
      </w:r>
      <w:hyperlink r:id="rId34" w:history="1">
        <w:r w:rsidRPr="00A43191">
          <w:rPr>
            <w:rFonts w:ascii="Arial" w:eastAsia="Times New Roman" w:hAnsi="Arial" w:cs="Arial"/>
            <w:color w:val="0000FF"/>
            <w:sz w:val="24"/>
            <w:szCs w:val="24"/>
            <w:u w:val="single"/>
          </w:rPr>
          <w:t>2</w:t>
        </w:r>
      </w:hyperlink>
      <w:r w:rsidRPr="00A43191">
        <w:rPr>
          <w:rFonts w:ascii="Arial" w:eastAsia="Times New Roman" w:hAnsi="Arial" w:cs="Arial"/>
          <w:sz w:val="24"/>
          <w:szCs w:val="24"/>
        </w:rPr>
        <w:t>]</w:t>
      </w:r>
    </w:p>
    <w:p w:rsidR="00A43191" w:rsidRPr="00A43191" w:rsidRDefault="00A43191" w:rsidP="00A43191">
      <w:pPr>
        <w:spacing w:line="240" w:lineRule="auto"/>
        <w:rPr>
          <w:rFonts w:ascii="Arial" w:eastAsia="Times New Roman" w:hAnsi="Arial" w:cs="Arial"/>
          <w:b/>
          <w:bCs/>
          <w:sz w:val="30"/>
          <w:szCs w:val="30"/>
        </w:rPr>
      </w:pPr>
      <w:r w:rsidRPr="00A43191">
        <w:rPr>
          <w:rFonts w:ascii="Arial" w:eastAsia="Times New Roman" w:hAnsi="Arial" w:cs="Arial"/>
          <w:b/>
          <w:bCs/>
          <w:sz w:val="30"/>
          <w:szCs w:val="30"/>
        </w:rPr>
        <w:t>3. Match Performance &amp; Post-Match Review</w:t>
      </w:r>
    </w:p>
    <w:p w:rsidR="00A43191" w:rsidRPr="00A43191" w:rsidRDefault="00A43191" w:rsidP="00A43191">
      <w:pPr>
        <w:spacing w:line="240" w:lineRule="auto"/>
        <w:rPr>
          <w:rFonts w:ascii="Arial" w:eastAsia="Times New Roman" w:hAnsi="Arial" w:cs="Arial"/>
          <w:sz w:val="24"/>
          <w:szCs w:val="24"/>
        </w:rPr>
      </w:pPr>
      <w:r w:rsidRPr="00A43191">
        <w:rPr>
          <w:rFonts w:ascii="Arial" w:eastAsia="Times New Roman" w:hAnsi="Arial" w:cs="Arial"/>
          <w:sz w:val="24"/>
          <w:szCs w:val="24"/>
        </w:rPr>
        <w:lastRenderedPageBreak/>
        <w:t>This showcases your ability to digest a 90-minute fixture into actionable post-match debriefs for managers or club directors. [</w:t>
      </w:r>
      <w:hyperlink r:id="rId35" w:history="1">
        <w:r w:rsidRPr="00A43191">
          <w:rPr>
            <w:rFonts w:ascii="Arial" w:eastAsia="Times New Roman" w:hAnsi="Arial" w:cs="Arial"/>
            <w:color w:val="0000FF"/>
            <w:sz w:val="24"/>
            <w:szCs w:val="24"/>
            <w:u w:val="single"/>
          </w:rPr>
          <w:t>1</w:t>
        </w:r>
      </w:hyperlink>
      <w:r w:rsidRPr="00A43191">
        <w:rPr>
          <w:rFonts w:ascii="Arial" w:eastAsia="Times New Roman" w:hAnsi="Arial" w:cs="Arial"/>
          <w:sz w:val="24"/>
          <w:szCs w:val="24"/>
        </w:rPr>
        <w:t xml:space="preserve">, </w:t>
      </w:r>
      <w:hyperlink r:id="rId36" w:history="1">
        <w:r w:rsidRPr="00A43191">
          <w:rPr>
            <w:rFonts w:ascii="Arial" w:eastAsia="Times New Roman" w:hAnsi="Arial" w:cs="Arial"/>
            <w:color w:val="0000FF"/>
            <w:sz w:val="24"/>
            <w:szCs w:val="24"/>
            <w:u w:val="single"/>
          </w:rPr>
          <w:t>2</w:t>
        </w:r>
      </w:hyperlink>
      <w:r w:rsidRPr="00A43191">
        <w:rPr>
          <w:rFonts w:ascii="Arial" w:eastAsia="Times New Roman" w:hAnsi="Arial" w:cs="Arial"/>
          <w:sz w:val="24"/>
          <w:szCs w:val="24"/>
        </w:rPr>
        <w:t>]</w:t>
      </w:r>
    </w:p>
    <w:p w:rsidR="00A43191" w:rsidRPr="00A43191" w:rsidRDefault="00A43191" w:rsidP="00A43191">
      <w:pPr>
        <w:numPr>
          <w:ilvl w:val="0"/>
          <w:numId w:val="3"/>
        </w:numPr>
        <w:spacing w:after="0" w:line="240" w:lineRule="auto"/>
        <w:ind w:left="0"/>
        <w:rPr>
          <w:rFonts w:ascii="Arial" w:eastAsia="Times New Roman" w:hAnsi="Arial" w:cs="Arial"/>
          <w:sz w:val="24"/>
          <w:szCs w:val="24"/>
        </w:rPr>
      </w:pPr>
      <w:r w:rsidRPr="00A43191">
        <w:rPr>
          <w:rFonts w:ascii="Arial" w:eastAsia="Times New Roman" w:hAnsi="Arial" w:cs="Arial"/>
          <w:b/>
          <w:bCs/>
          <w:sz w:val="24"/>
          <w:szCs w:val="24"/>
        </w:rPr>
        <w:t>What to build:</w:t>
      </w:r>
      <w:r w:rsidRPr="00A43191">
        <w:rPr>
          <w:rFonts w:ascii="Arial" w:eastAsia="Times New Roman" w:hAnsi="Arial" w:cs="Arial"/>
          <w:sz w:val="24"/>
          <w:szCs w:val="24"/>
        </w:rPr>
        <w:t xml:space="preserve"> A post-match visual report summarizing team performance, showing whether the team executed the tactical game plan.</w:t>
      </w:r>
    </w:p>
    <w:p w:rsidR="00A43191" w:rsidRPr="00A43191" w:rsidRDefault="00A43191" w:rsidP="00A43191">
      <w:pPr>
        <w:numPr>
          <w:ilvl w:val="0"/>
          <w:numId w:val="3"/>
        </w:numPr>
        <w:spacing w:after="0" w:line="240" w:lineRule="auto"/>
        <w:ind w:left="0"/>
        <w:rPr>
          <w:rFonts w:ascii="Arial" w:eastAsia="Times New Roman" w:hAnsi="Arial" w:cs="Arial"/>
          <w:sz w:val="24"/>
          <w:szCs w:val="24"/>
        </w:rPr>
      </w:pPr>
      <w:r w:rsidRPr="00A43191">
        <w:rPr>
          <w:rFonts w:ascii="Arial" w:eastAsia="Times New Roman" w:hAnsi="Arial" w:cs="Arial"/>
          <w:b/>
          <w:bCs/>
          <w:sz w:val="24"/>
          <w:szCs w:val="24"/>
        </w:rPr>
        <w:t>Essential visual elements:</w:t>
      </w:r>
    </w:p>
    <w:p w:rsidR="00A43191" w:rsidRPr="00A43191" w:rsidRDefault="00A43191" w:rsidP="00A43191">
      <w:pPr>
        <w:numPr>
          <w:ilvl w:val="1"/>
          <w:numId w:val="3"/>
        </w:numPr>
        <w:spacing w:after="0" w:line="240" w:lineRule="auto"/>
        <w:ind w:left="0"/>
        <w:rPr>
          <w:rFonts w:ascii="Arial" w:eastAsia="Times New Roman" w:hAnsi="Arial" w:cs="Arial"/>
          <w:sz w:val="24"/>
          <w:szCs w:val="24"/>
        </w:rPr>
      </w:pPr>
      <w:r w:rsidRPr="00A43191">
        <w:rPr>
          <w:rFonts w:ascii="Arial" w:eastAsia="Times New Roman" w:hAnsi="Arial" w:cs="Arial"/>
          <w:b/>
          <w:bCs/>
          <w:sz w:val="24"/>
          <w:szCs w:val="24"/>
        </w:rPr>
        <w:t>xG Flow/Bumpy Charts:</w:t>
      </w:r>
      <w:r w:rsidRPr="00A43191">
        <w:rPr>
          <w:rFonts w:ascii="Arial" w:eastAsia="Times New Roman" w:hAnsi="Arial" w:cs="Arial"/>
          <w:sz w:val="24"/>
          <w:szCs w:val="24"/>
        </w:rPr>
        <w:t xml:space="preserve"> A time-series line graph tracking cumulative expected goals throughout the match, visually demonstrating who dominated which periods.</w:t>
      </w:r>
    </w:p>
    <w:p w:rsidR="00A43191" w:rsidRPr="00A43191" w:rsidRDefault="00A43191" w:rsidP="00A43191">
      <w:pPr>
        <w:numPr>
          <w:ilvl w:val="1"/>
          <w:numId w:val="3"/>
        </w:numPr>
        <w:spacing w:after="0" w:line="240" w:lineRule="auto"/>
        <w:ind w:left="0"/>
        <w:rPr>
          <w:rFonts w:ascii="Arial" w:eastAsia="Times New Roman" w:hAnsi="Arial" w:cs="Arial"/>
          <w:sz w:val="24"/>
          <w:szCs w:val="24"/>
        </w:rPr>
      </w:pPr>
      <w:r w:rsidRPr="00A43191">
        <w:rPr>
          <w:rFonts w:ascii="Arial" w:eastAsia="Times New Roman" w:hAnsi="Arial" w:cs="Arial"/>
          <w:b/>
          <w:bCs/>
          <w:sz w:val="24"/>
          <w:szCs w:val="24"/>
        </w:rPr>
        <w:t>Pass Sonars / Progressive Action Arrows:</w:t>
      </w:r>
      <w:r w:rsidRPr="00A43191">
        <w:rPr>
          <w:rFonts w:ascii="Arial" w:eastAsia="Times New Roman" w:hAnsi="Arial" w:cs="Arial"/>
          <w:sz w:val="24"/>
          <w:szCs w:val="24"/>
        </w:rPr>
        <w:t xml:space="preserve"> Spatial vectors detailing the direction and frequency of a player's passes, pinpointing who was successfully progressing the play. [</w:t>
      </w:r>
      <w:hyperlink r:id="rId37" w:history="1">
        <w:r w:rsidRPr="00A43191">
          <w:rPr>
            <w:rFonts w:ascii="Arial" w:eastAsia="Times New Roman" w:hAnsi="Arial" w:cs="Arial"/>
            <w:color w:val="0000FF"/>
            <w:sz w:val="24"/>
            <w:szCs w:val="24"/>
            <w:u w:val="single"/>
          </w:rPr>
          <w:t>1</w:t>
        </w:r>
      </w:hyperlink>
      <w:r w:rsidRPr="00A43191">
        <w:rPr>
          <w:rFonts w:ascii="Arial" w:eastAsia="Times New Roman" w:hAnsi="Arial" w:cs="Arial"/>
          <w:sz w:val="24"/>
          <w:szCs w:val="24"/>
        </w:rPr>
        <w:t xml:space="preserve">, </w:t>
      </w:r>
      <w:hyperlink r:id="rId38" w:history="1">
        <w:r w:rsidRPr="00A43191">
          <w:rPr>
            <w:rFonts w:ascii="Arial" w:eastAsia="Times New Roman" w:hAnsi="Arial" w:cs="Arial"/>
            <w:color w:val="0000FF"/>
            <w:sz w:val="24"/>
            <w:szCs w:val="24"/>
            <w:u w:val="single"/>
          </w:rPr>
          <w:t>2</w:t>
        </w:r>
      </w:hyperlink>
      <w:r w:rsidRPr="00A43191">
        <w:rPr>
          <w:rFonts w:ascii="Arial" w:eastAsia="Times New Roman" w:hAnsi="Arial" w:cs="Arial"/>
          <w:sz w:val="24"/>
          <w:szCs w:val="24"/>
        </w:rPr>
        <w:t>]</w:t>
      </w:r>
    </w:p>
    <w:p w:rsidR="00A43191" w:rsidRPr="00A43191" w:rsidRDefault="00A43191" w:rsidP="00A43191">
      <w:pPr>
        <w:spacing w:before="480" w:after="480" w:line="240" w:lineRule="auto"/>
        <w:rPr>
          <w:rFonts w:ascii="Times New Roman" w:eastAsia="Times New Roman" w:hAnsi="Times New Roman" w:cs="Times New Roman"/>
          <w:sz w:val="24"/>
          <w:szCs w:val="24"/>
        </w:rPr>
      </w:pPr>
      <w:r w:rsidRPr="00A43191">
        <w:rPr>
          <w:rFonts w:ascii="Times New Roman" w:eastAsia="Times New Roman" w:hAnsi="Times New Roman" w:cs="Times New Roman"/>
          <w:sz w:val="24"/>
          <w:szCs w:val="24"/>
        </w:rPr>
        <w:pict>
          <v:rect id="_x0000_i1026" style="width:0;height:1.5pt" o:hralign="center" o:hrstd="t" o:hr="t" fillcolor="#a0a0a0" stroked="f"/>
        </w:pict>
      </w:r>
    </w:p>
    <w:p w:rsidR="00A43191" w:rsidRPr="00A43191" w:rsidRDefault="00A43191" w:rsidP="00A43191">
      <w:pPr>
        <w:spacing w:before="480" w:after="480" w:line="240" w:lineRule="auto"/>
        <w:rPr>
          <w:rFonts w:ascii="Arial" w:eastAsia="Times New Roman" w:hAnsi="Arial" w:cs="Arial"/>
          <w:b/>
          <w:bCs/>
          <w:sz w:val="30"/>
          <w:szCs w:val="30"/>
        </w:rPr>
      </w:pPr>
      <w:r w:rsidRPr="00A43191">
        <w:rPr>
          <w:rFonts w:ascii="Arial" w:eastAsia="Times New Roman" w:hAnsi="Arial" w:cs="Arial"/>
          <w:b/>
          <w:bCs/>
          <w:sz w:val="30"/>
          <w:szCs w:val="30"/>
        </w:rPr>
        <w:t>Technical &amp; Presentation Standards</w:t>
      </w:r>
    </w:p>
    <w:p w:rsidR="00A43191" w:rsidRPr="00A43191" w:rsidRDefault="00A43191" w:rsidP="00A43191">
      <w:pPr>
        <w:numPr>
          <w:ilvl w:val="0"/>
          <w:numId w:val="4"/>
        </w:numPr>
        <w:spacing w:after="0" w:line="240" w:lineRule="auto"/>
        <w:ind w:left="0"/>
        <w:rPr>
          <w:rFonts w:ascii="Arial" w:eastAsia="Times New Roman" w:hAnsi="Arial" w:cs="Arial"/>
          <w:sz w:val="24"/>
          <w:szCs w:val="24"/>
        </w:rPr>
      </w:pPr>
      <w:r w:rsidRPr="00A43191">
        <w:rPr>
          <w:rFonts w:ascii="Arial" w:eastAsia="Times New Roman" w:hAnsi="Arial" w:cs="Arial"/>
          <w:b/>
          <w:bCs/>
          <w:sz w:val="24"/>
          <w:szCs w:val="24"/>
        </w:rPr>
        <w:t>Focus on the Tech Stack:</w:t>
      </w:r>
      <w:r w:rsidRPr="00A43191">
        <w:rPr>
          <w:rFonts w:ascii="Arial" w:eastAsia="Times New Roman" w:hAnsi="Arial" w:cs="Arial"/>
          <w:sz w:val="24"/>
          <w:szCs w:val="24"/>
        </w:rPr>
        <w:t xml:space="preserve"> Use Python's </w:t>
      </w:r>
      <w:r w:rsidRPr="00A43191">
        <w:rPr>
          <w:rFonts w:ascii="Courier New" w:eastAsia="Times New Roman" w:hAnsi="Courier New" w:cs="Courier New"/>
          <w:sz w:val="21"/>
          <w:szCs w:val="21"/>
        </w:rPr>
        <w:t>mplsoccer</w:t>
      </w:r>
      <w:r w:rsidRPr="00A43191">
        <w:rPr>
          <w:rFonts w:ascii="Arial" w:eastAsia="Times New Roman" w:hAnsi="Arial" w:cs="Arial"/>
          <w:sz w:val="24"/>
          <w:szCs w:val="24"/>
        </w:rPr>
        <w:t xml:space="preserve"> library to draw standard pitches, coordinate transformations, and complex plots. It is the industry standard for custom coding. Ensure your code is hosted cleanly in a </w:t>
      </w:r>
      <w:hyperlink r:id="rId39" w:tgtFrame="_blank" w:history="1">
        <w:r w:rsidRPr="00A43191">
          <w:rPr>
            <w:rFonts w:ascii="Arial" w:eastAsia="Times New Roman" w:hAnsi="Arial" w:cs="Arial"/>
            <w:color w:val="0000FF"/>
            <w:sz w:val="24"/>
            <w:szCs w:val="24"/>
            <w:u w:val="single"/>
          </w:rPr>
          <w:t>GitHub Repository</w:t>
        </w:r>
      </w:hyperlink>
      <w:r w:rsidRPr="00A43191">
        <w:rPr>
          <w:rFonts w:ascii="Arial" w:eastAsia="Times New Roman" w:hAnsi="Arial" w:cs="Arial"/>
          <w:sz w:val="24"/>
          <w:szCs w:val="24"/>
        </w:rPr>
        <w:t xml:space="preserve"> with an explicit, readable </w:t>
      </w:r>
      <w:r w:rsidRPr="00A43191">
        <w:rPr>
          <w:rFonts w:ascii="Courier New" w:eastAsia="Times New Roman" w:hAnsi="Courier New" w:cs="Courier New"/>
          <w:sz w:val="21"/>
          <w:szCs w:val="21"/>
        </w:rPr>
        <w:t>README.md</w:t>
      </w:r>
      <w:r w:rsidRPr="00A43191">
        <w:rPr>
          <w:rFonts w:ascii="Arial" w:eastAsia="Times New Roman" w:hAnsi="Arial" w:cs="Arial"/>
          <w:sz w:val="24"/>
          <w:szCs w:val="24"/>
        </w:rPr>
        <w:t>. [</w:t>
      </w:r>
      <w:hyperlink r:id="rId40" w:history="1">
        <w:r w:rsidRPr="00A43191">
          <w:rPr>
            <w:rFonts w:ascii="Arial" w:eastAsia="Times New Roman" w:hAnsi="Arial" w:cs="Arial"/>
            <w:color w:val="0000FF"/>
            <w:sz w:val="24"/>
            <w:szCs w:val="24"/>
            <w:u w:val="single"/>
          </w:rPr>
          <w:t>1</w:t>
        </w:r>
      </w:hyperlink>
      <w:r w:rsidRPr="00A43191">
        <w:rPr>
          <w:rFonts w:ascii="Arial" w:eastAsia="Times New Roman" w:hAnsi="Arial" w:cs="Arial"/>
          <w:sz w:val="24"/>
          <w:szCs w:val="24"/>
        </w:rPr>
        <w:t xml:space="preserve">, </w:t>
      </w:r>
      <w:hyperlink r:id="rId41" w:history="1">
        <w:r w:rsidRPr="00A43191">
          <w:rPr>
            <w:rFonts w:ascii="Arial" w:eastAsia="Times New Roman" w:hAnsi="Arial" w:cs="Arial"/>
            <w:color w:val="0000FF"/>
            <w:sz w:val="24"/>
            <w:szCs w:val="24"/>
            <w:u w:val="single"/>
          </w:rPr>
          <w:t>2</w:t>
        </w:r>
      </w:hyperlink>
      <w:r w:rsidRPr="00A43191">
        <w:rPr>
          <w:rFonts w:ascii="Arial" w:eastAsia="Times New Roman" w:hAnsi="Arial" w:cs="Arial"/>
          <w:sz w:val="24"/>
          <w:szCs w:val="24"/>
        </w:rPr>
        <w:t xml:space="preserve">, </w:t>
      </w:r>
      <w:hyperlink r:id="rId42" w:history="1">
        <w:r w:rsidRPr="00A43191">
          <w:rPr>
            <w:rFonts w:ascii="Arial" w:eastAsia="Times New Roman" w:hAnsi="Arial" w:cs="Arial"/>
            <w:color w:val="0000FF"/>
            <w:sz w:val="24"/>
            <w:szCs w:val="24"/>
            <w:u w:val="single"/>
          </w:rPr>
          <w:t>3</w:t>
        </w:r>
      </w:hyperlink>
      <w:r w:rsidRPr="00A43191">
        <w:rPr>
          <w:rFonts w:ascii="Arial" w:eastAsia="Times New Roman" w:hAnsi="Arial" w:cs="Arial"/>
          <w:sz w:val="24"/>
          <w:szCs w:val="24"/>
        </w:rPr>
        <w:t xml:space="preserve">, </w:t>
      </w:r>
      <w:hyperlink r:id="rId43" w:history="1">
        <w:r w:rsidRPr="00A43191">
          <w:rPr>
            <w:rFonts w:ascii="Arial" w:eastAsia="Times New Roman" w:hAnsi="Arial" w:cs="Arial"/>
            <w:color w:val="0000FF"/>
            <w:sz w:val="24"/>
            <w:szCs w:val="24"/>
            <w:u w:val="single"/>
          </w:rPr>
          <w:t>4</w:t>
        </w:r>
      </w:hyperlink>
      <w:r w:rsidRPr="00A43191">
        <w:rPr>
          <w:rFonts w:ascii="Arial" w:eastAsia="Times New Roman" w:hAnsi="Arial" w:cs="Arial"/>
          <w:sz w:val="24"/>
          <w:szCs w:val="24"/>
        </w:rPr>
        <w:t xml:space="preserve">, </w:t>
      </w:r>
      <w:hyperlink r:id="rId44" w:history="1">
        <w:r w:rsidRPr="00A43191">
          <w:rPr>
            <w:rFonts w:ascii="Arial" w:eastAsia="Times New Roman" w:hAnsi="Arial" w:cs="Arial"/>
            <w:color w:val="0000FF"/>
            <w:sz w:val="24"/>
            <w:szCs w:val="24"/>
            <w:u w:val="single"/>
          </w:rPr>
          <w:t>5</w:t>
        </w:r>
      </w:hyperlink>
      <w:r w:rsidRPr="00A43191">
        <w:rPr>
          <w:rFonts w:ascii="Arial" w:eastAsia="Times New Roman" w:hAnsi="Arial" w:cs="Arial"/>
          <w:sz w:val="24"/>
          <w:szCs w:val="24"/>
        </w:rPr>
        <w:t>]</w:t>
      </w:r>
    </w:p>
    <w:p w:rsidR="00A43191" w:rsidRPr="00A43191" w:rsidRDefault="00A43191" w:rsidP="00A43191">
      <w:pPr>
        <w:numPr>
          <w:ilvl w:val="0"/>
          <w:numId w:val="4"/>
        </w:numPr>
        <w:spacing w:after="0" w:line="240" w:lineRule="auto"/>
        <w:ind w:left="0"/>
        <w:rPr>
          <w:rFonts w:ascii="Arial" w:eastAsia="Times New Roman" w:hAnsi="Arial" w:cs="Arial"/>
          <w:sz w:val="24"/>
          <w:szCs w:val="24"/>
        </w:rPr>
      </w:pPr>
      <w:r w:rsidRPr="00A43191">
        <w:rPr>
          <w:rFonts w:ascii="Arial" w:eastAsia="Times New Roman" w:hAnsi="Arial" w:cs="Arial"/>
          <w:b/>
          <w:bCs/>
          <w:sz w:val="24"/>
          <w:szCs w:val="24"/>
        </w:rPr>
        <w:t>Simplicity Wins over Complexity:</w:t>
      </w:r>
      <w:r w:rsidRPr="00A43191">
        <w:rPr>
          <w:rFonts w:ascii="Arial" w:eastAsia="Times New Roman" w:hAnsi="Arial" w:cs="Arial"/>
          <w:sz w:val="24"/>
          <w:szCs w:val="24"/>
        </w:rPr>
        <w:t xml:space="preserve"> A coach does not want to decipher an overly busy chart. Use clean design, simple color palettes (or the target club's colors to stand out), and clear labels. [</w:t>
      </w:r>
      <w:hyperlink r:id="rId45" w:history="1">
        <w:r w:rsidRPr="00A43191">
          <w:rPr>
            <w:rFonts w:ascii="Arial" w:eastAsia="Times New Roman" w:hAnsi="Arial" w:cs="Arial"/>
            <w:color w:val="0000FF"/>
            <w:sz w:val="24"/>
            <w:szCs w:val="24"/>
            <w:u w:val="single"/>
          </w:rPr>
          <w:t>1</w:t>
        </w:r>
      </w:hyperlink>
      <w:r w:rsidRPr="00A43191">
        <w:rPr>
          <w:rFonts w:ascii="Arial" w:eastAsia="Times New Roman" w:hAnsi="Arial" w:cs="Arial"/>
          <w:sz w:val="24"/>
          <w:szCs w:val="24"/>
        </w:rPr>
        <w:t xml:space="preserve">, </w:t>
      </w:r>
      <w:hyperlink r:id="rId46" w:history="1">
        <w:r w:rsidRPr="00A43191">
          <w:rPr>
            <w:rFonts w:ascii="Arial" w:eastAsia="Times New Roman" w:hAnsi="Arial" w:cs="Arial"/>
            <w:color w:val="0000FF"/>
            <w:sz w:val="24"/>
            <w:szCs w:val="24"/>
            <w:u w:val="single"/>
          </w:rPr>
          <w:t>2</w:t>
        </w:r>
      </w:hyperlink>
      <w:r w:rsidRPr="00A43191">
        <w:rPr>
          <w:rFonts w:ascii="Arial" w:eastAsia="Times New Roman" w:hAnsi="Arial" w:cs="Arial"/>
          <w:sz w:val="24"/>
          <w:szCs w:val="24"/>
        </w:rPr>
        <w:t>]</w:t>
      </w:r>
    </w:p>
    <w:p w:rsidR="00A43191" w:rsidRPr="00A43191" w:rsidRDefault="00A43191" w:rsidP="00A43191">
      <w:pPr>
        <w:numPr>
          <w:ilvl w:val="0"/>
          <w:numId w:val="4"/>
        </w:numPr>
        <w:spacing w:after="0" w:line="240" w:lineRule="auto"/>
        <w:ind w:left="0"/>
        <w:rPr>
          <w:rFonts w:ascii="Arial" w:eastAsia="Times New Roman" w:hAnsi="Arial" w:cs="Arial"/>
          <w:sz w:val="24"/>
          <w:szCs w:val="24"/>
        </w:rPr>
      </w:pPr>
      <w:r w:rsidRPr="00A43191">
        <w:rPr>
          <w:rFonts w:ascii="Arial" w:eastAsia="Times New Roman" w:hAnsi="Arial" w:cs="Arial"/>
          <w:b/>
          <w:bCs/>
          <w:sz w:val="24"/>
          <w:szCs w:val="24"/>
        </w:rPr>
        <w:t>Publish and Share Publicly:</w:t>
      </w:r>
      <w:r w:rsidRPr="00A43191">
        <w:rPr>
          <w:rFonts w:ascii="Arial" w:eastAsia="Times New Roman" w:hAnsi="Arial" w:cs="Arial"/>
          <w:sz w:val="24"/>
          <w:szCs w:val="24"/>
        </w:rPr>
        <w:t xml:space="preserve"> Don't let your work sit on a hard drive. Publish your visualizations on sports-centric networks or specialized blogs. Football decision-makers routinely scout social networks for data talent. [</w:t>
      </w:r>
      <w:hyperlink r:id="rId47" w:history="1">
        <w:r w:rsidRPr="00A43191">
          <w:rPr>
            <w:rFonts w:ascii="Arial" w:eastAsia="Times New Roman" w:hAnsi="Arial" w:cs="Arial"/>
            <w:color w:val="0000FF"/>
            <w:sz w:val="24"/>
            <w:szCs w:val="24"/>
            <w:u w:val="single"/>
          </w:rPr>
          <w:t>1</w:t>
        </w:r>
      </w:hyperlink>
      <w:r w:rsidRPr="00A43191">
        <w:rPr>
          <w:rFonts w:ascii="Arial" w:eastAsia="Times New Roman" w:hAnsi="Arial" w:cs="Arial"/>
          <w:sz w:val="24"/>
          <w:szCs w:val="24"/>
        </w:rPr>
        <w:t xml:space="preserve">, </w:t>
      </w:r>
      <w:hyperlink r:id="rId48" w:history="1">
        <w:r w:rsidRPr="00A43191">
          <w:rPr>
            <w:rFonts w:ascii="Arial" w:eastAsia="Times New Roman" w:hAnsi="Arial" w:cs="Arial"/>
            <w:color w:val="0000FF"/>
            <w:sz w:val="24"/>
            <w:szCs w:val="24"/>
            <w:u w:val="single"/>
          </w:rPr>
          <w:t>2</w:t>
        </w:r>
      </w:hyperlink>
      <w:r w:rsidRPr="00A43191">
        <w:rPr>
          <w:rFonts w:ascii="Arial" w:eastAsia="Times New Roman" w:hAnsi="Arial" w:cs="Arial"/>
          <w:sz w:val="24"/>
          <w:szCs w:val="24"/>
        </w:rPr>
        <w:t>]</w:t>
      </w:r>
    </w:p>
    <w:p w:rsidR="006B7C37" w:rsidRDefault="006B7C37">
      <w:bookmarkStart w:id="0" w:name="_GoBack"/>
      <w:bookmarkEnd w:id="0"/>
    </w:p>
    <w:sectPr w:rsidR="006B7C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3B7CF5"/>
    <w:multiLevelType w:val="multilevel"/>
    <w:tmpl w:val="527A8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960F79"/>
    <w:multiLevelType w:val="multilevel"/>
    <w:tmpl w:val="6DEA3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905920"/>
    <w:multiLevelType w:val="multilevel"/>
    <w:tmpl w:val="CAFE2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D07E59"/>
    <w:multiLevelType w:val="multilevel"/>
    <w:tmpl w:val="EE56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8BC"/>
    <w:rsid w:val="003458BC"/>
    <w:rsid w:val="006B7C37"/>
    <w:rsid w:val="00A43191"/>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947FBB-99D3-4D29-AF40-3D09D34F2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A43191"/>
    <w:rPr>
      <w:b/>
      <w:bCs/>
    </w:rPr>
  </w:style>
  <w:style w:type="character" w:styleId="Kpr">
    <w:name w:val="Hyperlink"/>
    <w:basedOn w:val="VarsaylanParagrafYazTipi"/>
    <w:uiPriority w:val="99"/>
    <w:semiHidden/>
    <w:unhideWhenUsed/>
    <w:rsid w:val="00A43191"/>
    <w:rPr>
      <w:color w:val="0000FF"/>
      <w:u w:val="single"/>
    </w:rPr>
  </w:style>
  <w:style w:type="character" w:customStyle="1" w:styleId="inqyif">
    <w:name w:val="inqyif"/>
    <w:basedOn w:val="VarsaylanParagrafYazTipi"/>
    <w:rsid w:val="00A43191"/>
  </w:style>
  <w:style w:type="character" w:styleId="Vurgu">
    <w:name w:val="Emphasis"/>
    <w:basedOn w:val="VarsaylanParagrafYazTipi"/>
    <w:uiPriority w:val="20"/>
    <w:qFormat/>
    <w:rsid w:val="00A43191"/>
    <w:rPr>
      <w:i/>
      <w:iCs/>
    </w:rPr>
  </w:style>
  <w:style w:type="character" w:styleId="HTMLKodu">
    <w:name w:val="HTML Code"/>
    <w:basedOn w:val="VarsaylanParagrafYazTipi"/>
    <w:uiPriority w:val="99"/>
    <w:semiHidden/>
    <w:unhideWhenUsed/>
    <w:rsid w:val="00A4319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9579331">
      <w:bodyDiv w:val="1"/>
      <w:marLeft w:val="0"/>
      <w:marRight w:val="0"/>
      <w:marTop w:val="0"/>
      <w:marBottom w:val="0"/>
      <w:divBdr>
        <w:top w:val="none" w:sz="0" w:space="0" w:color="auto"/>
        <w:left w:val="none" w:sz="0" w:space="0" w:color="auto"/>
        <w:bottom w:val="none" w:sz="0" w:space="0" w:color="auto"/>
        <w:right w:val="none" w:sz="0" w:space="0" w:color="auto"/>
      </w:divBdr>
      <w:divsChild>
        <w:div w:id="495652204">
          <w:marLeft w:val="0"/>
          <w:marRight w:val="0"/>
          <w:marTop w:val="180"/>
          <w:marBottom w:val="240"/>
          <w:divBdr>
            <w:top w:val="none" w:sz="0" w:space="0" w:color="auto"/>
            <w:left w:val="none" w:sz="0" w:space="0" w:color="auto"/>
            <w:bottom w:val="none" w:sz="0" w:space="0" w:color="auto"/>
            <w:right w:val="none" w:sz="0" w:space="0" w:color="auto"/>
          </w:divBdr>
        </w:div>
        <w:div w:id="2076933372">
          <w:marLeft w:val="0"/>
          <w:marRight w:val="0"/>
          <w:marTop w:val="180"/>
          <w:marBottom w:val="240"/>
          <w:divBdr>
            <w:top w:val="none" w:sz="0" w:space="0" w:color="auto"/>
            <w:left w:val="none" w:sz="0" w:space="0" w:color="auto"/>
            <w:bottom w:val="none" w:sz="0" w:space="0" w:color="auto"/>
            <w:right w:val="none" w:sz="0" w:space="0" w:color="auto"/>
          </w:divBdr>
        </w:div>
        <w:div w:id="39326625">
          <w:marLeft w:val="0"/>
          <w:marRight w:val="0"/>
          <w:marTop w:val="360"/>
          <w:marBottom w:val="180"/>
          <w:divBdr>
            <w:top w:val="none" w:sz="0" w:space="0" w:color="auto"/>
            <w:left w:val="none" w:sz="0" w:space="0" w:color="auto"/>
            <w:bottom w:val="none" w:sz="0" w:space="0" w:color="auto"/>
            <w:right w:val="none" w:sz="0" w:space="0" w:color="auto"/>
          </w:divBdr>
        </w:div>
        <w:div w:id="663321223">
          <w:marLeft w:val="0"/>
          <w:marRight w:val="0"/>
          <w:marTop w:val="180"/>
          <w:marBottom w:val="240"/>
          <w:divBdr>
            <w:top w:val="none" w:sz="0" w:space="0" w:color="auto"/>
            <w:left w:val="none" w:sz="0" w:space="0" w:color="auto"/>
            <w:bottom w:val="none" w:sz="0" w:space="0" w:color="auto"/>
            <w:right w:val="none" w:sz="0" w:space="0" w:color="auto"/>
          </w:divBdr>
        </w:div>
        <w:div w:id="1838837644">
          <w:marLeft w:val="0"/>
          <w:marRight w:val="0"/>
          <w:marTop w:val="360"/>
          <w:marBottom w:val="180"/>
          <w:divBdr>
            <w:top w:val="none" w:sz="0" w:space="0" w:color="auto"/>
            <w:left w:val="none" w:sz="0" w:space="0" w:color="auto"/>
            <w:bottom w:val="none" w:sz="0" w:space="0" w:color="auto"/>
            <w:right w:val="none" w:sz="0" w:space="0" w:color="auto"/>
          </w:divBdr>
        </w:div>
        <w:div w:id="1880624507">
          <w:marLeft w:val="0"/>
          <w:marRight w:val="0"/>
          <w:marTop w:val="180"/>
          <w:marBottom w:val="240"/>
          <w:divBdr>
            <w:top w:val="none" w:sz="0" w:space="0" w:color="auto"/>
            <w:left w:val="none" w:sz="0" w:space="0" w:color="auto"/>
            <w:bottom w:val="none" w:sz="0" w:space="0" w:color="auto"/>
            <w:right w:val="none" w:sz="0" w:space="0" w:color="auto"/>
          </w:divBdr>
        </w:div>
        <w:div w:id="1433629584">
          <w:marLeft w:val="0"/>
          <w:marRight w:val="0"/>
          <w:marTop w:val="360"/>
          <w:marBottom w:val="180"/>
          <w:divBdr>
            <w:top w:val="none" w:sz="0" w:space="0" w:color="auto"/>
            <w:left w:val="none" w:sz="0" w:space="0" w:color="auto"/>
            <w:bottom w:val="none" w:sz="0" w:space="0" w:color="auto"/>
            <w:right w:val="none" w:sz="0" w:space="0" w:color="auto"/>
          </w:divBdr>
        </w:div>
        <w:div w:id="109083407">
          <w:marLeft w:val="0"/>
          <w:marRight w:val="0"/>
          <w:marTop w:val="180"/>
          <w:marBottom w:val="240"/>
          <w:divBdr>
            <w:top w:val="none" w:sz="0" w:space="0" w:color="auto"/>
            <w:left w:val="none" w:sz="0" w:space="0" w:color="auto"/>
            <w:bottom w:val="none" w:sz="0" w:space="0" w:color="auto"/>
            <w:right w:val="none" w:sz="0" w:space="0" w:color="auto"/>
          </w:divBdr>
        </w:div>
        <w:div w:id="1993293087">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nI_qZHXA1eI" TargetMode="External"/><Relationship Id="rId18" Type="http://schemas.openxmlformats.org/officeDocument/2006/relationships/hyperlink" Target="https://www.liamhenshaw.com/writing/how-to-become-a-football-analyst" TargetMode="External"/><Relationship Id="rId26" Type="http://schemas.openxmlformats.org/officeDocument/2006/relationships/hyperlink" Target="https://www.liamhenshaw.com/writing/how-to-become-a-football-analyst" TargetMode="External"/><Relationship Id="rId39" Type="http://schemas.openxmlformats.org/officeDocument/2006/relationships/hyperlink" Target="https://github.com/" TargetMode="External"/><Relationship Id="rId21" Type="http://schemas.openxmlformats.org/officeDocument/2006/relationships/hyperlink" Target="https://pypi.org/project/mplsoccer/" TargetMode="External"/><Relationship Id="rId34" Type="http://schemas.openxmlformats.org/officeDocument/2006/relationships/hyperlink" Target="https://www.youtube.com/watch?v=ISFkEz63XyU" TargetMode="External"/><Relationship Id="rId42" Type="http://schemas.openxmlformats.org/officeDocument/2006/relationships/hyperlink" Target="https://pypi.org/project/mplsoccer/" TargetMode="External"/><Relationship Id="rId47" Type="http://schemas.openxmlformats.org/officeDocument/2006/relationships/hyperlink" Target="https://www.youtube.com/watch?v=_NJPIRHpot4" TargetMode="External"/><Relationship Id="rId50" Type="http://schemas.openxmlformats.org/officeDocument/2006/relationships/theme" Target="theme/theme1.xml"/><Relationship Id="rId7" Type="http://schemas.openxmlformats.org/officeDocument/2006/relationships/hyperlink" Target="https://english-programs.sportsdatacampus.com/sports-data-career-opportunities/" TargetMode="External"/><Relationship Id="rId2" Type="http://schemas.openxmlformats.org/officeDocument/2006/relationships/styles" Target="styles.xml"/><Relationship Id="rId16" Type="http://schemas.openxmlformats.org/officeDocument/2006/relationships/hyperlink" Target="https://www.tableau.com/" TargetMode="External"/><Relationship Id="rId29" Type="http://schemas.openxmlformats.org/officeDocument/2006/relationships/hyperlink" Target="https://www.liamhenshaw.com/writing/how-to-become-a-football-analyst" TargetMode="External"/><Relationship Id="rId11" Type="http://schemas.openxmlformats.org/officeDocument/2006/relationships/hyperlink" Target="https://www.youtube.com/watch?v=ISFkEz63XyU" TargetMode="External"/><Relationship Id="rId24" Type="http://schemas.openxmlformats.org/officeDocument/2006/relationships/hyperlink" Target="https://github.com/thecr7guy2/football" TargetMode="External"/><Relationship Id="rId32" Type="http://schemas.openxmlformats.org/officeDocument/2006/relationships/hyperlink" Target="https://pypi.org/project/mplsoccer/" TargetMode="External"/><Relationship Id="rId37" Type="http://schemas.openxmlformats.org/officeDocument/2006/relationships/hyperlink" Target="https://pypi.org/project/mplsoccer/" TargetMode="External"/><Relationship Id="rId40" Type="http://schemas.openxmlformats.org/officeDocument/2006/relationships/hyperlink" Target="https://www.liamhenshaw.com/writing/the-tools-every-football-analyst-should-know" TargetMode="External"/><Relationship Id="rId45" Type="http://schemas.openxmlformats.org/officeDocument/2006/relationships/hyperlink" Target="https://www.youtube.com/watch?v=ISFkEz63XyU" TargetMode="External"/><Relationship Id="rId5" Type="http://schemas.openxmlformats.org/officeDocument/2006/relationships/hyperlink" Target="https://www.liamhenshaw.com/writing/how-to-build-a-football-analyst-portfolio" TargetMode="External"/><Relationship Id="rId15" Type="http://schemas.openxmlformats.org/officeDocument/2006/relationships/hyperlink" Target="https://www.liamhenshaw.com/writing/how-to-build-a-football-analyst-portfolio" TargetMode="External"/><Relationship Id="rId23" Type="http://schemas.openxmlformats.org/officeDocument/2006/relationships/hyperlink" Target="https://www.liamhenshaw.com/writing/how-to-build-a-football-analyst-portfolio" TargetMode="External"/><Relationship Id="rId28" Type="http://schemas.openxmlformats.org/officeDocument/2006/relationships/hyperlink" Target="https://www.youtube.com/watch?v=nI_qZHXA1eI" TargetMode="External"/><Relationship Id="rId36" Type="http://schemas.openxmlformats.org/officeDocument/2006/relationships/hyperlink" Target="https://www.liamhenshaw.com/writing/how-to-become-a-football-analyst" TargetMode="External"/><Relationship Id="rId49" Type="http://schemas.openxmlformats.org/officeDocument/2006/relationships/fontTable" Target="fontTable.xml"/><Relationship Id="rId10" Type="http://schemas.openxmlformats.org/officeDocument/2006/relationships/hyperlink" Target="https://thepssa.us/blog/soccer-analytics-careers-complete-guide" TargetMode="External"/><Relationship Id="rId19" Type="http://schemas.openxmlformats.org/officeDocument/2006/relationships/hyperlink" Target="https://www.liamhenshaw.com/writing/how-to-build-a-football-analyst-portfolio" TargetMode="External"/><Relationship Id="rId31" Type="http://schemas.openxmlformats.org/officeDocument/2006/relationships/hyperlink" Target="https://www.youtube.com/watch?v=ISFkEz63XyU" TargetMode="External"/><Relationship Id="rId44" Type="http://schemas.openxmlformats.org/officeDocument/2006/relationships/hyperlink" Target="https://www.liamhenshaw.com/writing/how-to-build-a-football-analyst-portfolio" TargetMode="External"/><Relationship Id="rId4" Type="http://schemas.openxmlformats.org/officeDocument/2006/relationships/webSettings" Target="webSettings.xml"/><Relationship Id="rId9" Type="http://schemas.openxmlformats.org/officeDocument/2006/relationships/hyperlink" Target="https://fbref.com/" TargetMode="External"/><Relationship Id="rId14" Type="http://schemas.openxmlformats.org/officeDocument/2006/relationships/hyperlink" Target="https://www.youtube.com/watch?v=_NJPIRHpot4" TargetMode="External"/><Relationship Id="rId22" Type="http://schemas.openxmlformats.org/officeDocument/2006/relationships/hyperlink" Target="https://www.liamhenshaw.com/writing/how-to-build-a-football-analyst-portfolio" TargetMode="External"/><Relationship Id="rId27" Type="http://schemas.openxmlformats.org/officeDocument/2006/relationships/hyperlink" Target="https://www.liamhenshaw.com/writing/how-to-build-a-football-analyst-portfolio" TargetMode="External"/><Relationship Id="rId30" Type="http://schemas.openxmlformats.org/officeDocument/2006/relationships/hyperlink" Target="https://www.pimpaudben.fr/projects/football-analytics" TargetMode="External"/><Relationship Id="rId35" Type="http://schemas.openxmlformats.org/officeDocument/2006/relationships/hyperlink" Target="https://english-programs.sportsdatacampus.com/tips-getting-started-data-analysts-football-sports/" TargetMode="External"/><Relationship Id="rId43" Type="http://schemas.openxmlformats.org/officeDocument/2006/relationships/hyperlink" Target="https://github.com/thecr7guy2/football" TargetMode="External"/><Relationship Id="rId48" Type="http://schemas.openxmlformats.org/officeDocument/2006/relationships/hyperlink" Target="https://thepssa.us/blog/soccer-analytics-careers-complete-guide" TargetMode="External"/><Relationship Id="rId8" Type="http://schemas.openxmlformats.org/officeDocument/2006/relationships/hyperlink" Target="https://github.com/statsbomb/open-data" TargetMode="External"/><Relationship Id="rId3" Type="http://schemas.openxmlformats.org/officeDocument/2006/relationships/settings" Target="settings.xml"/><Relationship Id="rId12" Type="http://schemas.openxmlformats.org/officeDocument/2006/relationships/hyperlink" Target="https://music.youtube.com/podcast/MG1BCLu6KPw" TargetMode="External"/><Relationship Id="rId17" Type="http://schemas.openxmlformats.org/officeDocument/2006/relationships/hyperlink" Target="https://powerbi.microsoft.com/" TargetMode="External"/><Relationship Id="rId25" Type="http://schemas.openxmlformats.org/officeDocument/2006/relationships/hyperlink" Target="https://www.youtube.com/watch?v=nI_qZHXA1eI" TargetMode="External"/><Relationship Id="rId33" Type="http://schemas.openxmlformats.org/officeDocument/2006/relationships/hyperlink" Target="https://www.youtube.com/watch?v=nI_qZHXA1eI" TargetMode="External"/><Relationship Id="rId38" Type="http://schemas.openxmlformats.org/officeDocument/2006/relationships/hyperlink" Target="https://www.pimpaudben.fr/projects/football-analytics" TargetMode="External"/><Relationship Id="rId46" Type="http://schemas.openxmlformats.org/officeDocument/2006/relationships/hyperlink" Target="https://www.liamhenshaw.com/writing/the-tools-every-football-analyst-should-know" TargetMode="External"/><Relationship Id="rId20" Type="http://schemas.openxmlformats.org/officeDocument/2006/relationships/hyperlink" Target="https://www.youtube.com/watch?v=ISFkEz63XyU" TargetMode="External"/><Relationship Id="rId41" Type="http://schemas.openxmlformats.org/officeDocument/2006/relationships/hyperlink" Target="https://www.youtube.com/watch?v=ISFkEz63XyU" TargetMode="External"/><Relationship Id="rId1" Type="http://schemas.openxmlformats.org/officeDocument/2006/relationships/numbering" Target="numbering.xml"/><Relationship Id="rId6" Type="http://schemas.openxmlformats.org/officeDocument/2006/relationships/hyperlink" Target="https://www.youtube.com/watch?v=nI_qZHXA1eI"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1045</Words>
  <Characters>5957</Characters>
  <Application>Microsoft Office Word</Application>
  <DocSecurity>0</DocSecurity>
  <Lines>49</Lines>
  <Paragraphs>13</Paragraphs>
  <ScaleCrop>false</ScaleCrop>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Superuser</dc:creator>
  <cp:keywords/>
  <dc:description/>
  <cp:lastModifiedBy>Superuser</cp:lastModifiedBy>
  <cp:revision>2</cp:revision>
  <dcterms:created xsi:type="dcterms:W3CDTF">2026-09-21T11:47:00Z</dcterms:created>
  <dcterms:modified xsi:type="dcterms:W3CDTF">2026-09-21T11:47:00Z</dcterms:modified>
</cp:coreProperties>
</file>