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AppStore提包规范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28"/>
          <w:szCs w:val="28"/>
        </w:rPr>
      </w:pPr>
      <w:bookmarkStart w:colFirst="0" w:colLast="0" w:name="_22rcov52xwgb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第一章</w:t>
        <w:tab/>
        <w:tab/>
        <w:t xml:space="preserve">提包注意事项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提包所需信息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游戏名称+副标题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描述信息+宣传文本+关键词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icon+美宣图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隐私协议+技术支持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设备及网络环境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开发者账号只能在专用的提包设备（Mac mini）、网络环境（使用VPN）下登录，登录后填写对应的iTC信息。</w:t>
      </w:r>
    </w:p>
    <w:p w:rsidR="00000000" w:rsidDel="00000000" w:rsidP="00000000" w:rsidRDefault="00000000" w:rsidRPr="00000000" w14:paraId="0000000B">
      <w:pPr>
        <w:ind w:left="1440" w:firstLine="0"/>
        <w:rPr>
          <w:color w:val="ff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** 提包使用的开发者账号不允许在自己开发设备、未使用VPN的网络下登录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生成开发证书、发布证书选择手动生成，并且也只能在专用环境下生成。不可与自己的开发设备混淆。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打包上传后在当前提包设备的钥匙串中删除掉对应的开发证书、发布证书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。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查看包的审核状态，安装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网易邮箱大师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绑定开发者账号对应邮箱，通过邮件查看状态变化。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新版热更+压缩注意点</w:t>
      </w:r>
    </w:p>
    <w:p w:rsidR="00000000" w:rsidDel="00000000" w:rsidP="00000000" w:rsidRDefault="00000000" w:rsidRPr="00000000" w14:paraId="0000001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begin.ts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let resource = "abc"</w:t>
        <w:tab/>
        <w:t xml:space="preserve">// 文件名，保证文件名不同 </w:t>
      </w:r>
    </w:p>
    <w:p w:rsidR="00000000" w:rsidDel="00000000" w:rsidP="00000000" w:rsidRDefault="00000000" w:rsidRPr="00000000" w14:paraId="0000001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</w:t>
        <w:tab/>
        <w:t xml:space="preserve">let suffix = "png"</w:t>
        <w:tab/>
        <w:tab/>
        <w:t xml:space="preserve">// 后缀格式，用来伪装文件。可用 png\gif\jpg\pdf\doc\ppt\ 等任意格式</w:t>
      </w:r>
    </w:p>
    <w:p w:rsidR="00000000" w:rsidDel="00000000" w:rsidP="00000000" w:rsidRDefault="00000000" w:rsidRPr="00000000" w14:paraId="0000001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最终分割的文件名应为： abc.00.png</w:t>
      </w:r>
    </w:p>
    <w:p w:rsidR="00000000" w:rsidDel="00000000" w:rsidP="00000000" w:rsidRDefault="00000000" w:rsidRPr="00000000" w14:paraId="00000014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存放路径： encryptstr = enc_s("res/") ；可选择放在res路径下的其他目录，只要能确保找到该目录。也可以自定义目录，即在res里新建一个目录（”res/zipPath/“）</w:t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tool.ts</w:t>
      </w:r>
    </w:p>
    <w:p w:rsidR="00000000" w:rsidDel="00000000" w:rsidP="00000000" w:rsidRDefault="00000000" w:rsidRPr="00000000" w14:paraId="00000016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// 随机挑选几组数字修改</w:t>
      </w:r>
    </w:p>
    <w:p w:rsidR="00000000" w:rsidDel="00000000" w:rsidP="00000000" w:rsidRDefault="00000000" w:rsidRPr="00000000" w14:paraId="0000001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let ENCRYPT_KEY = [100, 101, 102, 103, 104, 111, 90, 91, 92, 93, 94, 95, 96, 97, 98, 99];</w:t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// 随机挑选几个字符修改</w:t>
      </w:r>
    </w:p>
    <w:p w:rsidR="00000000" w:rsidDel="00000000" w:rsidP="00000000" w:rsidRDefault="00000000" w:rsidRPr="00000000" w14:paraId="0000001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let ENCRYPT_IV = "poiuytreqwekjhgf";</w:t>
      </w:r>
    </w:p>
    <w:p w:rsidR="00000000" w:rsidDel="00000000" w:rsidP="00000000" w:rsidRDefault="00000000" w:rsidRPr="00000000" w14:paraId="0000001A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运行后复制加密后的字符串到脚本中对应位置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压缩包</w:t>
      </w:r>
    </w:p>
    <w:p w:rsidR="00000000" w:rsidDel="00000000" w:rsidP="00000000" w:rsidRDefault="00000000" w:rsidRPr="00000000" w14:paraId="0000001C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1. 使用脚本生成压缩包（abc.zip），注意：压缩密码、文件名 确保不重复</w:t>
      </w:r>
    </w:p>
    <w:p w:rsidR="00000000" w:rsidDel="00000000" w:rsidP="00000000" w:rsidRDefault="00000000" w:rsidRPr="00000000" w14:paraId="0000001D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2. 压缩包分割:压缩包分割使用随机大小，生成的碎文件没有规律</w:t>
      </w:r>
    </w:p>
    <w:p w:rsidR="00000000" w:rsidDel="00000000" w:rsidP="00000000" w:rsidRDefault="00000000" w:rsidRPr="00000000" w14:paraId="0000001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3. 压缩包 添加可识别格式的目的是为了伪装文件，故 后缀格式最好为可识别的文件格式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jsClass</w:t>
      </w:r>
    </w:p>
    <w:p w:rsidR="00000000" w:rsidDel="00000000" w:rsidP="00000000" w:rsidRDefault="00000000" w:rsidRPr="00000000" w14:paraId="00000020">
      <w:pPr>
        <w:ind w:left="0" w:firstLine="0"/>
        <w:rPr>
          <w:strike w:val="1"/>
          <w:color w:val="99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</w:t>
      </w:r>
      <w:r w:rsidDel="00000000" w:rsidR="00000000" w:rsidRPr="00000000">
        <w:rPr>
          <w:strike w:val="1"/>
          <w:color w:val="d9ead3"/>
          <w:sz w:val="20"/>
          <w:szCs w:val="20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990000"/>
          <w:sz w:val="20"/>
          <w:szCs w:val="20"/>
          <w:rtl w:val="0"/>
        </w:rPr>
        <w:t xml:space="preserve">分割了jsClass 类的实现到三个不同的类，添加完后使用脚本修改这三个类的类名</w:t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2. DJZipTool 每次都要修改该类名，确保不重复</w:t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3. 所有准备工作完成后测试解压、热更，正常启动游戏，测试游戏正常，测试官方代充功能正常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4. 添加混淆代码调用到 jsClass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基础包</w:t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新资源留一半左右不打到图集里，不打图集的不要使用编号形式的名字，一定要改成其他名字。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更新包</w:t>
      </w:r>
    </w:p>
    <w:p w:rsidR="00000000" w:rsidDel="00000000" w:rsidP="00000000" w:rsidRDefault="00000000" w:rsidRPr="00000000" w14:paraId="00000027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1. 把原本没有打到图集里的放一部分到图集，留一部分不打图集的用作藏压缩包</w:t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2. 更改jsclass 类 .h定义的变量名；.m定义的常量、变量、成员函数（不影响外部调用的函数都可以修改）</w:t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rPr>
          <w:sz w:val="28"/>
          <w:szCs w:val="28"/>
        </w:rPr>
      </w:pPr>
      <w:bookmarkStart w:colFirst="0" w:colLast="0" w:name="_qx0cnkppki9x" w:id="1"/>
      <w:bookmarkEnd w:id="1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第二章</w:t>
        <w:tab/>
        <w:tab/>
        <w:tab/>
        <w:t xml:space="preserve">提包流程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7117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生成的证书、描述文件、p12统一备份到 smb://192.168.1.9 服务器上，格式如下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612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>
          <w:sz w:val="28"/>
          <w:szCs w:val="28"/>
        </w:rPr>
      </w:pPr>
      <w:bookmarkStart w:colFirst="0" w:colLast="0" w:name="_dqcm4wswh1x3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第三章</w:t>
        <w:tab/>
        <w:tab/>
        <w:t xml:space="preserve">手动生成证书+描述文件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在本机生成证书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976313" cy="90178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90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738563" cy="1713113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71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62400" cy="22240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用户电子邮件地址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填入当前账号，选择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存储到磁盘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继续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。选择一个存储位置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（在桌面新建目录《游戏名称》来存储）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371850" cy="15906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在开发者后台生成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发布证书、描述文件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登录开发者后台：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https://developer.apple.com/account/ios/certificate/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9fafa" w:val="clear"/>
          <w:rtl w:val="0"/>
        </w:rPr>
        <w:t xml:space="preserve">创建发布证书：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 </w:t>
      </w:r>
      <w:r w:rsidDel="00000000" w:rsidR="00000000" w:rsidRPr="00000000">
        <w:rPr>
          <w:b w:val="1"/>
          <w:color w:val="ff0000"/>
          <w:sz w:val="18"/>
          <w:szCs w:val="18"/>
          <w:shd w:fill="f9fafa" w:val="clear"/>
          <w:rtl w:val="0"/>
        </w:rPr>
        <w:t xml:space="preserve">Certificates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shd w:fill="f9fafa" w:val="clear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18"/>
          <w:szCs w:val="18"/>
          <w:shd w:fill="f9fafa" w:val="clear"/>
          <w:rtl w:val="0"/>
        </w:rPr>
        <w:t xml:space="preserve">➕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shd w:fill="f9fafa" w:val="clear"/>
          <w:rtl w:val="0"/>
        </w:rPr>
        <w:t xml:space="preserve">号 → </w:t>
      </w:r>
      <w:r w:rsidDel="00000000" w:rsidR="00000000" w:rsidRPr="00000000">
        <w:rPr>
          <w:b w:val="1"/>
          <w:color w:val="ff0000"/>
          <w:sz w:val="21"/>
          <w:szCs w:val="21"/>
          <w:shd w:fill="f9fafa" w:val="clear"/>
          <w:rtl w:val="0"/>
        </w:rPr>
        <w:t xml:space="preserve">App Store and Ad Hoc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shd w:fill="f9fafa" w:val="clear"/>
          <w:rtl w:val="0"/>
        </w:rPr>
        <w:t xml:space="preserve">→ </w:t>
      </w:r>
      <w:r w:rsidDel="00000000" w:rsidR="00000000" w:rsidRPr="00000000">
        <w:rPr>
          <w:b w:val="1"/>
          <w:color w:val="ff0000"/>
          <w:sz w:val="21"/>
          <w:szCs w:val="21"/>
          <w:shd w:fill="f9fafa" w:val="clear"/>
          <w:rtl w:val="0"/>
        </w:rPr>
        <w:t xml:space="preserve">Continue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shd w:fill="f9fafa" w:val="clear"/>
          <w:rtl w:val="0"/>
        </w:rPr>
        <w:t xml:space="preserve">→ </w:t>
      </w:r>
      <w:r w:rsidDel="00000000" w:rsidR="00000000" w:rsidRPr="00000000">
        <w:rPr>
          <w:b w:val="1"/>
          <w:color w:val="ff0000"/>
          <w:sz w:val="21"/>
          <w:szCs w:val="21"/>
          <w:shd w:fill="f9fafa" w:val="clear"/>
          <w:rtl w:val="0"/>
        </w:rPr>
        <w:t xml:space="preserve">Continue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shd w:fill="f9fafa" w:val="clear"/>
          <w:rtl w:val="0"/>
        </w:rPr>
        <w:t xml:space="preserve"> → 选择刚刚保存到本机的证书 → 点继续后下载保存到本地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shd w:fill="f9fafa" w:val="clear"/>
          <w:rtl w:val="0"/>
        </w:rPr>
        <w:t xml:space="preserve">。</w:t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18"/>
          <w:szCs w:val="18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18"/>
          <w:szCs w:val="18"/>
          <w:shd w:fill="f9fafa" w:val="clear"/>
        </w:rPr>
      </w:pPr>
      <w:r w:rsidDel="00000000" w:rsidR="00000000" w:rsidRPr="00000000">
        <w:rPr>
          <w:b w:val="1"/>
          <w:sz w:val="18"/>
          <w:szCs w:val="18"/>
          <w:shd w:fill="f9fafa" w:val="clear"/>
        </w:rPr>
        <w:drawing>
          <wp:inline distB="114300" distT="114300" distL="114300" distR="114300">
            <wp:extent cx="5775416" cy="187166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5416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18"/>
          <w:szCs w:val="18"/>
          <w:shd w:fill="f9fafa" w:val="clear"/>
        </w:rPr>
      </w:pPr>
      <w:r w:rsidDel="00000000" w:rsidR="00000000" w:rsidRPr="00000000">
        <w:rPr>
          <w:b w:val="1"/>
          <w:sz w:val="18"/>
          <w:szCs w:val="18"/>
          <w:shd w:fill="f9fafa" w:val="clear"/>
        </w:rPr>
        <w:drawing>
          <wp:inline distB="114300" distT="114300" distL="114300" distR="114300">
            <wp:extent cx="5491163" cy="3161031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6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>
          <w:b w:val="1"/>
          <w:sz w:val="18"/>
          <w:szCs w:val="18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18"/>
          <w:szCs w:val="18"/>
          <w:shd w:fill="f9fafa" w:val="clear"/>
        </w:rPr>
      </w:pPr>
      <w:r w:rsidDel="00000000" w:rsidR="00000000" w:rsidRPr="00000000">
        <w:rPr>
          <w:b w:val="1"/>
          <w:sz w:val="18"/>
          <w:szCs w:val="18"/>
          <w:shd w:fill="f9fafa" w:val="clear"/>
        </w:rPr>
        <w:drawing>
          <wp:inline distB="114300" distT="114300" distL="114300" distR="114300">
            <wp:extent cx="4983286" cy="321468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286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hd w:fill="f9fafa" w:val="clear"/>
          <w:rtl w:val="0"/>
        </w:rPr>
        <w:t xml:space="preserve">生成App ID：选择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8"/>
          <w:szCs w:val="18"/>
          <w:shd w:fill="f9fafa" w:val="clear"/>
          <w:rtl w:val="0"/>
        </w:rPr>
        <w:t xml:space="preserve">Identifiers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8"/>
          <w:szCs w:val="18"/>
          <w:shd w:fill="f9fafa" w:val="clear"/>
          <w:rtl w:val="0"/>
        </w:rPr>
        <w:t xml:space="preserve">App IDs → ➕ → 填写app ID昵称 → app ID → 继续 → 完成注册。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rPr>
          <w:b w:val="1"/>
          <w:color w:val="333333"/>
          <w:sz w:val="18"/>
          <w:szCs w:val="18"/>
          <w:shd w:fill="f9fafa" w:val="clear"/>
        </w:rPr>
        <w:drawing>
          <wp:inline distB="114300" distT="114300" distL="114300" distR="114300">
            <wp:extent cx="5602340" cy="524351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340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color w:val="333333"/>
          <w:u w:val="none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hd w:fill="f9fafa" w:val="clear"/>
          <w:rtl w:val="0"/>
        </w:rPr>
        <w:t xml:space="preserve">生成开发描述文件、发布描述文件：</w:t>
      </w:r>
    </w:p>
    <w:p w:rsidR="00000000" w:rsidDel="00000000" w:rsidP="00000000" w:rsidRDefault="00000000" w:rsidRPr="00000000" w14:paraId="00000045">
      <w:pPr>
        <w:ind w:left="144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hd w:fill="f9fafa" w:val="clear"/>
          <w:rtl w:val="0"/>
        </w:rPr>
        <w:t xml:space="preserve">选择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8"/>
          <w:szCs w:val="18"/>
          <w:shd w:fill="f9fafa" w:val="clear"/>
          <w:rtl w:val="0"/>
        </w:rPr>
        <w:t xml:space="preserve">Provisioning Profiles → ➕ → 根据需要选择开发描述文件/发布描述文件 → 点继续后选择创建的app ID → 点继续后选择创建的证书，开发环境、正式环境一样对应 → 选择添加的设备ID → 完成注册后下载保存到本机。后续使用时需要对应安装开发证书-开发描述文件，发布证书-发布描述文件（双击即可安装） 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rPr>
          <w:b w:val="1"/>
          <w:color w:val="333333"/>
          <w:sz w:val="18"/>
          <w:szCs w:val="18"/>
          <w:shd w:fill="f9fafa" w:val="clear"/>
        </w:rPr>
        <w:drawing>
          <wp:inline distB="114300" distT="114300" distL="114300" distR="114300">
            <wp:extent cx="5751318" cy="5062538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318" cy="506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color w:val="333333"/>
          <w:sz w:val="18"/>
          <w:szCs w:val="18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>
          <w:sz w:val="28"/>
          <w:szCs w:val="28"/>
        </w:rPr>
      </w:pPr>
      <w:bookmarkStart w:colFirst="0" w:colLast="0" w:name="_plucay8hqicl" w:id="3"/>
      <w:bookmarkEnd w:id="3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第四章 </w:t>
        <w:tab/>
        <w:tab/>
        <w:t xml:space="preserve">填写iTC信息、打包、上传App connect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2160" w:hanging="360"/>
        <w:rPr>
          <w:color w:val="333333"/>
          <w:sz w:val="26"/>
          <w:szCs w:val="26"/>
          <w:u w:val="none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6"/>
          <w:szCs w:val="26"/>
          <w:shd w:fill="f9fafa" w:val="clear"/>
          <w:rtl w:val="0"/>
        </w:rPr>
        <w:t xml:space="preserve">登录iTC后台，填写对应信息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2880" w:hanging="360"/>
        <w:rPr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9fafa" w:val="clear"/>
          <w:rtl w:val="0"/>
        </w:rPr>
        <w:t xml:space="preserve">登录  </w:t>
      </w:r>
      <w:hyperlink r:id="rId18">
        <w:r w:rsidDel="00000000" w:rsidR="00000000" w:rsidRPr="00000000">
          <w:rPr>
            <w:color w:val="1155cc"/>
            <w:u w:val="single"/>
            <w:shd w:fill="f9fafa" w:val="clear"/>
            <w:rtl w:val="0"/>
          </w:rPr>
          <w:t xml:space="preserve">https://appstoreconnect.apple.com/login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2880" w:hanging="360"/>
        <w:rPr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9fafa" w:val="clear"/>
          <w:rtl w:val="0"/>
        </w:rPr>
        <w:t xml:space="preserve">选择 我的App → ➕ → 新建App → 按照提示填写对应信息后点击创建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2880" w:hanging="360"/>
        <w:rPr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9fafa" w:val="clear"/>
          <w:rtl w:val="0"/>
        </w:rPr>
        <w:t xml:space="preserve">根据提示填写完对应信息即可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2880" w:hanging="360"/>
        <w:rPr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9fafa" w:val="clear"/>
          <w:rtl w:val="0"/>
        </w:rPr>
        <w:t xml:space="preserve">有内购的游戏需要填写内购所需信息</w:t>
      </w:r>
    </w:p>
    <w:p w:rsidR="00000000" w:rsidDel="00000000" w:rsidP="00000000" w:rsidRDefault="00000000" w:rsidRPr="00000000" w14:paraId="0000004F">
      <w:pPr>
        <w:ind w:left="0" w:firstLine="0"/>
        <w:rPr>
          <w:sz w:val="26"/>
          <w:szCs w:val="26"/>
          <w:shd w:fill="f9fafa" w:val="clear"/>
        </w:rPr>
      </w:pPr>
      <w:r w:rsidDel="00000000" w:rsidR="00000000" w:rsidRPr="00000000">
        <w:rPr>
          <w:sz w:val="26"/>
          <w:szCs w:val="26"/>
          <w:shd w:fill="f9fafa" w:val="clear"/>
        </w:rPr>
        <w:drawing>
          <wp:inline distB="114300" distT="114300" distL="114300" distR="114300">
            <wp:extent cx="2700338" cy="3276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shd w:fill="f9fafa" w:val="clear"/>
        </w:rPr>
        <w:drawing>
          <wp:inline distB="114300" distT="114300" distL="114300" distR="114300">
            <wp:extent cx="2786063" cy="47910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6"/>
          <w:szCs w:val="26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2160" w:hanging="360"/>
        <w:rPr>
          <w:color w:val="333333"/>
          <w:sz w:val="26"/>
          <w:szCs w:val="26"/>
          <w:u w:val="none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6"/>
          <w:szCs w:val="26"/>
          <w:shd w:fill="f9fafa" w:val="clear"/>
          <w:rtl w:val="0"/>
        </w:rPr>
        <w:t xml:space="preserve">打包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2160" w:hanging="360"/>
        <w:rPr>
          <w:color w:val="333333"/>
          <w:sz w:val="20"/>
          <w:szCs w:val="20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shd w:fill="f9fafa" w:val="clear"/>
          <w:rtl w:val="0"/>
        </w:rPr>
        <w:t xml:space="preserve">在准备的打包电脑上安装生成的发布证书、发布描述文件（双击即可），证书选择使用手动方式，选择安装的描述文件，确认证书、描述文件没有问题后打包并导出ipa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2160" w:hanging="360"/>
        <w:rPr>
          <w:color w:val="333333"/>
          <w:sz w:val="26"/>
          <w:szCs w:val="26"/>
          <w:u w:val="none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6"/>
          <w:szCs w:val="26"/>
          <w:shd w:fill="f9fafa" w:val="clear"/>
          <w:rtl w:val="0"/>
        </w:rPr>
        <w:t xml:space="preserve">上传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2160" w:hanging="360"/>
        <w:rPr>
          <w:color w:val="333333"/>
          <w:sz w:val="20"/>
          <w:szCs w:val="20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shd w:fill="f9fafa" w:val="clear"/>
          <w:rtl w:val="0"/>
        </w:rPr>
        <w:t xml:space="preserve">打开Application Loader登录，密码需要登录账号管理后台生成专用密钥</w:t>
      </w: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shd w:fill="f9fafa" w:val="clear"/>
            <w:rtl w:val="0"/>
          </w:rPr>
          <w:t xml:space="preserve">https://appleid.apple.com/#!&amp;page=signin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2160" w:hanging="360"/>
        <w:rPr>
          <w:color w:val="333333"/>
          <w:sz w:val="20"/>
          <w:szCs w:val="20"/>
          <w:shd w:fill="f9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shd w:fill="f9fafa" w:val="clear"/>
          <w:rtl w:val="0"/>
        </w:rPr>
        <w:t xml:space="preserve">选择导出的IPA上传即可</w:t>
      </w:r>
    </w:p>
    <w:p w:rsidR="00000000" w:rsidDel="00000000" w:rsidP="00000000" w:rsidRDefault="00000000" w:rsidRPr="00000000" w14:paraId="00000056">
      <w:pPr>
        <w:ind w:left="0" w:firstLine="0"/>
        <w:rPr>
          <w:color w:val="333333"/>
          <w:sz w:val="20"/>
          <w:szCs w:val="20"/>
          <w:shd w:fill="f9fafa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333333"/>
          <w:sz w:val="20"/>
          <w:szCs w:val="20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rPr>
          <w:sz w:val="28"/>
          <w:szCs w:val="28"/>
        </w:rPr>
      </w:pPr>
      <w:bookmarkStart w:colFirst="0" w:colLast="0" w:name="_8fqsj14s3fmb" w:id="4"/>
      <w:bookmarkEnd w:id="4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第五章</w:t>
        <w:tab/>
        <w:tab/>
        <w:t xml:space="preserve">添加游戏压缩包、热更新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1.在提包git库拉取需要添加的平台分支到本地，找到该库的对应目录备份到本地（例：拷贝game-client-pack目录的内容粘贴到Desktop/xibu_backup/）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3000" cy="30384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27302" cy="3500438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302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2.在库中找对应游戏分支。如果未找到，则根据本地平台分支创建一个游戏分支，然后打开对应目录，删除掉所有内容，拷贝游戏的内容到该目录；如果已有游戏分支，则直接切换到对应游戏分支。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从备份的xibu_backup中拷贝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aes.d.ts、creator.d.ts、jsb.d.ts、md5.d.ts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到游戏根目录，将xibu_backup/</w:t>
      </w:r>
      <w:r w:rsidDel="00000000" w:rsidR="00000000" w:rsidRPr="00000000">
        <w:rPr>
          <w:color w:val="ff0000"/>
          <w:rtl w:val="0"/>
        </w:rPr>
        <w:t xml:space="preserve">packages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、xibu_backup/</w:t>
      </w:r>
      <w:r w:rsidDel="00000000" w:rsidR="00000000" w:rsidRPr="00000000">
        <w:rPr>
          <w:color w:val="ff0000"/>
          <w:rtl w:val="0"/>
        </w:rPr>
        <w:t xml:space="preserve">build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、xibu_backup/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assets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目录拷贝到游戏对应目录。</w:t>
      </w:r>
    </w:p>
    <w:p w:rsidR="00000000" w:rsidDel="00000000" w:rsidP="00000000" w:rsidRDefault="00000000" w:rsidRPr="00000000" w14:paraId="0000005E">
      <w:pPr>
        <w:ind w:left="0" w:firstLine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572000" cy="3248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注 ：删除分支工程将小游戏工程替换进来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打开小游戏运行是否有错误，如果有错误修复完错误后，再进行后续操作。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48656" cy="1366838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查看ip与域名是否正确， 将ip设为1，2，域名设为3，4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619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打开tools.ts找到ENCRYPT_KEY，ENCRYPT_IV，随机挑选5-10个数字及字符进行替换；保存后运行工程，在控制台查看输出内容，拷贝对应的MD5输出到代码中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14938" cy="5191964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519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7893" cy="2738438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893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替换到相对位置，完成后注释掉begin.ts里的输出日志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构建小游戏，选择ios平台，设置构建路径为build，设置模版为default，勾选加密脚本，设置密钥，选择zip压缩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733425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33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构建完成后，打开分支会发现build目录下的部分文件被移除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选择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build/jsb-default/frameworks/runtime-src/proj.ios_mac/、build/jsb-default/frameworks/cocos2d-x/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下的所有文件还原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10038" cy="195551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95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打开工程重新构建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。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14050" cy="1452563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05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打开asset catalog creator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2850" cy="65722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90838" cy="1666727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66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将启动图命名为LaunchScreenBackground.png替换掉默认到启动图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06082" cy="2500313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6082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打开xcode，依次填写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Display Name，Bundle Identifier，Version，Build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开发调试阶段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勾选自动生成证书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Automatically，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选择模拟器或真机调试；打包发布阶段去掉自动管理证书，必须使用手动生成证书，只需要配置release发布证书即可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24288" cy="59096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9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设置deployment target版本为10.0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6954" cy="279558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954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查看info是否添加访问相册到权限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所有配置信息填写完成了，Version设为1.0，在模拟器运行检测是否进入原游戏。成功后开始测试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热更新、解压缩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逻辑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如果卡在启动节目，且日志输入如下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0541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是因为没有添加json文件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4478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选择平台下的json文件夹，创建一个新的json文件，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43500" cy="16764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文件名称，是bundie,    appver是版本号，appid是创建应用的id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创建完成后上传git，并告诉运维，让他们上传到服务器中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如果出现更新完成后，没有重启，继续更新的情况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05100" cy="17430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查看main.js有没有添加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366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这两行代码，没有加上，从新打包测试，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注 : 完成以上所有步骤，且没有问题的情况下，再进行后面的操作，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6891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拷贝分支中最新到更新资源到桌面，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319213" cy="1259248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25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创建一个t123的文件夹，并将更新资源拖进去，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44646" cy="1414463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646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将压缩工程下的compress.sh复制一份到t123文件夹中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24400" cy="16668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24325" cy="9906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在终端打开t123路径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执行.sh文件，后面跟上资源文件夹名称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输入压缩密码，和zip名称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8382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zip名称必须与脚本设置到名称相同，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3975" cy="13335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执行完成后在资源文件夹下，会生成zip压缩包，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43125" cy="15430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将zip拖到同级目录中，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62450" cy="16478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打开z2p， xcode工程，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927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设置路径，第一个是导出到png压缩包路径，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第二个是获取zip压缩包路径，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0287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导出的png名称要与脚本设置的相同，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运行xcode，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01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将生成的</w:t>
      </w:r>
      <w:r w:rsidDel="00000000" w:rsidR="00000000" w:rsidRPr="00000000">
        <w:rPr>
          <w:i w:val="1"/>
          <w:sz w:val="20"/>
          <w:szCs w:val="20"/>
          <w:rtl w:val="0"/>
        </w:rPr>
        <w:t xml:space="preserve">byte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86000" cy="30956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替换到jsclass脚本的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3632200"/>
            <wp:effectExtent b="0" l="0" r="0" t="0"/>
            <wp:docPr id="3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mergefilepath方法中的相对位置，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24150" cy="219075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查看导出的png压缩包名称是否与设置中的一样，</w:t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14550" cy="1876425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将压缩包，拖到xcode工程中，位置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2446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要与脚本设置的相同，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设置解压密码，在jsclass脚本中的decpwd变量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67250" cy="6191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运行测试解压</w:t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如果没有执行</w:t>
      </w:r>
      <w:r w:rsidDel="00000000" w:rsidR="00000000" w:rsidRPr="00000000">
        <w:rPr>
          <w:rFonts w:ascii="Gungsuh" w:cs="Gungsuh" w:eastAsia="Gungsuh" w:hAnsi="Gungsuh"/>
          <w:color w:val="6a9955"/>
          <w:sz w:val="20"/>
          <w:szCs w:val="20"/>
          <w:rtl w:val="0"/>
        </w:rPr>
        <w:t xml:space="preserve">资源解压中,此过程不消耗流量...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直接进行了更新，查看输出日志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95775" cy="257175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zip isfileexist 是否为 true，</w:t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不等于true检查路径，压缩包名称是否与脚本设置的相同，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等与true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244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检查jsclass脚本mergefilepath方法序号后拼接出的名字与压缩名字相同，</w:t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注：以上步骤没有问题再进行以下操作，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6891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在begin.ts,中将timeout的newtime的临时变量设置为当前时间戳，第一次提交小游戏。可以将day设置为5，后续更新设置为3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重新构建，检查选项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2565400"/>
            <wp:effectExtent b="0" l="0" r="0" t="0"/>
            <wp:docPr id="2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打开构建工程，检查填写的资料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没有问题后提交ios审核包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color w:val="333333"/>
          <w:sz w:val="26"/>
          <w:szCs w:val="26"/>
          <w:shd w:fill="f9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333333"/>
          <w:sz w:val="26"/>
          <w:szCs w:val="26"/>
          <w:shd w:fill="f9fafa" w:val="clear"/>
        </w:rPr>
      </w:pPr>
      <w:r w:rsidDel="00000000" w:rsidR="00000000" w:rsidRPr="00000000">
        <w:rPr>
          <w:rtl w:val="0"/>
        </w:rPr>
      </w:r>
    </w:p>
    <w:sectPr>
      <w:headerReference r:id="rId6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55.png"/><Relationship Id="rId41" Type="http://schemas.openxmlformats.org/officeDocument/2006/relationships/image" Target="media/image29.png"/><Relationship Id="rId44" Type="http://schemas.openxmlformats.org/officeDocument/2006/relationships/image" Target="media/image43.png"/><Relationship Id="rId43" Type="http://schemas.openxmlformats.org/officeDocument/2006/relationships/image" Target="media/image40.png"/><Relationship Id="rId46" Type="http://schemas.openxmlformats.org/officeDocument/2006/relationships/image" Target="media/image25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37.png"/><Relationship Id="rId47" Type="http://schemas.openxmlformats.org/officeDocument/2006/relationships/image" Target="media/image4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3.png"/><Relationship Id="rId8" Type="http://schemas.openxmlformats.org/officeDocument/2006/relationships/image" Target="media/image45.png"/><Relationship Id="rId31" Type="http://schemas.openxmlformats.org/officeDocument/2006/relationships/image" Target="media/image32.png"/><Relationship Id="rId30" Type="http://schemas.openxmlformats.org/officeDocument/2006/relationships/image" Target="media/image24.png"/><Relationship Id="rId33" Type="http://schemas.openxmlformats.org/officeDocument/2006/relationships/image" Target="media/image16.png"/><Relationship Id="rId32" Type="http://schemas.openxmlformats.org/officeDocument/2006/relationships/image" Target="media/image19.png"/><Relationship Id="rId35" Type="http://schemas.openxmlformats.org/officeDocument/2006/relationships/image" Target="media/image21.png"/><Relationship Id="rId34" Type="http://schemas.openxmlformats.org/officeDocument/2006/relationships/image" Target="media/image33.png"/><Relationship Id="rId37" Type="http://schemas.openxmlformats.org/officeDocument/2006/relationships/image" Target="media/image36.png"/><Relationship Id="rId36" Type="http://schemas.openxmlformats.org/officeDocument/2006/relationships/image" Target="media/image50.png"/><Relationship Id="rId39" Type="http://schemas.openxmlformats.org/officeDocument/2006/relationships/image" Target="media/image26.png"/><Relationship Id="rId38" Type="http://schemas.openxmlformats.org/officeDocument/2006/relationships/image" Target="media/image52.png"/><Relationship Id="rId62" Type="http://schemas.openxmlformats.org/officeDocument/2006/relationships/image" Target="media/image41.png"/><Relationship Id="rId61" Type="http://schemas.openxmlformats.org/officeDocument/2006/relationships/image" Target="media/image13.png"/><Relationship Id="rId20" Type="http://schemas.openxmlformats.org/officeDocument/2006/relationships/image" Target="media/image10.png"/><Relationship Id="rId64" Type="http://schemas.openxmlformats.org/officeDocument/2006/relationships/header" Target="header1.xml"/><Relationship Id="rId63" Type="http://schemas.openxmlformats.org/officeDocument/2006/relationships/image" Target="media/image38.png"/><Relationship Id="rId22" Type="http://schemas.openxmlformats.org/officeDocument/2006/relationships/image" Target="media/image6.png"/><Relationship Id="rId21" Type="http://schemas.openxmlformats.org/officeDocument/2006/relationships/hyperlink" Target="https://appleid.apple.com/#!&amp;page=signin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51.png"/><Relationship Id="rId60" Type="http://schemas.openxmlformats.org/officeDocument/2006/relationships/image" Target="media/image42.png"/><Relationship Id="rId26" Type="http://schemas.openxmlformats.org/officeDocument/2006/relationships/image" Target="media/image8.png"/><Relationship Id="rId25" Type="http://schemas.openxmlformats.org/officeDocument/2006/relationships/image" Target="media/image28.png"/><Relationship Id="rId28" Type="http://schemas.openxmlformats.org/officeDocument/2006/relationships/image" Target="media/image54.png"/><Relationship Id="rId27" Type="http://schemas.openxmlformats.org/officeDocument/2006/relationships/image" Target="media/image53.png"/><Relationship Id="rId29" Type="http://schemas.openxmlformats.org/officeDocument/2006/relationships/image" Target="media/image49.png"/><Relationship Id="rId51" Type="http://schemas.openxmlformats.org/officeDocument/2006/relationships/image" Target="media/image34.png"/><Relationship Id="rId50" Type="http://schemas.openxmlformats.org/officeDocument/2006/relationships/image" Target="media/image9.png"/><Relationship Id="rId53" Type="http://schemas.openxmlformats.org/officeDocument/2006/relationships/image" Target="media/image11.png"/><Relationship Id="rId52" Type="http://schemas.openxmlformats.org/officeDocument/2006/relationships/image" Target="media/image35.png"/><Relationship Id="rId11" Type="http://schemas.openxmlformats.org/officeDocument/2006/relationships/image" Target="media/image2.png"/><Relationship Id="rId55" Type="http://schemas.openxmlformats.org/officeDocument/2006/relationships/image" Target="media/image48.png"/><Relationship Id="rId10" Type="http://schemas.openxmlformats.org/officeDocument/2006/relationships/image" Target="media/image15.png"/><Relationship Id="rId54" Type="http://schemas.openxmlformats.org/officeDocument/2006/relationships/image" Target="media/image14.png"/><Relationship Id="rId13" Type="http://schemas.openxmlformats.org/officeDocument/2006/relationships/image" Target="media/image27.png"/><Relationship Id="rId57" Type="http://schemas.openxmlformats.org/officeDocument/2006/relationships/image" Target="media/image47.png"/><Relationship Id="rId12" Type="http://schemas.openxmlformats.org/officeDocument/2006/relationships/hyperlink" Target="https://developer.apple.com/account/ios/certificate/" TargetMode="External"/><Relationship Id="rId56" Type="http://schemas.openxmlformats.org/officeDocument/2006/relationships/image" Target="media/image30.png"/><Relationship Id="rId15" Type="http://schemas.openxmlformats.org/officeDocument/2006/relationships/image" Target="media/image7.png"/><Relationship Id="rId59" Type="http://schemas.openxmlformats.org/officeDocument/2006/relationships/image" Target="media/image5.png"/><Relationship Id="rId14" Type="http://schemas.openxmlformats.org/officeDocument/2006/relationships/image" Target="media/image39.png"/><Relationship Id="rId58" Type="http://schemas.openxmlformats.org/officeDocument/2006/relationships/image" Target="media/image31.png"/><Relationship Id="rId17" Type="http://schemas.openxmlformats.org/officeDocument/2006/relationships/image" Target="media/image20.png"/><Relationship Id="rId16" Type="http://schemas.openxmlformats.org/officeDocument/2006/relationships/image" Target="media/image18.png"/><Relationship Id="rId19" Type="http://schemas.openxmlformats.org/officeDocument/2006/relationships/image" Target="media/image4.png"/><Relationship Id="rId18" Type="http://schemas.openxmlformats.org/officeDocument/2006/relationships/hyperlink" Target="https://appstoreconnect.apple.com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