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1E" w:rsidRPr="003B76DB" w:rsidRDefault="003B76DB">
      <w:pPr>
        <w:rPr>
          <w:rFonts w:cstheme="minorHAnsi"/>
          <w:color w:val="000000" w:themeColor="text1"/>
        </w:rPr>
      </w:pPr>
      <w:r w:rsidRPr="003B76DB">
        <w:rPr>
          <w:rFonts w:cstheme="minorHAnsi"/>
          <w:color w:val="000000" w:themeColor="text1"/>
        </w:rPr>
        <w:t xml:space="preserve">CS 482/682 Final Project Report </w:t>
      </w:r>
    </w:p>
    <w:p w:rsidR="003B76DB" w:rsidRPr="003B76DB" w:rsidRDefault="003B76DB">
      <w:pPr>
        <w:rPr>
          <w:rFonts w:cstheme="minorHAnsi"/>
          <w:color w:val="000000" w:themeColor="text1"/>
        </w:rPr>
      </w:pPr>
    </w:p>
    <w:p w:rsidR="003B76DB" w:rsidRPr="003B76DB" w:rsidRDefault="003B76DB" w:rsidP="003B76DB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3B76DB">
        <w:rPr>
          <w:rFonts w:cstheme="minorHAnsi"/>
          <w:b/>
          <w:color w:val="000000" w:themeColor="text1"/>
          <w:sz w:val="32"/>
          <w:szCs w:val="32"/>
        </w:rPr>
        <w:t>Your Title</w:t>
      </w:r>
    </w:p>
    <w:p w:rsidR="003B76DB" w:rsidRPr="003B76DB" w:rsidRDefault="003B76DB" w:rsidP="003B76DB">
      <w:pPr>
        <w:jc w:val="center"/>
        <w:rPr>
          <w:rFonts w:cstheme="minorHAnsi"/>
          <w:b/>
          <w:color w:val="000000" w:themeColor="text1"/>
        </w:rPr>
      </w:pPr>
      <w:r w:rsidRPr="003B76DB">
        <w:rPr>
          <w:rFonts w:cstheme="minorHAnsi"/>
          <w:b/>
          <w:color w:val="000000" w:themeColor="text1"/>
        </w:rPr>
        <w:t>Your Names</w:t>
      </w:r>
    </w:p>
    <w:p w:rsidR="003B76DB" w:rsidRPr="003B76DB" w:rsidRDefault="003B76DB" w:rsidP="003B76DB">
      <w:pPr>
        <w:jc w:val="center"/>
        <w:rPr>
          <w:rFonts w:cstheme="minorHAnsi"/>
          <w:b/>
          <w:color w:val="000000" w:themeColor="text1"/>
        </w:rPr>
      </w:pPr>
    </w:p>
    <w:p w:rsidR="003B76DB" w:rsidRPr="003B76DB" w:rsidRDefault="003B76DB" w:rsidP="003B76DB">
      <w:pPr>
        <w:rPr>
          <w:rFonts w:cstheme="minorHAnsi"/>
          <w:color w:val="000000" w:themeColor="text1"/>
          <w:sz w:val="22"/>
          <w:szCs w:val="22"/>
        </w:rPr>
      </w:pPr>
      <w:r w:rsidRPr="003B76DB">
        <w:rPr>
          <w:rFonts w:cstheme="minorHAnsi"/>
          <w:b/>
          <w:color w:val="000000" w:themeColor="text1"/>
          <w:sz w:val="22"/>
          <w:szCs w:val="22"/>
        </w:rPr>
        <w:t xml:space="preserve">Abstract:  </w:t>
      </w:r>
      <w:r w:rsidRPr="003B76DB">
        <w:rPr>
          <w:rFonts w:cstheme="minorHAnsi"/>
          <w:color w:val="000000" w:themeColor="text1"/>
          <w:sz w:val="22"/>
          <w:szCs w:val="22"/>
        </w:rPr>
        <w:t>We came, we saw, we conquered</w:t>
      </w:r>
      <w:r w:rsidR="00620E37">
        <w:rPr>
          <w:rFonts w:cstheme="minorHAnsi"/>
          <w:color w:val="000000" w:themeColor="text1"/>
          <w:sz w:val="22"/>
          <w:szCs w:val="22"/>
        </w:rPr>
        <w:t>. Here is our report in no more than 4 pages.</w:t>
      </w:r>
    </w:p>
    <w:p w:rsidR="003B76DB" w:rsidRPr="003B76DB" w:rsidRDefault="003B76DB" w:rsidP="003B76DB">
      <w:pPr>
        <w:rPr>
          <w:rFonts w:cstheme="minorHAnsi"/>
          <w:color w:val="000000" w:themeColor="text1"/>
          <w:sz w:val="22"/>
          <w:szCs w:val="22"/>
        </w:rPr>
      </w:pPr>
    </w:p>
    <w:p w:rsidR="003B76DB" w:rsidRDefault="003B76DB" w:rsidP="003B76DB">
      <w:pPr>
        <w:pStyle w:val="NormalWeb"/>
        <w:rPr>
          <w:rFonts w:asciiTheme="minorHAnsi" w:hAnsiTheme="minorHAnsi" w:cstheme="minorHAnsi"/>
          <w:color w:val="000000" w:themeColor="text1"/>
          <w:sz w:val="20"/>
          <w:szCs w:val="22"/>
        </w:rPr>
      </w:pPr>
      <w:r>
        <w:rPr>
          <w:rStyle w:val="Heading1Char"/>
          <w:rFonts w:asciiTheme="minorHAnsi" w:hAnsiTheme="minorHAnsi" w:cstheme="minorHAnsi"/>
          <w:color w:val="000000" w:themeColor="text1"/>
          <w:sz w:val="28"/>
        </w:rPr>
        <w:t xml:space="preserve">Section 1: </w:t>
      </w:r>
      <w:r w:rsidRPr="003B76DB">
        <w:rPr>
          <w:rStyle w:val="Heading1Char"/>
          <w:rFonts w:asciiTheme="minorHAnsi" w:hAnsiTheme="minorHAnsi" w:cstheme="minorHAnsi"/>
          <w:color w:val="000000" w:themeColor="text1"/>
          <w:sz w:val="28"/>
        </w:rPr>
        <w:t>Problem Statement</w:t>
      </w:r>
    </w:p>
    <w:p w:rsidR="003B76DB" w:rsidRDefault="002E19B9" w:rsidP="003B76D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0"/>
          <w:szCs w:val="22"/>
        </w:rPr>
      </w:pPr>
      <w:r>
        <w:rPr>
          <w:rFonts w:asciiTheme="minorHAnsi" w:hAnsiTheme="minorHAnsi" w:cstheme="minorHAnsi"/>
          <w:color w:val="000000" w:themeColor="text1"/>
          <w:sz w:val="20"/>
          <w:szCs w:val="22"/>
        </w:rPr>
        <w:t>P</w:t>
      </w:r>
      <w:r w:rsidR="003B76DB">
        <w:rPr>
          <w:rFonts w:asciiTheme="minorHAnsi" w:hAnsiTheme="minorHAnsi" w:cstheme="minorHAnsi"/>
          <w:color w:val="000000" w:themeColor="text1"/>
          <w:sz w:val="20"/>
          <w:szCs w:val="22"/>
        </w:rPr>
        <w:t>roblem you tackled,</w:t>
      </w:r>
    </w:p>
    <w:p w:rsidR="003B76DB" w:rsidRDefault="002E19B9" w:rsidP="003B76D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0"/>
          <w:szCs w:val="22"/>
        </w:rPr>
      </w:pPr>
      <w:r>
        <w:rPr>
          <w:rFonts w:asciiTheme="minorHAnsi" w:hAnsiTheme="minorHAnsi" w:cstheme="minorHAnsi"/>
          <w:color w:val="000000" w:themeColor="text1"/>
          <w:sz w:val="20"/>
          <w:szCs w:val="22"/>
        </w:rPr>
        <w:t>D</w:t>
      </w:r>
      <w:r w:rsidR="003B76DB">
        <w:rPr>
          <w:rFonts w:asciiTheme="minorHAnsi" w:hAnsiTheme="minorHAnsi" w:cstheme="minorHAnsi"/>
          <w:color w:val="000000" w:themeColor="text1"/>
          <w:sz w:val="20"/>
          <w:szCs w:val="22"/>
        </w:rPr>
        <w:t>ata sets you used</w:t>
      </w:r>
    </w:p>
    <w:p w:rsidR="003B76DB" w:rsidRPr="003B76DB" w:rsidRDefault="002E19B9" w:rsidP="003B76D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0"/>
          <w:szCs w:val="22"/>
        </w:rPr>
      </w:pPr>
      <w:r>
        <w:rPr>
          <w:rFonts w:asciiTheme="minorHAnsi" w:hAnsiTheme="minorHAnsi" w:cstheme="minorHAnsi"/>
          <w:color w:val="000000" w:themeColor="text1"/>
          <w:sz w:val="20"/>
          <w:szCs w:val="22"/>
        </w:rPr>
        <w:t>P</w:t>
      </w:r>
      <w:r w:rsidR="003B76DB">
        <w:rPr>
          <w:rFonts w:asciiTheme="minorHAnsi" w:hAnsiTheme="minorHAnsi" w:cstheme="minorHAnsi"/>
          <w:color w:val="000000" w:themeColor="text1"/>
          <w:sz w:val="20"/>
          <w:szCs w:val="22"/>
        </w:rPr>
        <w:t>rior work you referred to</w:t>
      </w:r>
    </w:p>
    <w:p w:rsidR="003B76DB" w:rsidRDefault="003B76DB" w:rsidP="003B76DB">
      <w:pPr>
        <w:pStyle w:val="NormalWeb"/>
        <w:rPr>
          <w:rStyle w:val="Heading1Char"/>
          <w:rFonts w:asciiTheme="minorHAnsi" w:hAnsiTheme="minorHAnsi" w:cstheme="minorHAnsi"/>
          <w:color w:val="000000" w:themeColor="text1"/>
          <w:sz w:val="28"/>
        </w:rPr>
      </w:pPr>
      <w:r>
        <w:rPr>
          <w:rStyle w:val="Heading1Char"/>
          <w:rFonts w:asciiTheme="minorHAnsi" w:hAnsiTheme="minorHAnsi" w:cstheme="minorHAnsi"/>
          <w:color w:val="000000" w:themeColor="text1"/>
          <w:sz w:val="28"/>
        </w:rPr>
        <w:t xml:space="preserve">Section 2: </w:t>
      </w:r>
      <w:r w:rsidRPr="003B76DB">
        <w:rPr>
          <w:rStyle w:val="Heading1Char"/>
          <w:rFonts w:asciiTheme="minorHAnsi" w:hAnsiTheme="minorHAnsi" w:cstheme="minorHAnsi"/>
          <w:color w:val="000000" w:themeColor="text1"/>
          <w:sz w:val="28"/>
        </w:rPr>
        <w:t>Methods</w:t>
      </w:r>
    </w:p>
    <w:p w:rsidR="003B76DB" w:rsidRDefault="002E19B9" w:rsidP="003B76DB">
      <w:pPr>
        <w:pStyle w:val="NormalWeb"/>
        <w:numPr>
          <w:ilvl w:val="0"/>
          <w:numId w:val="3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M</w:t>
      </w:r>
      <w:r w:rsidR="003B76DB"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ethods you tried (related to prior work as needed)</w:t>
      </w:r>
    </w:p>
    <w:p w:rsidR="003B76DB" w:rsidRPr="003B76DB" w:rsidRDefault="002E19B9" w:rsidP="003B76DB">
      <w:pPr>
        <w:pStyle w:val="NormalWeb"/>
        <w:numPr>
          <w:ilvl w:val="0"/>
          <w:numId w:val="3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Y</w:t>
      </w:r>
      <w:r w:rsidR="003B76DB"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our rationale for trying these methods</w:t>
      </w:r>
    </w:p>
    <w:p w:rsidR="003B76DB" w:rsidRDefault="003B76DB" w:rsidP="003B76DB">
      <w:pPr>
        <w:pStyle w:val="NormalWeb"/>
        <w:rPr>
          <w:rStyle w:val="Heading1Char"/>
          <w:rFonts w:asciiTheme="minorHAnsi" w:hAnsiTheme="minorHAnsi" w:cstheme="minorHAnsi"/>
          <w:color w:val="000000" w:themeColor="text1"/>
          <w:sz w:val="28"/>
        </w:rPr>
      </w:pPr>
      <w:r>
        <w:rPr>
          <w:rStyle w:val="Heading1Char"/>
          <w:rFonts w:asciiTheme="minorHAnsi" w:hAnsiTheme="minorHAnsi" w:cstheme="minorHAnsi"/>
          <w:color w:val="000000" w:themeColor="text1"/>
          <w:sz w:val="28"/>
        </w:rPr>
        <w:t>Section 3: Results</w:t>
      </w:r>
    </w:p>
    <w:p w:rsidR="003B76DB" w:rsidRDefault="002E19B9" w:rsidP="003B76DB">
      <w:pPr>
        <w:pStyle w:val="NormalWeb"/>
        <w:numPr>
          <w:ilvl w:val="0"/>
          <w:numId w:val="3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D</w:t>
      </w:r>
      <w:r w:rsidR="003B76DB"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ocument computational resources you used</w:t>
      </w:r>
    </w:p>
    <w:p w:rsidR="00620E37" w:rsidRDefault="002E19B9" w:rsidP="003B76DB">
      <w:pPr>
        <w:pStyle w:val="NormalWeb"/>
        <w:numPr>
          <w:ilvl w:val="0"/>
          <w:numId w:val="3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Your evaluation methodology (size of training, validation, etc.)</w:t>
      </w:r>
      <w:bookmarkStart w:id="0" w:name="_GoBack"/>
      <w:bookmarkEnd w:id="0"/>
    </w:p>
    <w:p w:rsidR="003B76DB" w:rsidRDefault="002E19B9" w:rsidP="003B76DB">
      <w:pPr>
        <w:pStyle w:val="NormalWeb"/>
        <w:numPr>
          <w:ilvl w:val="0"/>
          <w:numId w:val="3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P</w:t>
      </w:r>
      <w:r w:rsidR="003B76DB"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erformance of the methods</w:t>
      </w:r>
    </w:p>
    <w:p w:rsidR="003B76DB" w:rsidRPr="00620E37" w:rsidRDefault="002E19B9" w:rsidP="003B76DB">
      <w:pPr>
        <w:pStyle w:val="NormalWeb"/>
        <w:numPr>
          <w:ilvl w:val="0"/>
          <w:numId w:val="3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H</w:t>
      </w:r>
      <w:r w:rsidR="00620E37"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ow the performance varies under different assumptions/conditions/parameters</w:t>
      </w:r>
    </w:p>
    <w:p w:rsidR="003B76DB" w:rsidRDefault="003B76DB" w:rsidP="003B76DB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HAnsi"/>
          <w:color w:val="000000" w:themeColor="text1"/>
          <w:sz w:val="28"/>
        </w:rPr>
        <w:t xml:space="preserve">Section 4: </w:t>
      </w:r>
      <w:r w:rsidRPr="003B76DB">
        <w:rPr>
          <w:rStyle w:val="Heading1Char"/>
          <w:rFonts w:asciiTheme="minorHAnsi" w:hAnsiTheme="minorHAnsi" w:cstheme="minorHAnsi"/>
          <w:color w:val="000000" w:themeColor="text1"/>
          <w:sz w:val="28"/>
        </w:rPr>
        <w:t>Discussion</w:t>
      </w:r>
    </w:p>
    <w:p w:rsidR="00620E37" w:rsidRDefault="00620E37" w:rsidP="00620E37">
      <w:pPr>
        <w:pStyle w:val="NormalWeb"/>
        <w:numPr>
          <w:ilvl w:val="0"/>
          <w:numId w:val="4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Analysis of results</w:t>
      </w:r>
    </w:p>
    <w:p w:rsidR="00620E37" w:rsidRDefault="003B76DB" w:rsidP="00620E37">
      <w:pPr>
        <w:pStyle w:val="NormalWeb"/>
        <w:numPr>
          <w:ilvl w:val="0"/>
          <w:numId w:val="4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 w:rsidRPr="00620E37"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 xml:space="preserve">Known limitations </w:t>
      </w:r>
      <w:r w:rsidR="00620E37"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and possible future extensions</w:t>
      </w:r>
    </w:p>
    <w:p w:rsidR="00620E37" w:rsidRDefault="00620E37" w:rsidP="00620E37">
      <w:pPr>
        <w:pStyle w:val="NormalWeb"/>
        <w:numPr>
          <w:ilvl w:val="0"/>
          <w:numId w:val="4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T</w:t>
      </w:r>
      <w:r w:rsidR="003B76DB" w:rsidRPr="00620E37"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 xml:space="preserve">wo or three things </w:t>
      </w: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you learned during this project that you didn’t know beforehand</w:t>
      </w:r>
    </w:p>
    <w:p w:rsidR="003B76DB" w:rsidRPr="00620E37" w:rsidRDefault="00620E37" w:rsidP="00620E37">
      <w:pPr>
        <w:pStyle w:val="NormalWeb"/>
        <w:numPr>
          <w:ilvl w:val="0"/>
          <w:numId w:val="4"/>
        </w:numP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  <w:r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>Any a</w:t>
      </w:r>
      <w:r w:rsidR="003B76DB" w:rsidRPr="00620E37"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  <w:t xml:space="preserve">dvice you would give to next year’s DL students (and instructors!). </w:t>
      </w:r>
    </w:p>
    <w:p w:rsidR="00620E37" w:rsidRDefault="00620E37" w:rsidP="00620E37">
      <w:pPr>
        <w:pStyle w:val="NormalWeb"/>
        <w:rPr>
          <w:rStyle w:val="Heading1Char"/>
          <w:rFonts w:asciiTheme="minorHAnsi" w:hAnsiTheme="minorHAnsi" w:cstheme="minorHAnsi"/>
          <w:color w:val="000000" w:themeColor="text1"/>
          <w:sz w:val="28"/>
        </w:rPr>
      </w:pPr>
      <w:r>
        <w:rPr>
          <w:rStyle w:val="Heading1Char"/>
          <w:rFonts w:asciiTheme="minorHAnsi" w:hAnsiTheme="minorHAnsi" w:cstheme="minorHAnsi"/>
          <w:color w:val="000000" w:themeColor="text1"/>
          <w:sz w:val="28"/>
        </w:rPr>
        <w:t>References</w:t>
      </w:r>
    </w:p>
    <w:p w:rsidR="00620E37" w:rsidRPr="00620E37" w:rsidRDefault="00620E37" w:rsidP="00620E37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Include you</w:t>
      </w:r>
      <w:r w:rsidR="00E93A57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r</w:t>
      </w:r>
      <w: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 xml:space="preserve"> starting references </w:t>
      </w:r>
      <w:r w:rsidR="00E93A57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plus</w:t>
      </w:r>
      <w: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 xml:space="preserve"> any additional references you relied on.</w:t>
      </w:r>
    </w:p>
    <w:p w:rsidR="003B76DB" w:rsidRPr="00620E37" w:rsidRDefault="003B76DB" w:rsidP="00620E37">
      <w:pPr>
        <w:pStyle w:val="NormalWeb"/>
        <w:rPr>
          <w:rStyle w:val="Heading1Char"/>
          <w:rFonts w:asciiTheme="minorHAnsi" w:eastAsia="Times New Roman" w:hAnsiTheme="minorHAnsi" w:cstheme="minorHAnsi"/>
          <w:color w:val="000000" w:themeColor="text1"/>
          <w:sz w:val="22"/>
          <w:szCs w:val="24"/>
        </w:rPr>
      </w:pPr>
    </w:p>
    <w:sectPr w:rsidR="003B76DB" w:rsidRPr="00620E37" w:rsidSect="00EA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6F02"/>
    <w:multiLevelType w:val="hybridMultilevel"/>
    <w:tmpl w:val="CF6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314C"/>
    <w:multiLevelType w:val="hybridMultilevel"/>
    <w:tmpl w:val="BD68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C0F3F"/>
    <w:multiLevelType w:val="hybridMultilevel"/>
    <w:tmpl w:val="8688884C"/>
    <w:lvl w:ilvl="0" w:tplc="5B06528E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A72087"/>
    <w:multiLevelType w:val="hybridMultilevel"/>
    <w:tmpl w:val="24E825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DB"/>
    <w:rsid w:val="002E19B9"/>
    <w:rsid w:val="003B76DB"/>
    <w:rsid w:val="003F4987"/>
    <w:rsid w:val="004C3562"/>
    <w:rsid w:val="00620E37"/>
    <w:rsid w:val="00D22B7A"/>
    <w:rsid w:val="00E56B1D"/>
    <w:rsid w:val="00E93A57"/>
    <w:rsid w:val="00E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E023F"/>
  <w14:defaultImageDpi w14:val="32767"/>
  <w15:chartTrackingRefBased/>
  <w15:docId w15:val="{9A2EF9E2-BBF8-CE4E-910E-094984EA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76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B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Hager</dc:creator>
  <cp:keywords/>
  <dc:description/>
  <cp:lastModifiedBy>Greg Hager</cp:lastModifiedBy>
  <cp:revision>3</cp:revision>
  <dcterms:created xsi:type="dcterms:W3CDTF">2018-04-24T18:58:00Z</dcterms:created>
  <dcterms:modified xsi:type="dcterms:W3CDTF">2018-04-25T13:15:00Z</dcterms:modified>
</cp:coreProperties>
</file>