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420" w:leftChars="0" w:firstLine="420" w:firstLineChars="0"/>
        <w:rPr>
          <w:rFonts w:hint="eastAsia"/>
          <w:sz w:val="36"/>
          <w:szCs w:val="36"/>
          <w:lang w:val="en-US" w:eastAsia="zh-CN"/>
        </w:rPr>
      </w:pPr>
      <w:r>
        <w:rPr>
          <w:rFonts w:hint="eastAsia"/>
          <w:sz w:val="36"/>
          <w:szCs w:val="36"/>
          <w:lang w:val="en-US" w:eastAsia="zh-CN"/>
        </w:rPr>
        <w:t>DERBY系列8-DERBY服务端编码</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"http://db.apache.org/derby/images/derby-logo-web.png"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95500" cy="628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95500" cy="6286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rPr>
          <w:rFonts w:hint="eastAsia"/>
          <w:lang w:val="en-US" w:eastAsia="zh-CN"/>
        </w:rPr>
      </w:pPr>
      <w:r>
        <w:rPr>
          <w:rFonts w:hint="eastAsia"/>
          <w:lang w:val="en-US" w:eastAsia="zh-CN"/>
        </w:rPr>
        <w:t>介绍</w:t>
      </w:r>
      <w:r>
        <w:rPr>
          <w:rFonts w:hint="eastAsia"/>
          <w:lang w:val="en-US" w:eastAsia="zh-CN"/>
        </w:rPr>
        <w:tab/>
      </w:r>
    </w:p>
    <w:p>
      <w:pPr>
        <w:ind w:firstLine="420" w:firstLineChars="0"/>
        <w:rPr>
          <w:rFonts w:hint="eastAsia"/>
          <w:lang w:val="en-US" w:eastAsia="zh-CN"/>
        </w:rPr>
      </w:pPr>
      <w:r>
        <w:rPr>
          <w:rFonts w:hint="eastAsia"/>
          <w:lang w:val="en-US" w:eastAsia="zh-CN"/>
        </w:rPr>
        <w:t>本章介绍如何使用derby进行编码，为derby 写入方法以及触发方法</w:t>
      </w:r>
    </w:p>
    <w:p>
      <w:pPr>
        <w:rPr>
          <w:rFonts w:hint="eastAsia"/>
          <w:lang w:val="en-US" w:eastAsia="zh-CN"/>
        </w:rPr>
      </w:pPr>
    </w:p>
    <w:p>
      <w:pPr>
        <w:pStyle w:val="2"/>
        <w:rPr>
          <w:rFonts w:hint="eastAsia"/>
          <w:lang w:val="en-US" w:eastAsia="zh-CN"/>
        </w:rPr>
      </w:pPr>
      <w:r>
        <w:rPr>
          <w:rFonts w:hint="eastAsia"/>
          <w:lang w:val="en-US" w:eastAsia="zh-CN"/>
        </w:rPr>
        <w:t>网络连接</w:t>
      </w:r>
    </w:p>
    <w:p>
      <w:pPr>
        <w:ind w:firstLine="420" w:firstLineChars="0"/>
        <w:rPr>
          <w:rFonts w:hint="eastAsia"/>
          <w:lang w:val="en-US" w:eastAsia="zh-CN"/>
        </w:rPr>
      </w:pPr>
      <w:r>
        <w:rPr>
          <w:rFonts w:hint="eastAsia"/>
          <w:lang w:val="en-US" w:eastAsia="zh-CN"/>
        </w:rPr>
        <w:t>许多数据库会通过规则来进行分享代码，使代码变得可复用，但是在编码的过程中需要注意避免程序封闭和死锁并确保任何操作都能更新到原有的代码中</w:t>
      </w:r>
    </w:p>
    <w:p>
      <w:pPr>
        <w:ind w:firstLine="420" w:firstLineChars="0"/>
        <w:rPr>
          <w:rFonts w:hint="eastAsia"/>
          <w:lang w:val="en-US" w:eastAsia="zh-CN"/>
        </w:rPr>
      </w:pPr>
      <w:r>
        <w:rPr>
          <w:rFonts w:hint="eastAsia"/>
          <w:lang w:val="en-US" w:eastAsia="zh-CN"/>
        </w:rPr>
        <w:t>为了使用相同的语句，规则下的代码必须执行同一个连接和SQL语句。</w:t>
      </w:r>
    </w:p>
    <w:p>
      <w:pPr>
        <w:ind w:firstLine="420" w:firstLineChars="0"/>
        <w:rPr>
          <w:rFonts w:hint="eastAsia"/>
          <w:lang w:val="en-US" w:eastAsia="zh-CN"/>
        </w:rPr>
      </w:pPr>
      <w:r>
        <w:rPr>
          <w:rFonts w:hint="eastAsia"/>
          <w:lang w:val="en-US" w:eastAsia="zh-CN"/>
        </w:rPr>
        <w:t>在使用JDBC连接中，需要起到可重复利用的效果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lang w:val="en-US" w:eastAsia="zh-CN"/>
              </w:rPr>
              <w:t>Connection conn = DriverManager.getConnection("jdbc:default:connection");</w:t>
            </w:r>
          </w:p>
        </w:tc>
      </w:tr>
    </w:tbl>
    <w:p>
      <w:pPr>
        <w:ind w:firstLine="420" w:firstLineChars="0"/>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在连接的URL代码中，不支持带用户和密码的连接方式，在derby中不符合</w:t>
      </w:r>
      <w:r>
        <w:rPr>
          <w:rFonts w:hint="default"/>
          <w:lang w:val="en-US" w:eastAsia="zh-CN"/>
        </w:rPr>
        <w:t>java.sql.DriverManager.getConnection()</w:t>
      </w:r>
      <w:r>
        <w:rPr>
          <w:rFonts w:hint="eastAsia"/>
          <w:lang w:val="en-US" w:eastAsia="zh-CN"/>
        </w:rPr>
        <w:t>方法中的规则，在使用网络连接时存在的以下规则限制</w:t>
      </w:r>
    </w:p>
    <w:p>
      <w:pPr>
        <w:keepNext w:val="0"/>
        <w:keepLines w:val="0"/>
        <w:widowControl/>
        <w:numPr>
          <w:ilvl w:val="0"/>
          <w:numId w:val="1"/>
        </w:numPr>
        <w:suppressLineNumbers w:val="0"/>
        <w:ind w:firstLine="420" w:firstLineChars="0"/>
        <w:jc w:val="left"/>
        <w:rPr>
          <w:rFonts w:hint="eastAsia"/>
          <w:lang w:val="en-US" w:eastAsia="zh-CN"/>
        </w:rPr>
      </w:pPr>
      <w:r>
        <w:rPr>
          <w:rFonts w:hint="eastAsia"/>
          <w:lang w:val="en-US" w:eastAsia="zh-CN"/>
        </w:rPr>
        <w:t>只可以用存储方法去提交回滚</w:t>
      </w:r>
    </w:p>
    <w:p>
      <w:pPr>
        <w:keepNext w:val="0"/>
        <w:keepLines w:val="0"/>
        <w:widowControl/>
        <w:numPr>
          <w:ilvl w:val="0"/>
          <w:numId w:val="1"/>
        </w:numPr>
        <w:suppressLineNumbers w:val="0"/>
        <w:ind w:firstLine="420" w:firstLineChars="0"/>
        <w:jc w:val="left"/>
        <w:rPr>
          <w:rFonts w:hint="eastAsia"/>
          <w:lang w:val="en-US" w:eastAsia="zh-CN"/>
        </w:rPr>
      </w:pPr>
      <w:r>
        <w:rPr>
          <w:rFonts w:hint="eastAsia"/>
          <w:lang w:val="en-US" w:eastAsia="zh-CN"/>
        </w:rPr>
        <w:t>不能改变自动提交连接属性</w:t>
      </w:r>
    </w:p>
    <w:p>
      <w:pPr>
        <w:keepNext w:val="0"/>
        <w:keepLines w:val="0"/>
        <w:widowControl/>
        <w:numPr>
          <w:ilvl w:val="0"/>
          <w:numId w:val="1"/>
        </w:numPr>
        <w:suppressLineNumbers w:val="0"/>
        <w:ind w:firstLine="420" w:firstLineChars="0"/>
        <w:jc w:val="left"/>
        <w:rPr>
          <w:rFonts w:hint="eastAsia"/>
          <w:lang w:val="en-US" w:eastAsia="zh-CN"/>
        </w:rPr>
      </w:pPr>
      <w:r>
        <w:rPr>
          <w:rFonts w:hint="eastAsia"/>
          <w:lang w:val="en-US" w:eastAsia="zh-CN"/>
        </w:rPr>
        <w:t>不能将属性定义为ROUTINE，因为他是关键字</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p>
    <w:p>
      <w:pPr>
        <w:ind w:firstLine="420" w:firstLineChars="0"/>
        <w:rPr>
          <w:rFonts w:hint="eastAsia"/>
          <w:lang w:val="en-US" w:eastAsia="zh-CN"/>
        </w:rPr>
      </w:pPr>
    </w:p>
    <w:p>
      <w:pPr>
        <w:pStyle w:val="2"/>
        <w:rPr>
          <w:rFonts w:hint="eastAsia"/>
          <w:lang w:val="en-US" w:eastAsia="zh-CN"/>
        </w:rPr>
      </w:pPr>
      <w:r>
        <w:rPr>
          <w:rFonts w:hint="eastAsia"/>
          <w:lang w:val="en-US" w:eastAsia="zh-CN"/>
        </w:rPr>
        <w:t>本地连接</w:t>
      </w:r>
    </w:p>
    <w:p>
      <w:pPr>
        <w:ind w:firstLine="420" w:firstLineChars="0"/>
        <w:rPr>
          <w:rFonts w:hint="eastAsia"/>
          <w:lang w:val="en-US" w:eastAsia="zh-CN"/>
        </w:rPr>
      </w:pPr>
      <w:r>
        <w:rPr>
          <w:rFonts w:hint="eastAsia"/>
          <w:lang w:val="en-US" w:eastAsia="zh-CN"/>
        </w:rPr>
        <w:t>在derby中，也提供了本地连接的方式，可以通过存储过程的方式去调用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CALL MYPROC()</w:t>
            </w:r>
          </w:p>
        </w:tc>
      </w:tr>
    </w:tbl>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你可以在不进行提交的情况下进行回滚</w:t>
      </w:r>
    </w:p>
    <w:p>
      <w:pPr>
        <w:ind w:left="420" w:leftChars="0"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r>
        <w:rPr>
          <w:rFonts w:hint="eastAsia"/>
          <w:lang w:val="en-US" w:eastAsia="zh-CN"/>
        </w:rPr>
        <w:t>SQL与JDBC的规则</w:t>
      </w:r>
    </w:p>
    <w:p>
      <w:pPr>
        <w:ind w:firstLine="420" w:firstLineChars="0"/>
        <w:rPr>
          <w:rFonts w:hint="eastAsia"/>
          <w:lang w:val="en-US" w:eastAsia="zh-CN"/>
        </w:rPr>
      </w:pPr>
      <w:r>
        <w:rPr>
          <w:rFonts w:hint="eastAsia"/>
          <w:lang w:val="en-US" w:eastAsia="zh-CN"/>
        </w:rPr>
        <w:t>在JDBC下，需要对SQL语句进行抓获异常操作，保证语句能够在JDBC下进行异常信息处理并提出错误异常</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default"/>
                <w:lang w:val="en-US" w:eastAsia="zh-CN"/>
              </w:rPr>
              <w:t>try {</w:t>
            </w:r>
          </w:p>
          <w:p>
            <w:pPr>
              <w:rPr>
                <w:rFonts w:hint="default"/>
              </w:rPr>
            </w:pPr>
            <w:r>
              <w:rPr>
                <w:rFonts w:hint="default"/>
                <w:lang w:val="en-US" w:eastAsia="zh-CN"/>
              </w:rPr>
              <w:t>preparedStatement.execute();</w:t>
            </w:r>
          </w:p>
          <w:p>
            <w:pPr>
              <w:rPr>
                <w:rFonts w:hint="default"/>
              </w:rPr>
            </w:pPr>
            <w:r>
              <w:rPr>
                <w:rFonts w:hint="default"/>
                <w:lang w:val="en-US" w:eastAsia="zh-CN"/>
              </w:rPr>
              <w:t>} catch (SQLException se ) {</w:t>
            </w:r>
          </w:p>
          <w:p>
            <w:pPr>
              <w:rPr>
                <w:rFonts w:hint="default"/>
              </w:rPr>
            </w:pPr>
            <w:r>
              <w:rPr>
                <w:rFonts w:hint="default"/>
                <w:lang w:val="en-US" w:eastAsia="zh-CN"/>
              </w:rPr>
              <w:t>String SQLState = se.getSQLState();</w:t>
            </w:r>
          </w:p>
          <w:p>
            <w:pPr>
              <w:rPr>
                <w:rFonts w:hint="default"/>
              </w:rPr>
            </w:pPr>
            <w:r>
              <w:rPr>
                <w:rFonts w:hint="default"/>
                <w:lang w:val="en-US" w:eastAsia="zh-CN"/>
              </w:rPr>
              <w:t>if ( SQLState.equals( "23505" ) ) {</w:t>
            </w:r>
          </w:p>
          <w:p>
            <w:pPr>
              <w:rPr>
                <w:rFonts w:hint="default"/>
              </w:rPr>
            </w:pPr>
            <w:r>
              <w:rPr>
                <w:rFonts w:hint="default"/>
                <w:lang w:val="en-US" w:eastAsia="zh-CN"/>
              </w:rPr>
              <w:t>correctDuplicateKey();</w:t>
            </w:r>
          </w:p>
          <w:p>
            <w:pPr>
              <w:rPr>
                <w:rFonts w:hint="default"/>
              </w:rPr>
            </w:pPr>
            <w:r>
              <w:rPr>
                <w:rFonts w:hint="default"/>
                <w:lang w:val="en-US" w:eastAsia="zh-CN"/>
              </w:rPr>
              <w:t xml:space="preserve">} else if ( SQLState.equals( "22003" ) ) { </w:t>
            </w:r>
          </w:p>
          <w:p>
            <w:pPr>
              <w:rPr>
                <w:rFonts w:hint="default"/>
              </w:rPr>
            </w:pPr>
            <w:r>
              <w:rPr>
                <w:rFonts w:hint="default"/>
                <w:lang w:val="en-US" w:eastAsia="zh-CN"/>
              </w:rPr>
              <w:t>correctArithmeticOverflow();</w:t>
            </w:r>
          </w:p>
          <w:p>
            <w:pPr>
              <w:rPr>
                <w:rFonts w:hint="default"/>
              </w:rPr>
            </w:pPr>
            <w:r>
              <w:rPr>
                <w:rFonts w:hint="default"/>
                <w:lang w:val="en-US" w:eastAsia="zh-CN"/>
              </w:rPr>
              <w:t>} else {</w:t>
            </w:r>
          </w:p>
          <w:p>
            <w:pPr>
              <w:rPr>
                <w:rFonts w:hint="default"/>
              </w:rPr>
            </w:pPr>
            <w:r>
              <w:rPr>
                <w:rFonts w:hint="default"/>
                <w:lang w:val="en-US" w:eastAsia="zh-CN"/>
              </w:rPr>
              <w:t>throw se;</w:t>
            </w:r>
          </w:p>
          <w:p>
            <w:pPr>
              <w:rPr>
                <w:rFonts w:hint="default"/>
              </w:rPr>
            </w:pPr>
            <w:r>
              <w:rPr>
                <w:rFonts w:hint="default"/>
                <w:lang w:val="en-US" w:eastAsia="zh-CN"/>
              </w:rPr>
              <w:t>}</w:t>
            </w:r>
          </w:p>
          <w:p>
            <w:pPr>
              <w:rPr>
                <w:rFonts w:hint="eastAsia"/>
                <w:vertAlign w:val="baseline"/>
                <w:lang w:val="en-US" w:eastAsia="zh-CN"/>
              </w:rPr>
            </w:pPr>
            <w:r>
              <w:rPr>
                <w:rFonts w:hint="default"/>
                <w:lang w:val="en-US" w:eastAsia="zh-CN"/>
              </w:rPr>
              <w:t>}</w:t>
            </w:r>
          </w:p>
        </w:tc>
      </w:tr>
    </w:tbl>
    <w:p>
      <w:pPr>
        <w:ind w:left="420" w:leftChars="0" w:firstLine="420" w:firstLineChars="0"/>
        <w:rPr>
          <w:rFonts w:hint="eastAsia"/>
          <w:lang w:val="en-US" w:eastAsia="zh-CN"/>
        </w:rPr>
      </w:pPr>
    </w:p>
    <w:p>
      <w:pPr>
        <w:rPr>
          <w:rFonts w:hint="eastAsia"/>
          <w:lang w:val="en-US" w:eastAsia="zh-CN"/>
        </w:rPr>
      </w:pPr>
      <w:r>
        <w:rPr>
          <w:rFonts w:hint="eastAsia"/>
          <w:lang w:val="en-US" w:eastAsia="zh-CN"/>
        </w:rPr>
        <w:t>当出现SQL异常信息时，他的状态会从38000开始提示，在SQL状态范围是38001-38999</w:t>
      </w:r>
    </w:p>
    <w:p>
      <w:pPr>
        <w:rPr>
          <w:rFonts w:hint="eastAsia"/>
          <w:lang w:val="en-US" w:eastAsia="zh-CN"/>
        </w:rPr>
      </w:pPr>
      <w:r>
        <w:rPr>
          <w:rFonts w:hint="eastAsia"/>
          <w:lang w:val="en-US" w:eastAsia="zh-CN"/>
        </w:rPr>
        <w:t>(当出现SQL99时是可接受范围的，更多的异常状态吗详细信息会在以后介绍)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触发动作方法</w:t>
      </w:r>
    </w:p>
    <w:p>
      <w:pPr>
        <w:ind w:firstLine="420" w:firstLineChars="0"/>
        <w:rPr>
          <w:rFonts w:hint="eastAsia"/>
          <w:lang w:val="en-US" w:eastAsia="zh-CN"/>
        </w:rPr>
      </w:pPr>
      <w:r>
        <w:rPr>
          <w:rFonts w:hint="eastAsia"/>
          <w:lang w:val="en-US" w:eastAsia="zh-CN"/>
        </w:rPr>
        <w:t>下面是derby 触发例子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r>
              <w:rPr>
                <w:rFonts w:hint="default"/>
                <w:lang w:val="en-US" w:eastAsia="zh-CN"/>
              </w:rPr>
              <w:t>CREATE TRIGGER . . .</w:t>
            </w:r>
          </w:p>
          <w:p>
            <w:pPr>
              <w:rPr>
                <w:rFonts w:hint="default"/>
              </w:rPr>
            </w:pPr>
            <w:r>
              <w:rPr>
                <w:rFonts w:hint="default"/>
                <w:lang w:val="en-US" w:eastAsia="zh-CN"/>
              </w:rPr>
              <w:t xml:space="preserve">DELETE FROM FlightAvailability </w:t>
            </w:r>
          </w:p>
          <w:p>
            <w:pPr>
              <w:rPr>
                <w:rFonts w:hint="default"/>
              </w:rPr>
            </w:pPr>
            <w:r>
              <w:rPr>
                <w:rFonts w:hint="default"/>
                <w:lang w:val="en-US" w:eastAsia="zh-CN"/>
              </w:rPr>
              <w:t xml:space="preserve">WHERE flight_id IN (SELECT flight_id FROM FlightAvailability </w:t>
            </w:r>
          </w:p>
          <w:p>
            <w:pPr>
              <w:rPr>
                <w:rFonts w:hint="eastAsia"/>
                <w:vertAlign w:val="baseline"/>
                <w:lang w:val="en-US" w:eastAsia="zh-CN"/>
              </w:rPr>
            </w:pPr>
            <w:r>
              <w:rPr>
                <w:rFonts w:hint="default"/>
                <w:lang w:val="en-US" w:eastAsia="zh-CN"/>
              </w:rPr>
              <w:t>WHERE YEAR(flight_date) &lt; 2005);</w:t>
            </w:r>
          </w:p>
        </w:tc>
      </w:tr>
    </w:tbl>
    <w:p>
      <w:pPr>
        <w:ind w:left="420" w:leftChars="0" w:firstLine="420" w:firstLineChars="0"/>
        <w:rPr>
          <w:rFonts w:hint="eastAsia"/>
          <w:lang w:val="en-US" w:eastAsia="zh-CN"/>
        </w:rPr>
      </w:pPr>
    </w:p>
    <w:p>
      <w:pPr>
        <w:rPr>
          <w:rFonts w:hint="eastAsia"/>
          <w:lang w:val="en-US" w:eastAsia="zh-CN"/>
        </w:rPr>
      </w:pPr>
      <w:r>
        <w:rPr>
          <w:rFonts w:hint="eastAsia"/>
          <w:lang w:val="en-US" w:eastAsia="zh-CN"/>
        </w:rPr>
        <w:t>再触发动作方法中，存在着一些限制</w:t>
      </w:r>
      <w:r>
        <w:rPr>
          <w:rFonts w:hint="eastAsia"/>
          <w:lang w:val="en-US" w:eastAsia="zh-CN"/>
        </w:rPr>
        <w:br w:type="textWrapping"/>
      </w:r>
      <w:r>
        <w:rPr>
          <w:rFonts w:hint="eastAsia"/>
          <w:lang w:val="en-US" w:eastAsia="zh-CN"/>
        </w:rPr>
        <w:tab/>
        <w:t>1.他不能包含动态参数</w:t>
      </w:r>
    </w:p>
    <w:p>
      <w:pPr>
        <w:ind w:firstLine="420" w:firstLineChars="0"/>
        <w:rPr>
          <w:rFonts w:hint="eastAsia"/>
          <w:lang w:val="en-US" w:eastAsia="zh-CN"/>
        </w:rPr>
      </w:pPr>
      <w:r>
        <w:rPr>
          <w:rFonts w:hint="eastAsia"/>
          <w:lang w:val="en-US" w:eastAsia="zh-CN"/>
        </w:rPr>
        <w:t>2.不能再已经声明触发的表中进行关联</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下面以提供了详细的触发例子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default"/>
                <w:lang w:val="en-US" w:eastAsia="zh-CN"/>
              </w:rPr>
              <w:t xml:space="preserve">CREATE TRIGGER trig1 </w:t>
            </w:r>
          </w:p>
          <w:p>
            <w:pPr>
              <w:rPr>
                <w:rFonts w:hint="default"/>
              </w:rPr>
            </w:pPr>
            <w:r>
              <w:rPr>
                <w:rFonts w:hint="default"/>
                <w:lang w:val="en-US" w:eastAsia="zh-CN"/>
              </w:rPr>
              <w:t xml:space="preserve">AFTER UPDATE ON flights </w:t>
            </w:r>
          </w:p>
          <w:p>
            <w:pPr>
              <w:rPr>
                <w:rFonts w:hint="default"/>
              </w:rPr>
            </w:pPr>
            <w:r>
              <w:rPr>
                <w:rFonts w:hint="default"/>
                <w:lang w:val="en-US" w:eastAsia="zh-CN"/>
              </w:rPr>
              <w:t xml:space="preserve">REFERENCING OLD AS UPDATEDROW </w:t>
            </w:r>
          </w:p>
          <w:p>
            <w:pPr>
              <w:rPr>
                <w:rFonts w:hint="default"/>
              </w:rPr>
            </w:pPr>
            <w:r>
              <w:rPr>
                <w:rFonts w:hint="default"/>
                <w:lang w:val="en-US" w:eastAsia="zh-CN"/>
              </w:rPr>
              <w:t>FOR EACH ROW</w:t>
            </w:r>
          </w:p>
          <w:p>
            <w:pPr>
              <w:rPr>
                <w:rFonts w:hint="default"/>
              </w:rPr>
            </w:pPr>
            <w:r>
              <w:rPr>
                <w:rFonts w:hint="default"/>
                <w:lang w:val="en-US" w:eastAsia="zh-CN"/>
              </w:rPr>
              <w:t xml:space="preserve">INSERT INTO flights_history </w:t>
            </w:r>
          </w:p>
          <w:p>
            <w:pPr>
              <w:rPr>
                <w:rFonts w:hint="default"/>
              </w:rPr>
            </w:pPr>
            <w:r>
              <w:rPr>
                <w:rFonts w:hint="default"/>
                <w:lang w:val="en-US" w:eastAsia="zh-CN"/>
              </w:rPr>
              <w:t>VALUES (UPDATEDROW.FLIGHT_ID, UPDATEDROW.SEGMENT_NUMBER,</w:t>
            </w:r>
          </w:p>
          <w:p>
            <w:pPr>
              <w:rPr>
                <w:rFonts w:hint="default"/>
              </w:rPr>
            </w:pPr>
            <w:r>
              <w:rPr>
                <w:rFonts w:hint="default"/>
                <w:lang w:val="en-US" w:eastAsia="zh-CN"/>
              </w:rPr>
              <w:t>UPDATEDROW.ORIG_AIRPORT, UPDATEDROW.DEPART_TIME,</w:t>
            </w:r>
          </w:p>
          <w:p>
            <w:pPr>
              <w:rPr>
                <w:rFonts w:hint="default"/>
              </w:rPr>
            </w:pPr>
            <w:r>
              <w:rPr>
                <w:rFonts w:hint="default"/>
                <w:lang w:val="en-US" w:eastAsia="zh-CN"/>
              </w:rPr>
              <w:t>UPDATED ROW.DEST_AIRPORT, UPDATEDROW.ARRIVE_TIME,</w:t>
            </w:r>
          </w:p>
          <w:p>
            <w:pPr>
              <w:rPr>
                <w:rFonts w:hint="default"/>
              </w:rPr>
            </w:pPr>
            <w:r>
              <w:rPr>
                <w:rFonts w:hint="default"/>
                <w:lang w:val="en-US" w:eastAsia="zh-CN"/>
              </w:rPr>
              <w:t>UPDATEDROW.MEAL, UPDATEDROW.FLYING_TIME, UPDATEDROW.MILES,</w:t>
            </w:r>
          </w:p>
          <w:p>
            <w:pPr>
              <w:rPr>
                <w:rFonts w:hint="eastAsia"/>
                <w:vertAlign w:val="baseline"/>
                <w:lang w:val="en-US" w:eastAsia="zh-CN"/>
              </w:rPr>
            </w:pPr>
            <w:r>
              <w:rPr>
                <w:rFonts w:hint="default"/>
                <w:lang w:val="en-US" w:eastAsia="zh-CN"/>
              </w:rPr>
              <w:t>UPDATEDROW.AIRCRAFT,'inserted from trig1');</w:t>
            </w:r>
          </w:p>
        </w:tc>
      </w:tr>
    </w:tbl>
    <w:p>
      <w:pPr>
        <w:ind w:left="420" w:leftChars="0" w:firstLine="420" w:firstLineChars="0"/>
        <w:rPr>
          <w:rFonts w:hint="eastAsia" w:ascii="宋体" w:hAnsi="宋体" w:eastAsia="宋体" w:cs="宋体"/>
          <w:sz w:val="24"/>
          <w:szCs w:val="24"/>
          <w:lang w:val="en-US" w:eastAsia="zh-CN"/>
        </w:rPr>
      </w:pPr>
      <w:r>
        <w:rPr>
          <w:rFonts w:hint="eastAsia"/>
          <w:lang w:val="en-US" w:eastAsia="zh-CN"/>
        </w:rPr>
        <w:t>这个触发方法是更新</w:t>
      </w:r>
      <w:r>
        <w:rPr>
          <w:rFonts w:ascii="宋体" w:hAnsi="宋体" w:eastAsia="宋体" w:cs="宋体"/>
          <w:sz w:val="24"/>
          <w:szCs w:val="24"/>
        </w:rPr>
        <w:t>FlightAvailability</w:t>
      </w:r>
      <w:r>
        <w:rPr>
          <w:rFonts w:hint="eastAsia" w:ascii="宋体" w:hAnsi="宋体" w:eastAsia="宋体" w:cs="宋体"/>
          <w:sz w:val="24"/>
          <w:szCs w:val="24"/>
          <w:lang w:val="en-US" w:eastAsia="zh-CN"/>
        </w:rPr>
        <w:t>表并向</w:t>
      </w:r>
      <w:r>
        <w:rPr>
          <w:rFonts w:ascii="宋体" w:hAnsi="宋体" w:eastAsia="宋体" w:cs="宋体"/>
          <w:sz w:val="24"/>
          <w:szCs w:val="24"/>
        </w:rPr>
        <w:t>flights_history</w:t>
      </w:r>
      <w:r>
        <w:rPr>
          <w:rFonts w:hint="eastAsia" w:ascii="宋体" w:hAnsi="宋体" w:eastAsia="宋体" w:cs="宋体"/>
          <w:sz w:val="24"/>
          <w:szCs w:val="24"/>
          <w:lang w:val="en-US" w:eastAsia="zh-CN"/>
        </w:rPr>
        <w:t>插入</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flight_id</w:t>
      </w:r>
      <w:r>
        <w:rPr>
          <w:rFonts w:hint="eastAsia" w:ascii="宋体" w:hAnsi="宋体" w:eastAsia="宋体" w:cs="宋体"/>
          <w:sz w:val="24"/>
          <w:szCs w:val="24"/>
          <w:lang w:val="en-US" w:eastAsia="zh-CN"/>
        </w:rPr>
        <w:t>的数据</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default"/>
                <w:lang w:val="en-US" w:eastAsia="zh-CN"/>
              </w:rPr>
              <w:t>CREATE TRIGGER FLIGHTSUPDATE</w:t>
            </w:r>
          </w:p>
          <w:p>
            <w:pPr>
              <w:rPr>
                <w:rFonts w:hint="default"/>
              </w:rPr>
            </w:pPr>
            <w:r>
              <w:rPr>
                <w:rFonts w:hint="default"/>
                <w:lang w:val="en-US" w:eastAsia="zh-CN"/>
              </w:rPr>
              <w:t>AFTER UPDATE ON flights</w:t>
            </w:r>
          </w:p>
          <w:p>
            <w:pPr>
              <w:rPr>
                <w:rFonts w:hint="default"/>
              </w:rPr>
            </w:pPr>
            <w:r>
              <w:rPr>
                <w:rFonts w:hint="default"/>
                <w:lang w:val="en-US" w:eastAsia="zh-CN"/>
              </w:rPr>
              <w:t>REFERENCING OLD AS OLD NEW AS NEW</w:t>
            </w:r>
          </w:p>
          <w:p>
            <w:pPr>
              <w:rPr>
                <w:rFonts w:hint="default"/>
              </w:rPr>
            </w:pPr>
            <w:r>
              <w:rPr>
                <w:rFonts w:hint="default"/>
                <w:lang w:val="en-US" w:eastAsia="zh-CN"/>
              </w:rPr>
              <w:t>FOR EACH ROW</w:t>
            </w:r>
          </w:p>
          <w:p>
            <w:pPr>
              <w:rPr>
                <w:rFonts w:hint="default"/>
              </w:rPr>
            </w:pPr>
            <w:r>
              <w:rPr>
                <w:rFonts w:hint="default"/>
                <w:lang w:val="en-US" w:eastAsia="zh-CN"/>
              </w:rPr>
              <w:t>WHEN (OLD.FLIGHT_ID &lt;&gt; NEW.FLIGHT_ID)</w:t>
            </w:r>
          </w:p>
          <w:p>
            <w:pPr>
              <w:rPr>
                <w:rFonts w:hint="default"/>
              </w:rPr>
            </w:pPr>
            <w:r>
              <w:rPr>
                <w:rFonts w:hint="default"/>
                <w:lang w:val="en-US" w:eastAsia="zh-CN"/>
              </w:rPr>
              <w:t>UPDATE FlightAvailability</w:t>
            </w:r>
          </w:p>
          <w:p>
            <w:pPr>
              <w:rPr>
                <w:rFonts w:hint="default"/>
              </w:rPr>
            </w:pPr>
            <w:r>
              <w:rPr>
                <w:rFonts w:hint="default"/>
                <w:lang w:val="en-US" w:eastAsia="zh-CN"/>
              </w:rPr>
              <w:t>SET FLIGHT_ID = NEW.FLIGHT_ID</w:t>
            </w:r>
          </w:p>
          <w:p>
            <w:pPr>
              <w:rPr>
                <w:rFonts w:hint="eastAsia" w:ascii="宋体" w:hAnsi="宋体" w:eastAsia="宋体" w:cs="宋体"/>
                <w:sz w:val="24"/>
                <w:szCs w:val="24"/>
                <w:vertAlign w:val="baseline"/>
                <w:lang w:val="en-US" w:eastAsia="zh-CN"/>
              </w:rPr>
            </w:pPr>
            <w:r>
              <w:rPr>
                <w:rFonts w:hint="default"/>
                <w:lang w:val="en-US" w:eastAsia="zh-CN"/>
              </w:rPr>
              <w:t>WHERE FLIGHT_ID = OLD.FLIGHT_ID;</w:t>
            </w:r>
          </w:p>
        </w:tc>
      </w:tr>
    </w:tbl>
    <w:p>
      <w:pPr>
        <w:ind w:firstLine="420" w:firstLineChars="0"/>
        <w:rPr>
          <w:rFonts w:hint="eastAsia" w:ascii="宋体" w:hAnsi="宋体" w:eastAsia="宋体" w:cs="宋体"/>
          <w:sz w:val="24"/>
          <w:szCs w:val="24"/>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Derby函数</w:t>
      </w:r>
    </w:p>
    <w:p>
      <w:pPr>
        <w:ind w:firstLine="420" w:firstLineChars="0"/>
        <w:rPr>
          <w:rFonts w:hint="eastAsia"/>
          <w:lang w:val="en-US" w:eastAsia="zh-CN"/>
        </w:rPr>
      </w:pPr>
      <w:r>
        <w:rPr>
          <w:rFonts w:hint="eastAsia"/>
          <w:lang w:val="en-US" w:eastAsia="zh-CN"/>
        </w:rPr>
        <w:t>Derby函数通过返回JDBC中的RESULTSET实现，通过以下方法去实现结果集</w:t>
      </w:r>
    </w:p>
    <w:p>
      <w:pPr>
        <w:numPr>
          <w:ilvl w:val="0"/>
          <w:numId w:val="2"/>
        </w:numPr>
        <w:ind w:left="420" w:leftChars="0" w:firstLine="420" w:firstLineChars="0"/>
        <w:rPr>
          <w:rFonts w:hint="eastAsia"/>
          <w:lang w:val="en-US" w:eastAsia="zh-CN"/>
        </w:rPr>
      </w:pPr>
      <w:r>
        <w:rPr>
          <w:rFonts w:hint="eastAsia"/>
          <w:lang w:val="en-US" w:eastAsia="zh-CN"/>
        </w:rPr>
        <w:t>NEXT()</w:t>
      </w:r>
    </w:p>
    <w:p>
      <w:pPr>
        <w:numPr>
          <w:ilvl w:val="0"/>
          <w:numId w:val="2"/>
        </w:numPr>
        <w:ind w:left="420" w:leftChars="0" w:firstLine="420" w:firstLineChars="0"/>
        <w:rPr>
          <w:rFonts w:hint="eastAsia"/>
          <w:lang w:val="en-US" w:eastAsia="zh-CN"/>
        </w:rPr>
      </w:pPr>
      <w:r>
        <w:rPr>
          <w:rFonts w:hint="eastAsia"/>
          <w:lang w:val="en-US" w:eastAsia="zh-CN"/>
        </w:rPr>
        <w:t>CLOSE()</w:t>
      </w:r>
    </w:p>
    <w:p>
      <w:pPr>
        <w:numPr>
          <w:ilvl w:val="0"/>
          <w:numId w:val="2"/>
        </w:numPr>
        <w:ind w:left="420" w:leftChars="0" w:firstLine="420" w:firstLineChars="0"/>
        <w:rPr>
          <w:rFonts w:hint="eastAsia"/>
          <w:lang w:val="en-US" w:eastAsia="zh-CN"/>
        </w:rPr>
      </w:pPr>
      <w:r>
        <w:rPr>
          <w:rFonts w:hint="eastAsia"/>
          <w:lang w:val="en-US" w:eastAsia="zh-CN"/>
        </w:rPr>
        <w:t>WASNULL()</w:t>
      </w:r>
    </w:p>
    <w:p>
      <w:pPr>
        <w:numPr>
          <w:ilvl w:val="0"/>
          <w:numId w:val="2"/>
        </w:numPr>
        <w:ind w:left="420" w:leftChars="0" w:firstLine="420" w:firstLineChars="0"/>
        <w:rPr>
          <w:rFonts w:hint="eastAsia"/>
          <w:lang w:val="en-US" w:eastAsia="zh-CN"/>
        </w:rPr>
      </w:pPr>
      <w:r>
        <w:rPr>
          <w:rFonts w:hint="eastAsia"/>
          <w:lang w:val="en-US" w:eastAsia="zh-CN"/>
        </w:rPr>
        <w:t>GETXXX();</w:t>
      </w:r>
    </w:p>
    <w:p>
      <w:pPr>
        <w:ind w:firstLine="420" w:firstLineChars="0"/>
        <w:rPr>
          <w:rFonts w:hint="eastAsia"/>
          <w:lang w:val="en-US" w:eastAsia="zh-CN"/>
        </w:rPr>
      </w:pPr>
      <w:r>
        <w:rPr>
          <w:rFonts w:hint="eastAsia"/>
          <w:lang w:val="en-US" w:eastAsia="zh-CN"/>
        </w:rPr>
        <w:t>下面通过静态方法来实现函数调用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t>public static ResultSet read() {...}</w:t>
            </w:r>
          </w:p>
        </w:tc>
      </w:tr>
    </w:tbl>
    <w:p>
      <w:pPr>
        <w:ind w:left="420" w:leftChars="0" w:firstLine="420" w:firstLineChars="0"/>
        <w:rPr>
          <w:rFonts w:hint="eastAsia"/>
          <w:lang w:val="en-US" w:eastAsia="zh-CN"/>
        </w:rPr>
      </w:pPr>
      <w:r>
        <w:rPr>
          <w:rFonts w:hint="eastAsia"/>
          <w:lang w:val="en-US" w:eastAsia="zh-CN"/>
        </w:rPr>
        <w:t>通过静态公有方法去规范derby函数名字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r>
              <w:rPr>
                <w:rFonts w:hint="default"/>
                <w:lang w:val="en-US" w:eastAsia="zh-CN"/>
              </w:rPr>
              <w:t>CREATE FUNCTION externalEmployees</w:t>
            </w:r>
          </w:p>
          <w:p>
            <w:pPr>
              <w:rPr>
                <w:rFonts w:hint="default"/>
              </w:rPr>
            </w:pPr>
            <w:r>
              <w:rPr>
                <w:rFonts w:hint="default"/>
                <w:lang w:val="en-US" w:eastAsia="zh-CN"/>
              </w:rPr>
              <w:t>()</w:t>
            </w:r>
          </w:p>
          <w:p>
            <w:pPr>
              <w:rPr>
                <w:rFonts w:hint="default"/>
              </w:rPr>
            </w:pPr>
            <w:r>
              <w:rPr>
                <w:rFonts w:hint="default"/>
                <w:lang w:val="en-US" w:eastAsia="zh-CN"/>
              </w:rPr>
              <w:t>RETURNS TABLE</w:t>
            </w:r>
          </w:p>
          <w:p>
            <w:pPr>
              <w:rPr>
                <w:rFonts w:hint="default"/>
              </w:rPr>
            </w:pPr>
            <w:r>
              <w:rPr>
                <w:rFonts w:hint="default"/>
                <w:lang w:val="en-US" w:eastAsia="zh-CN"/>
              </w:rPr>
              <w:t>(</w:t>
            </w:r>
          </w:p>
          <w:p>
            <w:pPr>
              <w:rPr>
                <w:rFonts w:hint="default"/>
              </w:rPr>
            </w:pPr>
            <w:r>
              <w:rPr>
                <w:rFonts w:hint="default"/>
                <w:lang w:val="en-US" w:eastAsia="zh-CN"/>
              </w:rPr>
              <w:t>employeeId INT,</w:t>
            </w:r>
          </w:p>
          <w:p>
            <w:pPr>
              <w:rPr>
                <w:rFonts w:hint="default"/>
              </w:rPr>
            </w:pPr>
            <w:r>
              <w:rPr>
                <w:rFonts w:hint="default"/>
                <w:lang w:val="en-US" w:eastAsia="zh-CN"/>
              </w:rPr>
              <w:t>lastName VARCHAR( 50 ),</w:t>
            </w:r>
          </w:p>
          <w:p>
            <w:pPr>
              <w:rPr>
                <w:rFonts w:hint="default"/>
              </w:rPr>
            </w:pPr>
            <w:r>
              <w:rPr>
                <w:rFonts w:hint="default"/>
                <w:lang w:val="en-US" w:eastAsia="zh-CN"/>
              </w:rPr>
              <w:t>firstName VARCHAR( 50 ),</w:t>
            </w:r>
          </w:p>
          <w:p>
            <w:pPr>
              <w:rPr>
                <w:rFonts w:hint="default"/>
              </w:rPr>
            </w:pPr>
            <w:r>
              <w:rPr>
                <w:rFonts w:hint="default"/>
                <w:lang w:val="en-US" w:eastAsia="zh-CN"/>
              </w:rPr>
              <w:t>birthday DATE</w:t>
            </w:r>
          </w:p>
          <w:p>
            <w:pPr>
              <w:rPr>
                <w:rFonts w:hint="default"/>
              </w:rPr>
            </w:pPr>
            <w:r>
              <w:rPr>
                <w:rFonts w:hint="default"/>
                <w:lang w:val="en-US" w:eastAsia="zh-CN"/>
              </w:rPr>
              <w:t>)</w:t>
            </w:r>
          </w:p>
          <w:p>
            <w:pPr>
              <w:rPr>
                <w:rFonts w:hint="default"/>
              </w:rPr>
            </w:pPr>
            <w:r>
              <w:rPr>
                <w:rFonts w:hint="default"/>
                <w:lang w:val="en-US" w:eastAsia="zh-CN"/>
              </w:rPr>
              <w:t>LANGUAGE JAVA</w:t>
            </w:r>
          </w:p>
          <w:p>
            <w:pPr>
              <w:rPr>
                <w:rFonts w:hint="default"/>
              </w:rPr>
            </w:pPr>
            <w:r>
              <w:rPr>
                <w:rFonts w:hint="default"/>
                <w:lang w:val="en-US" w:eastAsia="zh-CN"/>
              </w:rPr>
              <w:t>PARAMETER STYLE DERBY_JDBC_RESULT_SET</w:t>
            </w:r>
          </w:p>
          <w:p>
            <w:pPr>
              <w:rPr>
                <w:rFonts w:hint="default"/>
              </w:rPr>
            </w:pPr>
            <w:r>
              <w:rPr>
                <w:rFonts w:hint="default"/>
                <w:lang w:val="en-US" w:eastAsia="zh-CN"/>
              </w:rPr>
              <w:t>READS SQL DATA</w:t>
            </w:r>
          </w:p>
          <w:p>
            <w:pPr>
              <w:rPr>
                <w:rFonts w:hint="eastAsia"/>
                <w:vertAlign w:val="baseline"/>
                <w:lang w:val="en-US" w:eastAsia="zh-CN"/>
              </w:rPr>
            </w:pPr>
            <w:r>
              <w:rPr>
                <w:rFonts w:hint="default"/>
                <w:lang w:val="en-US" w:eastAsia="zh-CN"/>
              </w:rPr>
              <w:t>EXTERNAL NAME 'com.example.hrSchema.EmployeeTable.read'</w:t>
            </w:r>
          </w:p>
        </w:tc>
      </w:tr>
    </w:tbl>
    <w:p>
      <w:pPr>
        <w:ind w:left="420" w:leftChars="0" w:firstLine="420" w:firstLineChars="0"/>
        <w:rPr>
          <w:rFonts w:hint="eastAsia"/>
          <w:lang w:val="en-US" w:eastAsia="zh-CN"/>
        </w:rPr>
      </w:pPr>
    </w:p>
    <w:p>
      <w:pPr>
        <w:rPr>
          <w:rFonts w:hint="eastAsia"/>
          <w:lang w:val="en-US" w:eastAsia="zh-CN"/>
        </w:rPr>
      </w:pPr>
      <w:r>
        <w:rPr>
          <w:rFonts w:hint="eastAsia"/>
          <w:lang w:val="en-US" w:eastAsia="zh-CN"/>
        </w:rPr>
        <w:t>调用一个表函数，封装在一个表的构造函数中，通过集合进行查询</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r>
              <w:rPr>
                <w:rFonts w:hint="default"/>
                <w:lang w:val="en-US" w:eastAsia="zh-CN"/>
              </w:rPr>
              <w:t>INSERT INTO employees</w:t>
            </w:r>
          </w:p>
          <w:p>
            <w:pPr>
              <w:rPr>
                <w:rFonts w:hint="default"/>
              </w:rPr>
            </w:pPr>
            <w:r>
              <w:rPr>
                <w:rFonts w:hint="default"/>
                <w:lang w:val="en-US" w:eastAsia="zh-CN"/>
              </w:rPr>
              <w:t>SELECT s.*</w:t>
            </w:r>
          </w:p>
          <w:p>
            <w:pPr>
              <w:rPr>
                <w:rFonts w:hint="eastAsia"/>
                <w:vertAlign w:val="baseline"/>
                <w:lang w:val="en-US" w:eastAsia="zh-CN"/>
              </w:rPr>
            </w:pPr>
            <w:r>
              <w:rPr>
                <w:rFonts w:hint="default"/>
                <w:lang w:val="en-US" w:eastAsia="zh-CN"/>
              </w:rPr>
              <w:t>FROM TABLE (externalEmployees() ) s;</w:t>
            </w:r>
          </w:p>
        </w:tc>
      </w:tr>
    </w:tbl>
    <w:p>
      <w:pPr>
        <w:rPr>
          <w:rFonts w:hint="eastAsia"/>
          <w:lang w:val="en-US" w:eastAsia="zh-CN"/>
        </w:rPr>
      </w:pPr>
      <w:r>
        <w:rPr>
          <w:rFonts w:hint="eastAsia"/>
          <w:lang w:val="en-US" w:eastAsia="zh-CN"/>
        </w:rPr>
        <w:t>在之后，提供过GETXXX()类似的方法去调用每个derby函数</w:t>
      </w:r>
    </w:p>
    <w:p>
      <w:pPr>
        <w:rPr>
          <w:rFonts w:hint="eastAsia"/>
          <w:lang w:val="en-US" w:eastAsia="zh-CN"/>
        </w:rPr>
      </w:pPr>
      <w:r>
        <w:rPr>
          <w:rFonts w:hint="eastAsia"/>
          <w:lang w:val="en-US" w:eastAsia="zh-CN"/>
        </w:rPr>
        <w:t>在声明DERBY SQL方式中有以下GETXXX()方法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创建函数声明的方式</w:t>
            </w:r>
          </w:p>
        </w:tc>
        <w:tc>
          <w:tcPr>
            <w:tcW w:w="4261" w:type="dxa"/>
          </w:tcPr>
          <w:p>
            <w:pPr>
              <w:rPr>
                <w:rFonts w:hint="eastAsia"/>
                <w:vertAlign w:val="baseline"/>
                <w:lang w:val="en-US" w:eastAsia="zh-CN"/>
              </w:rPr>
            </w:pPr>
            <w:r>
              <w:rPr>
                <w:rFonts w:hint="eastAsia"/>
                <w:vertAlign w:val="baseline"/>
                <w:lang w:val="en-US" w:eastAsia="zh-CN"/>
              </w:rPr>
              <w:t>通过GETXXX()方法去调用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BIGHT</w:t>
            </w:r>
          </w:p>
        </w:tc>
        <w:tc>
          <w:tcPr>
            <w:tcW w:w="4261" w:type="dxa"/>
          </w:tcPr>
          <w:p>
            <w:pPr>
              <w:rPr>
                <w:rFonts w:hint="eastAsia"/>
                <w:vertAlign w:val="baseline"/>
                <w:lang w:val="en-US" w:eastAsia="zh-CN"/>
              </w:rPr>
            </w:pPr>
            <w:r>
              <w:rPr>
                <w:rFonts w:hint="eastAsia"/>
                <w:vertAlign w:val="baseline"/>
                <w:lang w:val="en-US" w:eastAsia="zh-CN"/>
              </w:rPr>
              <w:t>GETLONG()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BLOB</w:t>
            </w:r>
          </w:p>
        </w:tc>
        <w:tc>
          <w:tcPr>
            <w:tcW w:w="4261" w:type="dxa"/>
          </w:tcPr>
          <w:p>
            <w:pPr>
              <w:rPr>
                <w:rFonts w:hint="eastAsia"/>
                <w:vertAlign w:val="baseline"/>
                <w:lang w:val="en-US" w:eastAsia="zh-CN"/>
              </w:rPr>
            </w:pPr>
            <w:r>
              <w:rPr>
                <w:rFonts w:hint="eastAsia"/>
                <w:vertAlign w:val="baseline"/>
                <w:lang w:val="en-US" w:eastAsia="zh-CN"/>
              </w:rPr>
              <w:t>GETBLOB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w:t>
            </w:r>
          </w:p>
        </w:tc>
        <w:tc>
          <w:tcPr>
            <w:tcW w:w="4261" w:type="dxa"/>
          </w:tcPr>
          <w:p>
            <w:pPr>
              <w:rPr>
                <w:rFonts w:hint="eastAsia"/>
                <w:vertAlign w:val="baseline"/>
                <w:lang w:val="en-US" w:eastAsia="zh-CN"/>
              </w:rPr>
            </w:pPr>
            <w:r>
              <w:rPr>
                <w:rFonts w:hint="eastAsia"/>
                <w:vertAlign w:val="baseline"/>
                <w:lang w:val="en-US" w:eastAsia="zh-CN"/>
              </w:rPr>
              <w:t>GETSTRING()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 FOR BIT DATA</w:t>
            </w:r>
          </w:p>
        </w:tc>
        <w:tc>
          <w:tcPr>
            <w:tcW w:w="4261" w:type="dxa"/>
          </w:tcPr>
          <w:p>
            <w:pPr>
              <w:rPr>
                <w:rFonts w:hint="eastAsia"/>
                <w:vertAlign w:val="baseline"/>
                <w:lang w:val="en-US" w:eastAsia="zh-CN"/>
              </w:rPr>
            </w:pPr>
            <w:r>
              <w:rPr>
                <w:rFonts w:hint="eastAsia"/>
                <w:vertAlign w:val="baseline"/>
                <w:lang w:val="en-US" w:eastAsia="zh-CN"/>
              </w:rPr>
              <w:t>GETBYTES()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CLOB</w:t>
            </w:r>
          </w:p>
        </w:tc>
        <w:tc>
          <w:tcPr>
            <w:tcW w:w="4261" w:type="dxa"/>
          </w:tcPr>
          <w:p>
            <w:pPr>
              <w:rPr>
                <w:rFonts w:hint="eastAsia"/>
                <w:vertAlign w:val="baseline"/>
                <w:lang w:val="en-US" w:eastAsia="zh-CN"/>
              </w:rPr>
            </w:pPr>
            <w:r>
              <w:rPr>
                <w:rFonts w:hint="eastAsia"/>
                <w:vertAlign w:val="baseline"/>
                <w:lang w:val="en-US" w:eastAsia="zh-CN"/>
              </w:rPr>
              <w:t>GETCLOB()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DATE</w:t>
            </w:r>
          </w:p>
        </w:tc>
        <w:tc>
          <w:tcPr>
            <w:tcW w:w="4261" w:type="dxa"/>
          </w:tcPr>
          <w:p>
            <w:pPr>
              <w:rPr>
                <w:rFonts w:hint="eastAsia"/>
                <w:vertAlign w:val="baseline"/>
                <w:lang w:val="en-US" w:eastAsia="zh-CN"/>
              </w:rPr>
            </w:pPr>
            <w:r>
              <w:rPr>
                <w:rFonts w:hint="eastAsia"/>
                <w:vertAlign w:val="baseline"/>
                <w:lang w:val="en-US" w:eastAsia="zh-CN"/>
              </w:rPr>
              <w:t>GETDATE()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DECIMAL</w:t>
            </w:r>
          </w:p>
        </w:tc>
        <w:tc>
          <w:tcPr>
            <w:tcW w:w="4261" w:type="dxa"/>
          </w:tcPr>
          <w:p>
            <w:pPr>
              <w:rPr>
                <w:rFonts w:hint="eastAsia"/>
                <w:vertAlign w:val="baseline"/>
                <w:lang w:val="en-US" w:eastAsia="zh-CN"/>
              </w:rPr>
            </w:pPr>
            <w:r>
              <w:rPr>
                <w:rFonts w:hint="eastAsia"/>
                <w:vertAlign w:val="baseline"/>
                <w:lang w:val="en-US" w:eastAsia="zh-CN"/>
              </w:rPr>
              <w:t>GETBIGDECIMAL()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w:t>
            </w:r>
          </w:p>
        </w:tc>
        <w:tc>
          <w:tcPr>
            <w:tcW w:w="4261" w:type="dxa"/>
          </w:tcPr>
          <w:p>
            <w:pPr>
              <w:rPr>
                <w:rFonts w:hint="eastAsia"/>
                <w:vertAlign w:val="baseline"/>
                <w:lang w:val="en-US" w:eastAsia="zh-CN"/>
              </w:rPr>
            </w:pPr>
            <w:r>
              <w:rPr>
                <w:rFonts w:hint="eastAsia"/>
                <w:vertAlign w:val="baseline"/>
                <w:lang w:val="en-US" w:eastAsia="zh-CN"/>
              </w:rPr>
              <w:t>GETDOUBLE()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 PRECISION</w:t>
            </w:r>
          </w:p>
        </w:tc>
        <w:tc>
          <w:tcPr>
            <w:tcW w:w="4261" w:type="dxa"/>
          </w:tcPr>
          <w:p>
            <w:pPr>
              <w:rPr>
                <w:rFonts w:hint="eastAsia"/>
                <w:vertAlign w:val="baseline"/>
                <w:lang w:val="en-US" w:eastAsia="zh-CN"/>
              </w:rPr>
            </w:pPr>
            <w:r>
              <w:rPr>
                <w:rFonts w:hint="eastAsia"/>
                <w:vertAlign w:val="baseline"/>
                <w:lang w:val="en-US" w:eastAsia="zh-CN"/>
              </w:rPr>
              <w:t>GETDOUBLE()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FLOAT</w:t>
            </w:r>
          </w:p>
        </w:tc>
        <w:tc>
          <w:tcPr>
            <w:tcW w:w="4261" w:type="dxa"/>
          </w:tcPr>
          <w:p>
            <w:pPr>
              <w:rPr>
                <w:rFonts w:hint="eastAsia"/>
                <w:vertAlign w:val="baseline"/>
                <w:lang w:val="en-US" w:eastAsia="zh-CN"/>
              </w:rPr>
            </w:pPr>
            <w:r>
              <w:rPr>
                <w:rFonts w:hint="eastAsia"/>
                <w:vertAlign w:val="baseline"/>
                <w:lang w:val="en-US" w:eastAsia="zh-CN"/>
              </w:rPr>
              <w:t>GETDOUBLE()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INTEGER</w:t>
            </w:r>
          </w:p>
        </w:tc>
        <w:tc>
          <w:tcPr>
            <w:tcW w:w="4261" w:type="dxa"/>
          </w:tcPr>
          <w:p>
            <w:pPr>
              <w:rPr>
                <w:rFonts w:hint="eastAsia"/>
                <w:vertAlign w:val="baseline"/>
                <w:lang w:val="en-US" w:eastAsia="zh-CN"/>
              </w:rPr>
            </w:pPr>
            <w:r>
              <w:rPr>
                <w:rFonts w:hint="eastAsia"/>
                <w:vertAlign w:val="baseline"/>
                <w:lang w:val="en-US" w:eastAsia="zh-CN"/>
              </w:rPr>
              <w:t>GETINT()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 VARCHAR</w:t>
            </w:r>
          </w:p>
        </w:tc>
        <w:tc>
          <w:tcPr>
            <w:tcW w:w="4261" w:type="dxa"/>
          </w:tcPr>
          <w:p>
            <w:pPr>
              <w:rPr>
                <w:rFonts w:hint="eastAsia"/>
                <w:vertAlign w:val="baseline"/>
                <w:lang w:val="en-US" w:eastAsia="zh-CN"/>
              </w:rPr>
            </w:pPr>
            <w:r>
              <w:rPr>
                <w:rFonts w:hint="eastAsia"/>
                <w:vertAlign w:val="baseline"/>
                <w:lang w:val="en-US" w:eastAsia="zh-CN"/>
              </w:rPr>
              <w:t>GETSTRING()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 VARCHAR FOR BIT DATA</w:t>
            </w:r>
          </w:p>
        </w:tc>
        <w:tc>
          <w:tcPr>
            <w:tcW w:w="4261" w:type="dxa"/>
          </w:tcPr>
          <w:p>
            <w:pPr>
              <w:rPr>
                <w:rFonts w:hint="eastAsia"/>
                <w:vertAlign w:val="baseline"/>
                <w:lang w:val="en-US" w:eastAsia="zh-CN"/>
              </w:rPr>
            </w:pPr>
            <w:r>
              <w:rPr>
                <w:rFonts w:hint="eastAsia"/>
                <w:vertAlign w:val="baseline"/>
                <w:lang w:val="en-US" w:eastAsia="zh-CN"/>
              </w:rPr>
              <w:t>GETBYTES()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NUMERIC</w:t>
            </w:r>
          </w:p>
        </w:tc>
        <w:tc>
          <w:tcPr>
            <w:tcW w:w="4261" w:type="dxa"/>
          </w:tcPr>
          <w:p>
            <w:pPr>
              <w:rPr>
                <w:rFonts w:hint="eastAsia"/>
                <w:vertAlign w:val="baseline"/>
                <w:lang w:val="en-US" w:eastAsia="zh-CN"/>
              </w:rPr>
            </w:pPr>
            <w:r>
              <w:rPr>
                <w:rFonts w:hint="eastAsia"/>
                <w:vertAlign w:val="baseline"/>
                <w:lang w:val="en-US" w:eastAsia="zh-CN"/>
              </w:rPr>
              <w:t>GETBIGDECIMAL()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REAL</w:t>
            </w:r>
          </w:p>
        </w:tc>
        <w:tc>
          <w:tcPr>
            <w:tcW w:w="4261" w:type="dxa"/>
          </w:tcPr>
          <w:p>
            <w:pPr>
              <w:rPr>
                <w:rFonts w:hint="eastAsia"/>
                <w:vertAlign w:val="baseline"/>
                <w:lang w:val="en-US" w:eastAsia="zh-CN"/>
              </w:rPr>
            </w:pPr>
            <w:r>
              <w:rPr>
                <w:rFonts w:hint="eastAsia"/>
                <w:vertAlign w:val="baseline"/>
                <w:lang w:val="en-US" w:eastAsia="zh-CN"/>
              </w:rPr>
              <w:t>GETFLOAT()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SMALLINT</w:t>
            </w:r>
          </w:p>
        </w:tc>
        <w:tc>
          <w:tcPr>
            <w:tcW w:w="4261" w:type="dxa"/>
          </w:tcPr>
          <w:p>
            <w:pPr>
              <w:rPr>
                <w:rFonts w:hint="eastAsia"/>
                <w:vertAlign w:val="baseline"/>
                <w:lang w:val="en-US" w:eastAsia="zh-CN"/>
              </w:rPr>
            </w:pPr>
            <w:r>
              <w:rPr>
                <w:rFonts w:hint="eastAsia"/>
                <w:vertAlign w:val="baseline"/>
                <w:lang w:val="en-US" w:eastAsia="zh-CN"/>
              </w:rPr>
              <w:t>GETSHORT()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TIME</w:t>
            </w:r>
          </w:p>
        </w:tc>
        <w:tc>
          <w:tcPr>
            <w:tcW w:w="4261" w:type="dxa"/>
          </w:tcPr>
          <w:p>
            <w:pPr>
              <w:rPr>
                <w:rFonts w:hint="eastAsia"/>
                <w:vertAlign w:val="baseline"/>
                <w:lang w:val="en-US" w:eastAsia="zh-CN"/>
              </w:rPr>
            </w:pPr>
            <w:r>
              <w:rPr>
                <w:rFonts w:hint="eastAsia"/>
                <w:vertAlign w:val="baseline"/>
                <w:lang w:val="en-US" w:eastAsia="zh-CN"/>
              </w:rPr>
              <w:t>GETTIME()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TIMESTAMP</w:t>
            </w:r>
          </w:p>
        </w:tc>
        <w:tc>
          <w:tcPr>
            <w:tcW w:w="4261" w:type="dxa"/>
          </w:tcPr>
          <w:p>
            <w:pPr>
              <w:rPr>
                <w:rFonts w:hint="eastAsia"/>
                <w:vertAlign w:val="baseline"/>
                <w:lang w:val="en-US" w:eastAsia="zh-CN"/>
              </w:rPr>
            </w:pPr>
            <w:r>
              <w:rPr>
                <w:rFonts w:hint="eastAsia"/>
                <w:vertAlign w:val="baseline"/>
                <w:lang w:val="en-US" w:eastAsia="zh-CN"/>
              </w:rPr>
              <w:t>GETTIMESTAMP()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VARCHAR</w:t>
            </w:r>
          </w:p>
        </w:tc>
        <w:tc>
          <w:tcPr>
            <w:tcW w:w="4261" w:type="dxa"/>
          </w:tcPr>
          <w:p>
            <w:pPr>
              <w:rPr>
                <w:rFonts w:hint="eastAsia"/>
                <w:vertAlign w:val="baseline"/>
                <w:lang w:val="en-US" w:eastAsia="zh-CN"/>
              </w:rPr>
            </w:pPr>
            <w:r>
              <w:rPr>
                <w:rFonts w:hint="eastAsia"/>
                <w:vertAlign w:val="baseline"/>
                <w:lang w:val="en-US" w:eastAsia="zh-CN"/>
              </w:rPr>
              <w:t>GETSTRING()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VARCHAR FOR BIT DATA</w:t>
            </w:r>
          </w:p>
        </w:tc>
        <w:tc>
          <w:tcPr>
            <w:tcW w:w="4261" w:type="dxa"/>
          </w:tcPr>
          <w:p>
            <w:pPr>
              <w:rPr>
                <w:rFonts w:hint="eastAsia"/>
                <w:vertAlign w:val="baseline"/>
                <w:lang w:val="en-US" w:eastAsia="zh-CN"/>
              </w:rPr>
            </w:pPr>
            <w:r>
              <w:rPr>
                <w:rFonts w:hint="eastAsia"/>
                <w:vertAlign w:val="baseline"/>
                <w:lang w:val="en-US" w:eastAsia="zh-CN"/>
              </w:rPr>
              <w:t>GETBYTES()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XML</w:t>
            </w:r>
          </w:p>
        </w:tc>
        <w:tc>
          <w:tcPr>
            <w:tcW w:w="4261" w:type="dxa"/>
          </w:tcPr>
          <w:p>
            <w:pPr>
              <w:rPr>
                <w:rFonts w:hint="eastAsia"/>
                <w:vertAlign w:val="baseline"/>
                <w:lang w:val="en-US" w:eastAsia="zh-CN"/>
              </w:rPr>
            </w:pPr>
            <w:r>
              <w:rPr>
                <w:rFonts w:hint="eastAsia"/>
                <w:vertAlign w:val="baseline"/>
                <w:lang w:val="en-US" w:eastAsia="zh-CN"/>
              </w:rPr>
              <w:t>不支持</w:t>
            </w:r>
          </w:p>
        </w:tc>
      </w:tr>
    </w:tbl>
    <w:p>
      <w:pPr>
        <w:rPr>
          <w:rFonts w:hint="eastAsia"/>
          <w:lang w:val="en-US" w:eastAsia="zh-CN"/>
        </w:rPr>
      </w:pPr>
      <w:r>
        <w:rPr>
          <w:rFonts w:hint="eastAsia"/>
          <w:lang w:val="en-US" w:eastAsia="zh-CN"/>
        </w:rPr>
        <w:t>下面是derby表中函数的例子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r>
              <w:rPr>
                <w:rFonts w:hint="default"/>
                <w:lang w:val="en-US" w:eastAsia="zh-CN"/>
              </w:rPr>
              <w:t>package com.example.hrSchema;</w:t>
            </w:r>
          </w:p>
          <w:p>
            <w:pPr>
              <w:rPr>
                <w:rFonts w:hint="default"/>
              </w:rPr>
            </w:pPr>
            <w:r>
              <w:rPr>
                <w:rFonts w:hint="default"/>
                <w:lang w:val="en-US" w:eastAsia="zh-CN"/>
              </w:rPr>
              <w:t>import java.sql.*;</w:t>
            </w:r>
          </w:p>
          <w:p>
            <w:pPr>
              <w:rPr>
                <w:rFonts w:hint="default"/>
              </w:rPr>
            </w:pPr>
            <w:r>
              <w:rPr>
                <w:rFonts w:hint="default"/>
                <w:lang w:val="en-US" w:eastAsia="zh-CN"/>
              </w:rPr>
              <w:t>/**</w:t>
            </w:r>
          </w:p>
          <w:p>
            <w:pPr>
              <w:rPr>
                <w:rFonts w:hint="default"/>
              </w:rPr>
            </w:pPr>
            <w:r>
              <w:rPr>
                <w:rFonts w:hint="default"/>
                <w:lang w:val="en-US" w:eastAsia="zh-CN"/>
              </w:rPr>
              <w:t>* Sample Table Function for reading the employee table in an</w:t>
            </w:r>
          </w:p>
          <w:p>
            <w:pPr>
              <w:rPr>
                <w:rFonts w:hint="default"/>
              </w:rPr>
            </w:pPr>
            <w:r>
              <w:rPr>
                <w:rFonts w:hint="default"/>
                <w:lang w:val="en-US" w:eastAsia="zh-CN"/>
              </w:rPr>
              <w:t>* external database.</w:t>
            </w:r>
          </w:p>
          <w:p>
            <w:pPr>
              <w:rPr>
                <w:rFonts w:hint="default"/>
              </w:rPr>
            </w:pPr>
            <w:r>
              <w:rPr>
                <w:rFonts w:hint="default"/>
                <w:lang w:val="en-US" w:eastAsia="zh-CN"/>
              </w:rPr>
              <w:t>*/</w:t>
            </w:r>
          </w:p>
          <w:p>
            <w:pPr>
              <w:rPr>
                <w:rFonts w:hint="default"/>
              </w:rPr>
            </w:pPr>
            <w:r>
              <w:rPr>
                <w:rFonts w:hint="default"/>
                <w:lang w:val="en-US" w:eastAsia="zh-CN"/>
              </w:rPr>
              <w:t>public class EmployeeTable</w:t>
            </w:r>
          </w:p>
          <w:p>
            <w:pPr>
              <w:rPr>
                <w:rFonts w:hint="default"/>
              </w:rPr>
            </w:pPr>
            <w:r>
              <w:rPr>
                <w:rFonts w:hint="default"/>
                <w:lang w:val="en-US" w:eastAsia="zh-CN"/>
              </w:rPr>
              <w:t>{</w:t>
            </w:r>
          </w:p>
          <w:p>
            <w:pPr>
              <w:rPr>
                <w:rFonts w:hint="default"/>
              </w:rPr>
            </w:pPr>
            <w:r>
              <w:rPr>
                <w:rFonts w:hint="default"/>
                <w:lang w:val="en-US" w:eastAsia="zh-CN"/>
              </w:rPr>
              <w:t>public static ResultSet read()</w:t>
            </w:r>
          </w:p>
          <w:p>
            <w:pPr>
              <w:rPr>
                <w:rFonts w:hint="default"/>
              </w:rPr>
            </w:pPr>
            <w:r>
              <w:rPr>
                <w:rFonts w:hint="default"/>
                <w:lang w:val="en-US" w:eastAsia="zh-CN"/>
              </w:rPr>
              <w:t>throws SQLException</w:t>
            </w:r>
          </w:p>
          <w:p>
            <w:pPr>
              <w:rPr>
                <w:rFonts w:hint="default"/>
              </w:rPr>
            </w:pPr>
            <w:r>
              <w:rPr>
                <w:rFonts w:hint="default"/>
                <w:lang w:val="en-US" w:eastAsia="zh-CN"/>
              </w:rPr>
              <w:t>{</w:t>
            </w:r>
          </w:p>
          <w:p>
            <w:pPr>
              <w:rPr>
                <w:rFonts w:hint="default"/>
              </w:rPr>
            </w:pPr>
            <w:r>
              <w:rPr>
                <w:rFonts w:hint="default"/>
                <w:lang w:val="en-US" w:eastAsia="zh-CN"/>
              </w:rPr>
              <w:t>Connection conn = getConnection();</w:t>
            </w:r>
          </w:p>
          <w:p>
            <w:pPr>
              <w:rPr>
                <w:rFonts w:hint="default"/>
              </w:rPr>
            </w:pPr>
            <w:r>
              <w:rPr>
                <w:rFonts w:hint="default"/>
                <w:lang w:val="en-US" w:eastAsia="zh-CN"/>
              </w:rPr>
              <w:t>PreparedStatement ps = conn.prepareStatement(</w:t>
            </w:r>
          </w:p>
          <w:p>
            <w:pPr>
              <w:rPr>
                <w:rFonts w:hint="default"/>
              </w:rPr>
            </w:pPr>
            <w:r>
              <w:rPr>
                <w:rFonts w:hint="default"/>
                <w:lang w:val="en-US" w:eastAsia="zh-CN"/>
              </w:rPr>
              <w:t>"select * from hrSchema.EmployeeTable" );</w:t>
            </w:r>
          </w:p>
          <w:p>
            <w:pPr>
              <w:rPr>
                <w:rFonts w:hint="default"/>
              </w:rPr>
            </w:pPr>
            <w:r>
              <w:rPr>
                <w:rFonts w:hint="default"/>
                <w:lang w:val="en-US" w:eastAsia="zh-CN"/>
              </w:rPr>
              <w:t>return ps.executeQuery();</w:t>
            </w:r>
          </w:p>
          <w:p>
            <w:pPr>
              <w:rPr>
                <w:rFonts w:hint="default"/>
              </w:rPr>
            </w:pPr>
            <w:r>
              <w:rPr>
                <w:rFonts w:hint="default"/>
                <w:lang w:val="en-US" w:eastAsia="zh-CN"/>
              </w:rPr>
              <w:t>}</w:t>
            </w:r>
          </w:p>
          <w:p>
            <w:r>
              <w:rPr>
                <w:rFonts w:hint="default"/>
                <w:lang w:val="en-US" w:eastAsia="zh-CN"/>
              </w:rPr>
              <w:t>protected static Connection getConnection()</w:t>
            </w:r>
          </w:p>
          <w:p>
            <w:pPr>
              <w:rPr>
                <w:rFonts w:hint="default"/>
              </w:rPr>
            </w:pPr>
            <w:r>
              <w:rPr>
                <w:rFonts w:hint="default"/>
                <w:lang w:val="en-US" w:eastAsia="zh-CN"/>
              </w:rPr>
              <w:t>throws SQLException</w:t>
            </w:r>
          </w:p>
          <w:p>
            <w:pPr>
              <w:rPr>
                <w:rFonts w:hint="default"/>
              </w:rPr>
            </w:pPr>
            <w:r>
              <w:rPr>
                <w:rFonts w:hint="default"/>
                <w:lang w:val="en-US" w:eastAsia="zh-CN"/>
              </w:rPr>
              <w:t>{</w:t>
            </w:r>
          </w:p>
          <w:p>
            <w:pPr>
              <w:rPr>
                <w:rFonts w:hint="default"/>
              </w:rPr>
            </w:pPr>
            <w:r>
              <w:rPr>
                <w:rFonts w:hint="default"/>
                <w:lang w:val="en-US" w:eastAsia="zh-CN"/>
              </w:rPr>
              <w:t>String EXTERNAL_DRIVER = "com.mysql.jdbc.Driver";</w:t>
            </w:r>
          </w:p>
          <w:p>
            <w:pPr>
              <w:rPr>
                <w:rFonts w:hint="default"/>
              </w:rPr>
            </w:pPr>
            <w:r>
              <w:rPr>
                <w:rFonts w:hint="default"/>
                <w:lang w:val="en-US" w:eastAsia="zh-CN"/>
              </w:rPr>
              <w:t xml:space="preserve">try { </w:t>
            </w:r>
          </w:p>
          <w:p>
            <w:pPr>
              <w:rPr>
                <w:rFonts w:hint="default"/>
              </w:rPr>
            </w:pPr>
            <w:r>
              <w:rPr>
                <w:rFonts w:hint="default"/>
                <w:lang w:val="en-US" w:eastAsia="zh-CN"/>
              </w:rPr>
              <w:t xml:space="preserve">Class.forName( EXTERNAL_DRIVER ); </w:t>
            </w:r>
          </w:p>
          <w:p>
            <w:pPr>
              <w:rPr>
                <w:rFonts w:hint="default"/>
              </w:rPr>
            </w:pPr>
            <w:r>
              <w:rPr>
                <w:rFonts w:hint="default"/>
                <w:lang w:val="en-US" w:eastAsia="zh-CN"/>
              </w:rPr>
              <w:t>}</w:t>
            </w:r>
          </w:p>
          <w:p>
            <w:pPr>
              <w:rPr>
                <w:rFonts w:hint="default"/>
              </w:rPr>
            </w:pPr>
            <w:r>
              <w:rPr>
                <w:rFonts w:hint="default"/>
                <w:lang w:val="en-US" w:eastAsia="zh-CN"/>
              </w:rPr>
              <w:t>catch (ClassNotFoundException e) {</w:t>
            </w:r>
          </w:p>
          <w:p>
            <w:pPr>
              <w:rPr>
                <w:rFonts w:hint="default"/>
              </w:rPr>
            </w:pPr>
            <w:r>
              <w:rPr>
                <w:rFonts w:hint="default"/>
                <w:lang w:val="en-US" w:eastAsia="zh-CN"/>
              </w:rPr>
              <w:t xml:space="preserve">throw new SQLException( "Could not find class " </w:t>
            </w:r>
          </w:p>
          <w:p>
            <w:pPr>
              <w:rPr>
                <w:rFonts w:hint="default"/>
              </w:rPr>
            </w:pPr>
            <w:r>
              <w:rPr>
                <w:rFonts w:hint="default"/>
                <w:lang w:val="en-US" w:eastAsia="zh-CN"/>
              </w:rPr>
              <w:t>+ EXTERNAL_DRIVER );</w:t>
            </w:r>
          </w:p>
          <w:p>
            <w:pPr>
              <w:rPr>
                <w:rFonts w:hint="default"/>
              </w:rPr>
            </w:pPr>
            <w:r>
              <w:rPr>
                <w:rFonts w:hint="default"/>
                <w:lang w:val="en-US" w:eastAsia="zh-CN"/>
              </w:rPr>
              <w:t>}</w:t>
            </w:r>
          </w:p>
          <w:p>
            <w:pPr>
              <w:rPr>
                <w:rFonts w:hint="default"/>
              </w:rPr>
            </w:pPr>
            <w:r>
              <w:rPr>
                <w:rFonts w:hint="default"/>
                <w:lang w:val="en-US" w:eastAsia="zh-CN"/>
              </w:rPr>
              <w:t xml:space="preserve">Connection conn = DriverManager.getConnection( </w:t>
            </w:r>
          </w:p>
          <w:p>
            <w:pPr>
              <w:rPr>
                <w:rFonts w:hint="default"/>
              </w:rPr>
            </w:pPr>
            <w:r>
              <w:rPr>
                <w:rFonts w:hint="default"/>
                <w:lang w:val="en-US" w:eastAsia="zh-CN"/>
              </w:rPr>
              <w:t>"jdbc:mysql://localhost/hr?user=root&amp;password=mysql-passwd"</w:t>
            </w:r>
          </w:p>
          <w:p>
            <w:pPr>
              <w:rPr>
                <w:rFonts w:hint="default"/>
              </w:rPr>
            </w:pPr>
            <w:r>
              <w:rPr>
                <w:rFonts w:hint="default"/>
                <w:lang w:val="en-US" w:eastAsia="zh-CN"/>
              </w:rPr>
              <w:t>);</w:t>
            </w:r>
          </w:p>
          <w:p>
            <w:pPr>
              <w:rPr>
                <w:rFonts w:hint="default"/>
              </w:rPr>
            </w:pPr>
            <w:r>
              <w:rPr>
                <w:rFonts w:hint="default"/>
                <w:lang w:val="en-US" w:eastAsia="zh-CN"/>
              </w:rPr>
              <w:t>return conn;</w:t>
            </w:r>
          </w:p>
          <w:p>
            <w:pPr>
              <w:rPr>
                <w:rFonts w:hint="default"/>
              </w:rPr>
            </w:pPr>
            <w:r>
              <w:rPr>
                <w:rFonts w:hint="default"/>
                <w:lang w:val="en-US" w:eastAsia="zh-CN"/>
              </w:rPr>
              <w:t>}</w:t>
            </w:r>
          </w:p>
          <w:p>
            <w:pPr>
              <w:rPr>
                <w:rFonts w:hint="eastAsia"/>
                <w:vertAlign w:val="baseline"/>
                <w:lang w:val="en-US" w:eastAsia="zh-CN"/>
              </w:rPr>
            </w:pPr>
            <w:r>
              <w:rPr>
                <w:rFonts w:hint="default"/>
                <w:lang w:val="en-US" w:eastAsia="zh-CN"/>
              </w:rPr>
              <w:t>}</w:t>
            </w:r>
          </w:p>
        </w:tc>
      </w:tr>
    </w:tbl>
    <w:p>
      <w:pPr>
        <w:ind w:firstLine="420" w:firstLineChars="0"/>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02BF"/>
    <w:multiLevelType w:val="singleLevel"/>
    <w:tmpl w:val="583502BF"/>
    <w:lvl w:ilvl="0" w:tentative="0">
      <w:start w:val="1"/>
      <w:numFmt w:val="decimal"/>
      <w:suff w:val="nothing"/>
      <w:lvlText w:val="%1."/>
      <w:lvlJc w:val="left"/>
    </w:lvl>
  </w:abstractNum>
  <w:abstractNum w:abstractNumId="1">
    <w:nsid w:val="58350845"/>
    <w:multiLevelType w:val="singleLevel"/>
    <w:tmpl w:val="5835084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93FEC"/>
    <w:rsid w:val="335D35CF"/>
    <w:rsid w:val="3F993FEC"/>
    <w:rsid w:val="427832C8"/>
    <w:rsid w:val="4CCE4DAE"/>
    <w:rsid w:val="4FEC480D"/>
    <w:rsid w:val="5C4067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2016-11-23T02:19:00Z</dcterms:created>
  <dc:creator>zfy</dc:creator>
  <cp:lastModifiedBy>zfy</cp:lastModifiedBy>
  <dcterms:modified xsi:type="dcterms:W3CDTF">2016-11-23T03:23:49Z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