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DERBY系列7-DERBY程序部署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62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在通常的情况下，一旦你已经开发出一种DERBY应用程序和数据库时，你的DERBY库和和数据库会通过某些方式分配到你的用户中，这种方式叫做部署，本章介绍了derby部署的详细信息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嵌入式应用程序部署概述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在嵌入式环境下，derby应用程序会运行在同一个JVM下，应用程序可以作为单用户和多用户服务器下，derby在用户定义的服务器框架下嵌入应用程序进行关联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下面单用户部署流程图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16954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8325" cy="14478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部署derby环境介绍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你需要准备这些包才可以保证derby在JAVA应用程序下运行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DERBY.JAR包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为应用程序准备的库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在系统目录下的数据库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在下图中，是应用程序部署的环境，在上图中是应用程序下所需要的东西，一个derby的配置属性文件和4个对象，在下图中是在应用程序中单独存在的数据库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16668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7700" cy="16192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嵌入式系统和属性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在数据库中，database-wide在对属性做简单的部署，使参数能够更方便的去响应接收，有关database-wide可以在JDBC基础下进行详细了解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如果你对system-wide属性进行了设置，你可以去看下database-wide的属性是否被更改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是任何的属性都会被设置在derby.proprties文件中吗？有一些属性只能建立在system-wide的基础上，这样可以使你在部署数据库时更加方便，而且derby会自动帮你进行简单的部署配置，所以你不用担心在目录下的部署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创建一个只读的数据库媒体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如果你先创建一个只读的数据库媒体，你需要准备一下步骤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创建一个可填充的读写媒体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提交所有事务和关闭所约定的derby，如果你不关闭所约定的derby，derby将会下次系统启动时不自信只读媒体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删除数据库目录下的TMP文件，如果存在于这个目录，derby会尝试去删除并返回启动制度媒体下的数据库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为只读下的数据库中的DERBY.STORAGE.TEMPDIRECTORY写入本地路径，derby需要使用SQL命令行写入指令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derby.storage.tempDirectory=c:/temp/mytemp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配置数据库，为输出流发送错误日志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有关derby.stream.error.file属性的更多信息，可以去参考derby手册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derby.stream.error.file=c:/temp/mylog.LOG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确保你已经是设置了这些属性，以便去部署数据库。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部署数据库下只读媒体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为了去部署数据库的制度媒体，你需要准备几个步骤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将数据库目录移动到只读媒体，包括数据库自动生成的字典目录和服务属性配置文件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在这时，你已经不能为数据库插入或更新任何数据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将只读数据库转移到归档文档中(jar或zip)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一旦你在derby中创建了数据库，他可以以只读模式中存储在JAR或zip文件，事实上，一个jar或zip文件中包含了许多derby数据库。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你可以使用以下命令将Sales目录放入JAR文件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default"/>
                <w:lang w:val="en-US" w:eastAsia="zh-CN"/>
              </w:rPr>
              <w:t>cd C:\london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jar cMf C:\dbs.jar sales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你也可以将多个数据库放进jar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  <w:lang w:val="en-US" w:eastAsia="zh-CN"/>
              </w:rPr>
              <w:t>cd C:\london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jar cMf C:\dbs.jar sales products\boiledfood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进入zip/jar文件下的只读数据库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通过以下命令进入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jdbc:derby:jar:(pathToArchive)databasePathWithinArchive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pathToArchive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是进入文件的绝对路径，</w:t>
      </w:r>
      <w:r>
        <w:rPr>
          <w:rFonts w:ascii="宋体" w:hAnsi="宋体" w:eastAsia="宋体" w:cs="宋体"/>
          <w:b/>
          <w:bCs/>
          <w:sz w:val="24"/>
          <w:szCs w:val="24"/>
        </w:rPr>
        <w:t>databasePathWithinArchive</w:t>
      </w:r>
      <w:r>
        <w:rPr>
          <w:rFonts w:hint="eastAsia"/>
          <w:lang w:val="en-US" w:eastAsia="zh-CN"/>
        </w:rPr>
        <w:t>进入</w:t>
      </w:r>
      <w:r>
        <w:rPr>
          <w:rFonts w:hint="eastAsia"/>
          <w:lang w:val="en-US" w:eastAsia="zh-CN"/>
        </w:rPr>
        <w:t>数据库的相对路径，比如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default"/>
                <w:lang w:val="en-US" w:eastAsia="zh-CN"/>
              </w:rPr>
              <w:t>jdbc:derby:jar:(C:/dbs.jar)products/boiledfood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jdbc:derby:jar:(C:/dbs.jar)sales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如果你在此过程中出现了问题，使用工具去检查文件的信息，</w:t>
      </w:r>
      <w:r>
        <w:t>databasePathWithinArchive</w:t>
      </w:r>
      <w:r>
        <w:rPr>
          <w:rFonts w:hint="eastAsia"/>
          <w:lang w:val="en-US" w:eastAsia="zh-CN"/>
        </w:rPr>
        <w:t>必须匹配对应的路径，你可能需要重新检查URL地址是否是正确的填写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jdbc:derby:jar:(C:/dbs.jar)/products/boiledfood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利用类路径进入JAR文件下的数据库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一旦你建数据库存储到归档文件中，他会放置在类路径中，这可以更方便的进入数据库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当jar或者归档文件是类路径的一部分，你需要在JAR包中声明类路径才能去连接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你可以使用这些方法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再启动derby前在jar文件中设置这些属性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CLASSPATH="C:\dbs.jar;%CLASSPATH%"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2.通过jar或者归档文件中的URL连接地址去连接数据库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jdbc:derby:classpath:databasePathWithinArchive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jdbc:derby:classpath:products/boiledfood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在数据库中的只读媒体和可改变数据库数据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DatabaseMetaData.isReadOnly</w:t>
      </w:r>
      <w:r>
        <w:rPr>
          <w:rFonts w:hint="eastAsia"/>
          <w:lang w:val="en-US" w:eastAsia="zh-CN"/>
        </w:rPr>
        <w:t>属性中返回TRUE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在数据库中加载类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在嵌入式环境中，但数据库中存在程序逻辑，derby可以从jar文件中加载derby类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在数据库中通过存储一个或多个应用程序类和资源数据库，使数据库能够加载类，以便访问，但是你需要在程序中去调用这些类。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这些是实现步骤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一个标准的JAVA包(JAVA.*,JAVAX);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将这些类关联进JAVA环境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这样derby系统会加载来自JAR文件下的方言和数据库所需要的类，derby会为用户自动加载所需要的jar环境，下面是简单的实例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jar cf travelagent.jar travelagent/*.class.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在一些IDE工具会生成基于JAR文件的应用，如果你的应用程序需要加载其他文件夹的类，你可以利用方法去建立关系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从jar文件中提取第三方类，使用这个方法，你只需要从类中提取一部分jar文件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将第三方jar文件存储在数据库中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使用这个方法你需要更多的jar文件，你需要将derby升级到最高版本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在类路径下进行部署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使用这个方法是类已经状态到机器中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在数据库中添加jar文件或文件夹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在数据库中时候用存储过程去安装替换和删除jar文件，当你已经在数据库中安装了jar文件，通过SQLIDENTIFER去定义derbyjar名字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NOTE:一旦jar文件被加载，你不能在jar文件中新增任何的类，你只能通过替换jar文件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安装jar文件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通过SQLJ.INSTALL_JAR存储过程来进行安装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  <w:lang w:val="en-US" w:eastAsia="zh-CN"/>
              </w:rPr>
              <w:t>-- SQL statement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CALL sqlj.install_jar(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'tours.jar', 'APP.Sample1', 0)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-- SQL statement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-- using a quoted identifier for the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-- Derby jar name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CALL sqlj.install_jar(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'tours.jar', 'APP."Sample2"', 0)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ans-serif" w:hAnsi="sans-serif" w:eastAsia="sans-serif" w:cs="sans-serif"/>
          <w:kern w:val="0"/>
          <w:sz w:val="22"/>
          <w:szCs w:val="22"/>
          <w:lang w:val="en-US" w:eastAsia="zh-CN" w:bidi="ar"/>
        </w:rPr>
      </w:pPr>
      <w:r>
        <w:rPr>
          <w:rFonts w:hint="default" w:ascii="sans-serif" w:hAnsi="sans-serif" w:eastAsia="sans-serif" w:cs="sans-serif"/>
          <w:kern w:val="0"/>
          <w:sz w:val="22"/>
          <w:szCs w:val="22"/>
          <w:lang w:val="en-US" w:eastAsia="zh-CN" w:bidi="ar"/>
        </w:rPr>
        <w:t>.</w:t>
      </w:r>
      <w:r>
        <w:rPr>
          <w:rFonts w:hint="eastAsia" w:ascii="sans-serif" w:hAnsi="sans-serif" w:eastAsia="sans-serif" w:cs="sans-serif"/>
          <w:kern w:val="0"/>
          <w:sz w:val="22"/>
          <w:szCs w:val="22"/>
          <w:lang w:val="en-US" w:eastAsia="zh-CN" w:bidi="ar"/>
        </w:rPr>
        <w:t>删除JAR文件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  <w:lang w:val="en-US" w:eastAsia="zh-CN"/>
              </w:rPr>
              <w:t>-- SQL statement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CALL </w:t>
            </w:r>
            <w:r>
              <w:rPr>
                <w:rFonts w:hint="default"/>
                <w:b/>
                <w:bCs/>
                <w:lang w:val="en-US" w:eastAsia="zh-CN"/>
              </w:rPr>
              <w:t>sqlj.remove_jar</w:t>
            </w:r>
            <w:r>
              <w:rPr>
                <w:rFonts w:hint="default"/>
                <w:lang w:val="en-US" w:eastAsia="zh-CN"/>
              </w:rPr>
              <w:t>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'APP.Sample1', 0)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替换JAR文件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  <w:lang w:val="en-US" w:eastAsia="zh-CN"/>
              </w:rPr>
              <w:t>-- SQL statement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CALL</w:t>
            </w:r>
            <w:r>
              <w:rPr>
                <w:rFonts w:hint="default"/>
                <w:b/>
                <w:bCs/>
                <w:lang w:val="en-US" w:eastAsia="zh-CN"/>
              </w:rPr>
              <w:t xml:space="preserve"> sqlj.replace_jar</w:t>
            </w:r>
            <w:r>
              <w:rPr>
                <w:rFonts w:hint="default"/>
                <w:lang w:val="en-US" w:eastAsia="zh-CN"/>
              </w:rPr>
              <w:t>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'c:\myjarfiles\newtours.jar', 'APP.Sample1')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启动数据库类加载属性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一旦你在数据库中已经添加一个或多个jar文件，你必须在jar文件中的derby.Database.classpth属性中去设置属性，如果derby没有找到所需的类，他会在类路径中重新检索这些类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default"/>
                <w:lang w:val="en-US" w:eastAsia="zh-CN"/>
              </w:rPr>
              <w:t>CALL SYSCS_UTIL.SYSCS_SET_DATABASE_PROPERTY(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'derby.database.classpath',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'APP.ToursLogic:APP.ACCOUNTINGLOGIC')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你不用去考虑数据库与JDBC的交互方式，应用程序会匹配安全的方式去启动derby。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NOTE:在derby中，GETRESOURCE方法并不支持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在类路径中动态更改jar文件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类路径动态化可以是存在于数据库中的jar文件具有灵活性，当你想利用SQL工具去改变类路径，derby可以在不用重新启动时去加载更改的新类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为了确保derby能够在不用重新启动时去加载新的类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保证配置数据库时的数据库级正确，在</w:t>
      </w:r>
      <w:r>
        <w:t>derby.database.classpath</w:t>
      </w:r>
      <w:r>
        <w:rPr>
          <w:rFonts w:hint="eastAsia"/>
          <w:lang w:val="en-US" w:eastAsia="zh-CN"/>
        </w:rPr>
        <w:t>中设置两个部分有效的名字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它会在</w:t>
      </w:r>
      <w:r>
        <w:t>derby.database.classpath</w:t>
      </w:r>
      <w:r>
        <w:rPr>
          <w:rFonts w:hint="eastAsia"/>
          <w:lang w:val="en-US" w:eastAsia="zh-CN"/>
        </w:rPr>
        <w:t>属性中替换新类文件并提供有效的值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如果配置不成功，你可以重新启动试试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动态更换所需要知道的：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当你在</w:t>
      </w:r>
      <w:r>
        <w:rPr>
          <w:rFonts w:ascii="宋体" w:hAnsi="宋体" w:eastAsia="宋体" w:cs="宋体"/>
          <w:sz w:val="24"/>
          <w:szCs w:val="24"/>
        </w:rPr>
        <w:t>derby.database.classpath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属性中改变熟悉，所有的类会重新加载，JAR文件也会重新加载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记住用户路径的搜索内容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任何存在的声明会加载进类中，他可能会报出“CLASSNOTFOUND”的错误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缓存对象不会将新加载的类存储，如果加载进了，他会报出异常信息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derby服务器端编码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这章告诉你derby在服务器端的编码方式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database-wide JDBC下的规则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方法在程序端被称用程序调用方法，方法在derby中被称为数据库端规则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一个程序端的方法同样可以被称为数据库端规则，唯一的区别是你调用的方式。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数据库端JDBC规则和网络连接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许多数据库通过调用规则实现连接，DERBY也不例外，JDBC下提供了相同的连接方式去连接数据库，通过</w:t>
      </w:r>
      <w:r>
        <w:rPr>
          <w:rFonts w:hint="eastAsia"/>
          <w:b/>
          <w:bCs/>
          <w:lang w:val="en-US" w:eastAsia="zh-CN"/>
        </w:rPr>
        <w:t>connection URL_jdbc:default:connection</w:t>
      </w:r>
      <w:r>
        <w:rPr>
          <w:rFonts w:hint="eastAsia"/>
          <w:lang w:val="en-US" w:eastAsia="zh-CN"/>
        </w:rPr>
        <w:t xml:space="preserve"> 去连接使用数据库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Connection conn = DriverManager.getConnection("jdbc:default:connection");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Derby中URL属性不支持，带用户名密码的连接方式，他会忽略掉这些信息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数据库端JDBC网络连接的条件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为了遵守JDBC的规则，它具有以下限制条件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只在一个存储过程中提交回滚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不能自动提交连接属性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不能以“ROUTINE”命名（在使用增删改查时使用</w:t>
      </w:r>
      <w:r>
        <w:rPr>
          <w:rFonts w:ascii="宋体" w:hAnsi="宋体" w:eastAsia="宋体" w:cs="宋体"/>
          <w:b/>
          <w:bCs/>
          <w:sz w:val="24"/>
          <w:szCs w:val="24"/>
        </w:rPr>
        <w:t>changeTables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存储过程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，</w:t>
      </w:r>
      <w:r>
        <w:rPr>
          <w:rFonts w:ascii="宋体" w:hAnsi="宋体" w:eastAsia="宋体" w:cs="宋体"/>
          <w:b/>
          <w:bCs/>
          <w:sz w:val="24"/>
          <w:szCs w:val="24"/>
        </w:rPr>
        <w:t>changeTables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不能存在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不能删除命名为routine的表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不能在一个类静态初始化器质性DDL语句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在连接对象时，网络连接属性会将自动提交的模式默认为FALSE;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Database-side JDBC下进行本地连接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5D52"/>
    <w:multiLevelType w:val="singleLevel"/>
    <w:tmpl w:val="58325D5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25FE0"/>
    <w:multiLevelType w:val="singleLevel"/>
    <w:tmpl w:val="58325FE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32617F"/>
    <w:multiLevelType w:val="singleLevel"/>
    <w:tmpl w:val="5832617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3264F4"/>
    <w:multiLevelType w:val="singleLevel"/>
    <w:tmpl w:val="583264F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26710"/>
    <w:multiLevelType w:val="singleLevel"/>
    <w:tmpl w:val="5832671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326BF2"/>
    <w:multiLevelType w:val="singleLevel"/>
    <w:tmpl w:val="58326BF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327046"/>
    <w:multiLevelType w:val="singleLevel"/>
    <w:tmpl w:val="58327046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327565"/>
    <w:multiLevelType w:val="multilevel"/>
    <w:tmpl w:val="5832756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8327E96"/>
    <w:multiLevelType w:val="singleLevel"/>
    <w:tmpl w:val="58327E96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327F3F"/>
    <w:multiLevelType w:val="singleLevel"/>
    <w:tmpl w:val="58327F3F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32829D"/>
    <w:multiLevelType w:val="singleLevel"/>
    <w:tmpl w:val="5832829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9080C"/>
    <w:rsid w:val="06D83B50"/>
    <w:rsid w:val="177B7FD3"/>
    <w:rsid w:val="2DAE2D74"/>
    <w:rsid w:val="30D23C14"/>
    <w:rsid w:val="32F30621"/>
    <w:rsid w:val="3B09080C"/>
    <w:rsid w:val="49BF5BAE"/>
    <w:rsid w:val="52A63FB9"/>
    <w:rsid w:val="5BFD2164"/>
    <w:rsid w:val="5C6B0214"/>
    <w:rsid w:val="67E91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2016-11-20T04:44:00Z</dcterms:created>
  <dc:creator>zfy</dc:creator>
  <cp:lastModifiedBy>zfy</cp:lastModifiedBy>
  <dcterms:modified xsi:type="dcterms:W3CDTF">2016-11-21T05:14:27Z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