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hint="eastAsia" w:ascii="Times New Roman" w:hAnsi="Times New Roman" w:cs="Times New Roman" w:eastAsiaTheme="minorEastAsia"/>
          <w:sz w:val="32"/>
          <w:szCs w:val="32"/>
        </w:rPr>
        <w:t>《企业级软件系统开发实践》课程任务书及相关要求</w:t>
      </w:r>
    </w:p>
    <w:p>
      <w:pPr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适用班级：计算机科学与技术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</w:t>
      </w:r>
      <w:r>
        <w:rPr>
          <w:rFonts w:hint="eastAsia" w:ascii="仿宋" w:hAnsi="仿宋" w:eastAsia="仿宋" w:cs="仿宋"/>
          <w:sz w:val="28"/>
          <w:szCs w:val="28"/>
        </w:rPr>
        <w:t>级1-4班、曙光班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</w:t>
      </w:r>
      <w:r>
        <w:rPr>
          <w:rFonts w:ascii="仿宋" w:hAnsi="仿宋" w:eastAsia="仿宋" w:cs="仿宋"/>
          <w:sz w:val="28"/>
          <w:szCs w:val="28"/>
        </w:rPr>
        <w:t>01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</w:t>
      </w:r>
    </w:p>
    <w:p>
      <w:pPr>
        <w:spacing w:line="240" w:lineRule="auto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一、课程目标</w:t>
      </w:r>
    </w:p>
    <w:p>
      <w:pPr>
        <w:ind w:firstLine="484" w:firstLineChars="202"/>
      </w:pPr>
      <w:r>
        <w:rPr>
          <w:rFonts w:hint="eastAsia" w:ascii="宋体" w:hAnsi="宋体"/>
        </w:rPr>
        <w:t>1.完成课程项目的可行性分析、需求分析、架构设计，形成开发文档。完成数据库分析和项目开发环境搭建，约定项目托管机制。</w:t>
      </w:r>
    </w:p>
    <w:p>
      <w:pPr>
        <w:ind w:firstLine="484" w:firstLineChars="202"/>
      </w:pPr>
      <w:r>
        <w:rPr>
          <w:rFonts w:hint="eastAsia" w:ascii="宋体" w:hAnsi="宋体"/>
        </w:rPr>
        <w:t>2. 使用适当额框架技术构建视图及交互逻辑。使用UML完成课程项目的类设计、架构设计、时序分析、业务逻辑分析，使用数据库设计工具完成数据库设计，合理划分子系统，合理设计子系统之间的交互。</w:t>
      </w:r>
    </w:p>
    <w:p>
      <w:pPr>
        <w:ind w:firstLine="484" w:firstLineChars="202"/>
      </w:pPr>
      <w:r>
        <w:rPr>
          <w:rFonts w:hint="eastAsia" w:ascii="宋体" w:hAnsi="宋体"/>
        </w:rPr>
        <w:t>3.使用基于企业级架构集成环境的开发搭建、使用，完成项目的开发。</w:t>
      </w:r>
    </w:p>
    <w:p>
      <w:pPr>
        <w:ind w:firstLine="484" w:firstLineChars="202"/>
      </w:pPr>
      <w:r>
        <w:rPr>
          <w:rFonts w:hint="eastAsia" w:ascii="宋体" w:hAnsi="宋体"/>
        </w:rPr>
        <w:t>4.采用团队方式实施课程项目，以企业规范和标准流程完成开发，约束项目进度，有效沟通，提高团队工作效率，提升团队协作质量。</w:t>
      </w:r>
    </w:p>
    <w:p>
      <w:pPr>
        <w:ind w:firstLine="484" w:firstLineChars="202"/>
      </w:pPr>
      <w:r>
        <w:rPr>
          <w:rFonts w:hint="eastAsia" w:ascii="宋体" w:hAnsi="宋体"/>
        </w:rPr>
        <w:t>5.能够采运用软件工程知识与技术，采用第三方工具对项目进行管理，在项目管理中实现风险管理、质量管理和进度管理，建立技术路线图，梳理流程体系。</w:t>
      </w:r>
    </w:p>
    <w:p>
      <w:pPr>
        <w:spacing w:line="24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二、课程内容及任务</w:t>
      </w:r>
    </w:p>
    <w:p>
      <w:pPr>
        <w:ind w:firstLine="487" w:firstLineChars="20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1.课程内容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根据“附件一《交通运输人员就业与再就业教育培训平台设计与实现》项目要求”、“附件二： 《交通运输人员就业与再就业教育培训平台设计与实现》团队设计报告格式(参考)”及“附件三：《交通运输人员就业与再就业教育培训平台设计与实现》个人设计报告格式（参考）”完成。</w:t>
      </w:r>
    </w:p>
    <w:p>
      <w:pPr>
        <w:numPr>
          <w:ilvl w:val="0"/>
          <w:numId w:val="1"/>
        </w:numPr>
        <w:ind w:firstLine="487" w:firstLineChars="20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课程任务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由本课程教师团队根据《企业级软件系统开发实践》课程设计教学大纲的要求，给出项目设计任务书，学生自由组队，以团队形式共同完成整个设计任务，每队为</w:t>
      </w:r>
      <w:r>
        <w:rPr>
          <w:rFonts w:hint="eastAsia" w:cs="宋体" w:asciiTheme="minorEastAsia" w:hAnsiTheme="minorEastAsia" w:eastAsiaTheme="minorEastAsia"/>
          <w:kern w:val="0"/>
          <w:lang w:eastAsia="zh-CN"/>
        </w:rPr>
        <w:t>原则为</w:t>
      </w:r>
      <w:r>
        <w:rPr>
          <w:rFonts w:hint="eastAsia" w:cs="宋体" w:asciiTheme="minorEastAsia" w:hAnsiTheme="minorEastAsia" w:eastAsiaTheme="minorEastAsia"/>
          <w:kern w:val="0"/>
          <w:lang w:val="en-US" w:eastAsia="zh-CN"/>
        </w:rPr>
        <w:t>2-3人（部分可为4人）</w:t>
      </w:r>
      <w:r>
        <w:rPr>
          <w:rFonts w:hint="eastAsia" w:cs="宋体" w:asciiTheme="minorEastAsia" w:hAnsiTheme="minorEastAsia" w:eastAsiaTheme="minorEastAsia"/>
          <w:kern w:val="0"/>
        </w:rPr>
        <w:t>，由组长统筹协调整个小组的工作。主要任务：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系统分析：根据给定题目要求，按照企业软件开发流程和规范，小组分工合作完成</w:t>
      </w:r>
      <w:r>
        <w:rPr>
          <w:rFonts w:hint="eastAsia" w:ascii="宋体" w:hAnsi="宋体"/>
        </w:rPr>
        <w:t>可行性分析、需求分析，在可行性分析阶段对项目管理中的风险、质量要求和进度进行分析，并作出项目实施的推荐方案，并形成相应阶段的文档；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系统设计：根据需求分析的结果，小组完成整个系统的架构设计，包含逻辑架构、物理架构、功能架构、数据架构等；并完成数据模型的设计；选择企业软件开发常用框架，并搭建开发平台。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3.系统实现：根据前期的分析设计，完成整个系统实现的分工，并实现分工的功能模块；完成设计模块的单元测试，特别是异常处理；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4.系统测试与完善：实现整个系统的集成，并对集成系统进行测试，并根据测试中发现的问题对系统进行完善。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hint="eastAsia"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5.</w:t>
      </w:r>
      <w:r>
        <w:rPr>
          <w:rFonts w:cs="宋体" w:asciiTheme="minorEastAsia" w:hAnsiTheme="minorEastAsia" w:eastAsiaTheme="minorEastAsia"/>
          <w:kern w:val="0"/>
        </w:rPr>
        <w:t xml:space="preserve"> </w:t>
      </w:r>
      <w:r>
        <w:rPr>
          <w:rFonts w:hint="eastAsia" w:cs="宋体" w:asciiTheme="minorEastAsia" w:hAnsiTheme="minorEastAsia" w:eastAsiaTheme="minorEastAsia"/>
          <w:kern w:val="0"/>
        </w:rPr>
        <w:t>项目管理：能够运用项目管理知识，采用第三方工具实现对项目进度管理、版本管理等。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cs="宋体" w:asciiTheme="minorEastAsia" w:hAnsiTheme="minorEastAsia" w:eastAsiaTheme="minorEastAsia"/>
          <w:kern w:val="0"/>
        </w:rPr>
        <w:t>6</w:t>
      </w:r>
      <w:r>
        <w:rPr>
          <w:rFonts w:hint="eastAsia" w:cs="宋体" w:asciiTheme="minorEastAsia" w:hAnsiTheme="minorEastAsia" w:eastAsiaTheme="minorEastAsia"/>
          <w:kern w:val="0"/>
        </w:rPr>
        <w:t>.设计报告：按课程设计报告要求，完成课程设计报告的撰写。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ascii="宋体" w:hAnsi="宋体"/>
        </w:rPr>
      </w:pPr>
      <w:r>
        <w:rPr>
          <w:rFonts w:cs="宋体" w:asciiTheme="minorEastAsia" w:hAnsiTheme="minorEastAsia" w:eastAsiaTheme="minorEastAsia"/>
          <w:kern w:val="0"/>
        </w:rPr>
        <w:t>7</w:t>
      </w:r>
      <w:r>
        <w:rPr>
          <w:rFonts w:hint="eastAsia" w:cs="宋体" w:asciiTheme="minorEastAsia" w:hAnsiTheme="minorEastAsia" w:eastAsiaTheme="minorEastAsia"/>
          <w:kern w:val="0"/>
        </w:rPr>
        <w:t>.现场答辩：根据答辩老师的要求，制作答辩PPT，进行现场汇报、演示与答辩。</w:t>
      </w:r>
    </w:p>
    <w:p>
      <w:pPr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</w:rPr>
        <w:t>提交成果</w:t>
      </w:r>
    </w:p>
    <w:p>
      <w:pPr>
        <w:ind w:firstLine="424" w:firstLineChars="177"/>
      </w:pPr>
      <w:r>
        <w:rPr>
          <w:rFonts w:hint="eastAsia"/>
        </w:rPr>
        <w:t xml:space="preserve">1 </w:t>
      </w:r>
      <w:r>
        <w:rPr>
          <w:rFonts w:hint="eastAsia" w:ascii="宋体" w:hAnsi="宋体"/>
        </w:rPr>
        <w:t>整个组提交一份完整的需求分析和总体设计报告，在报告中明确分工任务及成员承担的分析和总体设计内容。</w:t>
      </w:r>
    </w:p>
    <w:p>
      <w:pPr>
        <w:ind w:firstLine="424" w:firstLineChars="177"/>
      </w:pPr>
      <w:r>
        <w:rPr>
          <w:rFonts w:hint="eastAsia"/>
        </w:rPr>
        <w:t xml:space="preserve">2 </w:t>
      </w:r>
      <w:r>
        <w:rPr>
          <w:rFonts w:hint="eastAsia" w:ascii="宋体" w:hAnsi="宋体"/>
        </w:rPr>
        <w:t>每位成员提交一份承担的功能模块设计、实现及单元测试报告。</w:t>
      </w:r>
    </w:p>
    <w:p>
      <w:pPr>
        <w:ind w:firstLine="424" w:firstLineChars="177"/>
      </w:pPr>
      <w:r>
        <w:rPr>
          <w:rFonts w:hint="eastAsia"/>
        </w:rPr>
        <w:t xml:space="preserve">3 </w:t>
      </w:r>
      <w:r>
        <w:rPr>
          <w:rFonts w:hint="eastAsia" w:ascii="宋体" w:hAnsi="宋体"/>
        </w:rPr>
        <w:t>整个组提交一份最终的软件设计成果。</w:t>
      </w:r>
    </w:p>
    <w:p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四、成绩评定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综合成绩=团队设计报告*0.25 + 成员设计报告*0.25+项目答辩*0.5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注：1）集中指导超过20%无故不到者，取消答辩资格。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 xml:space="preserve">    2）设计报告、答辩任一环节不及格，本课程不及格。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3）本课程成绩评定采用五级计分制，最后得分在90~100之间的为“优”，80~89之间为“良”，70~79之间为“中”，60~69之间为“及格”，60以下为“不及格”。</w:t>
      </w:r>
    </w:p>
    <w:p>
      <w:r>
        <w:br w:type="page"/>
      </w:r>
    </w:p>
    <w:p>
      <w:pPr>
        <w:ind w:firstLine="484" w:firstLineChars="202"/>
        <w:rPr>
          <w:rFonts w:ascii="宋体" w:hAnsi="宋体"/>
        </w:rPr>
      </w:pPr>
    </w:p>
    <w:p>
      <w:pPr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五 评分标准</w:t>
      </w:r>
    </w:p>
    <w:p>
      <w:pPr>
        <w:pStyle w:val="10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答辩（满分100分）</w:t>
      </w:r>
    </w:p>
    <w:tbl>
      <w:tblPr>
        <w:tblStyle w:val="5"/>
        <w:tblW w:w="8244" w:type="dxa"/>
        <w:tblInd w:w="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972"/>
        <w:gridCol w:w="65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972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子项目</w:t>
            </w:r>
          </w:p>
        </w:tc>
        <w:tc>
          <w:tcPr>
            <w:tcW w:w="65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设计解决方案及实现60%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A、根据建立的系统逻辑模型，从多个角度合理的设计了架构，功能设计合理、数据模型设计合理；并根据设计的架构，实现的功能完善，测试充分，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B、根据建立的系统逻辑模型，进行了架构设计，功能设计合理、数据模型设计合理；并根据设计的架构，实现功能较为完善，测试合理，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系统运行较正确，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C、根据建立的系统逻辑模型，有架构设计，功能设计基本合理、数据模型设计基本合理；能实现分工的功能，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系统能运行基本正确</w:t>
            </w:r>
            <w:r>
              <w:rPr>
                <w:rFonts w:hint="eastAsia" w:ascii="宋体" w:hAnsi="宋体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能进行单元测试和集成测试，有基本的</w:t>
            </w:r>
            <w:r>
              <w:rPr>
                <w:rFonts w:hint="eastAsia" w:ascii="宋体" w:hAnsi="宋体"/>
                <w:sz w:val="21"/>
                <w:szCs w:val="21"/>
              </w:rPr>
              <w:t>人机接口界面。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D、能设计架构，功能分解基本合理，数据模型设计基本合理，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能完成基本数据的增、删、改、查功能；有基本的测试，系统能运行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E、未进行架构设计，功能分解不合理，数据模型设计不合理，没有实现分工的功能，或整个设计抄袭。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使用现代工具20%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A、在可行性分析和需求分析阶段，根据需要选择了合适的企业常用分析工具；在设计阶段选择了合适的、稳定的、目前企业常用的开发框架。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B、在可行性分析和需求分析阶段，根据需要能选择较合适的企业常用分析工具；在设计阶段选择了满足本项目的开发要求的开发框架。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C、在可行性分析和需求分析阶段，根据需要能选择除OFFICE外的分析工具；在设计阶段能选择开发框架进行开发。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D、在可行性分析和需求分析阶段，主要采用OFFICE工具记性分析；在设计阶段没有选择使用开发框架进行。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E、未完成可行性分析、需求分析和设计，或者抄袭。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团队协作（20%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、独立完成了分工任务的可行性和需求分析、架构设计和实现，分析设计完善，并能有机的集成到整个系统；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、独立完成了分工任务的可行性和需求分析、架构设计和实现，分析设计合理，并能有机的集成到整个系统；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个人工作量较饱满，个人设计能很好地与其它功能协作工作。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、独立完成了分工任务的可行性和需求分析、架构设计和实现，并能集成到整个系统；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个人工作量适中，个人设计能与其它功能协作工作。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、能独立完成分工任务的可行性、需求分析、架构设计和实现，在协助下能集成到整个系统；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个人工作量偏少，个人设计基本能与其它功能协作工作。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、未完成分工任务的需求分析、架构设计和实现或抄袭。</w:t>
            </w:r>
          </w:p>
        </w:tc>
      </w:tr>
    </w:tbl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（2）团队设计报告（100分）</w:t>
      </w:r>
    </w:p>
    <w:tbl>
      <w:tblPr>
        <w:tblStyle w:val="5"/>
        <w:tblW w:w="850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968"/>
        <w:gridCol w:w="67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队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告</w:t>
            </w:r>
          </w:p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分析寻找解决方案40%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遵循软件工程规范和软件开发模型，深刻理解企业软件开发流程、开发模型和对项目或产品质量要求；通过可行性分析，找到给定问题的不同解决方案，并做出推荐解决方案，解决方案合理有效；需求分析充分，建立的系统逻辑模型合理有效。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遵循软件工程规范和软件开发模型，理解企业软件开发流程、开发模型和对项目或产品质量要求；通过可行性分析，能找到给定问题的不同解决方案，并做出推荐解决方案；需求分析合理，建立的系统逻辑模型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C、能遵循软件工程规范和软件开发模型，能基本理解企业软件开发流程、开发模型和对项目或产品质量要求；基本能完成可行性分析并作出推荐方案，能完成需求分析，能建立整个系统的逻辑模型。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D、基本遵循软件工程规范和软件开发模型，有企业软件开发流程、开发模型和对项目或产品质量要求的意识；有可行性分析，有解决方案；能基本完成需求分析，有系统逻辑模型。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E、未完成可行性分析和需求分析，未建立系统逻辑模型；整个分析抄袭。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影响因素分析20%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A、对项目涉及的质量属性、开发属性和约束条件等因素进行了充分分析。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B、对项目涉及的质量属性、开发属性和约束条件等因素进行了合理分析。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C、能对项目涉及的质量属性、开发属性和约束条件等因素进行分析。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D、有对项目涉及的质量属性、开发属性和约束条件等因素的分析。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E、无项目涉及的质量属性、开发属性和约束条件等因素的分析。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团队协作（20%）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【本部分由团队评分】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C、在整个项目实施过程中，能参与团队讨论，能服从团队的整体安排，能发表自己的意见，能接受团队其它成员的想法和意见。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项目管理20%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A、时间进度安排合理，成本效益分析合理，版本控制合理。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sz w:val="21"/>
                <w:szCs w:val="21"/>
              </w:rPr>
              <w:t>、时间进度安排合理，成本效益分析合理，有版本控制合理。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hint="eastAsia" w:ascii="宋体" w:hAnsi="宋体"/>
                <w:sz w:val="21"/>
                <w:szCs w:val="21"/>
              </w:rPr>
              <w:t>时间进度安排较合理，能进行成本效益分析，无版本控制合理。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hint="eastAsia" w:ascii="宋体" w:hAnsi="宋体"/>
                <w:sz w:val="21"/>
                <w:szCs w:val="21"/>
              </w:rPr>
              <w:t>能进行时间进度安排，有成本效益分析，无版本控制合理。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hint="eastAsia" w:ascii="宋体" w:hAnsi="宋体"/>
                <w:sz w:val="21"/>
                <w:szCs w:val="21"/>
              </w:rPr>
              <w:t>无时间进度安排，无成本效益分析合理，无版本控制合理</w:t>
            </w:r>
          </w:p>
        </w:tc>
      </w:tr>
    </w:tbl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</w:p>
    <w:p>
      <w:r>
        <w:rPr>
          <w:rFonts w:hint="eastAsia" w:ascii="宋体" w:hAnsi="宋体"/>
          <w:b/>
          <w:bCs/>
        </w:rPr>
        <w:t>（3）个人设计报告（100分）</w:t>
      </w:r>
    </w:p>
    <w:tbl>
      <w:tblPr>
        <w:tblStyle w:val="5"/>
        <w:tblW w:w="8427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749"/>
        <w:gridCol w:w="69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7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分值</w:t>
            </w: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个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人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设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计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100</w:t>
            </w: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A、个人设计文档内容详细、功能模块设计合理，单元测试和集成测试详细，格式规范。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个人设计文档内容较为详细、功能模块设计较为合理，单元测试和集成测试较为详细，格式规范。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个人设计文档内容较为详细、功能模块设计基本合理，能实现个人功能模块的测试，格式较规范。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个人设计文档内容较为详细、功能模块设计基本合理，但存在30%以内条目书写不完全符合要求。有个人功能模块的测试，格式基本规范。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hint="eastAsia" w:ascii="宋体" w:hAnsi="宋体"/>
                <w:sz w:val="21"/>
                <w:szCs w:val="21"/>
              </w:rPr>
              <w:t>报告不规范或存在30%以上条目书写不完全符合要求，或抄袭、复制别人程序与文档。</w:t>
            </w:r>
          </w:p>
        </w:tc>
      </w:tr>
    </w:tbl>
    <w:p>
      <w:pPr>
        <w:rPr>
          <w:rFonts w:ascii="宋体" w:hAnsi="宋体" w:cs="宋体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CB7A3"/>
    <w:multiLevelType w:val="singleLevel"/>
    <w:tmpl w:val="E0FCB7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1B7A58"/>
    <w:multiLevelType w:val="multilevel"/>
    <w:tmpl w:val="1C1B7A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F3A2C"/>
    <w:multiLevelType w:val="singleLevel"/>
    <w:tmpl w:val="3C0F3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OWFhM2YzNmVjYTQ0NmJkNGEwNTAxOTg5NDViYTAifQ=="/>
  </w:docVars>
  <w:rsids>
    <w:rsidRoot w:val="71B77BC2"/>
    <w:rsid w:val="000158D6"/>
    <w:rsid w:val="00045CBF"/>
    <w:rsid w:val="00084C8E"/>
    <w:rsid w:val="00096F1D"/>
    <w:rsid w:val="000A1BAB"/>
    <w:rsid w:val="000C1C12"/>
    <w:rsid w:val="000D778F"/>
    <w:rsid w:val="000E2F10"/>
    <w:rsid w:val="000E6490"/>
    <w:rsid w:val="001302C3"/>
    <w:rsid w:val="001410C3"/>
    <w:rsid w:val="002048BA"/>
    <w:rsid w:val="002235B0"/>
    <w:rsid w:val="00277F90"/>
    <w:rsid w:val="00284715"/>
    <w:rsid w:val="0036495E"/>
    <w:rsid w:val="003755D5"/>
    <w:rsid w:val="00381ED5"/>
    <w:rsid w:val="003828AB"/>
    <w:rsid w:val="003958AD"/>
    <w:rsid w:val="0040494C"/>
    <w:rsid w:val="004B2C9B"/>
    <w:rsid w:val="004E4C22"/>
    <w:rsid w:val="004F4114"/>
    <w:rsid w:val="00565B10"/>
    <w:rsid w:val="005C0DBA"/>
    <w:rsid w:val="00603663"/>
    <w:rsid w:val="00635D05"/>
    <w:rsid w:val="00637F06"/>
    <w:rsid w:val="00684B12"/>
    <w:rsid w:val="006E3C58"/>
    <w:rsid w:val="007254E3"/>
    <w:rsid w:val="0073542C"/>
    <w:rsid w:val="00750C9B"/>
    <w:rsid w:val="00771B6A"/>
    <w:rsid w:val="008115EC"/>
    <w:rsid w:val="008925BB"/>
    <w:rsid w:val="008E53F6"/>
    <w:rsid w:val="00916C67"/>
    <w:rsid w:val="0099763C"/>
    <w:rsid w:val="009A107F"/>
    <w:rsid w:val="009C6B37"/>
    <w:rsid w:val="00A05294"/>
    <w:rsid w:val="00A177BB"/>
    <w:rsid w:val="00A34F3B"/>
    <w:rsid w:val="00AC33B6"/>
    <w:rsid w:val="00AD4A17"/>
    <w:rsid w:val="00B756FE"/>
    <w:rsid w:val="00C00A87"/>
    <w:rsid w:val="00C16C68"/>
    <w:rsid w:val="00D452E4"/>
    <w:rsid w:val="00DA55AE"/>
    <w:rsid w:val="00DC078D"/>
    <w:rsid w:val="00EA39D5"/>
    <w:rsid w:val="00FB7A08"/>
    <w:rsid w:val="00FC752D"/>
    <w:rsid w:val="059C4CD0"/>
    <w:rsid w:val="10E90F34"/>
    <w:rsid w:val="15AB6703"/>
    <w:rsid w:val="19157E6F"/>
    <w:rsid w:val="1AB10B9B"/>
    <w:rsid w:val="1B21400E"/>
    <w:rsid w:val="1F7353EF"/>
    <w:rsid w:val="27A104B3"/>
    <w:rsid w:val="2B593099"/>
    <w:rsid w:val="2C9B3A69"/>
    <w:rsid w:val="3DEF05E2"/>
    <w:rsid w:val="405D7C07"/>
    <w:rsid w:val="40CD22D9"/>
    <w:rsid w:val="428B3A02"/>
    <w:rsid w:val="436A2857"/>
    <w:rsid w:val="454A529E"/>
    <w:rsid w:val="45F12EA2"/>
    <w:rsid w:val="4D093B96"/>
    <w:rsid w:val="5A07610A"/>
    <w:rsid w:val="67A05F05"/>
    <w:rsid w:val="6E9B673F"/>
    <w:rsid w:val="71B77BC2"/>
    <w:rsid w:val="73E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8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0"/>
    <w:rPr>
      <w:i/>
      <w:iCs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 w:cstheme="minorBid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 w:cstheme="minorBidi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3474</Words>
  <Characters>3565</Characters>
  <Lines>27</Lines>
  <Paragraphs>7</Paragraphs>
  <TotalTime>0</TotalTime>
  <ScaleCrop>false</ScaleCrop>
  <LinksUpToDate>false</LinksUpToDate>
  <CharactersWithSpaces>3599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2018-11-29T06:20:00Z</dcterms:created>
  <dc:creator>Administrator</dc:creator>
  <cp:lastModifiedBy>王</cp:lastModifiedBy>
  <cp:lastPrinted>2020-10-23T03:49:00Z</cp:lastPrinted>
  <dcterms:modified xsi:type="dcterms:W3CDTF">2022-10-29T02:46:17Z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RubyTemplateID" linkTarget="0">
    <vt:lpwstr>6</vt:lpwstr>
  </property>
  <property fmtid="{D5CDD505-2E9C-101B-9397-08002B2CF9AE}" pid="4" name="ICV">
    <vt:lpwstr>5BE96DFA634B491382C16E429068BAB4</vt:lpwstr>
  </property>
</Properties>
</file>