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Fhjjgjhghjjjjjgbhhj挂号费和GVjk/lkkklm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2019-03-28T10:58:16Z</dcterms:created>
  <dc:creator>Administrator</dc:creator>
  <cp:lastModifiedBy>暗黑的夜</cp:lastModifiedBy>
  <dcterms:modified xsi:type="dcterms:W3CDTF">2019-03-28T10:59:08Z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