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ahoma" w:hAnsi="Tahoma" w:cs="Tahoma"/>
          <w:sz w:val="28"/>
          <w:szCs w:val="28"/>
        </w:rPr>
      </w:pPr>
    </w:p>
    <w:p>
      <w:pPr>
        <w:rPr>
          <w:rFonts w:ascii="Tahoma" w:hAnsi="Tahoma" w:cs="Tahoma"/>
          <w:sz w:val="28"/>
          <w:szCs w:val="28"/>
        </w:rPr>
      </w:pPr>
    </w:p>
    <w:p>
      <w:pPr>
        <w:jc w:val="center"/>
        <w:rPr>
          <w:rFonts w:ascii="Tahoma" w:hAnsi="Tahoma" w:cs="Tahoma"/>
          <w:sz w:val="28"/>
          <w:szCs w:val="28"/>
        </w:rPr>
      </w:pPr>
      <w:r>
        <w:rPr>
          <w:rFonts w:hint="eastAsia" w:ascii="Tahoma" w:hAnsi="Tahoma" w:cs="Tahoma"/>
          <w:sz w:val="28"/>
          <w:szCs w:val="28"/>
        </w:rPr>
        <w:drawing>
          <wp:inline distT="0" distB="0" distL="114300" distR="114300">
            <wp:extent cx="1866265" cy="1800860"/>
            <wp:effectExtent l="0" t="0" r="635" b="8890"/>
            <wp:docPr id="4" name="图片 3" descr="y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ynu"/>
                    <pic:cNvPicPr>
                      <a:picLocks noChangeAspect="1"/>
                    </pic:cNvPicPr>
                  </pic:nvPicPr>
                  <pic:blipFill>
                    <a:blip r:embed="rId4" cstate="print"/>
                    <a:stretch>
                      <a:fillRect/>
                    </a:stretch>
                  </pic:blipFill>
                  <pic:spPr>
                    <a:xfrm>
                      <a:off x="0" y="0"/>
                      <a:ext cx="1866265" cy="1800860"/>
                    </a:xfrm>
                    <a:prstGeom prst="rect">
                      <a:avLst/>
                    </a:prstGeom>
                    <a:noFill/>
                    <a:ln>
                      <a:noFill/>
                    </a:ln>
                  </pic:spPr>
                </pic:pic>
              </a:graphicData>
            </a:graphic>
          </wp:inline>
        </w:drawing>
      </w:r>
    </w:p>
    <w:p>
      <w:pPr>
        <w:jc w:val="center"/>
        <w:rPr>
          <w:rFonts w:ascii="华文行楷" w:hAnsi="Tahoma" w:eastAsia="华文行楷" w:cs="Tahoma"/>
          <w:sz w:val="72"/>
          <w:szCs w:val="72"/>
        </w:rPr>
      </w:pPr>
      <w:r>
        <w:rPr>
          <w:rFonts w:hint="eastAsia" w:ascii="华文行楷" w:hAnsi="Tahoma" w:eastAsia="华文行楷" w:cs="Tahoma"/>
          <w:sz w:val="72"/>
          <w:szCs w:val="72"/>
        </w:rPr>
        <w:t>计算机图形学实验</w:t>
      </w:r>
    </w:p>
    <w:p>
      <w:pPr>
        <w:jc w:val="center"/>
        <w:rPr>
          <w:rFonts w:hint="eastAsia" w:ascii="华文行楷" w:hAnsi="Tahoma" w:eastAsia="华文行楷" w:cs="Tahoma"/>
          <w:sz w:val="72"/>
          <w:szCs w:val="72"/>
          <w:lang w:eastAsia="zh-CN"/>
        </w:rPr>
      </w:pPr>
      <w:r>
        <w:rPr>
          <w:rFonts w:hint="eastAsia" w:ascii="华文行楷" w:hAnsi="Tahoma" w:eastAsia="华文行楷" w:cs="Tahoma"/>
          <w:sz w:val="72"/>
          <w:szCs w:val="72"/>
        </w:rPr>
        <w:t>实验</w:t>
      </w:r>
      <w:r>
        <w:rPr>
          <w:rFonts w:hint="eastAsia" w:ascii="华文行楷" w:hAnsi="Tahoma" w:eastAsia="华文行楷" w:cs="Tahoma"/>
          <w:sz w:val="72"/>
          <w:szCs w:val="72"/>
          <w:lang w:val="en-US" w:eastAsia="zh-CN"/>
        </w:rPr>
        <w:t>六</w:t>
      </w:r>
    </w:p>
    <w:p>
      <w:pPr>
        <w:jc w:val="center"/>
        <w:rPr>
          <w:rFonts w:ascii="华文行楷" w:hAnsi="Tahoma" w:eastAsia="华文行楷" w:cs="Tahoma"/>
          <w:sz w:val="72"/>
          <w:szCs w:val="72"/>
        </w:rPr>
      </w:pPr>
    </w:p>
    <w:p>
      <w:pPr>
        <w:jc w:val="center"/>
        <w:rPr>
          <w:rFonts w:ascii="华文行楷" w:hAnsi="Tahoma" w:eastAsia="华文行楷" w:cs="Tahoma"/>
          <w:sz w:val="72"/>
          <w:szCs w:val="72"/>
        </w:rPr>
      </w:pPr>
    </w:p>
    <w:p>
      <w:pPr>
        <w:ind w:firstLine="1440" w:firstLineChars="480"/>
        <w:rPr>
          <w:rFonts w:ascii="Tahoma" w:hAnsi="Tahoma" w:cs="Tahoma"/>
          <w:sz w:val="30"/>
          <w:szCs w:val="30"/>
          <w:u w:val="single"/>
        </w:rPr>
      </w:pPr>
      <w:r>
        <w:rPr>
          <w:rFonts w:hint="eastAsia" w:ascii="Tahoma" w:hAnsi="Tahoma" w:cs="Tahoma"/>
          <w:sz w:val="30"/>
          <w:szCs w:val="30"/>
        </w:rPr>
        <w:t xml:space="preserve">学 </w:t>
      </w:r>
      <w:r>
        <w:rPr>
          <w:rFonts w:ascii="Tahoma" w:hAnsi="Tahoma" w:cs="Tahoma"/>
          <w:sz w:val="30"/>
          <w:szCs w:val="30"/>
        </w:rPr>
        <w:t xml:space="preserve">   </w:t>
      </w:r>
      <w:r>
        <w:rPr>
          <w:rFonts w:hint="eastAsia" w:ascii="Tahoma" w:hAnsi="Tahoma" w:cs="Tahoma"/>
          <w:sz w:val="30"/>
          <w:szCs w:val="30"/>
        </w:rPr>
        <w:t>号：</w:t>
      </w:r>
      <w:r>
        <w:rPr>
          <w:rFonts w:hint="eastAsia" w:ascii="Tahoma" w:hAnsi="Tahoma" w:cs="Tahoma"/>
          <w:sz w:val="30"/>
          <w:szCs w:val="30"/>
          <w:u w:val="single"/>
        </w:rPr>
        <w:t xml:space="preserve">     20191130038     </w:t>
      </w:r>
      <w:r>
        <w:rPr>
          <w:rFonts w:ascii="Tahoma" w:hAnsi="Tahoma" w:cs="Tahoma"/>
          <w:sz w:val="30"/>
          <w:szCs w:val="30"/>
          <w:u w:val="single"/>
        </w:rPr>
        <w:t xml:space="preserve">      </w:t>
      </w:r>
    </w:p>
    <w:p>
      <w:pPr>
        <w:ind w:firstLine="1440" w:firstLineChars="480"/>
        <w:rPr>
          <w:rFonts w:ascii="Tahoma" w:hAnsi="Tahoma" w:cs="Tahoma"/>
          <w:sz w:val="30"/>
          <w:szCs w:val="30"/>
        </w:rPr>
      </w:pPr>
      <w:r>
        <w:rPr>
          <w:rFonts w:hint="eastAsia" w:ascii="Tahoma" w:hAnsi="Tahoma" w:cs="Tahoma"/>
          <w:sz w:val="30"/>
          <w:szCs w:val="30"/>
        </w:rPr>
        <w:t xml:space="preserve">姓 </w:t>
      </w:r>
      <w:r>
        <w:rPr>
          <w:rFonts w:ascii="Tahoma" w:hAnsi="Tahoma" w:cs="Tahoma"/>
          <w:sz w:val="30"/>
          <w:szCs w:val="30"/>
        </w:rPr>
        <w:t xml:space="preserve">   </w:t>
      </w:r>
      <w:r>
        <w:rPr>
          <w:rFonts w:hint="eastAsia" w:ascii="Tahoma" w:hAnsi="Tahoma" w:cs="Tahoma"/>
          <w:sz w:val="30"/>
          <w:szCs w:val="30"/>
        </w:rPr>
        <w:t>名：</w:t>
      </w:r>
      <w:r>
        <w:rPr>
          <w:rFonts w:hint="eastAsia" w:ascii="Tahoma" w:hAnsi="Tahoma" w:cs="Tahoma"/>
          <w:sz w:val="30"/>
          <w:szCs w:val="30"/>
          <w:u w:val="single"/>
        </w:rPr>
        <w:t xml:space="preserve">      郑广敏          </w:t>
      </w:r>
      <w:r>
        <w:rPr>
          <w:rFonts w:ascii="Tahoma" w:hAnsi="Tahoma" w:cs="Tahoma"/>
          <w:sz w:val="30"/>
          <w:szCs w:val="30"/>
          <w:u w:val="single"/>
        </w:rPr>
        <w:t xml:space="preserve"> </w:t>
      </w:r>
      <w:r>
        <w:rPr>
          <w:rFonts w:hint="eastAsia" w:ascii="Tahoma" w:hAnsi="Tahoma" w:cs="Tahoma"/>
          <w:sz w:val="30"/>
          <w:szCs w:val="30"/>
          <w:u w:val="single"/>
        </w:rPr>
        <w:t xml:space="preserve">  </w:t>
      </w:r>
      <w:r>
        <w:rPr>
          <w:rFonts w:ascii="Tahoma" w:hAnsi="Tahoma" w:cs="Tahoma"/>
          <w:sz w:val="30"/>
          <w:szCs w:val="30"/>
          <w:u w:val="single"/>
        </w:rPr>
        <w:t xml:space="preserve">  </w:t>
      </w:r>
      <w:r>
        <w:rPr>
          <w:rFonts w:hint="eastAsia" w:ascii="Tahoma" w:hAnsi="Tahoma" w:cs="Tahoma"/>
          <w:sz w:val="30"/>
          <w:szCs w:val="30"/>
          <w:u w:val="single"/>
        </w:rPr>
        <w:t xml:space="preserve"> </w:t>
      </w:r>
    </w:p>
    <w:p>
      <w:pPr>
        <w:ind w:firstLine="1440" w:firstLineChars="480"/>
        <w:rPr>
          <w:rFonts w:ascii="Tahoma" w:hAnsi="Tahoma" w:cs="Tahoma"/>
          <w:sz w:val="30"/>
          <w:szCs w:val="30"/>
          <w:u w:val="single"/>
        </w:rPr>
      </w:pPr>
      <w:r>
        <w:rPr>
          <w:rFonts w:hint="eastAsia" w:ascii="Tahoma" w:hAnsi="Tahoma" w:cs="Tahoma"/>
          <w:sz w:val="30"/>
          <w:szCs w:val="30"/>
        </w:rPr>
        <w:t>专    业：</w:t>
      </w:r>
      <w:r>
        <w:rPr>
          <w:rFonts w:hint="eastAsia" w:ascii="Tahoma" w:hAnsi="Tahoma" w:cs="Tahoma"/>
          <w:sz w:val="30"/>
          <w:szCs w:val="30"/>
          <w:u w:val="single"/>
        </w:rPr>
        <w:t xml:space="preserve">    智能科学与技术  </w:t>
      </w:r>
      <w:r>
        <w:rPr>
          <w:rFonts w:ascii="Tahoma" w:hAnsi="Tahoma" w:cs="Tahoma"/>
          <w:sz w:val="30"/>
          <w:szCs w:val="30"/>
          <w:u w:val="single"/>
        </w:rPr>
        <w:t xml:space="preserve">  </w:t>
      </w:r>
      <w:r>
        <w:rPr>
          <w:rFonts w:hint="eastAsia" w:ascii="Tahoma" w:hAnsi="Tahoma" w:cs="Tahoma"/>
          <w:sz w:val="30"/>
          <w:szCs w:val="30"/>
          <w:u w:val="single"/>
        </w:rPr>
        <w:t xml:space="preserve">      </w:t>
      </w:r>
    </w:p>
    <w:p>
      <w:pPr>
        <w:ind w:firstLine="1440" w:firstLineChars="480"/>
        <w:rPr>
          <w:rFonts w:ascii="Tahoma" w:hAnsi="Tahoma" w:cs="Tahoma"/>
          <w:sz w:val="30"/>
          <w:szCs w:val="30"/>
        </w:rPr>
      </w:pPr>
      <w:r>
        <w:rPr>
          <w:rFonts w:hint="eastAsia" w:ascii="Tahoma" w:hAnsi="Tahoma" w:cs="Tahoma"/>
          <w:sz w:val="30"/>
          <w:szCs w:val="30"/>
        </w:rPr>
        <w:t>年    级：</w:t>
      </w:r>
      <w:r>
        <w:rPr>
          <w:rFonts w:hint="eastAsia" w:ascii="Tahoma" w:hAnsi="Tahoma" w:cs="Tahoma"/>
          <w:sz w:val="30"/>
          <w:szCs w:val="30"/>
          <w:u w:val="single"/>
        </w:rPr>
        <w:t xml:space="preserve">       2019级           </w:t>
      </w:r>
      <w:r>
        <w:rPr>
          <w:rFonts w:ascii="Tahoma" w:hAnsi="Tahoma" w:cs="Tahoma"/>
          <w:sz w:val="30"/>
          <w:szCs w:val="30"/>
          <w:u w:val="single"/>
        </w:rPr>
        <w:t xml:space="preserve"> </w:t>
      </w:r>
      <w:r>
        <w:rPr>
          <w:rFonts w:hint="eastAsia" w:ascii="Tahoma" w:hAnsi="Tahoma" w:cs="Tahoma"/>
          <w:sz w:val="30"/>
          <w:szCs w:val="30"/>
          <w:u w:val="single"/>
        </w:rPr>
        <w:t xml:space="preserve">  </w:t>
      </w:r>
      <w:r>
        <w:rPr>
          <w:rFonts w:hint="eastAsia" w:ascii="Tahoma" w:hAnsi="Tahoma" w:cs="Tahoma"/>
          <w:sz w:val="30"/>
          <w:szCs w:val="30"/>
        </w:rPr>
        <w:t xml:space="preserve">  </w:t>
      </w:r>
    </w:p>
    <w:p>
      <w:pPr>
        <w:ind w:firstLine="1440" w:firstLineChars="480"/>
        <w:rPr>
          <w:rFonts w:ascii="Tahoma" w:hAnsi="Tahoma" w:cs="Tahoma"/>
          <w:sz w:val="30"/>
          <w:szCs w:val="30"/>
        </w:rPr>
      </w:pPr>
      <w:r>
        <w:rPr>
          <w:rFonts w:hint="eastAsia" w:ascii="Tahoma" w:hAnsi="Tahoma" w:cs="Tahoma"/>
          <w:sz w:val="30"/>
          <w:szCs w:val="30"/>
        </w:rPr>
        <w:t>任课教师：</w:t>
      </w:r>
      <w:r>
        <w:rPr>
          <w:rFonts w:hint="eastAsia" w:ascii="Tahoma" w:hAnsi="Tahoma" w:cs="Tahoma"/>
          <w:sz w:val="30"/>
          <w:szCs w:val="30"/>
          <w:u w:val="single"/>
        </w:rPr>
        <w:t xml:space="preserve"> </w:t>
      </w:r>
      <w:r>
        <w:rPr>
          <w:rFonts w:ascii="Tahoma" w:hAnsi="Tahoma" w:cs="Tahoma"/>
          <w:sz w:val="30"/>
          <w:szCs w:val="30"/>
          <w:u w:val="single"/>
        </w:rPr>
        <w:t xml:space="preserve">    </w:t>
      </w:r>
      <w:r>
        <w:rPr>
          <w:rFonts w:hint="eastAsia" w:ascii="Tahoma" w:hAnsi="Tahoma" w:cs="Tahoma"/>
          <w:sz w:val="30"/>
          <w:szCs w:val="30"/>
          <w:u w:val="single"/>
        </w:rPr>
        <w:t xml:space="preserve">   吴昊 </w:t>
      </w:r>
      <w:r>
        <w:rPr>
          <w:rFonts w:ascii="Tahoma" w:hAnsi="Tahoma" w:cs="Tahoma"/>
          <w:sz w:val="30"/>
          <w:szCs w:val="30"/>
          <w:u w:val="single"/>
        </w:rPr>
        <w:t xml:space="preserve"> </w:t>
      </w:r>
      <w:r>
        <w:rPr>
          <w:rFonts w:hint="eastAsia" w:ascii="Tahoma" w:hAnsi="Tahoma" w:cs="Tahoma"/>
          <w:sz w:val="30"/>
          <w:szCs w:val="30"/>
          <w:u w:val="single"/>
        </w:rPr>
        <w:t xml:space="preserve">          </w:t>
      </w:r>
      <w:r>
        <w:rPr>
          <w:rFonts w:ascii="Tahoma" w:hAnsi="Tahoma" w:cs="Tahoma"/>
          <w:sz w:val="30"/>
          <w:szCs w:val="30"/>
          <w:u w:val="single"/>
        </w:rPr>
        <w:t xml:space="preserve">  </w:t>
      </w:r>
      <w:r>
        <w:rPr>
          <w:rFonts w:hint="eastAsia" w:ascii="Tahoma" w:hAnsi="Tahoma" w:cs="Tahoma"/>
          <w:sz w:val="30"/>
          <w:szCs w:val="30"/>
          <w:u w:val="single"/>
        </w:rPr>
        <w:t xml:space="preserve">  </w:t>
      </w:r>
      <w:r>
        <w:rPr>
          <w:rFonts w:hint="eastAsia" w:ascii="Tahoma" w:hAnsi="Tahoma" w:cs="Tahoma"/>
          <w:sz w:val="30"/>
          <w:szCs w:val="30"/>
        </w:rPr>
        <w:t xml:space="preserve"> </w:t>
      </w:r>
    </w:p>
    <w:p>
      <w:pPr>
        <w:rPr>
          <w:rFonts w:ascii="Tahoma" w:hAnsi="Tahoma" w:cs="Tahoma"/>
          <w:sz w:val="30"/>
          <w:szCs w:val="30"/>
        </w:rPr>
      </w:pPr>
    </w:p>
    <w:p>
      <w:pPr>
        <w:jc w:val="center"/>
        <w:rPr>
          <w:rFonts w:ascii="Tahoma" w:hAnsi="Tahoma" w:cs="Tahoma"/>
          <w:sz w:val="30"/>
          <w:szCs w:val="30"/>
        </w:rPr>
      </w:pPr>
      <w:r>
        <w:rPr>
          <w:rFonts w:hint="eastAsia" w:ascii="Tahoma" w:hAnsi="Tahoma" w:cs="Tahoma"/>
          <w:sz w:val="30"/>
          <w:szCs w:val="30"/>
        </w:rPr>
        <w:t>2020</w:t>
      </w:r>
      <w:r>
        <w:rPr>
          <w:rFonts w:ascii="Tahoma" w:hAnsi="Tahoma" w:cs="Tahoma"/>
          <w:sz w:val="30"/>
          <w:szCs w:val="30"/>
        </w:rPr>
        <w:t xml:space="preserve"> </w:t>
      </w:r>
      <w:r>
        <w:rPr>
          <w:rFonts w:hint="eastAsia" w:ascii="Tahoma" w:hAnsi="Tahoma" w:cs="Tahoma"/>
          <w:sz w:val="30"/>
          <w:szCs w:val="30"/>
        </w:rPr>
        <w:t>年  12</w:t>
      </w:r>
      <w:r>
        <w:rPr>
          <w:rFonts w:ascii="Tahoma" w:hAnsi="Tahoma" w:cs="Tahoma"/>
          <w:sz w:val="30"/>
          <w:szCs w:val="30"/>
        </w:rPr>
        <w:t xml:space="preserve"> </w:t>
      </w:r>
      <w:r>
        <w:rPr>
          <w:rFonts w:hint="eastAsia" w:ascii="Tahoma" w:hAnsi="Tahoma" w:cs="Tahoma"/>
          <w:sz w:val="30"/>
          <w:szCs w:val="30"/>
        </w:rPr>
        <w:t>月 11 日</w:t>
      </w:r>
    </w:p>
    <w:p>
      <w:pPr>
        <w:rPr>
          <w:rFonts w:ascii="Tahoma" w:hAnsi="Tahoma" w:cs="Tahoma"/>
          <w:sz w:val="30"/>
          <w:szCs w:val="30"/>
        </w:rPr>
        <w:sectPr>
          <w:pgSz w:w="11906" w:h="16838"/>
          <w:pgMar w:top="1440" w:right="1800" w:bottom="1440" w:left="1800" w:header="851" w:footer="992" w:gutter="0"/>
          <w:cols w:space="720" w:num="1"/>
          <w:docGrid w:type="lines" w:linePitch="312" w:charSpace="0"/>
        </w:sectPr>
      </w:pPr>
    </w:p>
    <w:p/>
    <w:p>
      <w:pPr>
        <w:spacing w:line="360" w:lineRule="auto"/>
        <w:rPr>
          <w:b/>
          <w:bCs/>
          <w:sz w:val="28"/>
          <w:szCs w:val="28"/>
        </w:rPr>
      </w:pPr>
      <w:r>
        <w:rPr>
          <w:rFonts w:hint="eastAsia"/>
          <w:b/>
          <w:bCs/>
          <w:sz w:val="28"/>
          <w:szCs w:val="28"/>
        </w:rPr>
        <w:t>一、目的和要求：</w:t>
      </w:r>
    </w:p>
    <w:p>
      <w:pPr>
        <w:widowControl/>
        <w:spacing w:line="360" w:lineRule="auto"/>
        <w:ind w:firstLine="420"/>
        <w:jc w:val="left"/>
        <w:rPr>
          <w:sz w:val="28"/>
          <w:szCs w:val="28"/>
        </w:rPr>
      </w:pPr>
      <w:r>
        <w:rPr>
          <w:rFonts w:hint="eastAsia"/>
          <w:sz w:val="28"/>
          <w:szCs w:val="28"/>
        </w:rPr>
        <w:t>通过实验掌握下列知识:</w:t>
      </w:r>
    </w:p>
    <w:p>
      <w:pPr>
        <w:widowControl/>
        <w:spacing w:line="360" w:lineRule="auto"/>
        <w:ind w:firstLine="420"/>
        <w:jc w:val="left"/>
        <w:rPr>
          <w:sz w:val="28"/>
          <w:szCs w:val="28"/>
        </w:rPr>
      </w:pPr>
      <w:r>
        <w:rPr>
          <w:rFonts w:hint="eastAsia"/>
          <w:sz w:val="28"/>
          <w:szCs w:val="28"/>
        </w:rPr>
        <w:t>1.</w:t>
      </w:r>
      <w:r>
        <w:rPr>
          <w:rFonts w:hint="eastAsia"/>
          <w:sz w:val="28"/>
          <w:szCs w:val="28"/>
        </w:rPr>
        <w:tab/>
      </w:r>
      <w:r>
        <w:rPr>
          <w:rFonts w:hint="eastAsia"/>
          <w:sz w:val="28"/>
          <w:szCs w:val="28"/>
        </w:rPr>
        <w:t>熟悉OpenGL中的观察变换函数；</w:t>
      </w:r>
    </w:p>
    <w:p>
      <w:pPr>
        <w:widowControl/>
        <w:spacing w:line="360" w:lineRule="auto"/>
        <w:ind w:firstLine="420"/>
        <w:jc w:val="left"/>
        <w:rPr>
          <w:sz w:val="28"/>
          <w:szCs w:val="28"/>
        </w:rPr>
      </w:pPr>
      <w:r>
        <w:rPr>
          <w:rFonts w:hint="eastAsia"/>
          <w:sz w:val="28"/>
          <w:szCs w:val="28"/>
        </w:rPr>
        <w:t>2.</w:t>
      </w:r>
      <w:r>
        <w:rPr>
          <w:rFonts w:hint="eastAsia"/>
          <w:sz w:val="28"/>
          <w:szCs w:val="28"/>
        </w:rPr>
        <w:tab/>
      </w:r>
      <w:r>
        <w:rPr>
          <w:rFonts w:hint="eastAsia"/>
          <w:sz w:val="28"/>
          <w:szCs w:val="28"/>
        </w:rPr>
        <w:t>掌握OpenGL中的正交投影和透视投影；</w:t>
      </w:r>
    </w:p>
    <w:p>
      <w:pPr>
        <w:widowControl/>
        <w:spacing w:line="360" w:lineRule="auto"/>
        <w:ind w:firstLine="420"/>
        <w:jc w:val="left"/>
        <w:rPr>
          <w:sz w:val="28"/>
          <w:szCs w:val="28"/>
        </w:rPr>
      </w:pPr>
      <w:r>
        <w:rPr>
          <w:rFonts w:hint="eastAsia"/>
          <w:sz w:val="28"/>
          <w:szCs w:val="28"/>
        </w:rPr>
        <w:t>3.</w:t>
      </w:r>
      <w:r>
        <w:rPr>
          <w:rFonts w:hint="eastAsia"/>
          <w:sz w:val="28"/>
          <w:szCs w:val="28"/>
        </w:rPr>
        <w:tab/>
      </w:r>
      <w:r>
        <w:rPr>
          <w:rFonts w:hint="eastAsia"/>
          <w:sz w:val="28"/>
          <w:szCs w:val="28"/>
        </w:rPr>
        <w:t>掌握基本三维图形绘制；</w:t>
      </w:r>
    </w:p>
    <w:p>
      <w:pPr>
        <w:widowControl/>
        <w:spacing w:line="360" w:lineRule="auto"/>
        <w:jc w:val="left"/>
        <w:rPr>
          <w:sz w:val="28"/>
          <w:szCs w:val="28"/>
        </w:rPr>
      </w:pPr>
    </w:p>
    <w:p>
      <w:pPr>
        <w:spacing w:line="360" w:lineRule="auto"/>
        <w:rPr>
          <w:b/>
          <w:bCs/>
          <w:sz w:val="28"/>
          <w:szCs w:val="28"/>
        </w:rPr>
      </w:pPr>
      <w:r>
        <w:rPr>
          <w:rFonts w:hint="eastAsia"/>
          <w:b/>
          <w:bCs/>
          <w:sz w:val="28"/>
          <w:szCs w:val="28"/>
        </w:rPr>
        <w:t>二、实验内容：</w:t>
      </w:r>
    </w:p>
    <w:p>
      <w:pPr>
        <w:jc w:val="left"/>
      </w:pPr>
    </w:p>
    <w:p>
      <w:r>
        <w:rPr>
          <w:rFonts w:hint="eastAsia"/>
        </w:rPr>
        <w:t>生成GLUT茶壶，通过键盘或鼠标控制来观察它。</w:t>
      </w:r>
    </w:p>
    <w:p>
      <w:pPr>
        <w:jc w:val="center"/>
      </w:pPr>
      <w:r>
        <w:rPr>
          <w:rFonts w:hint="eastAsia"/>
        </w:rPr>
        <w:drawing>
          <wp:inline distT="0" distB="0" distL="0" distR="0">
            <wp:extent cx="4866640" cy="51066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866640" cy="5106670"/>
                    </a:xfrm>
                    <a:prstGeom prst="rect">
                      <a:avLst/>
                    </a:prstGeom>
                    <a:noFill/>
                    <a:ln>
                      <a:noFill/>
                    </a:ln>
                  </pic:spPr>
                </pic:pic>
              </a:graphicData>
            </a:graphic>
          </wp:inline>
        </w:drawing>
      </w:r>
    </w:p>
    <w:p>
      <w:pPr>
        <w:spacing w:line="300" w:lineRule="auto"/>
        <w:rPr>
          <w:rFonts w:ascii="黑体" w:eastAsia="黑体"/>
          <w:b/>
          <w:sz w:val="28"/>
          <w:szCs w:val="28"/>
        </w:rPr>
      </w:pPr>
    </w:p>
    <w:p/>
    <w:p>
      <w:pPr>
        <w:jc w:val="left"/>
      </w:pPr>
    </w:p>
    <w:p>
      <w:pPr>
        <w:jc w:val="left"/>
        <w:rPr>
          <w:b/>
          <w:bCs/>
          <w:sz w:val="28"/>
          <w:szCs w:val="28"/>
        </w:rPr>
      </w:pPr>
      <w:r>
        <w:rPr>
          <w:rFonts w:hint="eastAsia"/>
          <w:b/>
          <w:bCs/>
          <w:sz w:val="28"/>
          <w:szCs w:val="28"/>
        </w:rPr>
        <w:t>三 关键步骤的源码和注释</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b/>
          <w:bCs/>
          <w:color w:val="006699"/>
          <w:kern w:val="0"/>
          <w:sz w:val="18"/>
          <w:szCs w:val="18"/>
        </w:rPr>
        <w:t>void</w:t>
      </w:r>
      <w:r>
        <w:rPr>
          <w:rFonts w:ascii="Consolas" w:hAnsi="Consolas" w:cs="宋体"/>
          <w:color w:val="000000"/>
          <w:kern w:val="0"/>
          <w:sz w:val="18"/>
          <w:szCs w:val="18"/>
        </w:rPr>
        <w:t> display(){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    glClear (GL_COLOR_BUFFER_BIT); </w:t>
      </w:r>
      <w:r>
        <w:rPr>
          <w:rFonts w:ascii="Consolas" w:hAnsi="Consolas" w:cs="宋体"/>
          <w:color w:val="008200"/>
          <w:kern w:val="0"/>
          <w:sz w:val="18"/>
          <w:szCs w:val="18"/>
        </w:rPr>
        <w:t>//清空</w:t>
      </w:r>
      <w:r>
        <w:rPr>
          <w:rFonts w:ascii="Consolas" w:hAnsi="Consolas" w:cs="宋体"/>
          <w:color w:val="000000"/>
          <w:kern w:val="0"/>
          <w:sz w:val="18"/>
          <w:szCs w:val="18"/>
        </w:rPr>
        <w:t>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    gluLookAt(5.0, 5.0, 5.0, 0.0, 0.0, 0.0, 0.0, 1.0, 0.0);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    glColor3f(1.0f,0.0f,0.0f);</w:t>
      </w:r>
      <w:r>
        <w:rPr>
          <w:rFonts w:ascii="Consolas" w:hAnsi="Consolas" w:cs="宋体"/>
          <w:color w:val="008200"/>
          <w:kern w:val="0"/>
          <w:sz w:val="18"/>
          <w:szCs w:val="18"/>
        </w:rPr>
        <w:t>//红色</w:t>
      </w:r>
      <w:r>
        <w:rPr>
          <w:rFonts w:ascii="Consolas" w:hAnsi="Consolas" w:cs="宋体"/>
          <w:color w:val="000000"/>
          <w:kern w:val="0"/>
          <w:sz w:val="18"/>
          <w:szCs w:val="18"/>
        </w:rPr>
        <w:t>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    glLoadIdentity();  </w:t>
      </w:r>
      <w:r>
        <w:rPr>
          <w:rFonts w:ascii="Consolas" w:hAnsi="Consolas" w:cs="宋体"/>
          <w:color w:val="008200"/>
          <w:kern w:val="0"/>
          <w:sz w:val="18"/>
          <w:szCs w:val="18"/>
        </w:rPr>
        <w:t>//加载单位矩阵</w:t>
      </w:r>
      <w:r>
        <w:rPr>
          <w:rFonts w:ascii="Consolas" w:hAnsi="Consolas" w:cs="宋体"/>
          <w:color w:val="000000"/>
          <w:kern w:val="0"/>
          <w:sz w:val="18"/>
          <w:szCs w:val="18"/>
        </w:rPr>
        <w:t>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    glRotatef(anglex,1.0,0.0,0.0);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    glRotatef(angley,0.0,1.0,0.0);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    glRotatef(anglez,0.0,0.0,1.0);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    glutWireTeapot(0.5*s);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    glFlush();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b/>
          <w:bCs/>
          <w:color w:val="006699"/>
          <w:kern w:val="0"/>
          <w:sz w:val="18"/>
          <w:szCs w:val="18"/>
        </w:rPr>
        <w:t>void</w:t>
      </w:r>
      <w:r>
        <w:rPr>
          <w:rFonts w:ascii="Consolas" w:hAnsi="Consolas" w:cs="宋体"/>
          <w:color w:val="000000"/>
          <w:kern w:val="0"/>
          <w:sz w:val="18"/>
          <w:szCs w:val="18"/>
        </w:rPr>
        <w:t> myMouse(</w:t>
      </w:r>
      <w:r>
        <w:rPr>
          <w:rFonts w:ascii="Consolas" w:hAnsi="Consolas" w:cs="宋体"/>
          <w:b/>
          <w:bCs/>
          <w:color w:val="2E8B57"/>
          <w:kern w:val="0"/>
          <w:sz w:val="18"/>
          <w:szCs w:val="18"/>
        </w:rPr>
        <w:t>int</w:t>
      </w:r>
      <w:r>
        <w:rPr>
          <w:rFonts w:ascii="Consolas" w:hAnsi="Consolas" w:cs="宋体"/>
          <w:color w:val="000000"/>
          <w:kern w:val="0"/>
          <w:sz w:val="18"/>
          <w:szCs w:val="18"/>
        </w:rPr>
        <w:t> button, </w:t>
      </w:r>
      <w:r>
        <w:rPr>
          <w:rFonts w:ascii="Consolas" w:hAnsi="Consolas" w:cs="宋体"/>
          <w:b/>
          <w:bCs/>
          <w:color w:val="2E8B57"/>
          <w:kern w:val="0"/>
          <w:sz w:val="18"/>
          <w:szCs w:val="18"/>
        </w:rPr>
        <w:t>int</w:t>
      </w:r>
      <w:r>
        <w:rPr>
          <w:rFonts w:ascii="Consolas" w:hAnsi="Consolas" w:cs="宋体"/>
          <w:color w:val="000000"/>
          <w:kern w:val="0"/>
          <w:sz w:val="18"/>
          <w:szCs w:val="18"/>
        </w:rPr>
        <w:t> state, </w:t>
      </w:r>
      <w:r>
        <w:rPr>
          <w:rFonts w:ascii="Consolas" w:hAnsi="Consolas" w:cs="宋体"/>
          <w:b/>
          <w:bCs/>
          <w:color w:val="2E8B57"/>
          <w:kern w:val="0"/>
          <w:sz w:val="18"/>
          <w:szCs w:val="18"/>
        </w:rPr>
        <w:t>int</w:t>
      </w:r>
      <w:r>
        <w:rPr>
          <w:rFonts w:ascii="Consolas" w:hAnsi="Consolas" w:cs="宋体"/>
          <w:color w:val="000000"/>
          <w:kern w:val="0"/>
          <w:sz w:val="18"/>
          <w:szCs w:val="18"/>
        </w:rPr>
        <w:t> x, </w:t>
      </w:r>
      <w:r>
        <w:rPr>
          <w:rFonts w:ascii="Consolas" w:hAnsi="Consolas" w:cs="宋体"/>
          <w:b/>
          <w:bCs/>
          <w:color w:val="2E8B57"/>
          <w:kern w:val="0"/>
          <w:sz w:val="18"/>
          <w:szCs w:val="18"/>
        </w:rPr>
        <w:t>int</w:t>
      </w:r>
      <w:r>
        <w:rPr>
          <w:rFonts w:ascii="Consolas" w:hAnsi="Consolas" w:cs="宋体"/>
          <w:color w:val="000000"/>
          <w:kern w:val="0"/>
          <w:sz w:val="18"/>
          <w:szCs w:val="18"/>
        </w:rPr>
        <w:t> y){</w:t>
      </w:r>
      <w:r>
        <w:rPr>
          <w:rFonts w:ascii="Consolas" w:hAnsi="Consolas" w:cs="宋体"/>
          <w:color w:val="008200"/>
          <w:kern w:val="0"/>
          <w:sz w:val="18"/>
          <w:szCs w:val="18"/>
        </w:rPr>
        <w:t>//滑轮控制缩放</w:t>
      </w:r>
      <w:r>
        <w:rPr>
          <w:rFonts w:ascii="Consolas" w:hAnsi="Consolas" w:cs="宋体"/>
          <w:color w:val="000000"/>
          <w:kern w:val="0"/>
          <w:sz w:val="18"/>
          <w:szCs w:val="18"/>
        </w:rPr>
        <w:t>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if</w:t>
      </w:r>
      <w:r>
        <w:rPr>
          <w:rFonts w:ascii="Consolas" w:hAnsi="Consolas" w:cs="宋体"/>
          <w:color w:val="000000"/>
          <w:kern w:val="0"/>
          <w:sz w:val="18"/>
          <w:szCs w:val="18"/>
        </w:rPr>
        <w:t>(button== 3 ){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        s += 0.05;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    }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if</w:t>
      </w:r>
      <w:r>
        <w:rPr>
          <w:rFonts w:ascii="Consolas" w:hAnsi="Consolas" w:cs="宋体"/>
          <w:color w:val="000000"/>
          <w:kern w:val="0"/>
          <w:sz w:val="18"/>
          <w:szCs w:val="18"/>
        </w:rPr>
        <w:t>(button== 4 &amp;&amp; s&gt;0.1){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        s-=0.05;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    }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if</w:t>
      </w:r>
      <w:r>
        <w:rPr>
          <w:rFonts w:ascii="Consolas" w:hAnsi="Consolas" w:cs="宋体"/>
          <w:color w:val="000000"/>
          <w:kern w:val="0"/>
          <w:sz w:val="18"/>
          <w:szCs w:val="18"/>
        </w:rPr>
        <w:t>(button==GLUT_LEFT_BUTTON){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006699"/>
          <w:kern w:val="0"/>
          <w:sz w:val="18"/>
          <w:szCs w:val="18"/>
        </w:rPr>
        <w:t>if</w:t>
      </w:r>
      <w:r>
        <w:rPr>
          <w:rFonts w:ascii="Consolas" w:hAnsi="Consolas" w:cs="宋体"/>
          <w:color w:val="000000"/>
          <w:kern w:val="0"/>
          <w:sz w:val="18"/>
          <w:szCs w:val="18"/>
        </w:rPr>
        <w:t>(state==GLUT_DOWN){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            xs=x,ys=y;</w:t>
      </w:r>
      <w:r>
        <w:rPr>
          <w:rFonts w:ascii="Consolas" w:hAnsi="Consolas" w:cs="宋体"/>
          <w:color w:val="008200"/>
          <w:kern w:val="0"/>
          <w:sz w:val="18"/>
          <w:szCs w:val="18"/>
        </w:rPr>
        <w:t>//记录点击点</w:t>
      </w:r>
      <w:r>
        <w:rPr>
          <w:rFonts w:ascii="Consolas" w:hAnsi="Consolas" w:cs="宋体"/>
          <w:color w:val="000000"/>
          <w:kern w:val="0"/>
          <w:sz w:val="18"/>
          <w:szCs w:val="18"/>
        </w:rPr>
        <w:t>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        }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    }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    glutPostRedisplay(); </w:t>
      </w:r>
      <w:r>
        <w:rPr>
          <w:rFonts w:ascii="Consolas" w:hAnsi="Consolas" w:cs="宋体"/>
          <w:color w:val="008200"/>
          <w:kern w:val="0"/>
          <w:sz w:val="18"/>
          <w:szCs w:val="18"/>
        </w:rPr>
        <w:t>//重新调用绘制函数</w:t>
      </w:r>
      <w:r>
        <w:rPr>
          <w:rFonts w:ascii="Consolas" w:hAnsi="Consolas" w:cs="宋体"/>
          <w:color w:val="000000"/>
          <w:kern w:val="0"/>
          <w:sz w:val="18"/>
          <w:szCs w:val="18"/>
        </w:rPr>
        <w:t>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b/>
          <w:bCs/>
          <w:color w:val="006699"/>
          <w:kern w:val="0"/>
          <w:sz w:val="18"/>
          <w:szCs w:val="18"/>
        </w:rPr>
        <w:t>void</w:t>
      </w:r>
      <w:r>
        <w:rPr>
          <w:rFonts w:ascii="Consolas" w:hAnsi="Consolas" w:cs="宋体"/>
          <w:color w:val="000000"/>
          <w:kern w:val="0"/>
          <w:sz w:val="18"/>
          <w:szCs w:val="18"/>
        </w:rPr>
        <w:t> myMotion(</w:t>
      </w:r>
      <w:r>
        <w:rPr>
          <w:rFonts w:ascii="Consolas" w:hAnsi="Consolas" w:cs="宋体"/>
          <w:b/>
          <w:bCs/>
          <w:color w:val="2E8B57"/>
          <w:kern w:val="0"/>
          <w:sz w:val="18"/>
          <w:szCs w:val="18"/>
        </w:rPr>
        <w:t>int</w:t>
      </w:r>
      <w:r>
        <w:rPr>
          <w:rFonts w:ascii="Consolas" w:hAnsi="Consolas" w:cs="宋体"/>
          <w:color w:val="000000"/>
          <w:kern w:val="0"/>
          <w:sz w:val="18"/>
          <w:szCs w:val="18"/>
        </w:rPr>
        <w:t> x,</w:t>
      </w:r>
      <w:r>
        <w:rPr>
          <w:rFonts w:ascii="Consolas" w:hAnsi="Consolas" w:cs="宋体"/>
          <w:b/>
          <w:bCs/>
          <w:color w:val="2E8B57"/>
          <w:kern w:val="0"/>
          <w:sz w:val="18"/>
          <w:szCs w:val="18"/>
        </w:rPr>
        <w:t>int</w:t>
      </w:r>
      <w:r>
        <w:rPr>
          <w:rFonts w:ascii="Consolas" w:hAnsi="Consolas" w:cs="宋体"/>
          <w:color w:val="000000"/>
          <w:kern w:val="0"/>
          <w:sz w:val="18"/>
          <w:szCs w:val="18"/>
        </w:rPr>
        <w:t> y){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    </w:t>
      </w:r>
      <w:r>
        <w:rPr>
          <w:rFonts w:ascii="Consolas" w:hAnsi="Consolas" w:cs="宋体"/>
          <w:b/>
          <w:bCs/>
          <w:color w:val="2E8B57"/>
          <w:kern w:val="0"/>
          <w:sz w:val="18"/>
          <w:szCs w:val="18"/>
        </w:rPr>
        <w:t>int</w:t>
      </w:r>
      <w:r>
        <w:rPr>
          <w:rFonts w:ascii="Consolas" w:hAnsi="Consolas" w:cs="宋体"/>
          <w:color w:val="000000"/>
          <w:kern w:val="0"/>
          <w:sz w:val="18"/>
          <w:szCs w:val="18"/>
        </w:rPr>
        <w:t> dx=xs-x,dy=ys-y;</w:t>
      </w:r>
      <w:r>
        <w:rPr>
          <w:rFonts w:ascii="Consolas" w:hAnsi="Consolas" w:cs="宋体"/>
          <w:color w:val="008200"/>
          <w:kern w:val="0"/>
          <w:sz w:val="18"/>
          <w:szCs w:val="18"/>
        </w:rPr>
        <w:t>//记录拖动长度</w:t>
      </w:r>
      <w:r>
        <w:rPr>
          <w:rFonts w:ascii="Consolas" w:hAnsi="Consolas" w:cs="宋体"/>
          <w:color w:val="000000"/>
          <w:kern w:val="0"/>
          <w:sz w:val="18"/>
          <w:szCs w:val="18"/>
        </w:rPr>
        <w:t>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    anglex  += 360 * dx / </w:t>
      </w:r>
      <w:r>
        <w:rPr>
          <w:rFonts w:hint="eastAsia" w:ascii="Consolas" w:hAnsi="Consolas" w:cs="宋体"/>
          <w:color w:val="000000"/>
          <w:kern w:val="0"/>
          <w:sz w:val="18"/>
          <w:szCs w:val="18"/>
        </w:rPr>
        <w:t>6</w:t>
      </w:r>
      <w:r>
        <w:rPr>
          <w:rFonts w:ascii="Consolas" w:hAnsi="Consolas" w:cs="宋体"/>
          <w:color w:val="000000"/>
          <w:kern w:val="0"/>
          <w:sz w:val="18"/>
          <w:szCs w:val="18"/>
        </w:rPr>
        <w:t>00.0;</w:t>
      </w:r>
      <w:r>
        <w:rPr>
          <w:rFonts w:ascii="Consolas" w:hAnsi="Consolas" w:cs="宋体"/>
          <w:color w:val="008200"/>
          <w:kern w:val="0"/>
          <w:sz w:val="18"/>
          <w:szCs w:val="18"/>
        </w:rPr>
        <w:t>//根据屏幕上鼠标滑动的距离来设置旋转的角度</w:t>
      </w:r>
      <w:r>
        <w:rPr>
          <w:rFonts w:ascii="Consolas" w:hAnsi="Consolas" w:cs="宋体"/>
          <w:color w:val="000000"/>
          <w:kern w:val="0"/>
          <w:sz w:val="18"/>
          <w:szCs w:val="18"/>
        </w:rPr>
        <w:t>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    angley += 360 * dy / </w:t>
      </w:r>
      <w:r>
        <w:rPr>
          <w:rFonts w:hint="eastAsia" w:ascii="Consolas" w:hAnsi="Consolas" w:cs="宋体"/>
          <w:color w:val="000000"/>
          <w:kern w:val="0"/>
          <w:sz w:val="18"/>
          <w:szCs w:val="18"/>
        </w:rPr>
        <w:t>6</w:t>
      </w:r>
      <w:r>
        <w:rPr>
          <w:rFonts w:ascii="Consolas" w:hAnsi="Consolas" w:cs="宋体"/>
          <w:color w:val="000000"/>
          <w:kern w:val="0"/>
          <w:sz w:val="18"/>
          <w:szCs w:val="18"/>
        </w:rPr>
        <w:t>00.0;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    anglez += 360 * dy / </w:t>
      </w:r>
      <w:r>
        <w:rPr>
          <w:rFonts w:hint="eastAsia" w:ascii="Consolas" w:hAnsi="Consolas" w:cs="宋体"/>
          <w:color w:val="000000"/>
          <w:kern w:val="0"/>
          <w:sz w:val="18"/>
          <w:szCs w:val="18"/>
        </w:rPr>
        <w:t>6</w:t>
      </w:r>
      <w:r>
        <w:rPr>
          <w:rFonts w:ascii="Consolas" w:hAnsi="Consolas" w:cs="宋体"/>
          <w:color w:val="000000"/>
          <w:kern w:val="0"/>
          <w:sz w:val="18"/>
          <w:szCs w:val="18"/>
        </w:rPr>
        <w:t>00.0;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    xs=x;ys=y;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    glutPostRedisplay(); </w:t>
      </w:r>
      <w:r>
        <w:rPr>
          <w:rFonts w:ascii="Consolas" w:hAnsi="Consolas" w:cs="宋体"/>
          <w:color w:val="008200"/>
          <w:kern w:val="0"/>
          <w:sz w:val="18"/>
          <w:szCs w:val="18"/>
        </w:rPr>
        <w:t>//重新调用绘制函数</w:t>
      </w:r>
      <w:r>
        <w:rPr>
          <w:rFonts w:ascii="Consolas" w:hAnsi="Consolas" w:cs="宋体"/>
          <w:color w:val="000000"/>
          <w:kern w:val="0"/>
          <w:sz w:val="18"/>
          <w:szCs w:val="18"/>
        </w:rPr>
        <w:t>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rPr>
        <w:t>}  </w:t>
      </w:r>
    </w:p>
    <w:p>
      <w:pPr>
        <w:rPr>
          <w:rFonts w:ascii="Tahoma" w:hAnsi="Tahoma" w:cs="Tahoma"/>
          <w:sz w:val="30"/>
          <w:szCs w:val="30"/>
        </w:rPr>
      </w:pPr>
    </w:p>
    <w:p>
      <w:pPr>
        <w:rPr>
          <w:rFonts w:ascii="Tahoma" w:hAnsi="Tahoma" w:cs="Tahoma"/>
          <w:sz w:val="30"/>
          <w:szCs w:val="30"/>
        </w:rPr>
      </w:pPr>
    </w:p>
    <w:p>
      <w:pPr>
        <w:rPr>
          <w:rFonts w:ascii="Tahoma" w:hAnsi="Tahoma" w:cs="Tahoma"/>
          <w:sz w:val="30"/>
          <w:szCs w:val="30"/>
        </w:rPr>
      </w:pPr>
    </w:p>
    <w:p>
      <w:pPr>
        <w:rPr>
          <w:b/>
          <w:bCs/>
          <w:sz w:val="28"/>
          <w:szCs w:val="28"/>
        </w:rPr>
      </w:pPr>
      <w:r>
        <w:rPr>
          <w:rFonts w:hint="eastAsia" w:ascii="Tahoma" w:hAnsi="Tahoma" w:cs="Tahoma"/>
          <w:sz w:val="30"/>
          <w:szCs w:val="30"/>
        </w:rPr>
        <w:t xml:space="preserve">四 </w:t>
      </w:r>
      <w:r>
        <w:rPr>
          <w:rFonts w:hint="eastAsia"/>
          <w:b/>
          <w:bCs/>
          <w:sz w:val="28"/>
          <w:szCs w:val="28"/>
        </w:rPr>
        <w:t>实验结果（截图）</w:t>
      </w:r>
    </w:p>
    <w:p>
      <w:pPr>
        <w:rPr>
          <w:rFonts w:hint="eastAsia"/>
        </w:rPr>
      </w:pPr>
      <w:r>
        <w:rPr>
          <w:rFonts w:hint="eastAsia"/>
          <w:bCs/>
          <w:sz w:val="28"/>
          <w:szCs w:val="28"/>
        </w:rPr>
        <w:t>鼠标拖拽旋转，滑轮缩放</w:t>
      </w:r>
      <w:r>
        <w:drawing>
          <wp:anchor distT="0" distB="0" distL="114300" distR="114300" simplePos="0" relativeHeight="251659264" behindDoc="0" locked="0" layoutInCell="1" allowOverlap="1">
            <wp:simplePos x="0" y="0"/>
            <wp:positionH relativeFrom="column">
              <wp:posOffset>2909570</wp:posOffset>
            </wp:positionH>
            <wp:positionV relativeFrom="paragraph">
              <wp:posOffset>476885</wp:posOffset>
            </wp:positionV>
            <wp:extent cx="2728595" cy="286639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28595" cy="2866390"/>
                    </a:xfrm>
                    <a:prstGeom prst="rect">
                      <a:avLst/>
                    </a:prstGeom>
                  </pic:spPr>
                </pic:pic>
              </a:graphicData>
            </a:graphic>
          </wp:anchor>
        </w:drawing>
      </w:r>
    </w:p>
    <w:p>
      <w:pPr>
        <w:rPr>
          <w:b/>
          <w:bCs/>
          <w:sz w:val="28"/>
          <w:szCs w:val="28"/>
        </w:rPr>
      </w:pPr>
      <w:r>
        <w:drawing>
          <wp:anchor distT="0" distB="0" distL="114300" distR="114300" simplePos="0" relativeHeight="251657216" behindDoc="0" locked="0" layoutInCell="1" allowOverlap="1">
            <wp:simplePos x="0" y="0"/>
            <wp:positionH relativeFrom="column">
              <wp:posOffset>21590</wp:posOffset>
            </wp:positionH>
            <wp:positionV relativeFrom="paragraph">
              <wp:posOffset>3202305</wp:posOffset>
            </wp:positionV>
            <wp:extent cx="2980055" cy="313055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79973" cy="3130658"/>
                    </a:xfrm>
                    <a:prstGeom prst="rect">
                      <a:avLst/>
                    </a:prstGeom>
                  </pic:spPr>
                </pic:pic>
              </a:graphicData>
            </a:graphic>
          </wp:anchor>
        </w:drawing>
      </w:r>
      <w:r>
        <w:drawing>
          <wp:anchor distT="0" distB="0" distL="114300" distR="114300" simplePos="0" relativeHeight="251661312" behindDoc="0" locked="0" layoutInCell="1" allowOverlap="1">
            <wp:simplePos x="0" y="0"/>
            <wp:positionH relativeFrom="column">
              <wp:posOffset>3810</wp:posOffset>
            </wp:positionH>
            <wp:positionV relativeFrom="paragraph">
              <wp:posOffset>35560</wp:posOffset>
            </wp:positionV>
            <wp:extent cx="2817495" cy="2959735"/>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7495" cy="2959735"/>
                    </a:xfrm>
                    <a:prstGeom prst="rect">
                      <a:avLst/>
                    </a:prstGeom>
                  </pic:spPr>
                </pic:pic>
              </a:graphicData>
            </a:graphic>
          </wp:anchor>
        </w:drawing>
      </w:r>
    </w:p>
    <w:p>
      <w:pPr>
        <w:rPr>
          <w:rFonts w:hint="eastAsia"/>
          <w:b/>
          <w:bCs/>
          <w:sz w:val="28"/>
          <w:szCs w:val="28"/>
        </w:rPr>
      </w:pPr>
    </w:p>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p>
    <w:p>
      <w:pPr>
        <w:rPr>
          <w:rFonts w:hint="eastAsia"/>
          <w:b/>
          <w:bCs/>
          <w:sz w:val="28"/>
          <w:szCs w:val="28"/>
        </w:rPr>
      </w:pPr>
      <w:bookmarkStart w:id="0" w:name="_GoBack"/>
      <w:bookmarkEnd w:id="0"/>
    </w:p>
    <w:p>
      <w:pPr>
        <w:numPr>
          <w:ilvl w:val="0"/>
          <w:numId w:val="2"/>
        </w:numPr>
        <w:rPr>
          <w:rFonts w:hint="eastAsia"/>
          <w:b/>
          <w:bCs/>
          <w:sz w:val="28"/>
          <w:szCs w:val="28"/>
        </w:rPr>
      </w:pPr>
      <w:r>
        <w:rPr>
          <w:rFonts w:hint="eastAsia"/>
          <w:b/>
          <w:bCs/>
          <w:sz w:val="28"/>
          <w:szCs w:val="28"/>
        </w:rPr>
        <w:t>实验分析</w:t>
      </w:r>
    </w:p>
    <w:p>
      <w:pPr>
        <w:ind w:firstLine="420" w:firstLineChars="0"/>
        <w:rPr>
          <w:rFonts w:hint="eastAsia" w:ascii="Tahoma" w:hAnsi="Tahoma" w:cs="Tahoma"/>
          <w:sz w:val="30"/>
          <w:szCs w:val="30"/>
        </w:rPr>
      </w:pPr>
      <w:r>
        <w:rPr>
          <w:rFonts w:hint="eastAsia" w:ascii="Tahoma" w:hAnsi="Tahoma" w:cs="Tahoma"/>
          <w:sz w:val="30"/>
          <w:szCs w:val="30"/>
        </w:rPr>
        <w:t>在平行投影中，图形沿平行线变换到投影面上；对透视投影，图形沿收敛于某一点的直线变换到投影面上，此点称为投影中心，相当于观察点，也称为视点。</w:t>
      </w:r>
    </w:p>
    <w:p>
      <w:pPr>
        <w:ind w:firstLine="420" w:firstLineChars="0"/>
        <w:rPr>
          <w:rFonts w:hint="eastAsia" w:ascii="Tahoma" w:hAnsi="Tahoma" w:cs="Tahoma"/>
          <w:sz w:val="30"/>
          <w:szCs w:val="30"/>
        </w:rPr>
      </w:pPr>
      <w:r>
        <w:rPr>
          <w:rFonts w:hint="eastAsia" w:ascii="Tahoma" w:hAnsi="Tahoma" w:cs="Tahoma"/>
          <w:sz w:val="30"/>
          <w:szCs w:val="30"/>
        </w:rPr>
        <w:t>平行投影和透视投影区别在于透视投影的投影中心到投影面之间的距离是有限的，而平行投影的投影中心到投影面之间的距离是无限的。</w:t>
      </w:r>
    </w:p>
    <w:p>
      <w:pPr>
        <w:ind w:firstLine="420" w:firstLineChars="0"/>
        <w:rPr>
          <w:rFonts w:ascii="Tahoma" w:hAnsi="Tahoma" w:cs="Tahoma"/>
          <w:sz w:val="30"/>
          <w:szCs w:val="30"/>
        </w:rPr>
      </w:pPr>
      <w:r>
        <w:rPr>
          <w:rFonts w:hint="eastAsia" w:ascii="Tahoma" w:hAnsi="Tahoma" w:cs="Tahoma"/>
          <w:sz w:val="30"/>
          <w:szCs w:val="30"/>
        </w:rPr>
        <w:t>当投影中心在无限远时，投影线互相平行，所以定义平行投影时，给出投影线的方向就可以了，而定义透视投影时，需要指定投影中心的具体位置</w:t>
      </w:r>
      <w:r>
        <w:rPr>
          <w:rFonts w:hint="eastAsia" w:ascii="Tahoma" w:hAnsi="Tahoma" w:cs="Tahoma"/>
          <w:sz w:val="30"/>
          <w:szCs w:val="30"/>
          <w:lang w:eastAsia="zh-CN"/>
        </w:rPr>
        <w:t>。</w:t>
      </w:r>
      <w:r>
        <w:rPr>
          <w:rFonts w:hint="eastAsia" w:ascii="Tahoma" w:hAnsi="Tahoma" w:cs="Tahoma"/>
          <w:sz w:val="30"/>
          <w:szCs w:val="30"/>
        </w:rPr>
        <w:t>平行投影保持物体的有关比例不变，这是三维绘图中产生比例图画的方法。物体的各个面的精确视图可以由平行投影得到。另一方面，透视投影不保持相关比例，但能够生成真实感视图。对同样大小的物体，离投影面较远的物体比离投影面较近物体的投影图象要小，产生近大远小的效果</w:t>
      </w:r>
    </w:p>
    <w:p>
      <w:pPr>
        <w:ind w:firstLine="2100" w:firstLineChars="700"/>
        <w:rPr>
          <w:rFonts w:ascii="Tahoma" w:hAnsi="Tahoma" w:cs="Tahoma"/>
          <w:sz w:val="30"/>
          <w:szCs w:val="30"/>
        </w:rPr>
      </w:pPr>
    </w:p>
    <w:p>
      <w:pPr>
        <w:ind w:firstLine="2100" w:firstLineChars="700"/>
        <w:rPr>
          <w:rFonts w:ascii="Tahoma" w:hAnsi="Tahoma" w:cs="Tahoma"/>
          <w:sz w:val="30"/>
          <w:szCs w:val="30"/>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swiss"/>
    <w:pitch w:val="default"/>
    <w:sig w:usb0="E1002EFF" w:usb1="C000605B" w:usb2="00000029" w:usb3="00000000" w:csb0="200101FF" w:csb1="20280000"/>
  </w:font>
  <w:font w:name="华文行楷">
    <w:panose1 w:val="02010800040101010101"/>
    <w:charset w:val="86"/>
    <w:family w:val="auto"/>
    <w:pitch w:val="default"/>
    <w:sig w:usb0="00000001" w:usb1="080F0000" w:usb2="00000000" w:usb3="00000000" w:csb0="00040000"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3ABEFBE"/>
    <w:multiLevelType w:val="singleLevel"/>
    <w:tmpl w:val="D3ABEFBE"/>
    <w:lvl w:ilvl="0" w:tentative="0">
      <w:start w:val="5"/>
      <w:numFmt w:val="chineseCounting"/>
      <w:suff w:val="nothing"/>
      <w:lvlText w:val="%1、"/>
      <w:lvlJc w:val="left"/>
      <w:rPr>
        <w:rFonts w:hint="eastAsia"/>
      </w:rPr>
    </w:lvl>
  </w:abstractNum>
  <w:abstractNum w:abstractNumId="1">
    <w:nsid w:val="4E043EAA"/>
    <w:multiLevelType w:val="multilevel"/>
    <w:tmpl w:val="4E043EA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C739A9"/>
    <w:rsid w:val="00070BD2"/>
    <w:rsid w:val="000814B1"/>
    <w:rsid w:val="000937F9"/>
    <w:rsid w:val="00117D54"/>
    <w:rsid w:val="00190FC2"/>
    <w:rsid w:val="001D460D"/>
    <w:rsid w:val="0035136F"/>
    <w:rsid w:val="003729CA"/>
    <w:rsid w:val="00374FAC"/>
    <w:rsid w:val="00383FAB"/>
    <w:rsid w:val="00451DC4"/>
    <w:rsid w:val="004E198F"/>
    <w:rsid w:val="00510FC9"/>
    <w:rsid w:val="00513070"/>
    <w:rsid w:val="00530D93"/>
    <w:rsid w:val="00542F61"/>
    <w:rsid w:val="00565B33"/>
    <w:rsid w:val="005747D5"/>
    <w:rsid w:val="005D4EC7"/>
    <w:rsid w:val="006A53D6"/>
    <w:rsid w:val="006E30CC"/>
    <w:rsid w:val="00735323"/>
    <w:rsid w:val="0075420B"/>
    <w:rsid w:val="007A2B95"/>
    <w:rsid w:val="007D3CCF"/>
    <w:rsid w:val="00801602"/>
    <w:rsid w:val="008041B0"/>
    <w:rsid w:val="008235ED"/>
    <w:rsid w:val="008D3B8F"/>
    <w:rsid w:val="009C45F9"/>
    <w:rsid w:val="009E0E6E"/>
    <w:rsid w:val="009F5524"/>
    <w:rsid w:val="00A1337F"/>
    <w:rsid w:val="00A42F68"/>
    <w:rsid w:val="00A916F3"/>
    <w:rsid w:val="00AF0EB3"/>
    <w:rsid w:val="00B15906"/>
    <w:rsid w:val="00B954DB"/>
    <w:rsid w:val="00BB0E85"/>
    <w:rsid w:val="00BD0760"/>
    <w:rsid w:val="00C3653C"/>
    <w:rsid w:val="00C52FDF"/>
    <w:rsid w:val="00C706C2"/>
    <w:rsid w:val="00C739A9"/>
    <w:rsid w:val="00C85025"/>
    <w:rsid w:val="00C92694"/>
    <w:rsid w:val="00CD39A8"/>
    <w:rsid w:val="00CE5F5A"/>
    <w:rsid w:val="00CF6EDC"/>
    <w:rsid w:val="00D95455"/>
    <w:rsid w:val="00DB6055"/>
    <w:rsid w:val="00DC27D4"/>
    <w:rsid w:val="00DF0E46"/>
    <w:rsid w:val="00DF4DEF"/>
    <w:rsid w:val="00EE3832"/>
    <w:rsid w:val="00F45ECA"/>
    <w:rsid w:val="00F61023"/>
    <w:rsid w:val="00FC2A36"/>
    <w:rsid w:val="0E7607AE"/>
    <w:rsid w:val="229E46AE"/>
    <w:rsid w:val="2790500C"/>
    <w:rsid w:val="334C433E"/>
    <w:rsid w:val="3A652A91"/>
    <w:rsid w:val="4DE943D7"/>
    <w:rsid w:val="4F327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link w:val="11"/>
    <w:qFormat/>
    <w:uiPriority w:val="0"/>
    <w:pPr>
      <w:keepNext/>
      <w:keepLines/>
      <w:spacing w:before="260" w:after="260" w:line="416" w:lineRule="auto"/>
      <w:outlineLvl w:val="1"/>
    </w:pPr>
    <w:rPr>
      <w:rFonts w:ascii="Arial" w:hAnsi="Arial" w:eastAsia="黑体"/>
      <w:b/>
      <w:bCs/>
      <w:sz w:val="32"/>
      <w:szCs w:val="32"/>
    </w:rPr>
  </w:style>
  <w:style w:type="character" w:default="1" w:styleId="7">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Balloon Text"/>
    <w:basedOn w:val="1"/>
    <w:link w:val="12"/>
    <w:semiHidden/>
    <w:unhideWhenUsed/>
    <w:qFormat/>
    <w:uiPriority w:val="99"/>
    <w:rPr>
      <w:sz w:val="18"/>
      <w:szCs w:val="18"/>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List Paragraph"/>
    <w:basedOn w:val="1"/>
    <w:qFormat/>
    <w:uiPriority w:val="34"/>
    <w:pPr>
      <w:ind w:firstLine="420" w:firstLineChars="200"/>
    </w:pPr>
  </w:style>
  <w:style w:type="character" w:customStyle="1" w:styleId="9">
    <w:name w:val="页眉 字符"/>
    <w:basedOn w:val="7"/>
    <w:link w:val="5"/>
    <w:qFormat/>
    <w:uiPriority w:val="99"/>
    <w:rPr>
      <w:rFonts w:ascii="Times New Roman" w:hAnsi="Times New Roman" w:eastAsia="宋体" w:cs="Times New Roman"/>
      <w:sz w:val="18"/>
      <w:szCs w:val="18"/>
    </w:rPr>
  </w:style>
  <w:style w:type="character" w:customStyle="1" w:styleId="10">
    <w:name w:val="页脚 字符"/>
    <w:basedOn w:val="7"/>
    <w:link w:val="4"/>
    <w:qFormat/>
    <w:uiPriority w:val="99"/>
    <w:rPr>
      <w:rFonts w:ascii="Times New Roman" w:hAnsi="Times New Roman" w:eastAsia="宋体" w:cs="Times New Roman"/>
      <w:sz w:val="18"/>
      <w:szCs w:val="18"/>
    </w:rPr>
  </w:style>
  <w:style w:type="character" w:customStyle="1" w:styleId="11">
    <w:name w:val="标题 2 字符"/>
    <w:basedOn w:val="7"/>
    <w:link w:val="2"/>
    <w:qFormat/>
    <w:uiPriority w:val="0"/>
    <w:rPr>
      <w:rFonts w:ascii="Arial" w:hAnsi="Arial" w:eastAsia="黑体" w:cs="Times New Roman"/>
      <w:b/>
      <w:bCs/>
      <w:sz w:val="32"/>
      <w:szCs w:val="32"/>
    </w:rPr>
  </w:style>
  <w:style w:type="character" w:customStyle="1" w:styleId="12">
    <w:name w:val="批注框文本 字符"/>
    <w:basedOn w:val="7"/>
    <w:link w:val="3"/>
    <w:semiHidden/>
    <w:uiPriority w:val="99"/>
    <w:rPr>
      <w:kern w:val="2"/>
      <w:sz w:val="18"/>
      <w:szCs w:val="18"/>
    </w:rPr>
  </w:style>
  <w:style w:type="character" w:customStyle="1" w:styleId="13">
    <w:name w:val="preprocessor"/>
    <w:basedOn w:val="7"/>
    <w:qFormat/>
    <w:uiPriority w:val="0"/>
  </w:style>
  <w:style w:type="character" w:customStyle="1" w:styleId="14">
    <w:name w:val="datatypes"/>
    <w:basedOn w:val="7"/>
    <w:qFormat/>
    <w:uiPriority w:val="0"/>
  </w:style>
  <w:style w:type="character" w:customStyle="1" w:styleId="15">
    <w:name w:val="comment"/>
    <w:basedOn w:val="7"/>
    <w:uiPriority w:val="0"/>
  </w:style>
  <w:style w:type="character" w:customStyle="1" w:styleId="16">
    <w:name w:val="keyword"/>
    <w:basedOn w:val="7"/>
    <w:uiPriority w:val="0"/>
  </w:style>
  <w:style w:type="character" w:customStyle="1" w:styleId="17">
    <w:name w:val="string"/>
    <w:basedOn w:val="7"/>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E6FFD2-196E-4C77-BBF9-94C0E72DB2CD}">
  <ds:schemaRefs/>
</ds:datastoreItem>
</file>

<file path=docProps/app.xml><?xml version="1.0" encoding="utf-8"?>
<Properties xmlns="http://schemas.openxmlformats.org/officeDocument/2006/extended-properties" xmlns:vt="http://schemas.openxmlformats.org/officeDocument/2006/docPropsVTypes">
  <Template>Normal.dotm</Template>
  <Pages>5</Pages>
  <Words>209</Words>
  <Characters>1196</Characters>
  <Lines>9</Lines>
  <Paragraphs>2</Paragraphs>
  <TotalTime>49</TotalTime>
  <ScaleCrop>false</ScaleCrop>
  <LinksUpToDate>false</LinksUpToDate>
  <CharactersWithSpaces>1403</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2019-12-10T15:22:00Z</dcterms:created>
  <dc:creator>Gu Yating</dc:creator>
  <cp:lastModifiedBy>Leon</cp:lastModifiedBy>
  <dcterms:modified xsi:type="dcterms:W3CDTF">2020-12-17T06:52:48Z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