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94C89" w14:textId="607699E5" w:rsidR="00D50D7E" w:rsidRDefault="00D50D7E" w:rsidP="006737F5">
      <w:pPr>
        <w:pStyle w:val="EndNoteBibliography"/>
        <w:numPr>
          <w:ilvl w:val="0"/>
          <w:numId w:val="1"/>
        </w:numPr>
      </w:pPr>
      <w:r>
        <w:t>Delgado-Baquerizo and Gallardo, 2011. M. Delgado-Baquerizo, A. Gallardo. Depolymerization and mineralization rates at 12 Mediterranean sites with varying soil N availability. A test for the Schimel and Bennett model. Soil Biol. Biochem., 43 (2011), pp. 693-696.</w:t>
      </w:r>
    </w:p>
    <w:p w14:paraId="58ED783C" w14:textId="6EEF8676" w:rsidR="00923916" w:rsidRDefault="00923916" w:rsidP="006737F5">
      <w:pPr>
        <w:pStyle w:val="EndNoteBibliography"/>
        <w:numPr>
          <w:ilvl w:val="0"/>
          <w:numId w:val="1"/>
        </w:numPr>
      </w:pPr>
      <w:r w:rsidRPr="00923916">
        <w:t xml:space="preserve">Castillo-Monroy, A.P., Maestre, F.T., Delgado-Baquerizo, M. et al. Biological soil crusts modulate nitrogen availability in semi-arid ecosystems: insights from a Mediterranean grassland. Plant Soil 333, 21–34 (2010). </w:t>
      </w:r>
      <w:hyperlink r:id="rId5" w:history="1">
        <w:r w:rsidRPr="00BF336B">
          <w:rPr>
            <w:rStyle w:val="a3"/>
          </w:rPr>
          <w:t>https://doi.org/10.1007/s11104-009-0276-7</w:t>
        </w:r>
      </w:hyperlink>
    </w:p>
    <w:p w14:paraId="5186CDAD" w14:textId="57CBAAAD" w:rsidR="00923916" w:rsidRDefault="00923916" w:rsidP="006737F5">
      <w:pPr>
        <w:pStyle w:val="EndNoteBibliography"/>
        <w:numPr>
          <w:ilvl w:val="0"/>
          <w:numId w:val="1"/>
        </w:numPr>
      </w:pPr>
      <w:r w:rsidRPr="00923916">
        <w:t xml:space="preserve">Jung, J.Y., Lal, R. &amp; Ussiri, D.A.N. Changes in CO2, </w:t>
      </w:r>
      <w:r w:rsidRPr="00923916">
        <w:rPr>
          <w:vertAlign w:val="superscript"/>
        </w:rPr>
        <w:t>13</w:t>
      </w:r>
      <w:r w:rsidRPr="00923916">
        <w:t xml:space="preserve">C abundance, inorganic nitrogen, β-glucosidase, and oxidative enzyme activities of soil during the decomposition of switchgrass root carbon as affected by inorganic nitrogen additions. Biol Fertil Soils 47, 801–813 (2011). </w:t>
      </w:r>
      <w:hyperlink r:id="rId6" w:history="1">
        <w:r w:rsidRPr="00BF336B">
          <w:rPr>
            <w:rStyle w:val="a3"/>
          </w:rPr>
          <w:t>https://doi.org/10.1007/s00374-011-0583-z</w:t>
        </w:r>
      </w:hyperlink>
      <w:r>
        <w:t>.</w:t>
      </w:r>
    </w:p>
    <w:p w14:paraId="08B12E20" w14:textId="7D228C9C" w:rsidR="00923916" w:rsidRDefault="00923916" w:rsidP="006737F5">
      <w:pPr>
        <w:pStyle w:val="EndNoteBibliography"/>
        <w:numPr>
          <w:ilvl w:val="0"/>
          <w:numId w:val="1"/>
        </w:numPr>
      </w:pPr>
      <w:r w:rsidRPr="00923916">
        <w:t xml:space="preserve">Ma L-N, Lü X-T, Liu Y, Guo J-X, Zhang N-Y, Yang J-Q, et al. (2011) The Effects of Warming and Nitrogen Addition on Soil Nitrogen Cycling in a Temperate Grassland, Northeastern China. PLoS ONE 6(11): e27645. </w:t>
      </w:r>
      <w:hyperlink r:id="rId7" w:history="1">
        <w:r w:rsidRPr="00BF336B">
          <w:rPr>
            <w:rStyle w:val="a3"/>
          </w:rPr>
          <w:t>https://doi.org/10.1371/journal.pone.0027645</w:t>
        </w:r>
      </w:hyperlink>
      <w:r>
        <w:t>.</w:t>
      </w:r>
    </w:p>
    <w:p w14:paraId="5531FFCF" w14:textId="5538B8A1" w:rsidR="00923916" w:rsidRDefault="00923916" w:rsidP="006737F5">
      <w:pPr>
        <w:pStyle w:val="EndNoteBibliography"/>
        <w:numPr>
          <w:ilvl w:val="0"/>
          <w:numId w:val="1"/>
        </w:numPr>
      </w:pPr>
      <w:r w:rsidRPr="00923916">
        <w:t>Taghizadeh-Toosi A, Clough TJ, Condron LM, Sherlock RR, Anderson CR, Craigie RA. Biochar incorporation into pasture soil suppresses in situ nitrous oxide emissions from ruminant urine patches. J Environ Qual. 2011 Mar-Apr;40(2):468-76. doi: 10.2134/jeq2010.0419. PMID: 21520754.</w:t>
      </w:r>
    </w:p>
    <w:p w14:paraId="062FD040" w14:textId="26D57479" w:rsidR="00923916" w:rsidRDefault="00923916" w:rsidP="006737F5">
      <w:pPr>
        <w:pStyle w:val="EndNoteBibliography"/>
        <w:numPr>
          <w:ilvl w:val="0"/>
          <w:numId w:val="1"/>
        </w:numPr>
      </w:pPr>
      <w:r w:rsidRPr="00923916">
        <w:t>Sousa J. R. F. Cabral &amp; J. Coutinho (2016) Assessment of N Mineralization and N Leaching in Soil Using a New in situ Incubation Method, Communications in Soil Science and Plant Analysis, 47:19, 2157-2167, DOI: 10.1080/00103624.2016.1208751</w:t>
      </w:r>
      <w:r>
        <w:t>.</w:t>
      </w:r>
    </w:p>
    <w:p w14:paraId="2A307D3B" w14:textId="4CB0574E" w:rsidR="00923916" w:rsidRDefault="00F37018" w:rsidP="006737F5">
      <w:pPr>
        <w:pStyle w:val="EndNoteBibliography"/>
        <w:numPr>
          <w:ilvl w:val="0"/>
          <w:numId w:val="1"/>
        </w:numPr>
      </w:pPr>
      <w:r w:rsidRPr="00F37018">
        <w:t xml:space="preserve">Zhang, S., Chen, D., Sun, D. et al. Impacts of altitude and position on the rates of soil nitrogen mineralization and nitrification in alpine meadows on the eastern Qinghai–Tibetan Plateau, China. Biol Fertil Soils 48, 393–400 (2012). </w:t>
      </w:r>
      <w:hyperlink r:id="rId8" w:history="1">
        <w:r w:rsidRPr="00BF336B">
          <w:rPr>
            <w:rStyle w:val="a3"/>
          </w:rPr>
          <w:t>https://doi.org/10.1007/s00374-011-0634-5</w:t>
        </w:r>
      </w:hyperlink>
      <w:r>
        <w:t>.</w:t>
      </w:r>
    </w:p>
    <w:p w14:paraId="1DA9CF4C" w14:textId="47DDB7FE" w:rsidR="00F37018" w:rsidRDefault="00170CEE" w:rsidP="006737F5">
      <w:pPr>
        <w:pStyle w:val="EndNoteBibliography"/>
        <w:numPr>
          <w:ilvl w:val="0"/>
          <w:numId w:val="1"/>
        </w:numPr>
      </w:pPr>
      <w:r w:rsidRPr="00170CEE">
        <w:t xml:space="preserve">Voigtlaender, M., Laclau, JP., Gonçalves, J.L.M. et al. Introducing Acacia mangium trees in Eucalyptus grandis plantations: consequences for soil organic matter stocks and nitrogen mineralization. Plant Soil 352, 99–111 (2012). </w:t>
      </w:r>
      <w:hyperlink r:id="rId9" w:history="1">
        <w:r w:rsidRPr="00BF336B">
          <w:rPr>
            <w:rStyle w:val="a3"/>
          </w:rPr>
          <w:t>https://doi.org/10.1007/s11104-011-0982-9</w:t>
        </w:r>
      </w:hyperlink>
      <w:r>
        <w:t>.</w:t>
      </w:r>
    </w:p>
    <w:p w14:paraId="19272267" w14:textId="5B8FAD6A" w:rsidR="00170CEE" w:rsidRDefault="00170CEE" w:rsidP="006737F5">
      <w:pPr>
        <w:pStyle w:val="EndNoteBibliography"/>
        <w:numPr>
          <w:ilvl w:val="0"/>
          <w:numId w:val="1"/>
        </w:numPr>
      </w:pPr>
      <w:r w:rsidRPr="00170CEE">
        <w:t xml:space="preserve">Zhou, X., Liu, X., Rui, Y. et al. Symbiotic nitrogen fixation and soil N availability under legume crops in an arid environment. J Soils Sediments 11, 762–770 (2011). </w:t>
      </w:r>
      <w:hyperlink r:id="rId10" w:history="1">
        <w:r w:rsidRPr="00BF336B">
          <w:rPr>
            <w:rStyle w:val="a3"/>
          </w:rPr>
          <w:t>https://doi.org/10.1007/s11368-011-0353-4</w:t>
        </w:r>
      </w:hyperlink>
      <w:r>
        <w:t>.</w:t>
      </w:r>
    </w:p>
    <w:p w14:paraId="55509C50" w14:textId="535781F3" w:rsidR="00170CEE" w:rsidRDefault="00170CEE" w:rsidP="006737F5">
      <w:pPr>
        <w:pStyle w:val="EndNoteBibliography"/>
        <w:numPr>
          <w:ilvl w:val="0"/>
          <w:numId w:val="1"/>
        </w:numPr>
      </w:pPr>
      <w:r w:rsidRPr="00170CEE">
        <w:t xml:space="preserve">Zeller, V., Bahn, M., Aichner, M. et al. Impact of land-use change on nitrogen mineralization in subalpine grasslands in the Southern Alps. Biol Fertil Soils 31, 441–448 (2000). </w:t>
      </w:r>
      <w:hyperlink r:id="rId11" w:history="1">
        <w:r w:rsidRPr="00BF336B">
          <w:rPr>
            <w:rStyle w:val="a3"/>
          </w:rPr>
          <w:t>https://doi.org/10.1007/s003740000200</w:t>
        </w:r>
      </w:hyperlink>
      <w:r>
        <w:t>.</w:t>
      </w:r>
    </w:p>
    <w:p w14:paraId="10813E78" w14:textId="1215BAD6" w:rsidR="00220A74" w:rsidRDefault="00220A74" w:rsidP="00294851">
      <w:pPr>
        <w:pStyle w:val="EndNoteBibliography"/>
        <w:numPr>
          <w:ilvl w:val="0"/>
          <w:numId w:val="1"/>
        </w:numPr>
      </w:pPr>
      <w:r>
        <w:t>Zeller et al., 2008. B. Zeller, J. Liu, N. Buchmann, A. Richter. Tree girdling increases soil N mineralisation in two spruce stands. Soil Biol. Biochem., 40 (2008), pp. 1155-1166, 10.1016/j.soilbio.2007.12.009.</w:t>
      </w:r>
    </w:p>
    <w:p w14:paraId="3D870709" w14:textId="1D27C9FC" w:rsidR="00170CEE" w:rsidRDefault="00170CEE" w:rsidP="006737F5">
      <w:pPr>
        <w:pStyle w:val="EndNoteBibliography"/>
        <w:numPr>
          <w:ilvl w:val="0"/>
          <w:numId w:val="1"/>
        </w:numPr>
      </w:pPr>
      <w:r w:rsidRPr="00170CEE">
        <w:t xml:space="preserve">Zeng, D.H., Hu, Y.L., Chang, S.X. et al. Land cover change effects on soil chemical and biological properties after planting Mongolian pine (Pinus sylvestris var. </w:t>
      </w:r>
      <w:r w:rsidRPr="00170CEE">
        <w:lastRenderedPageBreak/>
        <w:t xml:space="preserve">mongolica) in sandy lands in Keerqin, northeastern China. Plant Soil 317, 121–133 (2009). </w:t>
      </w:r>
      <w:hyperlink r:id="rId12" w:history="1">
        <w:r w:rsidRPr="00BF336B">
          <w:rPr>
            <w:rStyle w:val="a3"/>
          </w:rPr>
          <w:t>https://doi.org/10.1007/s11104-008-9793-z</w:t>
        </w:r>
      </w:hyperlink>
      <w:r>
        <w:t>.</w:t>
      </w:r>
    </w:p>
    <w:p w14:paraId="5047ABEF" w14:textId="6EBFE45D" w:rsidR="00837018" w:rsidRDefault="00837018" w:rsidP="00606A87">
      <w:pPr>
        <w:pStyle w:val="EndNoteBibliography"/>
        <w:numPr>
          <w:ilvl w:val="0"/>
          <w:numId w:val="1"/>
        </w:numPr>
      </w:pPr>
      <w:r>
        <w:t>Zhang et al., 2008. X. Zhang, Q. Wang, L. Li, X. Han. Seasonal variations in nitrogen mineralization under three land use types in a grassland landscape. Acta Oecol., 34 (2008), pp. 322-330.</w:t>
      </w:r>
    </w:p>
    <w:p w14:paraId="41891B87" w14:textId="770A53D0" w:rsidR="003939B4" w:rsidRDefault="006E1BA9" w:rsidP="009C6C48">
      <w:pPr>
        <w:pStyle w:val="EndNoteBibliography"/>
        <w:numPr>
          <w:ilvl w:val="0"/>
          <w:numId w:val="1"/>
        </w:numPr>
      </w:pPr>
      <w:r>
        <w:t>Zhou et al., 2009.Effects of prescribed burning and seasonal and interannual climate variation on nitrogen mineralization in a typical steppe in Inner Mongolia. Soil Biol. Biochem., 41 (2009), pp. 796-803, 10.1016/j.soilbio.2009.01.019.</w:t>
      </w:r>
    </w:p>
    <w:p w14:paraId="09B539C3" w14:textId="77C5CC7A" w:rsidR="00170CEE" w:rsidRDefault="00793686" w:rsidP="006737F5">
      <w:pPr>
        <w:pStyle w:val="EndNoteBibliography"/>
        <w:numPr>
          <w:ilvl w:val="0"/>
          <w:numId w:val="1"/>
        </w:numPr>
      </w:pPr>
      <w:r w:rsidRPr="00793686">
        <w:t>Zhu, Weixing et al. Soil Characteristics and the Accumulation of Inorganic Nitrogen in an Arid Urban Ecosystem. Ecosystems 9 (2006): 711-724.</w:t>
      </w:r>
    </w:p>
    <w:p w14:paraId="5DE99384" w14:textId="3A3866C5" w:rsidR="00793686" w:rsidRDefault="00793686" w:rsidP="00793686">
      <w:pPr>
        <w:pStyle w:val="EndNoteBibliography"/>
        <w:numPr>
          <w:ilvl w:val="0"/>
          <w:numId w:val="1"/>
        </w:numPr>
      </w:pPr>
      <w:r>
        <w:t>Stark, C.H., Condron, L.M., Maureen, C., Stewartd, A., Hong, J.D., 2008. Differences in soil enzyme activities, microbial community structure and short-term nitrogen mineralization resulting from farm management history and organic matter amendments. Soil Biol. Biochem. 40, 1352–1363.</w:t>
      </w:r>
    </w:p>
    <w:p w14:paraId="60F942EB" w14:textId="5F11C621" w:rsidR="00A52100" w:rsidRDefault="00A52100" w:rsidP="00793686">
      <w:pPr>
        <w:pStyle w:val="EndNoteBibliography"/>
        <w:numPr>
          <w:ilvl w:val="0"/>
          <w:numId w:val="1"/>
        </w:numPr>
      </w:pPr>
      <w:r>
        <w:t>Sanz-Cobena et al., 2012 A. Sanz-Cobena, L. Sánchez-Martín, L. García-Torres, A. Vallejo. Gaseous emissions of N2O and NO and NO3− leaching from urea applied with urease and nitrification inhibitors to a maize (Zea mays) crop. Agric. Ecosyst. Environ., 149 (2012), pp. 64-73, 10.1016/J.AGEE.2011.12.016.</w:t>
      </w:r>
    </w:p>
    <w:p w14:paraId="179C3581" w14:textId="04E043F8" w:rsidR="00A52100" w:rsidRDefault="003369EB" w:rsidP="000C3F61">
      <w:pPr>
        <w:pStyle w:val="EndNoteBibliography"/>
        <w:numPr>
          <w:ilvl w:val="0"/>
          <w:numId w:val="1"/>
        </w:numPr>
      </w:pPr>
      <w:r>
        <w:t>Yang L.L, F.S. Zhang, R.Z. Mao, X.T. Ju, X.B. Cai, Y.H. Lu. Conversion of natural ecosystems to cropland increases the soil net nitrogen mineralization and nitrification in Tibet. Pedosphere, 18 (2008), pp. 699-706.</w:t>
      </w:r>
    </w:p>
    <w:p w14:paraId="4629503F" w14:textId="36A70D03" w:rsidR="003369EB" w:rsidRDefault="00E123E1" w:rsidP="000C3F61">
      <w:pPr>
        <w:pStyle w:val="EndNoteBibliography"/>
        <w:numPr>
          <w:ilvl w:val="0"/>
          <w:numId w:val="1"/>
        </w:numPr>
      </w:pPr>
      <w:r w:rsidRPr="00E123E1">
        <w:t xml:space="preserve">Yan, ER., Wang, XH., Huang, JJ. et al. Decline of soil nitrogen mineralization and nitrification during forest conversion of evergreen broad-leaved forest to plantations in the subtropical area of Eastern China. Biogeochemistry 89, 239–251 (2008). </w:t>
      </w:r>
      <w:hyperlink r:id="rId13" w:history="1">
        <w:r w:rsidRPr="00BF336B">
          <w:rPr>
            <w:rStyle w:val="a3"/>
          </w:rPr>
          <w:t>https://doi.org/10.1007/s10533-008-9216-5</w:t>
        </w:r>
      </w:hyperlink>
      <w:r>
        <w:t>.</w:t>
      </w:r>
    </w:p>
    <w:p w14:paraId="51EB3EEB" w14:textId="08F15F3F" w:rsidR="00E123E1" w:rsidRDefault="00E123E1" w:rsidP="002A5523">
      <w:pPr>
        <w:pStyle w:val="EndNoteBibliography"/>
        <w:numPr>
          <w:ilvl w:val="0"/>
          <w:numId w:val="1"/>
        </w:numPr>
      </w:pPr>
      <w:r>
        <w:t>Uri V., K. Lõhmus, M. Kund, H. Tullus. The effect of land use type on net nitrogen mineralization on abandoned agricultural land: Silver birch stand versus grassland. For. Ecol. Manag., 255 (1) (2008), pp. 226-233, 10.1016/j.foreco.2007.09.019.</w:t>
      </w:r>
    </w:p>
    <w:p w14:paraId="57B0EF19" w14:textId="6560F789" w:rsidR="00E123E1" w:rsidRDefault="00F93EE9" w:rsidP="002A5523">
      <w:pPr>
        <w:pStyle w:val="EndNoteBibliography"/>
        <w:numPr>
          <w:ilvl w:val="0"/>
          <w:numId w:val="1"/>
        </w:numPr>
      </w:pPr>
      <w:r w:rsidRPr="00F93EE9">
        <w:t>Menneer</w:t>
      </w:r>
      <w:r>
        <w:t xml:space="preserve"> J.</w:t>
      </w:r>
      <w:r w:rsidRPr="00F93EE9">
        <w:t>, Ledgard Stewart S., and Sprosen Mike M. Soil N process inhibitors alter nitrogen leaching dynamics in a pumice soil. Soil Research 46.4 (2008): 323-331.</w:t>
      </w:r>
    </w:p>
    <w:p w14:paraId="56A1415C" w14:textId="58AA6613" w:rsidR="007B3A81" w:rsidRDefault="00A72462" w:rsidP="0097528B">
      <w:pPr>
        <w:pStyle w:val="EndNoteBibliography"/>
        <w:numPr>
          <w:ilvl w:val="0"/>
          <w:numId w:val="1"/>
        </w:numPr>
      </w:pPr>
      <w:r w:rsidRPr="00A72462">
        <w:t>Zhang_2011_Effects of nitrogen addition on ammonia volatilization and nitrate leaching of a sandy grassland</w:t>
      </w:r>
      <w:r>
        <w:t>.</w:t>
      </w:r>
      <w:r w:rsidRPr="00A72462">
        <w:t xml:space="preserve"> Chinese Journal of Ecology</w:t>
      </w:r>
      <w:r>
        <w:t>, 30 (09),</w:t>
      </w:r>
      <w:r w:rsidRPr="00A72462">
        <w:t xml:space="preserve"> </w:t>
      </w:r>
      <w:r>
        <w:t xml:space="preserve">pp. </w:t>
      </w:r>
      <w:r w:rsidRPr="00A72462">
        <w:t>1969-1974</w:t>
      </w:r>
      <w:r>
        <w:t>.</w:t>
      </w:r>
    </w:p>
    <w:p w14:paraId="122BF371" w14:textId="1C1AC77D" w:rsidR="00A72462" w:rsidRDefault="00A72462" w:rsidP="00A72462">
      <w:pPr>
        <w:pStyle w:val="EndNoteBibliography"/>
        <w:widowControl/>
        <w:numPr>
          <w:ilvl w:val="0"/>
          <w:numId w:val="1"/>
        </w:numPr>
      </w:pPr>
      <w:r>
        <w:t>Zhang et al., 2011. J. Zhang, F. Zhang, J. Yang, J. Wang, M. Cai, C. Li, C. Cao. Emissions of N2O and NH3, and nitrogen leaching from direct seeded rice under different tillage practices in central China. Agric. Ecosyst. Environ., 140 (1-2) (2011), pp. 164-173.</w:t>
      </w:r>
    </w:p>
    <w:p w14:paraId="5EEB4967" w14:textId="622BF181" w:rsidR="00D46EAD" w:rsidRDefault="00D46EAD" w:rsidP="00A72462">
      <w:pPr>
        <w:pStyle w:val="EndNoteBibliography"/>
        <w:widowControl/>
        <w:numPr>
          <w:ilvl w:val="0"/>
          <w:numId w:val="1"/>
        </w:numPr>
      </w:pPr>
      <w:r w:rsidRPr="00D46EAD">
        <w:t>Arriaga, F.J., Lowery, B. &amp; Kelling, K.A. Surfactant Impact on Nitrogen Utilization and Leaching in Potatoes. Am. J. Pot Res 86, 383–390 (2009). https://doi.org/10.1007/s12230-009-9093-z</w:t>
      </w:r>
    </w:p>
    <w:p w14:paraId="2B8305A1" w14:textId="7103D32C" w:rsidR="00E11FAB" w:rsidRDefault="00FA484B" w:rsidP="00CF4F5F">
      <w:pPr>
        <w:pStyle w:val="EndNoteBibliography"/>
        <w:numPr>
          <w:ilvl w:val="0"/>
          <w:numId w:val="1"/>
        </w:numPr>
      </w:pPr>
      <w:r w:rsidRPr="00FA484B">
        <w:t xml:space="preserve">Magill, A.H., Aber, J.D., Hendricks, J.J., Bowden, R.D., Melillo, J.M. and Steudler, P.A. (1997), BIOGEOCHEMICAL RESPONSE OF FOREST ECOSYSTEMS TO SIMULATED CHRONIC NITROGEN DEPOSITION. Ecological Applications, 7: 402-415. </w:t>
      </w:r>
      <w:hyperlink r:id="rId14" w:history="1">
        <w:r w:rsidRPr="00BF336B">
          <w:rPr>
            <w:rStyle w:val="a3"/>
          </w:rPr>
          <w:t>https://doi.org/10.1890/1051-0761</w:t>
        </w:r>
      </w:hyperlink>
      <w:r>
        <w:t>.</w:t>
      </w:r>
    </w:p>
    <w:p w14:paraId="392EF0D3" w14:textId="3AC9323A" w:rsidR="00416202" w:rsidRDefault="00416202" w:rsidP="0051226F">
      <w:pPr>
        <w:pStyle w:val="EndNoteBibliography"/>
        <w:numPr>
          <w:ilvl w:val="0"/>
          <w:numId w:val="1"/>
        </w:numPr>
      </w:pPr>
      <w:r w:rsidRPr="00061304">
        <w:lastRenderedPageBreak/>
        <w:t>Liu, C., Wang, K., and Zheng, X.: Responses of N2O and CH4 fluxes to fertilizer nitrogen addition rates in an irrigated wheat-maize cropping system in northern China, Biogeosciences, 9, 839–850, https://doi.org/10.5194/bg-9-839-2012, 2012.</w:t>
      </w:r>
    </w:p>
    <w:p w14:paraId="7AF95C4F" w14:textId="56D92C5D" w:rsidR="00416202" w:rsidRDefault="002C585C" w:rsidP="0051226F">
      <w:pPr>
        <w:pStyle w:val="EndNoteBibliography"/>
        <w:numPr>
          <w:ilvl w:val="0"/>
          <w:numId w:val="1"/>
        </w:numPr>
      </w:pPr>
      <w:r w:rsidRPr="002C585C">
        <w:t xml:space="preserve">Loecke, T.D., Cambardella, C.A. &amp; Liebman, M. Synchrony of net nitrogen mineralization and maize nitrogen uptake following applications of composted and fresh swine manure in the Midwest U.S.. Nutr Cycl Agroecosyst 93, 65–74 (2012). </w:t>
      </w:r>
      <w:hyperlink r:id="rId15" w:history="1">
        <w:r w:rsidRPr="00BF336B">
          <w:rPr>
            <w:rStyle w:val="a3"/>
          </w:rPr>
          <w:t>https://doi.org/10.1007/s10705-012-9500-6</w:t>
        </w:r>
      </w:hyperlink>
      <w:r>
        <w:t>.</w:t>
      </w:r>
    </w:p>
    <w:p w14:paraId="2AAF118C" w14:textId="4B83D0F4" w:rsidR="002C585C" w:rsidRDefault="00C142A1" w:rsidP="00CF4F5F">
      <w:pPr>
        <w:pStyle w:val="EndNoteBibliography"/>
        <w:numPr>
          <w:ilvl w:val="0"/>
          <w:numId w:val="1"/>
        </w:numPr>
      </w:pPr>
      <w:r w:rsidRPr="00C142A1">
        <w:t>Zhang, T.Q., Liu, K., Tan, C.S., Warner, J. and Wang, Y.T. (2011), Processing Tomato Nitrogen Utilization and Soil Residual Nitrogen as Influenced by Nitrogen and Phosphorus Additions with Drip-Fertigation. Soil Sci. Soc. Am. J., 75: 738-745. https://doi.org/10.2136/sssaj2009.0365</w:t>
      </w:r>
      <w:r>
        <w:t>.</w:t>
      </w:r>
    </w:p>
    <w:p w14:paraId="06DC2C6D" w14:textId="4132D7F0" w:rsidR="00DF3703" w:rsidRDefault="00C142A1" w:rsidP="00CF4F5F">
      <w:pPr>
        <w:pStyle w:val="EndNoteBibliography"/>
        <w:numPr>
          <w:ilvl w:val="0"/>
          <w:numId w:val="1"/>
        </w:numPr>
      </w:pPr>
      <w:r w:rsidRPr="00C142A1">
        <w:t>Dawar</w:t>
      </w:r>
      <w:r>
        <w:t xml:space="preserve"> </w:t>
      </w:r>
      <w:r w:rsidRPr="00C142A1">
        <w:t>K. , Dr. M. Zaman J.S. Rowarth &amp; M.H. Turnbull (2012) Applying urea with urease inhibitor (N-(n-butyl) thiophosphoric triamide) in fine particle application improves nitrogen uptake in ryegrass (Lolium perenne L.), Soil Science and Plant Nutrition, 58:3, 309-318, DOI: 10.1080/00380768.2012.680050</w:t>
      </w:r>
      <w:r>
        <w:t>.</w:t>
      </w:r>
    </w:p>
    <w:p w14:paraId="2338F2C9" w14:textId="765A0369" w:rsidR="00B756E4" w:rsidRDefault="00B756E4" w:rsidP="00CF4F5F">
      <w:pPr>
        <w:pStyle w:val="EndNoteBibliography"/>
        <w:numPr>
          <w:ilvl w:val="0"/>
          <w:numId w:val="1"/>
        </w:numPr>
      </w:pPr>
      <w:r w:rsidRPr="00B756E4">
        <w:t xml:space="preserve">Wu, L., Green, R., Klein, G., Hartin, J.S. and Burger, D.W. (2010), Nitrogen Source and Rate Influence on Tall Fescue Quality and Nitrate Leaching in a Southern California Lawn. Agron. J., 102: 31-38. </w:t>
      </w:r>
      <w:hyperlink r:id="rId16" w:history="1">
        <w:r w:rsidRPr="00BF336B">
          <w:rPr>
            <w:rStyle w:val="a3"/>
          </w:rPr>
          <w:t>https://doi.org/10.2134/agronj2009.0209</w:t>
        </w:r>
      </w:hyperlink>
      <w:r>
        <w:t>.</w:t>
      </w:r>
    </w:p>
    <w:p w14:paraId="11C9C782" w14:textId="7641C93B" w:rsidR="00AA3632" w:rsidRDefault="00195107" w:rsidP="00D75453">
      <w:pPr>
        <w:pStyle w:val="EndNoteBibliography"/>
        <w:numPr>
          <w:ilvl w:val="0"/>
          <w:numId w:val="1"/>
        </w:numPr>
      </w:pPr>
      <w:r w:rsidRPr="00195107">
        <w:t>Iversen, C.M., Bridgham, S.D. and Kellogg, L.E. (2010), Scaling plant nitrogen use and uptake efficiencies in response to nutrient addition in peatlands. Ecology, 91: 693-707. https://doi.org/10.1890/09-0064.1</w:t>
      </w:r>
      <w:r>
        <w:t>.</w:t>
      </w:r>
    </w:p>
    <w:p w14:paraId="5D0113C1" w14:textId="54D1C076" w:rsidR="00AA3632" w:rsidRDefault="00AA3632" w:rsidP="00D75453">
      <w:pPr>
        <w:pStyle w:val="EndNoteBibliography"/>
        <w:numPr>
          <w:ilvl w:val="0"/>
          <w:numId w:val="1"/>
        </w:numPr>
      </w:pPr>
      <w:r w:rsidRPr="00AA3632">
        <w:t>Dempster D N , Jones D L , Murphy D V .Clay and biochar amendments decreased inorganic but not dissolved organic nitrogen leaching in soil[J].Soil Research, 2012, 50(3):216.DOI:10.1071/SR11316.</w:t>
      </w:r>
    </w:p>
    <w:p w14:paraId="5B26094D" w14:textId="33B378D6" w:rsidR="00AA3632" w:rsidRDefault="00195107" w:rsidP="00CF4F5F">
      <w:pPr>
        <w:pStyle w:val="EndNoteBibliography"/>
        <w:numPr>
          <w:ilvl w:val="0"/>
          <w:numId w:val="1"/>
        </w:numPr>
      </w:pPr>
      <w:r w:rsidRPr="00195107">
        <w:t>Di, H.J. and Cameron, K.C. (2012), How does the application of different nitrification inhibitors affect nitrous oxide emissions and nitrate leaching from cow urine in grazed pastures?. Soil Use and Management, 28: 54-61. https://doi.org/10.1111/j.1475-2743.2011.00373.x</w:t>
      </w:r>
      <w:r>
        <w:t>.</w:t>
      </w:r>
    </w:p>
    <w:p w14:paraId="61D44091" w14:textId="445F023C" w:rsidR="00195107" w:rsidRDefault="00195107" w:rsidP="00CF4F5F">
      <w:pPr>
        <w:pStyle w:val="EndNoteBibliography"/>
        <w:widowControl/>
        <w:numPr>
          <w:ilvl w:val="0"/>
          <w:numId w:val="1"/>
        </w:numPr>
      </w:pPr>
      <w:r>
        <w:t>Nikiema, D.E. Rothstein, R.O. Miller. Initial greenhouse gas emissions and nitrogen leaching losses associated with converting pastureland to short-rotation woody bioenergy crops in northern Michigan, USA. Biomass Bioenergy, 39 (2012), p. 413.</w:t>
      </w:r>
    </w:p>
    <w:p w14:paraId="4A04C6BA" w14:textId="0BE57E75" w:rsidR="00195107" w:rsidRDefault="006825BF" w:rsidP="00CD1BBB">
      <w:pPr>
        <w:pStyle w:val="EndNoteBibliography"/>
        <w:numPr>
          <w:ilvl w:val="0"/>
          <w:numId w:val="1"/>
        </w:numPr>
      </w:pPr>
      <w:r w:rsidRPr="006825BF">
        <w:t>Halvorson, A.D. and Del Grosso, S.J. (2012), Nitrogen Source and Placement Effects on Soil Nitrous Oxide Emissions from No-Till Corn. J. Environ. Qual., 41: 1349-1360. https://doi.org/10.2134/jeq2012.0129</w:t>
      </w:r>
      <w:r>
        <w:t>.</w:t>
      </w:r>
    </w:p>
    <w:p w14:paraId="531F7EBB" w14:textId="7E310CFE" w:rsidR="00195107" w:rsidRDefault="00195107" w:rsidP="00CD1BBB">
      <w:pPr>
        <w:pStyle w:val="EndNoteBibliography"/>
        <w:numPr>
          <w:ilvl w:val="0"/>
          <w:numId w:val="1"/>
        </w:numPr>
      </w:pPr>
      <w:r w:rsidRPr="00195107">
        <w:t xml:space="preserve">Liu, X.J., Mosier, A.R., Halvorson, A.D. et al. The Impact of Nitrogen Placement and Tillage on NO, N2O, CH4 and CO2 Fluxes from a Clay Loam Soil. Plant Soil 280, 177–188 (2006). </w:t>
      </w:r>
      <w:hyperlink r:id="rId17" w:history="1">
        <w:r w:rsidRPr="00BF336B">
          <w:rPr>
            <w:rStyle w:val="a3"/>
          </w:rPr>
          <w:t>https://doi.org/10.1007/s11104-005-2950-8</w:t>
        </w:r>
      </w:hyperlink>
      <w:r>
        <w:t>.</w:t>
      </w:r>
    </w:p>
    <w:p w14:paraId="57283165" w14:textId="3ACC58D8" w:rsidR="00195107" w:rsidRDefault="00CF6210" w:rsidP="004935B5">
      <w:pPr>
        <w:pStyle w:val="EndNoteBibliography"/>
        <w:numPr>
          <w:ilvl w:val="0"/>
          <w:numId w:val="1"/>
        </w:numPr>
      </w:pPr>
      <w:r>
        <w:t>Liu</w:t>
      </w:r>
      <w:r w:rsidRPr="00CF6210">
        <w:t xml:space="preserve"> </w:t>
      </w:r>
      <w:r>
        <w:t>X.J., A.R. Mosier, A.D. Halvorson, C.A. Reule, F.S. Zhang. Dinitrogen and N2O emissions in arable soils: effect of tillage, N source and soil moisture. Soil Biol. Biochem., 39 (2007), pp. 2362-2370, 10.1016/j.soilbio.2007.04.008.</w:t>
      </w:r>
    </w:p>
    <w:p w14:paraId="5D315578" w14:textId="61644B2E" w:rsidR="004267E0" w:rsidRDefault="00207CBD" w:rsidP="00CF4F5F">
      <w:pPr>
        <w:pStyle w:val="EndNoteBibliography"/>
        <w:numPr>
          <w:ilvl w:val="0"/>
          <w:numId w:val="1"/>
        </w:numPr>
      </w:pPr>
      <w:r w:rsidRPr="00207CBD">
        <w:t>Müller, Jürgen et al. Silage maize (Zea mays L) ripening behaviour affects nitrate leaching over following winter. Maydica 56 (2011): 389-397.</w:t>
      </w:r>
    </w:p>
    <w:p w14:paraId="4781FD7B" w14:textId="5FA4FEBF" w:rsidR="0022006F" w:rsidRDefault="00162D5B" w:rsidP="004E168C">
      <w:pPr>
        <w:pStyle w:val="EndNoteBibliography"/>
        <w:numPr>
          <w:ilvl w:val="0"/>
          <w:numId w:val="1"/>
        </w:numPr>
      </w:pPr>
      <w:r>
        <w:t>Radersma</w:t>
      </w:r>
      <w:r w:rsidRPr="00162D5B">
        <w:t xml:space="preserve"> </w:t>
      </w:r>
      <w:r>
        <w:t xml:space="preserve">S., A.L. Smit. Assessing denitrification and N leaching in a field with </w:t>
      </w:r>
      <w:r>
        <w:lastRenderedPageBreak/>
        <w:t>organic amendments. NJAS - Wageningen Journal of Life Sciences, 58 (2011), pp. 21-29.</w:t>
      </w:r>
    </w:p>
    <w:p w14:paraId="1D89EA97" w14:textId="57CDD9D3" w:rsidR="00162D5B" w:rsidRDefault="004267E0" w:rsidP="005B1749">
      <w:pPr>
        <w:pStyle w:val="EndNoteBibliography"/>
        <w:numPr>
          <w:ilvl w:val="0"/>
          <w:numId w:val="1"/>
        </w:numPr>
      </w:pPr>
      <w:r>
        <w:t>Malekian</w:t>
      </w:r>
      <w:r w:rsidRPr="004267E0">
        <w:t xml:space="preserve"> </w:t>
      </w:r>
      <w:r>
        <w:t>R., J. Abedi-Koupai, S.S. Eslamian. Influences of clinoptilolite and surfactant-modified clinoptilolite zeolite on nitrate leaching and plant growth. J. Hazard. Mater., 185 (2011), pp. 970-976, 10.1016/j.jhazmat.2010.09.114.</w:t>
      </w:r>
    </w:p>
    <w:p w14:paraId="6B423D0A" w14:textId="66785A99" w:rsidR="00205687" w:rsidRDefault="005E40E7" w:rsidP="00CF4F5F">
      <w:pPr>
        <w:pStyle w:val="EndNoteBibliography"/>
        <w:numPr>
          <w:ilvl w:val="0"/>
          <w:numId w:val="1"/>
        </w:numPr>
      </w:pPr>
      <w:r w:rsidRPr="005E40E7">
        <w:t>Halvorson, A.D., Del Grosso, S.J. and Jantalia, C.P. (2011), Nitrogen Source Effects on Soil Nitrous Oxide Emissions from Strip-Till Corn. J. Environ. Qual., 40: 1775-1786. https://doi.org/10.2134/jeq2011.0194</w:t>
      </w:r>
      <w:r>
        <w:t>.</w:t>
      </w:r>
    </w:p>
    <w:p w14:paraId="446A1C78" w14:textId="3C886B0B" w:rsidR="002A3185" w:rsidRDefault="002A3185" w:rsidP="00CF4F5F">
      <w:pPr>
        <w:pStyle w:val="EndNoteBibliography"/>
        <w:numPr>
          <w:ilvl w:val="0"/>
          <w:numId w:val="1"/>
        </w:numPr>
      </w:pPr>
      <w:r w:rsidRPr="002A3185">
        <w:t xml:space="preserve">Deng, J., Zhou, Z., Zheng, X. et al. Annual emissions of nitrous oxide and nitric oxide from rice-wheat rotation and vegetable fields: a case study in the Tai-Lake region, China. Plant Soil 360, 37–53 (2012). </w:t>
      </w:r>
      <w:hyperlink r:id="rId18" w:history="1">
        <w:r w:rsidRPr="00BF336B">
          <w:rPr>
            <w:rStyle w:val="a3"/>
          </w:rPr>
          <w:t>https://doi.org/10.1007/s11104-012-1223-6</w:t>
        </w:r>
      </w:hyperlink>
      <w:r>
        <w:t>.</w:t>
      </w:r>
    </w:p>
    <w:p w14:paraId="7F57DD72" w14:textId="587F5D7C" w:rsidR="008150AC" w:rsidRDefault="00E175DD" w:rsidP="00CF4F5F">
      <w:pPr>
        <w:pStyle w:val="EndNoteBibliography"/>
        <w:numPr>
          <w:ilvl w:val="0"/>
          <w:numId w:val="1"/>
        </w:numPr>
      </w:pPr>
      <w:r>
        <w:t>Clough</w:t>
      </w:r>
      <w:r w:rsidRPr="00E175DD">
        <w:t xml:space="preserve"> </w:t>
      </w:r>
      <w:r>
        <w:t>T.J., J.L. Ray, L.E. Buckthought, J. Calder, D. Baird, M. O'Callaghan, R.R. Sherlock, L.M. Condron. The mitigation potential of hippuric acid on N2O emissions from urine patches: an in situ determination of its effect. Soil Biol. Biochem., 41 (2009), pp. 2222-2229, 10.1016/j.soilbio.2009.07.032.</w:t>
      </w:r>
    </w:p>
    <w:p w14:paraId="5EA8E104" w14:textId="29324BBE" w:rsidR="00D35DBC" w:rsidRDefault="00C50083" w:rsidP="00CF4F5F">
      <w:pPr>
        <w:pStyle w:val="EndNoteBibliography"/>
        <w:numPr>
          <w:ilvl w:val="0"/>
          <w:numId w:val="1"/>
        </w:numPr>
      </w:pPr>
      <w:r>
        <w:t>Jussy</w:t>
      </w:r>
      <w:r w:rsidRPr="00C50083">
        <w:t xml:space="preserve"> </w:t>
      </w:r>
      <w:r>
        <w:t>J.-H., M. Colin-Belgrand, J. Ranger. Production and root uptake of mineral nitrogen in a chronosequence of Douglas-fir (Pseudotsuga menziesii) in the Beaujolais Mounts. For. Ecol. Manag., 128 (2000), pp. 197-209, 10.1016/S0378-1127(99)00147-4.</w:t>
      </w:r>
    </w:p>
    <w:p w14:paraId="5EC1E642" w14:textId="72D9E3F2" w:rsidR="00B36CFF" w:rsidRDefault="00A3072F" w:rsidP="00D83F91">
      <w:pPr>
        <w:pStyle w:val="EndNoteBibliography"/>
        <w:numPr>
          <w:ilvl w:val="0"/>
          <w:numId w:val="1"/>
        </w:numPr>
      </w:pPr>
      <w:r w:rsidRPr="00A3072F">
        <w:t xml:space="preserve">Schaeffer, S.M., Evans, R.D. Pulse additions of soil carbon and nitrogen affect soil nitrogen dynamics in an arid Colorado Plateau shrubland. Oecologia 145, 425–433 (2005). </w:t>
      </w:r>
      <w:hyperlink r:id="rId19" w:history="1">
        <w:r w:rsidRPr="00BF336B">
          <w:rPr>
            <w:rStyle w:val="a3"/>
          </w:rPr>
          <w:t>https://doi.org/10.1007/s00442-005-0140-2</w:t>
        </w:r>
      </w:hyperlink>
      <w:r>
        <w:t>.</w:t>
      </w:r>
    </w:p>
    <w:p w14:paraId="52C01672" w14:textId="09908EDE" w:rsidR="003D4AFE" w:rsidRDefault="00A3072F" w:rsidP="00CF4F5F">
      <w:pPr>
        <w:pStyle w:val="EndNoteBibliography"/>
        <w:numPr>
          <w:ilvl w:val="0"/>
          <w:numId w:val="1"/>
        </w:numPr>
      </w:pPr>
      <w:r>
        <w:t>Liu, X. Ju, F. Zhang, J. Pan, P. Christie. Nitrogen dynamics and budgets in a winter wheat–maize cropping system in the North China Plain. Field Crops Res, 83 (2003), pp. 111-124, 10.1016/S0378-4290(03)00068-6.</w:t>
      </w:r>
    </w:p>
    <w:p w14:paraId="6A4133DC" w14:textId="40380030" w:rsidR="00B72973" w:rsidRDefault="00EF4427" w:rsidP="002821FA">
      <w:pPr>
        <w:pStyle w:val="EndNoteBibliography"/>
        <w:numPr>
          <w:ilvl w:val="0"/>
          <w:numId w:val="1"/>
        </w:numPr>
      </w:pPr>
      <w:r w:rsidRPr="00EF4427">
        <w:t>Behnke, Gevan D. et al. “Greenhouse Gas Emissions, Nitrate Leaching, and Biomass Yields from Production of Miscanthus × giganteus in Illinois, USA.” BioEnergy Research 5 (2012): 801-813.</w:t>
      </w:r>
    </w:p>
    <w:p w14:paraId="2CF6EB9E" w14:textId="2438406D" w:rsidR="00EF4427" w:rsidRDefault="00F911C5" w:rsidP="002821FA">
      <w:pPr>
        <w:pStyle w:val="EndNoteBibliography"/>
        <w:numPr>
          <w:ilvl w:val="0"/>
          <w:numId w:val="1"/>
        </w:numPr>
      </w:pPr>
      <w:r w:rsidRPr="00F911C5">
        <w:t>Balasus, A., Bischoff, W.-A., Schwarz, A., Scholz, V. and Kern, J. (2012), Nitrogen fluxes during the initial stage of willows and poplars in short-rotation coppices. Z. Pflanzenernähr. Bodenk., 175: 729-738. https://doi.org/10.1002/jpln.201100346</w:t>
      </w:r>
      <w:r>
        <w:t>.</w:t>
      </w:r>
    </w:p>
    <w:p w14:paraId="71FC7D9C" w14:textId="319ACF43" w:rsidR="00EF4427" w:rsidRDefault="00F911C5" w:rsidP="002821FA">
      <w:pPr>
        <w:pStyle w:val="EndNoteBibliography"/>
        <w:numPr>
          <w:ilvl w:val="0"/>
          <w:numId w:val="1"/>
        </w:numPr>
      </w:pPr>
      <w:r w:rsidRPr="00F911C5">
        <w:t>WANG, F., LI, Z., XIA, H., ZOU, B., LI, N., LIU, J. and ZHU, W. (2010), Effects of nitrogen-fixing and non-nitrogen-fixing tree species on soil properties and nitrogen transformation during forest restoration in southern China. Soil Science &amp; Plant Nutrition, 56: 297-306. https://doi.org/10.1111/j.1747-0765.2010.00454.x</w:t>
      </w:r>
    </w:p>
    <w:p w14:paraId="6BD4F9F0" w14:textId="40F523B5" w:rsidR="00EF4427" w:rsidRDefault="008F1EFA" w:rsidP="002821FA">
      <w:pPr>
        <w:pStyle w:val="EndNoteBibliography"/>
        <w:numPr>
          <w:ilvl w:val="0"/>
          <w:numId w:val="1"/>
        </w:numPr>
      </w:pPr>
      <w:r w:rsidRPr="008F1EFA">
        <w:t>Wang, F., Zhu, W., Xia, H., Fu, S. and Li, Z. (2010), Nitrogen Mineralization and Leaching in the Early Stages of a Subtropical Reforestation in Southern China. Restoration Ecology, 18: 313-322. https://doi.org/10.1111/j.1526-100X.2009.00642.x</w:t>
      </w:r>
    </w:p>
    <w:p w14:paraId="02DBFB2D" w14:textId="7B719169" w:rsidR="00EF4427" w:rsidRDefault="00EF4427" w:rsidP="002821FA">
      <w:pPr>
        <w:pStyle w:val="EndNoteBibliography"/>
        <w:numPr>
          <w:ilvl w:val="0"/>
          <w:numId w:val="1"/>
        </w:numPr>
      </w:pPr>
      <w:r w:rsidRPr="00EF4427">
        <w:t xml:space="preserve">Velthof, G.L., Hoving, I.E., Dolfing, J. et al. Method and timing of grassland renovation affects herbage yield, nitrate leaching, and nitrous oxide emission in intensively managed grasslands. Nutr Cycl Agroecosyst 86, 401–412 (2010). </w:t>
      </w:r>
      <w:hyperlink r:id="rId20" w:history="1">
        <w:r w:rsidRPr="00BF336B">
          <w:rPr>
            <w:rStyle w:val="a3"/>
          </w:rPr>
          <w:t>https://doi.org/10.1007/s10705-009-9302-7</w:t>
        </w:r>
      </w:hyperlink>
      <w:r>
        <w:t>.</w:t>
      </w:r>
    </w:p>
    <w:p w14:paraId="2CC10A04" w14:textId="2C3677AB" w:rsidR="00EF4427" w:rsidRDefault="00EF4427" w:rsidP="002821FA">
      <w:pPr>
        <w:pStyle w:val="EndNoteBibliography"/>
        <w:numPr>
          <w:ilvl w:val="0"/>
          <w:numId w:val="1"/>
        </w:numPr>
      </w:pPr>
      <w:r w:rsidRPr="00EF4427">
        <w:lastRenderedPageBreak/>
        <w:t>Andrew Scott D., Alixanna McLearen Norris &amp; James A. Burger (2005) Rapid Indices of Potential Nitrogen Mineralization for Intensively Managed Hardwood Plantations, Communications in Soil Science and Plant Analysis, 36:11-12, 1421-1434, DOI: 10.1081/CSS-200058485</w:t>
      </w:r>
      <w:r>
        <w:t>.</w:t>
      </w:r>
    </w:p>
    <w:p w14:paraId="5FA410C2" w14:textId="4C5C98B1" w:rsidR="00EF4427" w:rsidRDefault="00636B45" w:rsidP="002821FA">
      <w:pPr>
        <w:pStyle w:val="EndNoteBibliography"/>
        <w:numPr>
          <w:ilvl w:val="0"/>
          <w:numId w:val="1"/>
        </w:numPr>
      </w:pPr>
      <w:r w:rsidRPr="00636B45">
        <w:t>Scott, Neal A. et al. “Processes influencing soil carbon storage following afforestation of pasture with Pinus radiata at different stocking densities in New Zealand.” Soil Research 44 (2006): 85-96.</w:t>
      </w:r>
      <w:r>
        <w:t>.</w:t>
      </w:r>
    </w:p>
    <w:p w14:paraId="08FE9517" w14:textId="3DFC93BE" w:rsidR="00636B45" w:rsidRDefault="00636B45" w:rsidP="002821FA">
      <w:pPr>
        <w:pStyle w:val="EndNoteBibliography"/>
        <w:numPr>
          <w:ilvl w:val="0"/>
          <w:numId w:val="1"/>
        </w:numPr>
      </w:pPr>
      <w:r w:rsidRPr="00636B45">
        <w:t xml:space="preserve">Lang, M., Cai, ZC., Mary, B. et al. Land-use type and temperature affect gross nitrogen transformation rates in Chinese and Canadian soils. Plant Soil 334, 377–389 (2010). </w:t>
      </w:r>
      <w:hyperlink r:id="rId21" w:history="1">
        <w:r w:rsidRPr="00BF336B">
          <w:rPr>
            <w:rStyle w:val="a3"/>
          </w:rPr>
          <w:t>https://doi.org/10.1007/s11104-010-0389-z</w:t>
        </w:r>
      </w:hyperlink>
      <w:r>
        <w:t>.</w:t>
      </w:r>
    </w:p>
    <w:p w14:paraId="6DAEA8EF" w14:textId="7DE1FC8F" w:rsidR="00636B45" w:rsidRDefault="00636B45" w:rsidP="002821FA">
      <w:pPr>
        <w:pStyle w:val="EndNoteBibliography"/>
        <w:numPr>
          <w:ilvl w:val="0"/>
          <w:numId w:val="1"/>
        </w:numPr>
      </w:pPr>
      <w:r w:rsidRPr="00636B45">
        <w:t xml:space="preserve">Pandey, C.B., Singh, G.B., Singh, S.K. et al. Soil nitrogen and microbial biomass carbon dynamics in native forests and derived agricultural land uses in a humid tropical climate of India. Plant Soil 333, 453–467 (2010). </w:t>
      </w:r>
      <w:hyperlink r:id="rId22" w:history="1">
        <w:r w:rsidRPr="00BF336B">
          <w:rPr>
            <w:rStyle w:val="a3"/>
          </w:rPr>
          <w:t>https://doi.org/10.1007/s11104-010-0362-x</w:t>
        </w:r>
      </w:hyperlink>
      <w:r>
        <w:t>.</w:t>
      </w:r>
    </w:p>
    <w:p w14:paraId="0BF8509F" w14:textId="1C3D4078" w:rsidR="00636B45" w:rsidRDefault="00F911C5" w:rsidP="002821FA">
      <w:pPr>
        <w:pStyle w:val="EndNoteBibliography"/>
        <w:numPr>
          <w:ilvl w:val="0"/>
          <w:numId w:val="1"/>
        </w:numPr>
      </w:pPr>
      <w:r w:rsidRPr="00F911C5">
        <w:t xml:space="preserve">Pandey, C.B., Rai, R.B. &amp; Singh, L. Seasonal dynamics of mineral N pools and N-mineralization in soils under homegarden trees in South Andaman, India. Agroforest Syst 71, 57–66 (2007). </w:t>
      </w:r>
      <w:hyperlink r:id="rId23" w:history="1">
        <w:r w:rsidRPr="00BF336B">
          <w:rPr>
            <w:rStyle w:val="a3"/>
          </w:rPr>
          <w:t>https://doi.org/10.1007/s10457-007-9073-6</w:t>
        </w:r>
      </w:hyperlink>
      <w:r>
        <w:t>.</w:t>
      </w:r>
    </w:p>
    <w:p w14:paraId="3D82E1D1" w14:textId="6F53F4C1" w:rsidR="00F911C5" w:rsidRDefault="007E2C35" w:rsidP="0089327C">
      <w:pPr>
        <w:pStyle w:val="EndNoteBibliography"/>
        <w:numPr>
          <w:ilvl w:val="0"/>
          <w:numId w:val="1"/>
        </w:numPr>
      </w:pPr>
      <w:r>
        <w:t>Pandey</w:t>
      </w:r>
      <w:r w:rsidRPr="007E2C35">
        <w:t xml:space="preserve"> </w:t>
      </w:r>
      <w:r>
        <w:t>C.B., L. Singh, S.K. Singh. Buttresses induced habitat heterogeneity increases nitrogen availability in tropical rainforests. Forest Ecol. Manag, 262 (2011), pp. 1679-1685.</w:t>
      </w:r>
    </w:p>
    <w:p w14:paraId="20EBF673" w14:textId="70119D23" w:rsidR="007E2C35" w:rsidRDefault="00602E0A" w:rsidP="00885D43">
      <w:pPr>
        <w:pStyle w:val="EndNoteBibliography"/>
        <w:numPr>
          <w:ilvl w:val="0"/>
          <w:numId w:val="1"/>
        </w:numPr>
      </w:pPr>
      <w:r>
        <w:t>Pandey</w:t>
      </w:r>
      <w:r w:rsidRPr="00602E0A">
        <w:t xml:space="preserve"> </w:t>
      </w:r>
      <w:r>
        <w:t>C.B., S.K. Chaudhari, J.C. Dagar, G.B. Singh, R.K. Singh. Soil N mineralization and microbial biomass carbon affected by different tillage levels in a hot humid tropic. Soil and Tillage Research, 110 (1) (2010), pp. 33-41, 10.1016/J.STILL.2010.06.007.</w:t>
      </w:r>
    </w:p>
    <w:p w14:paraId="44DC357C" w14:textId="037C3978" w:rsidR="00602E0A" w:rsidRDefault="00BE5763" w:rsidP="00885D43">
      <w:pPr>
        <w:pStyle w:val="EndNoteBibliography"/>
        <w:numPr>
          <w:ilvl w:val="0"/>
          <w:numId w:val="1"/>
        </w:numPr>
      </w:pPr>
      <w:r w:rsidRPr="00BE5763">
        <w:t>Pandey, C.B. and Begum, M. (2010), The effect of a perennial cover crop on net soil N mineralization and microbial biomass carbon in coconut plantations in the humid tropics. Soil Use and Management, 26: 158-166. https://doi.org/10.1111/j.1475-2743.2010.00272.x</w:t>
      </w:r>
    </w:p>
    <w:p w14:paraId="16F5D35F" w14:textId="4CDD8F35" w:rsidR="00BE5763" w:rsidRDefault="004731C6" w:rsidP="00885D43">
      <w:pPr>
        <w:pStyle w:val="EndNoteBibliography"/>
        <w:numPr>
          <w:ilvl w:val="0"/>
          <w:numId w:val="1"/>
        </w:numPr>
      </w:pPr>
      <w:r w:rsidRPr="004731C6">
        <w:t>Pandey, C.B., Srivastava, R.C. and Singh, R.K. (2009), Soil Nitrogen Mineralization and Microbial Biomass Relation, and Nitrogen Conservation in Humid-Tropics. Soil Sci. Soc. Am. J., 73: 1142-1149. https://doi.org/10.2136/sssaj2008.0182</w:t>
      </w:r>
      <w:r>
        <w:t>.</w:t>
      </w:r>
    </w:p>
    <w:p w14:paraId="4EBEEB1E" w14:textId="31FB764A" w:rsidR="00BE5763" w:rsidRDefault="00BE5763" w:rsidP="00885D43">
      <w:pPr>
        <w:pStyle w:val="EndNoteBibliography"/>
        <w:numPr>
          <w:ilvl w:val="0"/>
          <w:numId w:val="1"/>
        </w:numPr>
      </w:pPr>
      <w:r w:rsidRPr="00BE5763">
        <w:t>Kamei, Jenpuiru et al. “Tree species distribution and its impact on soil properties, and nitrogen and phosphorus mineralization in a humid subtropical forest ecosystem of northeastern India.” Canadian Journal of Forest Research 39 (2009): 36-47.</w:t>
      </w:r>
    </w:p>
    <w:p w14:paraId="3681F0B1" w14:textId="3F5883CA" w:rsidR="00BE5763" w:rsidRDefault="004731C6" w:rsidP="00885D43">
      <w:pPr>
        <w:pStyle w:val="EndNoteBibliography"/>
        <w:numPr>
          <w:ilvl w:val="0"/>
          <w:numId w:val="1"/>
        </w:numPr>
      </w:pPr>
      <w:r w:rsidRPr="004731C6">
        <w:t>Pandey , C. B. and Rai , B. B. 2007 . Nitrogen cycling in gliricidia (Gliricidia sepium) alley cropping in humid tropics . Trop. Ecol , 48 (1): 87 – 97 .</w:t>
      </w:r>
    </w:p>
    <w:p w14:paraId="368F64C5" w14:textId="7AA602CF" w:rsidR="0027241E" w:rsidRDefault="0027241E" w:rsidP="00885D43">
      <w:pPr>
        <w:pStyle w:val="EndNoteBibliography"/>
        <w:numPr>
          <w:ilvl w:val="0"/>
          <w:numId w:val="1"/>
        </w:numPr>
      </w:pPr>
      <w:r w:rsidRPr="0027241E">
        <w:t xml:space="preserve">Upadhaya, K., Pandey, H.N., Law, P.S. et al. Dynamics of fine and coarse roots and nitrogen mineralization in a humid subtropical forest ecosystem of northeast India. Biol Fertil Soils 41, 144–152 (2005). </w:t>
      </w:r>
      <w:hyperlink r:id="rId24" w:history="1">
        <w:r w:rsidRPr="00BF336B">
          <w:rPr>
            <w:rStyle w:val="a3"/>
          </w:rPr>
          <w:t>https://doi.org/10.1007/s00374-004-0827-2</w:t>
        </w:r>
      </w:hyperlink>
      <w:r>
        <w:t>.</w:t>
      </w:r>
    </w:p>
    <w:p w14:paraId="582A0DD9" w14:textId="2C1BA037" w:rsidR="0027241E" w:rsidRDefault="00550751" w:rsidP="00885D43">
      <w:pPr>
        <w:pStyle w:val="EndNoteBibliography"/>
        <w:numPr>
          <w:ilvl w:val="0"/>
          <w:numId w:val="1"/>
        </w:numPr>
      </w:pPr>
      <w:r w:rsidRPr="00550751">
        <w:t>Wang D, Yu Z, Yu W, Shi Y, Zhou Z. [Effects of nitrogen application level on soil nitrate accumulation and ammonia volatilization in high-yielding wheat field]. Ying Yong Sheng tai xue bao</w:t>
      </w:r>
      <w:r>
        <w:t xml:space="preserve">. </w:t>
      </w:r>
      <w:r w:rsidRPr="00550751">
        <w:t xml:space="preserve">The Journal of Applied Ecology. 2006 </w:t>
      </w:r>
      <w:r w:rsidRPr="00550751">
        <w:lastRenderedPageBreak/>
        <w:t>Sep;17(9):1593-1598. PMID: 17147163.</w:t>
      </w:r>
    </w:p>
    <w:p w14:paraId="081F2956" w14:textId="26415755" w:rsidR="00550751" w:rsidRDefault="001B37A1" w:rsidP="00885D43">
      <w:pPr>
        <w:pStyle w:val="EndNoteBibliography"/>
        <w:numPr>
          <w:ilvl w:val="0"/>
          <w:numId w:val="1"/>
        </w:numPr>
      </w:pPr>
      <w:r w:rsidRPr="001B37A1">
        <w:t>Xiaoan, Zuo.</w:t>
      </w:r>
      <w:r>
        <w:t>,</w:t>
      </w:r>
      <w:r w:rsidRPr="001B37A1">
        <w:t>Soil Nitrogen Mineralization and Nitrification in Different Habitats,Horqin Sandy Land.</w:t>
      </w:r>
      <w:r>
        <w:t xml:space="preserve"> </w:t>
      </w:r>
      <w:r w:rsidRPr="001B37A1">
        <w:t xml:space="preserve"> Journal of Desert Research (2009): n. pag.</w:t>
      </w:r>
    </w:p>
    <w:p w14:paraId="29851465" w14:textId="040FEC64" w:rsidR="008C44DE" w:rsidRDefault="004731C6" w:rsidP="00C15AD4">
      <w:pPr>
        <w:pStyle w:val="EndNoteBibliography"/>
        <w:numPr>
          <w:ilvl w:val="0"/>
          <w:numId w:val="1"/>
        </w:numPr>
      </w:pPr>
      <w:r w:rsidRPr="004731C6">
        <w:t>Yu-ming, Zhang. “Effect of Straws on Ammonia Volatilization Loss from Urea.” Journal of Hebei Agricultural Sciences (2005): n. pag.</w:t>
      </w:r>
    </w:p>
    <w:p w14:paraId="12E8687E" w14:textId="7794FB99" w:rsidR="004731C6" w:rsidRDefault="008C44DE" w:rsidP="00885D43">
      <w:pPr>
        <w:pStyle w:val="EndNoteBibliography"/>
        <w:numPr>
          <w:ilvl w:val="0"/>
          <w:numId w:val="1"/>
        </w:numPr>
      </w:pPr>
      <w:r w:rsidRPr="008C44DE">
        <w:t>ZHANG Lu, HUANG Jian-Hui, BAI Yong-Fei, HAN Xing-Guo. EFFECTS OF NITROGEN ADDITION ON NET NITROGEN MINERALIZATION IN LEYMUS CHINENSIS GRASSLAND, INNER MONGOLIA, CHINA[J]. Chin J Plant Ecol, 2009, 33(3): 563-569.</w:t>
      </w:r>
    </w:p>
    <w:p w14:paraId="6CF29C5E" w14:textId="5E398785" w:rsidR="000E38A6" w:rsidRDefault="00832328" w:rsidP="00D370A0">
      <w:pPr>
        <w:pStyle w:val="EndNoteBibliography"/>
        <w:numPr>
          <w:ilvl w:val="0"/>
          <w:numId w:val="1"/>
        </w:numPr>
      </w:pPr>
      <w:r>
        <w:t>Sanz-Cobena</w:t>
      </w:r>
      <w:r w:rsidRPr="00832328">
        <w:t xml:space="preserve"> </w:t>
      </w:r>
      <w:r>
        <w:t>A., T.H. Misselbrook, A. Arce, J.I. Mingot, J.A. Diez, A. Vallejo</w:t>
      </w:r>
      <w:r w:rsidR="000758E1">
        <w:t xml:space="preserve">. </w:t>
      </w:r>
      <w:r>
        <w:t>An inhibitor of urease activity effectively reduces ammonia emissions from soil treated with urea under Mediterranean conditions. Agr. Ecosyst. Environ., 126 (2008), pp. 243-249.</w:t>
      </w:r>
    </w:p>
    <w:p w14:paraId="67CF38CA" w14:textId="72704211" w:rsidR="0034282B" w:rsidRDefault="008240FD" w:rsidP="00B267DE">
      <w:pPr>
        <w:pStyle w:val="EndNoteBibliography"/>
        <w:numPr>
          <w:ilvl w:val="0"/>
          <w:numId w:val="1"/>
        </w:numPr>
      </w:pPr>
      <w:r>
        <w:t>Senbayram</w:t>
      </w:r>
      <w:r w:rsidRPr="008240FD">
        <w:t xml:space="preserve"> </w:t>
      </w:r>
      <w:r>
        <w:t>M., R. Chen, A. Budai, L. Bakken, K. Dittert. N2O emission and the N2O/(N2O+N2) product ratio of denitrification as controlled by available carbon substrates and nitrate concentrations. Agric. Ecosyst. Environ., 147 (2012), pp. 4-12.</w:t>
      </w:r>
    </w:p>
    <w:p w14:paraId="384CFEA4" w14:textId="32D73975" w:rsidR="008240FD" w:rsidRDefault="001D06D7" w:rsidP="00B267DE">
      <w:pPr>
        <w:pStyle w:val="EndNoteBibliography"/>
        <w:numPr>
          <w:ilvl w:val="0"/>
          <w:numId w:val="1"/>
        </w:numPr>
      </w:pPr>
      <w:r w:rsidRPr="001D06D7">
        <w:t>Nadeem, Shahid et al. “N2O emission from organic barley cultivation as affected by green manure management.” Biogeosciences 9 (2012): 2747-2759.</w:t>
      </w:r>
    </w:p>
    <w:p w14:paraId="4A792DEA" w14:textId="02BFE3D6" w:rsidR="001D06D7" w:rsidRDefault="00337095" w:rsidP="00C03792">
      <w:pPr>
        <w:pStyle w:val="EndNoteBibliography"/>
        <w:numPr>
          <w:ilvl w:val="0"/>
          <w:numId w:val="1"/>
        </w:numPr>
      </w:pPr>
      <w:r>
        <w:t>Merino</w:t>
      </w:r>
      <w:r w:rsidRPr="00337095">
        <w:t xml:space="preserve"> </w:t>
      </w:r>
      <w:r>
        <w:t>P., A. Artetxe, A. Castellón, S. Menéndez, A. Aizpurua, J.M. Estavillo. Warming potential of N2O emissions from rapeseed crop in Northern Spain. Soil Tillage Res., 123 (2012), pp. 29-34, 10.1016/J.STILL.2012.03.005.</w:t>
      </w:r>
    </w:p>
    <w:p w14:paraId="4CF44341" w14:textId="71952115" w:rsidR="00337095" w:rsidRDefault="00337095" w:rsidP="00C03792">
      <w:pPr>
        <w:pStyle w:val="EndNoteBibliography"/>
        <w:numPr>
          <w:ilvl w:val="0"/>
          <w:numId w:val="1"/>
        </w:numPr>
      </w:pPr>
      <w:r w:rsidRPr="00337095">
        <w:t>Li, Yong et al. “Simulating response of N2O emissions to fertiliser N application and climatic variability from a rain-fed and wheat-cropped soil in Western Australia.” Journal of the science of food and agriculture 92 5 (2012): 1130-43.</w:t>
      </w:r>
    </w:p>
    <w:p w14:paraId="28FC494F" w14:textId="01371171" w:rsidR="00337095" w:rsidRDefault="002B4AFD" w:rsidP="00C03792">
      <w:pPr>
        <w:pStyle w:val="EndNoteBibliography"/>
        <w:numPr>
          <w:ilvl w:val="0"/>
          <w:numId w:val="1"/>
        </w:numPr>
      </w:pPr>
      <w:r w:rsidRPr="002B4AFD">
        <w:t>Decock, Charlotte and Johan Six. “Effects of elevated CO2 and O3 on N-cycling and N2O emissions: a short-term laboratory assessment.” Plant and Soil 351 (2012): 277-292.</w:t>
      </w:r>
    </w:p>
    <w:p w14:paraId="2583A22D" w14:textId="701CC35C" w:rsidR="002B4AFD" w:rsidRDefault="001039C1" w:rsidP="00C03792">
      <w:pPr>
        <w:pStyle w:val="EndNoteBibliography"/>
        <w:numPr>
          <w:ilvl w:val="0"/>
          <w:numId w:val="1"/>
        </w:numPr>
      </w:pPr>
      <w:r w:rsidRPr="001039C1">
        <w:t>Yang, Wendy H. et al. “A test of a field‐based 15N–nitrous oxide pool dilution technique to measure gross N2O production in soil.” Global Change Biology 17 (2011): n. pag.</w:t>
      </w:r>
    </w:p>
    <w:p w14:paraId="04405ED9" w14:textId="0A6D38C7" w:rsidR="0092781C" w:rsidRDefault="0092781C" w:rsidP="00C03792">
      <w:pPr>
        <w:pStyle w:val="EndNoteBibliography"/>
        <w:numPr>
          <w:ilvl w:val="0"/>
          <w:numId w:val="1"/>
        </w:numPr>
      </w:pPr>
      <w:r w:rsidRPr="0092781C">
        <w:t>Fierro, Angelo and Simona Castaldi. “Soil N2O emissions in a Mediterranean shrubland disturbed by experimental fires.” International Journal of Wildland Fire 20 (2011): 847-855.</w:t>
      </w:r>
    </w:p>
    <w:p w14:paraId="62798B7D" w14:textId="03651077" w:rsidR="0092781C" w:rsidRDefault="0092781C" w:rsidP="00C03792">
      <w:pPr>
        <w:pStyle w:val="EndNoteBibliography"/>
        <w:numPr>
          <w:ilvl w:val="0"/>
          <w:numId w:val="1"/>
        </w:numPr>
      </w:pPr>
      <w:r w:rsidRPr="0092781C">
        <w:t>Deng, Meihua et al. “Denitrification on Andosols in an intensive dairy farming region of central Japan.” Agriculture, Ecosystems &amp; Environment 144 (2011): 330-337.</w:t>
      </w:r>
    </w:p>
    <w:p w14:paraId="3384F5D8" w14:textId="1FEF1B7D" w:rsidR="0092781C" w:rsidRDefault="0092781C" w:rsidP="00C03792">
      <w:pPr>
        <w:pStyle w:val="EndNoteBibliography"/>
        <w:numPr>
          <w:ilvl w:val="0"/>
          <w:numId w:val="1"/>
        </w:numPr>
      </w:pPr>
      <w:r w:rsidRPr="0092781C">
        <w:t>Sanchez‐martin, L. et al. “The importance of the fallow period for N2O and CH4 fluxes and nitrate leaching in a Mediterranean irrigated agroecosystem.” European Journal of Soil Science 61 (2010): n. pag.</w:t>
      </w:r>
    </w:p>
    <w:p w14:paraId="605CC637" w14:textId="0BEEEBED" w:rsidR="0076254A" w:rsidRDefault="00BF30FD" w:rsidP="00C03792">
      <w:pPr>
        <w:pStyle w:val="EndNoteBibliography"/>
        <w:numPr>
          <w:ilvl w:val="0"/>
          <w:numId w:val="1"/>
        </w:numPr>
      </w:pPr>
      <w:r w:rsidRPr="00BF30FD">
        <w:t>Jin, Tao et al. “Effect of chemical fertilizer and manure application on N2O emission from reed canary grassland in Hokkaido, Japan.” Soil Science and Plant Nutrition 56 (2010): 53 - 65.</w:t>
      </w:r>
    </w:p>
    <w:p w14:paraId="3E0852FE" w14:textId="01B196EC" w:rsidR="00BF30FD" w:rsidRDefault="00BF30FD" w:rsidP="00C03792">
      <w:pPr>
        <w:pStyle w:val="EndNoteBibliography"/>
        <w:numPr>
          <w:ilvl w:val="0"/>
          <w:numId w:val="1"/>
        </w:numPr>
      </w:pPr>
      <w:r w:rsidRPr="00BF30FD">
        <w:t xml:space="preserve">Díez, Jose Antonio et al. “Comparison of nitrification inhibitors to restrict nitrate </w:t>
      </w:r>
      <w:r w:rsidRPr="00BF30FD">
        <w:lastRenderedPageBreak/>
        <w:t>leaching in a maize crop irrigated under mediterranean conditions.” Spanish Journal of Agricultural Research 8 (2010): 481-492.</w:t>
      </w:r>
    </w:p>
    <w:p w14:paraId="3BFC6E47" w14:textId="3F93F8EC" w:rsidR="007D546E" w:rsidRDefault="007D546E" w:rsidP="00C03792">
      <w:pPr>
        <w:pStyle w:val="EndNoteBibliography"/>
        <w:numPr>
          <w:ilvl w:val="0"/>
          <w:numId w:val="1"/>
        </w:numPr>
      </w:pPr>
      <w:r w:rsidRPr="007D546E">
        <w:t>Chantigny, Martin H. et al. “Gaseous nitrogen emissions and forage nitrogen uptake on soils fertilized with raw and treated swine manure.” Journal of environmental quality 36 6 (2007): 1864-72 .</w:t>
      </w:r>
    </w:p>
    <w:p w14:paraId="7141835F" w14:textId="7FD96057" w:rsidR="007D546E" w:rsidRDefault="007D546E" w:rsidP="000758E1">
      <w:pPr>
        <w:pStyle w:val="EndNoteBibliography"/>
        <w:numPr>
          <w:ilvl w:val="0"/>
          <w:numId w:val="1"/>
        </w:numPr>
      </w:pPr>
      <w:r w:rsidRPr="007D546E">
        <w:t>Pelster, David E. et al. “Nitrogen fertilization but not soil tillage affects nitrous oxide emissions from a clay loam soil under a maize–soybean rotation.” Soil &amp; Tillage Research 115 (2011): 16-26.</w:t>
      </w:r>
      <w:r w:rsidR="002F5473" w:rsidRPr="002F5473">
        <w:t>.</w:t>
      </w:r>
    </w:p>
    <w:p w14:paraId="5335F56F" w14:textId="6F5F1030" w:rsidR="00D010F8" w:rsidRDefault="002F5473" w:rsidP="00D010F8">
      <w:pPr>
        <w:pStyle w:val="EndNoteBibliography"/>
        <w:numPr>
          <w:ilvl w:val="0"/>
          <w:numId w:val="1"/>
        </w:numPr>
        <w:rPr>
          <w:rFonts w:hint="eastAsia"/>
        </w:rPr>
      </w:pPr>
      <w:r w:rsidRPr="002F5473">
        <w:t>Rochette, Philippe et al. “N2O emissions from an irrigated and non‐irrigated organic soil in eastern Canada as influenced by N fertilizer addition.” European Journal of Soil Science 61 (2010): n. pag.</w:t>
      </w:r>
    </w:p>
    <w:p w14:paraId="6197DBEB" w14:textId="7D9EC199" w:rsidR="002F5473" w:rsidRDefault="00F25681" w:rsidP="00C03792">
      <w:pPr>
        <w:pStyle w:val="EndNoteBibliography"/>
        <w:numPr>
          <w:ilvl w:val="0"/>
          <w:numId w:val="1"/>
        </w:numPr>
      </w:pPr>
      <w:r w:rsidRPr="00F25681">
        <w:t>Rochette, Philippe et al. “Reducing ammonia volatilization in a no-till soil by incorporating urea and pig slurry in shallow bands.” Nutrient Cycling in Agroecosystems 84 (2009): 71-80.</w:t>
      </w:r>
    </w:p>
    <w:p w14:paraId="1EBFB2D7" w14:textId="25EF43DD" w:rsidR="00F25681" w:rsidRDefault="00F25681" w:rsidP="00C03792">
      <w:pPr>
        <w:pStyle w:val="EndNoteBibliography"/>
        <w:numPr>
          <w:ilvl w:val="0"/>
          <w:numId w:val="1"/>
        </w:numPr>
      </w:pPr>
      <w:r w:rsidRPr="00F25681">
        <w:t>Rochette, Philippe et al. “Banding of urea increased ammonia volatilization in a dry acidic soil.” Journal of environmental quality 38 4 (2009): 1383-90.</w:t>
      </w:r>
    </w:p>
    <w:p w14:paraId="7879D589" w14:textId="77777777" w:rsidR="00D010F8" w:rsidRDefault="00D010F8" w:rsidP="00D010F8">
      <w:pPr>
        <w:pStyle w:val="EndNoteBibliography"/>
        <w:numPr>
          <w:ilvl w:val="0"/>
          <w:numId w:val="1"/>
        </w:numPr>
      </w:pPr>
      <w:r>
        <w:t>Ellingson</w:t>
      </w:r>
      <w:r w:rsidRPr="008150AC">
        <w:t xml:space="preserve"> </w:t>
      </w:r>
      <w:r>
        <w:t>L.J., J.B. Kauffman, D.L. Cummings, R.L. Sanford, V.J. Jaramillo. Soil N dynamics associated with deforestation, biomass burning, and pasture conversion in a mexican tropical dry forest. For. Ecol. Manag., 137 (2000), pp. 41-51.</w:t>
      </w:r>
    </w:p>
    <w:p w14:paraId="7501D3FD" w14:textId="77777777" w:rsidR="00D010F8" w:rsidRDefault="00D010F8" w:rsidP="00D010F8">
      <w:pPr>
        <w:pStyle w:val="EndNoteBibliography"/>
        <w:numPr>
          <w:ilvl w:val="0"/>
          <w:numId w:val="1"/>
        </w:numPr>
      </w:pPr>
      <w:r>
        <w:t>Jussy</w:t>
      </w:r>
      <w:r w:rsidRPr="00C50083">
        <w:t xml:space="preserve"> </w:t>
      </w:r>
      <w:r>
        <w:t>J.-H., M. Colin-Belgrand, J. Ranger. Production and root uptake of mineral nitrogen in a chronosequence of Douglas-fir (Pseudotsuga menziesii) in the Beaujolais Mounts. For. Ecol. Manag., 128 (2000), pp. 197-209, 10.1016/S0378-1127(99)00147-4.</w:t>
      </w:r>
    </w:p>
    <w:p w14:paraId="622E8E6A" w14:textId="77777777" w:rsidR="00D010F8" w:rsidRDefault="00D010F8" w:rsidP="00D010F8">
      <w:pPr>
        <w:pStyle w:val="EndNoteBibliography"/>
        <w:numPr>
          <w:ilvl w:val="0"/>
          <w:numId w:val="1"/>
        </w:numPr>
      </w:pPr>
      <w:r>
        <w:t>Reed</w:t>
      </w:r>
      <w:r w:rsidRPr="005D7FD7">
        <w:t xml:space="preserve"> </w:t>
      </w:r>
      <w:r>
        <w:t>S.C., et al. Phosphorus fertilization stimulates nitrogen fixation and increases inorganic nitrogen concentrations in a restored prairie. Applied Soil Ecology, 36 (2007), pp. 238-242.</w:t>
      </w:r>
    </w:p>
    <w:p w14:paraId="2F1A5BF0" w14:textId="77777777" w:rsidR="00D010F8" w:rsidRDefault="00D010F8" w:rsidP="00D010F8">
      <w:pPr>
        <w:pStyle w:val="EndNoteBibliography"/>
        <w:numPr>
          <w:ilvl w:val="0"/>
          <w:numId w:val="1"/>
        </w:numPr>
      </w:pPr>
      <w:r>
        <w:t>Kaur</w:t>
      </w:r>
      <w:r w:rsidRPr="00F76D44">
        <w:t xml:space="preserve"> </w:t>
      </w:r>
      <w:r>
        <w:t>B., S.R. Gupta, G. Singh. Soil carbon, microbial activity and nitrogen availability in agroforestry systems on high alkaline soils in northern India. Appl. Soil Ecol., 15 (3) (2000), pp. 283-294, 10.1016/S0929-1393(00)00079-2.</w:t>
      </w:r>
    </w:p>
    <w:p w14:paraId="10E6DBC3" w14:textId="77777777" w:rsidR="00D010F8" w:rsidRDefault="00D010F8" w:rsidP="00D010F8">
      <w:pPr>
        <w:pStyle w:val="EndNoteBibliography"/>
        <w:numPr>
          <w:ilvl w:val="0"/>
          <w:numId w:val="1"/>
        </w:numPr>
      </w:pPr>
      <w:r w:rsidRPr="000A025A">
        <w:t xml:space="preserve">Cheng, Y., Cai, Zc., Zhang, Jb. et al. Soil moisture effects on gross nitrification differ between adjacent grassland and forested soils in central Alberta, Canada. Plant Soil 352, 289–301 (2012). </w:t>
      </w:r>
      <w:hyperlink r:id="rId25" w:history="1">
        <w:r w:rsidRPr="00BF336B">
          <w:rPr>
            <w:rStyle w:val="a3"/>
          </w:rPr>
          <w:t>https://doi.org/10.1007/s11104-011-0997-2</w:t>
        </w:r>
      </w:hyperlink>
      <w:r>
        <w:t>.</w:t>
      </w:r>
    </w:p>
    <w:p w14:paraId="1AFAE350" w14:textId="32900D8B" w:rsidR="00F25681" w:rsidRDefault="00B73CF8" w:rsidP="00C03792">
      <w:pPr>
        <w:pStyle w:val="EndNoteBibliography"/>
        <w:numPr>
          <w:ilvl w:val="0"/>
          <w:numId w:val="1"/>
        </w:numPr>
      </w:pPr>
      <w:r w:rsidRPr="00B73CF8">
        <w:t>Clark, Karen et al. “Nitrogen transformations in cold and frozen agricultural soils following organic amendments.” Soil Biology &amp; Biochemistry 41 (2009): 348-356.</w:t>
      </w:r>
    </w:p>
    <w:p w14:paraId="796FE200" w14:textId="5F29A962" w:rsidR="000D0530" w:rsidRDefault="000D0530" w:rsidP="00C03792">
      <w:pPr>
        <w:pStyle w:val="EndNoteBibliography"/>
        <w:numPr>
          <w:ilvl w:val="0"/>
          <w:numId w:val="1"/>
        </w:numPr>
      </w:pPr>
      <w:r w:rsidRPr="000D0530">
        <w:t>Rochette, Philippe et al. “Emissions of N2O from Alfalfa and soybean crops in Eastern Canada.” Soil Science Society of America Journal 68 (2004): 493-506.</w:t>
      </w:r>
    </w:p>
    <w:p w14:paraId="1C4DE6F3" w14:textId="7D077F8B" w:rsidR="000D0530" w:rsidRDefault="000D0530" w:rsidP="00C03792">
      <w:pPr>
        <w:pStyle w:val="EndNoteBibliography"/>
        <w:numPr>
          <w:ilvl w:val="0"/>
          <w:numId w:val="1"/>
        </w:numPr>
      </w:pPr>
      <w:r w:rsidRPr="000D0530">
        <w:t>Rochette, Philippe et al. “N2O fluxes in soils of contrasting textures fertilized with liquid and solid dairy cattle manures.” Canadian Journal of Soil Science 88 (2008): 175-187.</w:t>
      </w:r>
    </w:p>
    <w:p w14:paraId="5AC743EB" w14:textId="5151D713" w:rsidR="008B1999" w:rsidRDefault="00D67F8C" w:rsidP="000758E1">
      <w:pPr>
        <w:pStyle w:val="EndNoteBibliography"/>
        <w:numPr>
          <w:ilvl w:val="0"/>
          <w:numId w:val="1"/>
        </w:numPr>
      </w:pPr>
      <w:r w:rsidRPr="00D67F8C">
        <w:t>Rochette, Philippe et al. “Ammonia volatilization following surface application of urea to tilled and no-till soils: A laboratory comparison.” Soil &amp; Tillage Research 103 (2009): 310-315.</w:t>
      </w:r>
    </w:p>
    <w:p w14:paraId="411430DB" w14:textId="75CE6886" w:rsidR="008B1999" w:rsidRDefault="008B1999" w:rsidP="00C03792">
      <w:pPr>
        <w:pStyle w:val="EndNoteBibliography"/>
        <w:numPr>
          <w:ilvl w:val="0"/>
          <w:numId w:val="1"/>
        </w:numPr>
      </w:pPr>
      <w:r w:rsidRPr="008B1999">
        <w:t xml:space="preserve">Tripathi, Nimisha and Raj Shekhar Singh. “Influence of different land uses on soil </w:t>
      </w:r>
      <w:r w:rsidRPr="008B1999">
        <w:lastRenderedPageBreak/>
        <w:t>nitrogen transformations after conversion from an Indian dry tropical forest.” Catena 77 (2009): 216-223.</w:t>
      </w:r>
    </w:p>
    <w:p w14:paraId="038D52A2" w14:textId="7BF8CEC1" w:rsidR="00C867DD" w:rsidRDefault="00C867DD" w:rsidP="00C03792">
      <w:pPr>
        <w:pStyle w:val="EndNoteBibliography"/>
        <w:numPr>
          <w:ilvl w:val="0"/>
          <w:numId w:val="1"/>
        </w:numPr>
      </w:pPr>
      <w:r w:rsidRPr="00C867DD">
        <w:t>Grandy, A. Stuart et al. “Long-term trends in nitrous oxide emissions, soil nitrogen, and crop yields of till and no-till cropping systems.” Journal of environmental quality 35 4 (2006): 1487-95.</w:t>
      </w:r>
    </w:p>
    <w:p w14:paraId="1450AF5B" w14:textId="4137C1A8" w:rsidR="00453798" w:rsidRDefault="00453798" w:rsidP="00C03792">
      <w:pPr>
        <w:pStyle w:val="EndNoteBibliography"/>
        <w:numPr>
          <w:ilvl w:val="0"/>
          <w:numId w:val="1"/>
        </w:numPr>
      </w:pPr>
      <w:r w:rsidRPr="00453798">
        <w:t>Fernández-Luqueño, Fabián et al. “Emission of CO2 and N2O from soil cultivated with common bean (Phaseolus vulgaris L.) fertilized with different N sources.” The Science of the total environment 407 14 (2009): 4289-96 .</w:t>
      </w:r>
    </w:p>
    <w:p w14:paraId="7A0EF4B7" w14:textId="33959DC9" w:rsidR="00453798" w:rsidRDefault="00C80DFC" w:rsidP="00C03792">
      <w:pPr>
        <w:pStyle w:val="EndNoteBibliography"/>
        <w:numPr>
          <w:ilvl w:val="0"/>
          <w:numId w:val="1"/>
        </w:numPr>
      </w:pPr>
      <w:r w:rsidRPr="00C80DFC">
        <w:t>Grandy, A. Stuart and G. Philip Robertson. “Initial cultivation of a temperate‐region soil immediately accelerates aggregate turnover and CO2 and N2O fluxes.” Global Change Biology 12 (2006): 1507-1520.</w:t>
      </w:r>
    </w:p>
    <w:p w14:paraId="6AEBBC59" w14:textId="10745DBE" w:rsidR="00C80DFC" w:rsidRDefault="00A25C99" w:rsidP="00C03792">
      <w:pPr>
        <w:pStyle w:val="EndNoteBibliography"/>
        <w:numPr>
          <w:ilvl w:val="0"/>
          <w:numId w:val="1"/>
        </w:numPr>
      </w:pPr>
      <w:r w:rsidRPr="00A25C99">
        <w:t>Ma, Baoluo et al. “On-farm assessment of the amount and timing of nitrogen fertilizer on ammonia volatilization.” Agronomy Journal 102 (2010): 134-144.</w:t>
      </w:r>
    </w:p>
    <w:p w14:paraId="4BFF288B" w14:textId="2F3DAAFD" w:rsidR="00A25C99" w:rsidRDefault="00A25C99" w:rsidP="00C03792">
      <w:pPr>
        <w:pStyle w:val="EndNoteBibliography"/>
        <w:numPr>
          <w:ilvl w:val="0"/>
          <w:numId w:val="1"/>
        </w:numPr>
      </w:pPr>
      <w:r w:rsidRPr="00A25C99">
        <w:t>Jones, Jeremy B. and Wagner Diane. “MICROHABITAT-SPECIFIC CONTROLS ON SOIL RESPIRATION AND DENITRIFICATION IN THE MOJAVE DESERT: THE ROLE OF HARVESTER ANT NESTS AND VEGETATION.” (2006).</w:t>
      </w:r>
    </w:p>
    <w:p w14:paraId="008EA5EA" w14:textId="4BB4DC47" w:rsidR="008D294A" w:rsidRDefault="00A25C99" w:rsidP="000758E1">
      <w:pPr>
        <w:pStyle w:val="EndNoteBibliography"/>
        <w:numPr>
          <w:ilvl w:val="0"/>
          <w:numId w:val="1"/>
        </w:numPr>
      </w:pPr>
      <w:r w:rsidRPr="00A25C99">
        <w:t>Meijide, Ana et al. “Nitrogen oxide emissions from an irrigated maize crop amended with treated pig slurries and composts in a Mediterranean climate.” Agriculture, Ecosystems &amp; Environment 121 (2007): 383-394.</w:t>
      </w:r>
    </w:p>
    <w:p w14:paraId="32C16923" w14:textId="74736A9A" w:rsidR="006642C5" w:rsidRDefault="009D025A" w:rsidP="000758E1">
      <w:pPr>
        <w:pStyle w:val="EndNoteBibliography"/>
        <w:numPr>
          <w:ilvl w:val="0"/>
          <w:numId w:val="1"/>
        </w:numPr>
      </w:pPr>
      <w:r w:rsidRPr="009D025A">
        <w:t>Cavigelli, Michel A. and G. Philip Robertson. “THE FUNCTIONAL SIGNIFICANCE OF DENITRIFIER COMMUNITY COMPOSITION IN A TERRESTRIAL ECOSYSTEM.” Ecology 81 (2000): 1402-1414.</w:t>
      </w:r>
    </w:p>
    <w:p w14:paraId="3EBD6FE9" w14:textId="3ABED6B5" w:rsidR="006642C5" w:rsidRDefault="006642C5" w:rsidP="00C03792">
      <w:pPr>
        <w:pStyle w:val="EndNoteBibliography"/>
        <w:numPr>
          <w:ilvl w:val="0"/>
          <w:numId w:val="1"/>
        </w:numPr>
      </w:pPr>
      <w:r w:rsidRPr="006642C5">
        <w:t>Wolf, Katrin et al. “Nitrogen availability links forest productivity, soil nitrous oxide and nitric oxide fluxes of a tropical montane forest in southern Ecuador.” Global Biogeochemical Cycles 25 (2011): n. pag.</w:t>
      </w:r>
    </w:p>
    <w:p w14:paraId="16C644A2" w14:textId="72E9A27A" w:rsidR="006642C5" w:rsidRDefault="00751BDF" w:rsidP="00C03792">
      <w:pPr>
        <w:pStyle w:val="EndNoteBibliography"/>
        <w:numPr>
          <w:ilvl w:val="0"/>
          <w:numId w:val="1"/>
        </w:numPr>
      </w:pPr>
      <w:r w:rsidRPr="00751BDF">
        <w:t>Díez-López, J. A. et al. “Effect of a nitrification inhibitor ( DMPP ) on nitrate leaching and maize yield during two growing seasons.” (2008).</w:t>
      </w:r>
    </w:p>
    <w:p w14:paraId="2D289CB0" w14:textId="01DEFD6F" w:rsidR="00751BDF" w:rsidRDefault="00751BDF" w:rsidP="00C03792">
      <w:pPr>
        <w:pStyle w:val="EndNoteBibliography"/>
        <w:numPr>
          <w:ilvl w:val="0"/>
          <w:numId w:val="1"/>
        </w:numPr>
      </w:pPr>
      <w:r w:rsidRPr="00751BDF">
        <w:t>Sainju, Upendra M. and Bharat P. Singh. “Tillage, cover crop, and kill-planting date effects on corn yield and soil nitrogen.” Agronomy Journal 93 (2001): 878-886.</w:t>
      </w:r>
    </w:p>
    <w:p w14:paraId="2C0CC79D" w14:textId="34C926F2" w:rsidR="00751BDF" w:rsidRDefault="00751BDF" w:rsidP="00C03792">
      <w:pPr>
        <w:pStyle w:val="EndNoteBibliography"/>
        <w:numPr>
          <w:ilvl w:val="0"/>
          <w:numId w:val="1"/>
        </w:numPr>
      </w:pPr>
      <w:r w:rsidRPr="00751BDF">
        <w:t>Sainju, Upendra M. and Andrew W. Lenssen. “Soil Nitrogen Dynamics under Dryland Alfalfa and Durum–Forage Cropping Sequences.” Soil Science Society of America Journal 75 (2011): 669-677.</w:t>
      </w:r>
    </w:p>
    <w:p w14:paraId="0F83685F" w14:textId="192BDC4C" w:rsidR="00751BDF" w:rsidRDefault="00751BDF" w:rsidP="00C03792">
      <w:pPr>
        <w:pStyle w:val="EndNoteBibliography"/>
        <w:numPr>
          <w:ilvl w:val="0"/>
          <w:numId w:val="1"/>
        </w:numPr>
      </w:pPr>
      <w:r w:rsidRPr="00751BDF">
        <w:t>Sainju, Upendra M. et al. “Dryland soil nitrogen cycling influenced by tillage, crop rotation, and cultural practice.” Nutrient Cycling in Agroecosystems 93 (2012): 309-322.</w:t>
      </w:r>
    </w:p>
    <w:p w14:paraId="5374625B" w14:textId="766FB03F" w:rsidR="00751BDF" w:rsidRDefault="00751BDF" w:rsidP="00C03792">
      <w:pPr>
        <w:pStyle w:val="EndNoteBibliography"/>
        <w:numPr>
          <w:ilvl w:val="0"/>
          <w:numId w:val="1"/>
        </w:numPr>
      </w:pPr>
      <w:r w:rsidRPr="00751BDF">
        <w:t>Yaffa, Sidat et al. “Fresh market tomato yield and soil nitrogen as affected by tillage, cover cropping, and nitrogen fertilization.” Hortscience 35 (2000): 1258-1262.</w:t>
      </w:r>
    </w:p>
    <w:p w14:paraId="084590A0" w14:textId="4429C76B" w:rsidR="00751BDF" w:rsidRDefault="006C1B80" w:rsidP="00C03792">
      <w:pPr>
        <w:pStyle w:val="EndNoteBibliography"/>
        <w:numPr>
          <w:ilvl w:val="0"/>
          <w:numId w:val="1"/>
        </w:numPr>
      </w:pPr>
      <w:r w:rsidRPr="006C1B80">
        <w:t>Sainju, Upendra M. et al. “Tillage, cover crops, and nitrogen fertilization effects on soil nitrogen and cotton and sorghum yields.” European Journal of Agronomy 25 (2006): 372-382.</w:t>
      </w:r>
    </w:p>
    <w:p w14:paraId="121E857C" w14:textId="5B19FE3B" w:rsidR="006C1B80" w:rsidRDefault="009D3F0B" w:rsidP="00C03792">
      <w:pPr>
        <w:pStyle w:val="EndNoteBibliography"/>
        <w:numPr>
          <w:ilvl w:val="0"/>
          <w:numId w:val="1"/>
        </w:numPr>
      </w:pPr>
      <w:r w:rsidRPr="009D3F0B">
        <w:t>Sainju, Upendra M. et al. “Soil Organic Matter and Tomato Yield following Tillage, Cover Cropping, and Nitrogen Fertilization.” Agronomy Journal 94 (2002): 594-602.</w:t>
      </w:r>
    </w:p>
    <w:p w14:paraId="394230E2" w14:textId="5E12FA9C" w:rsidR="00463DA2" w:rsidRDefault="004C2C2E" w:rsidP="00EC4114">
      <w:pPr>
        <w:pStyle w:val="EndNoteBibliography"/>
        <w:numPr>
          <w:ilvl w:val="0"/>
          <w:numId w:val="1"/>
        </w:numPr>
      </w:pPr>
      <w:r w:rsidRPr="004C2C2E">
        <w:lastRenderedPageBreak/>
        <w:t>Sainju, Upendra M. et al. “Comparison of the effects of cover crops and nitrogen fertilization on tomato yield, root growth, and soil properties.” Scientia Horticulturae 91 (2001): 201-214.</w:t>
      </w:r>
    </w:p>
    <w:p w14:paraId="3E522445" w14:textId="23B803FA" w:rsidR="00EC4114" w:rsidRDefault="00F003C7" w:rsidP="00EC4114">
      <w:pPr>
        <w:pStyle w:val="EndNoteBibliography"/>
        <w:numPr>
          <w:ilvl w:val="0"/>
          <w:numId w:val="1"/>
        </w:numPr>
      </w:pPr>
      <w:r w:rsidRPr="00F003C7">
        <w:t>Abalos, Diego et al. “Effectiveness of urease inhibition on the abatement of ammonia, nitrous oxide and nitric oxide emissions in a non-irrigated Mediterranean barley field.” Chemosphere 89 3 (2012): 310-8 .</w:t>
      </w:r>
    </w:p>
    <w:p w14:paraId="15DF1D00" w14:textId="25C17FD8" w:rsidR="00F003C7" w:rsidRDefault="00607560" w:rsidP="00EC4114">
      <w:pPr>
        <w:pStyle w:val="EndNoteBibliography"/>
        <w:numPr>
          <w:ilvl w:val="0"/>
          <w:numId w:val="1"/>
        </w:numPr>
      </w:pPr>
      <w:r w:rsidRPr="00607560">
        <w:t>Abalos, Diego et al. “Management of irrigation frequency and nitrogen fertilization to mitigate GHG and NO emissions from drip-fertigated crops.” The Science of the total environment 490 (2014): 880-8 .</w:t>
      </w:r>
    </w:p>
    <w:p w14:paraId="6EA8B859" w14:textId="6B6AE4D0" w:rsidR="00607560" w:rsidRDefault="00607560" w:rsidP="00EC4114">
      <w:pPr>
        <w:pStyle w:val="EndNoteBibliography"/>
        <w:numPr>
          <w:ilvl w:val="0"/>
          <w:numId w:val="1"/>
        </w:numPr>
      </w:pPr>
      <w:r w:rsidRPr="00607560">
        <w:t>Anderson, Iris C. and Joel S. Levine. “Simultaneous field measurements of biogenic emissions of nitric oxide and nitrous oxide.” Journal of Geophysical Research 92 (1987): 965-976.</w:t>
      </w:r>
    </w:p>
    <w:p w14:paraId="1F048EE2" w14:textId="2C9C6382" w:rsidR="00607560" w:rsidRDefault="008C408D" w:rsidP="00EC4114">
      <w:pPr>
        <w:pStyle w:val="EndNoteBibliography"/>
        <w:numPr>
          <w:ilvl w:val="0"/>
          <w:numId w:val="1"/>
        </w:numPr>
      </w:pPr>
      <w:r w:rsidRPr="008C408D">
        <w:t>Akiyama, Hiroko et al. “N2O and NO emissions from soils after the application of different chemical fertilizers.” Chemosphere - Global Change Science 2 (2000): 313-320.</w:t>
      </w:r>
    </w:p>
    <w:p w14:paraId="18927947" w14:textId="33A50E8F" w:rsidR="008C408D" w:rsidRDefault="008C408D" w:rsidP="00EC4114">
      <w:pPr>
        <w:pStyle w:val="EndNoteBibliography"/>
        <w:numPr>
          <w:ilvl w:val="0"/>
          <w:numId w:val="1"/>
        </w:numPr>
      </w:pPr>
      <w:r w:rsidRPr="008C408D">
        <w:t>Akiyama, Hiroko and Haruo Tsuruta. “Nitrous oxide, nitric oxide, and nitrogen dioxide fluxes from soils after manure and urea application.” Journal of environmental quality 32 2 (2003): 423-31 .</w:t>
      </w:r>
    </w:p>
    <w:p w14:paraId="2E7DB37A" w14:textId="1BC76B0A" w:rsidR="009B34E6" w:rsidRDefault="009B34E6" w:rsidP="00EC4114">
      <w:pPr>
        <w:pStyle w:val="EndNoteBibliography"/>
        <w:numPr>
          <w:ilvl w:val="0"/>
          <w:numId w:val="1"/>
        </w:numPr>
      </w:pPr>
      <w:r w:rsidRPr="009B34E6">
        <w:t>Akiyama, Hiroko et al. “Effect of dicyandiamide and polymer coated urea applications on N2O, NO and CH4 fluxes from Andosol and Fluvisol fields.” Soil Science and Plant Nutrition 61 (2015): 541 - 551.</w:t>
      </w:r>
    </w:p>
    <w:p w14:paraId="6DF538F2" w14:textId="5FCEC666" w:rsidR="009B34E6" w:rsidRDefault="009B34E6" w:rsidP="00EC4114">
      <w:pPr>
        <w:pStyle w:val="EndNoteBibliography"/>
        <w:numPr>
          <w:ilvl w:val="0"/>
          <w:numId w:val="1"/>
        </w:numPr>
      </w:pPr>
      <w:r w:rsidRPr="009B34E6">
        <w:t xml:space="preserve">Cheng, W., Nakajima, Y., Sudo, S. et al. N2O and NO emissions from a field of Chinese cabbage as influenced by band application of urea or controlled-release urea fertilizers. Nutrient Cycling in Agroecosystems 63, 231–238 (2002). </w:t>
      </w:r>
      <w:hyperlink r:id="rId26" w:history="1">
        <w:r w:rsidRPr="00497D3D">
          <w:rPr>
            <w:rStyle w:val="a3"/>
          </w:rPr>
          <w:t>https://doi.org/10.1023/A:1021119319439</w:t>
        </w:r>
      </w:hyperlink>
      <w:r>
        <w:t>.</w:t>
      </w:r>
    </w:p>
    <w:p w14:paraId="46680A8D" w14:textId="1E9E9654" w:rsidR="009B34E6" w:rsidRDefault="009B34E6" w:rsidP="00EC4114">
      <w:pPr>
        <w:pStyle w:val="EndNoteBibliography"/>
        <w:numPr>
          <w:ilvl w:val="0"/>
          <w:numId w:val="1"/>
        </w:numPr>
      </w:pPr>
      <w:r w:rsidRPr="009B34E6">
        <w:t>Cui, Feng et al. “Annual emissions of nitrous oxide and nitric oxide from a wheat–maize cropping system on a silt loam calcareous soil in the North China Plain.” Soil Biology &amp; Biochemistry 48 (2012): 10-19.</w:t>
      </w:r>
    </w:p>
    <w:p w14:paraId="3E2C64ED" w14:textId="6BBBAE0C" w:rsidR="009B34E6" w:rsidRDefault="009B34E6" w:rsidP="00EC4114">
      <w:pPr>
        <w:pStyle w:val="EndNoteBibliography"/>
        <w:numPr>
          <w:ilvl w:val="0"/>
          <w:numId w:val="1"/>
        </w:numPr>
      </w:pPr>
      <w:r w:rsidRPr="009B34E6">
        <w:t>Carmo, Janaina Braga do et al. “Short-term changes in nitrogen availability, gas fluxes (CO2, NO, N2O) and microbial biomass after tillage during pasture re-establishment in Rondônia, Brazil.” Soil &amp; Tillage Research 96 (2007): 250-259.</w:t>
      </w:r>
    </w:p>
    <w:p w14:paraId="17013E11" w14:textId="45DF2AF3" w:rsidR="009B34E6" w:rsidRDefault="009B34E6" w:rsidP="00EC4114">
      <w:pPr>
        <w:pStyle w:val="EndNoteBibliography"/>
        <w:numPr>
          <w:ilvl w:val="0"/>
          <w:numId w:val="1"/>
        </w:numPr>
      </w:pPr>
      <w:r w:rsidRPr="009B34E6">
        <w:t>Davidson, Eric A. et al. “Effects of an experimental drought on soil emissions of carbon dioxide, methane, nitrous oxide, and nitric oxide in a moist tropical forest.” Global Change Biology 10 (2004): n. pag.</w:t>
      </w:r>
    </w:p>
    <w:p w14:paraId="40CD389F" w14:textId="2FCECF6F" w:rsidR="009B34E6" w:rsidRDefault="00475536" w:rsidP="00EC4114">
      <w:pPr>
        <w:pStyle w:val="EndNoteBibliography"/>
        <w:numPr>
          <w:ilvl w:val="0"/>
          <w:numId w:val="1"/>
        </w:numPr>
      </w:pPr>
      <w:r w:rsidRPr="00475536">
        <w:t>Davidson, Eric A. et al. “Soil emissions of nitric oxide in a seasonally dry tropical forest of México.” Journal of Geophysical Research 96 (1991): 15439-15445.</w:t>
      </w:r>
    </w:p>
    <w:p w14:paraId="7BEF2C40" w14:textId="00ABBD6A" w:rsidR="00475536" w:rsidRDefault="00475536" w:rsidP="00EC4114">
      <w:pPr>
        <w:pStyle w:val="EndNoteBibliography"/>
        <w:numPr>
          <w:ilvl w:val="0"/>
          <w:numId w:val="1"/>
        </w:numPr>
      </w:pPr>
      <w:r w:rsidRPr="00475536">
        <w:t>Davidson, Eric A. et al. “Effects of an experimental drought on soil emissions of carbon dioxide, methane, nitrous oxide, and nitric oxide in a moist tropical forest.” Global Change Biology 10 (2004): n. pag.</w:t>
      </w:r>
    </w:p>
    <w:p w14:paraId="08F6057F" w14:textId="0B262D4B" w:rsidR="00475536" w:rsidRDefault="00F26AF5" w:rsidP="00EC4114">
      <w:pPr>
        <w:pStyle w:val="EndNoteBibliography"/>
        <w:numPr>
          <w:ilvl w:val="0"/>
          <w:numId w:val="1"/>
        </w:numPr>
      </w:pPr>
      <w:r w:rsidRPr="00F26AF5">
        <w:t>Deng, Jia et al. “Annual emissions of nitrous oxide and nitric oxide from rice-wheat rotation and vegetable fields: a case study in the Tai-Lake region, China.” Plant and Soil 360 (2012): 37-53.</w:t>
      </w:r>
    </w:p>
    <w:p w14:paraId="0203A306" w14:textId="290B1D4D" w:rsidR="00F26AF5" w:rsidRDefault="00F26AF5" w:rsidP="00EC4114">
      <w:pPr>
        <w:pStyle w:val="EndNoteBibliography"/>
        <w:numPr>
          <w:ilvl w:val="0"/>
          <w:numId w:val="1"/>
        </w:numPr>
      </w:pPr>
      <w:r w:rsidRPr="00F26AF5">
        <w:t xml:space="preserve">Eickenscheidt, Nadine and Rainer Brumme. “NOx and N2O fluxes in a nitrogen-enriched European spruce forest soil under experimental long-term reduction of </w:t>
      </w:r>
      <w:r w:rsidRPr="00F26AF5">
        <w:lastRenderedPageBreak/>
        <w:t>nitrogen depositions.” Atmospheric Environment 60 (2012): 51-58.</w:t>
      </w:r>
    </w:p>
    <w:p w14:paraId="214D2B36" w14:textId="7A998195" w:rsidR="00F26AF5" w:rsidRDefault="0063297A" w:rsidP="00EC4114">
      <w:pPr>
        <w:pStyle w:val="EndNoteBibliography"/>
        <w:numPr>
          <w:ilvl w:val="0"/>
          <w:numId w:val="1"/>
        </w:numPr>
      </w:pPr>
      <w:r w:rsidRPr="0063297A">
        <w:t>Erickson, Heather E. and Steven S. Perakis. “Soil fluxes of methane, nitrous oxide, and nitric oxide from aggrading forests in coastal Oregon.” Soil Biology &amp; Biochemistry 76 (2014): 268-277.</w:t>
      </w:r>
    </w:p>
    <w:p w14:paraId="09335230" w14:textId="5F9B436C" w:rsidR="0063297A" w:rsidRDefault="0063297A" w:rsidP="00EC4114">
      <w:pPr>
        <w:pStyle w:val="EndNoteBibliography"/>
        <w:numPr>
          <w:ilvl w:val="0"/>
          <w:numId w:val="1"/>
        </w:numPr>
      </w:pPr>
      <w:r w:rsidRPr="0063297A">
        <w:t>Pang, Xiaobing et al. “Nitric oxides and nitrous oxide fluxes from typical vegetables cropland in China: Effects of canopy, soil properties and field management.” Atmospheric Environment 43 (2009): 2571-2578.</w:t>
      </w:r>
    </w:p>
    <w:p w14:paraId="73BD9A26" w14:textId="77C9630F" w:rsidR="0063297A" w:rsidRDefault="0046327C" w:rsidP="00EC4114">
      <w:pPr>
        <w:pStyle w:val="EndNoteBibliography"/>
        <w:numPr>
          <w:ilvl w:val="0"/>
          <w:numId w:val="1"/>
        </w:numPr>
      </w:pPr>
      <w:r w:rsidRPr="0046327C">
        <w:t>García‐Montiel, Diana C. et al. “Controls on soil nitrogen oxide emissions from forest and pastures in the Brazilian Amazon.” Global Biogeochemical Cycles 15 (2001): 1021 - 1030.</w:t>
      </w:r>
    </w:p>
    <w:p w14:paraId="4811FAF0" w14:textId="7DCCC33F" w:rsidR="0046327C" w:rsidRDefault="007C5371" w:rsidP="00EC4114">
      <w:pPr>
        <w:pStyle w:val="EndNoteBibliography"/>
        <w:numPr>
          <w:ilvl w:val="0"/>
          <w:numId w:val="1"/>
        </w:numPr>
      </w:pPr>
      <w:r w:rsidRPr="007C5371">
        <w:t>Goldberg, Stefanie D. and Gerhard Gebauer. “N2O and NO fluxes between a Norway spruce forest soil and atmosphere as affected by prolonged summer drought.” Soil Biology &amp; Biochemistry 41 (2009): 1986-1995.</w:t>
      </w:r>
    </w:p>
    <w:p w14:paraId="3703FD4E" w14:textId="4EAFF114" w:rsidR="007C5371" w:rsidRDefault="007C5371" w:rsidP="00EC4114">
      <w:pPr>
        <w:pStyle w:val="EndNoteBibliography"/>
        <w:numPr>
          <w:ilvl w:val="0"/>
          <w:numId w:val="1"/>
        </w:numPr>
      </w:pPr>
      <w:r w:rsidRPr="007C5371">
        <w:t>Hoeft, Ina et al. “Response of nitrogen oxide emissions to grazer species and plant species composition in temperate agricultural grassland.” Agriculture, Ecosystems &amp; Environment 151 (2012): 34-43.</w:t>
      </w:r>
    </w:p>
    <w:p w14:paraId="6C5D7091" w14:textId="253B6920" w:rsidR="00DA3085" w:rsidRDefault="00DA3085" w:rsidP="00EC4114">
      <w:pPr>
        <w:pStyle w:val="EndNoteBibliography"/>
        <w:numPr>
          <w:ilvl w:val="0"/>
          <w:numId w:val="1"/>
        </w:numPr>
      </w:pPr>
      <w:r w:rsidRPr="00DA3085">
        <w:t>Holtgrieve, Gordon William et al. “Variations in soil N cycling and trace gas emissions in wet tropical forests.” Oecologia 146 (2005): 584-594.</w:t>
      </w:r>
    </w:p>
    <w:p w14:paraId="78A6E8A8" w14:textId="3C9EF3FA" w:rsidR="00DA3085" w:rsidRDefault="00CC3C01" w:rsidP="00EC4114">
      <w:pPr>
        <w:pStyle w:val="EndNoteBibliography"/>
        <w:numPr>
          <w:ilvl w:val="0"/>
          <w:numId w:val="1"/>
        </w:numPr>
      </w:pPr>
      <w:r w:rsidRPr="00CC3C01">
        <w:t>Hou, Aixin and Haruo Tsuruta. “Nitrous oxide and nitric oxide fluxes from an upland field in Japan: effect of urea type, placement, and crop residues.” Nutrient Cycling in Agroecosystems 65 (2003): 191-200.</w:t>
      </w:r>
    </w:p>
    <w:p w14:paraId="318436F5" w14:textId="046B3B88" w:rsidR="00CC3C01" w:rsidRDefault="00EE0D33" w:rsidP="00EC4114">
      <w:pPr>
        <w:pStyle w:val="EndNoteBibliography"/>
        <w:numPr>
          <w:ilvl w:val="0"/>
          <w:numId w:val="1"/>
        </w:numPr>
      </w:pPr>
      <w:r w:rsidRPr="00EE0D33">
        <w:t>Williams, Eric J. et al. “An inventory of nitric oxide emissions from soils in the United States.” Journal of Geophysical Research 97 (1992): 7511-7519.</w:t>
      </w:r>
    </w:p>
    <w:p w14:paraId="539D35E1" w14:textId="65A7BCD0" w:rsidR="00CC3C01" w:rsidRDefault="00CC3C01" w:rsidP="00EC4114">
      <w:pPr>
        <w:pStyle w:val="EndNoteBibliography"/>
        <w:numPr>
          <w:ilvl w:val="0"/>
          <w:numId w:val="1"/>
        </w:numPr>
      </w:pPr>
      <w:r w:rsidRPr="00CC3C01">
        <w:t>Johansson, Christer and Eugenio Sanhueza. “Emission of NO from savanna soils during rainy season.” Journal of Geophysical Research 93 (1988): 14193-14198.</w:t>
      </w:r>
    </w:p>
    <w:p w14:paraId="2A1FCD8E" w14:textId="3419DB4F" w:rsidR="00CC3C01" w:rsidRDefault="00CC3C01" w:rsidP="00EE0D33">
      <w:pPr>
        <w:pStyle w:val="EndNoteBibliography"/>
        <w:numPr>
          <w:ilvl w:val="0"/>
          <w:numId w:val="1"/>
        </w:numPr>
      </w:pPr>
      <w:r w:rsidRPr="00CC3C01">
        <w:t>Laville, Patricia et al. “Characterisation of soil emissions of nitric oxide at field and laboratory scale using high resolution method.” Atmospheric Environment 43 (2009): 2648-2658.</w:t>
      </w:r>
    </w:p>
    <w:p w14:paraId="0616F1C2" w14:textId="7BEB35FF" w:rsidR="00CC3C01" w:rsidRDefault="00CC3C01" w:rsidP="00EC4114">
      <w:pPr>
        <w:pStyle w:val="EndNoteBibliography"/>
        <w:numPr>
          <w:ilvl w:val="0"/>
          <w:numId w:val="1"/>
        </w:numPr>
      </w:pPr>
      <w:r w:rsidRPr="00CC3C01">
        <w:t>Kitzler, Barbara et al. “Controls over N 2 O, NO x and CO 2 fluxes in a calcareous mountain forest soil.” Biogeosciences 3 (2005): 383-395.</w:t>
      </w:r>
    </w:p>
    <w:p w14:paraId="0FF02F04" w14:textId="65B264A6" w:rsidR="00CC3C01" w:rsidRDefault="006E0109" w:rsidP="00EC4114">
      <w:pPr>
        <w:pStyle w:val="EndNoteBibliography"/>
        <w:numPr>
          <w:ilvl w:val="0"/>
          <w:numId w:val="1"/>
        </w:numPr>
      </w:pPr>
      <w:r w:rsidRPr="006E0109">
        <w:t>Kusa, Kanako et al. “Three years of nitrous oxide and nitric oxide emissions from silandic andosols cultivated with maize in Hokkaido, Japan.” Soil Science and Plant Nutrition 52 (2006): 103 - 113.</w:t>
      </w:r>
    </w:p>
    <w:p w14:paraId="5B54CC46" w14:textId="52BCCDC1" w:rsidR="006E0109" w:rsidRDefault="000A7C00" w:rsidP="00EC4114">
      <w:pPr>
        <w:pStyle w:val="EndNoteBibliography"/>
        <w:numPr>
          <w:ilvl w:val="0"/>
          <w:numId w:val="1"/>
        </w:numPr>
      </w:pPr>
      <w:r w:rsidRPr="000A7C00">
        <w:t>Li, Dejun et al. “Soil nitric oxide emissions from two subtropical humid forests in south China.” Journal of Geophysical Research 112 (2007): n. pag.</w:t>
      </w:r>
    </w:p>
    <w:p w14:paraId="7B14D295" w14:textId="7B09A392" w:rsidR="000A7C00" w:rsidRDefault="00E256FE" w:rsidP="00EC4114">
      <w:pPr>
        <w:pStyle w:val="EndNoteBibliography"/>
        <w:numPr>
          <w:ilvl w:val="0"/>
          <w:numId w:val="1"/>
        </w:numPr>
      </w:pPr>
      <w:r w:rsidRPr="00E256FE">
        <w:t>Mahmood, Tariq et al. “Nitrous oxide emission from an irrigated cotton field under semiarid subtropical conditions.” Biology and Fertility of Soils 44 (2008): 773-781.</w:t>
      </w:r>
    </w:p>
    <w:p w14:paraId="77B6E3C9" w14:textId="3DCC4398" w:rsidR="00E256FE" w:rsidRDefault="00E256FE" w:rsidP="00EC4114">
      <w:pPr>
        <w:pStyle w:val="EndNoteBibliography"/>
        <w:numPr>
          <w:ilvl w:val="0"/>
          <w:numId w:val="1"/>
        </w:numPr>
      </w:pPr>
      <w:r w:rsidRPr="00E256FE">
        <w:t>Liu, Chunyan et al. “Effects of irrigation, fertilization and crop straw management on nitrous oxide and nitric oxide emissions from a wheat–maize rotation field in northern China.” Agriculture, Ecosystems &amp; Environment 140 (2011): 226-233.</w:t>
      </w:r>
    </w:p>
    <w:p w14:paraId="38DB4ED1" w14:textId="3D5F1CC4" w:rsidR="005E4A2C" w:rsidRDefault="005E4A2C" w:rsidP="00EE0D33">
      <w:pPr>
        <w:pStyle w:val="EndNoteBibliography"/>
        <w:numPr>
          <w:ilvl w:val="0"/>
          <w:numId w:val="1"/>
        </w:numPr>
      </w:pPr>
      <w:r w:rsidRPr="005E4A2C">
        <w:t>Omonode, Rex A. and Tony J. Vyn. “Tillage and Nitrogen Source Impacts on Relationships between Nitrous Oxide Emission and Nitrogen Recovery Efficiency in Corn.” Journal of environmental quality 48 2 (2019): 421-429 .</w:t>
      </w:r>
    </w:p>
    <w:p w14:paraId="6E48E402" w14:textId="766513B9" w:rsidR="005249EE" w:rsidRDefault="005249EE" w:rsidP="00EC4114">
      <w:pPr>
        <w:pStyle w:val="EndNoteBibliography"/>
        <w:numPr>
          <w:ilvl w:val="0"/>
          <w:numId w:val="1"/>
        </w:numPr>
      </w:pPr>
      <w:r w:rsidRPr="005249EE">
        <w:t xml:space="preserve">Lan, Tingguang et al. “Processes leading to N2O and NO emissions from two </w:t>
      </w:r>
      <w:r w:rsidRPr="005249EE">
        <w:lastRenderedPageBreak/>
        <w:t>different Chinese soils under different soil moisture contents.” Plant and Soil 371 (2013): 611-627.</w:t>
      </w:r>
    </w:p>
    <w:p w14:paraId="452574E0" w14:textId="31B24222" w:rsidR="005249EE" w:rsidRDefault="005249EE" w:rsidP="00EC4114">
      <w:pPr>
        <w:pStyle w:val="EndNoteBibliography"/>
        <w:numPr>
          <w:ilvl w:val="0"/>
          <w:numId w:val="1"/>
        </w:numPr>
      </w:pPr>
      <w:r w:rsidRPr="005249EE">
        <w:t>Maljanen, Marja et al. “Fluxes of nitrous oxide and nitric oxide from experimental excreta patches in boreal agricultural soil.” Soil Biology &amp; Biochemistry 39 (2007): 914-920.</w:t>
      </w:r>
    </w:p>
    <w:p w14:paraId="789980F1" w14:textId="599098E4" w:rsidR="005249EE" w:rsidRDefault="005249EE" w:rsidP="00EC4114">
      <w:pPr>
        <w:pStyle w:val="EndNoteBibliography"/>
        <w:numPr>
          <w:ilvl w:val="0"/>
          <w:numId w:val="1"/>
        </w:numPr>
      </w:pPr>
      <w:r w:rsidRPr="005249EE">
        <w:t>Martin, Roberta E. et al. “EFFECTS OF WOODY VEGETATION ENCROACHMENT ON SOIL NITROGEN OXIDE EMISSIONS IN A TEMPERATE SAVANNA.” Ecological Applications 13 (2003): 897-910.</w:t>
      </w:r>
    </w:p>
    <w:p w14:paraId="406DCE39" w14:textId="0922A527" w:rsidR="005249EE" w:rsidRDefault="005249EE" w:rsidP="00EC4114">
      <w:pPr>
        <w:pStyle w:val="EndNoteBibliography"/>
        <w:numPr>
          <w:ilvl w:val="0"/>
          <w:numId w:val="1"/>
        </w:numPr>
      </w:pPr>
      <w:r w:rsidRPr="005249EE">
        <w:t>Neff, Jason C. et al. “Fluxes of nitric oxide from soils following the clearing and burning of a secondary tropical rain forest.” Journal of Geophysical Research 100 (1995): 25913-25922.</w:t>
      </w:r>
    </w:p>
    <w:p w14:paraId="0CADF5EF" w14:textId="60508E97" w:rsidR="005249EE" w:rsidRDefault="005249EE" w:rsidP="00EC4114">
      <w:pPr>
        <w:pStyle w:val="EndNoteBibliography"/>
        <w:numPr>
          <w:ilvl w:val="0"/>
          <w:numId w:val="1"/>
        </w:numPr>
      </w:pPr>
      <w:r w:rsidRPr="005249EE">
        <w:t>Pang, Xiaobing et al. “Nitric oxides and nitrous oxide fluxes from typical vegetables cropland in China: Effects of canopy, soil properties and field management.” Atmospheric Environment 43 (2009): 2571-2578.</w:t>
      </w:r>
    </w:p>
    <w:p w14:paraId="0A43E082" w14:textId="49A35B16" w:rsidR="005249EE" w:rsidRDefault="005249EE" w:rsidP="00EE0D33">
      <w:pPr>
        <w:pStyle w:val="EndNoteBibliography"/>
        <w:numPr>
          <w:ilvl w:val="0"/>
          <w:numId w:val="1"/>
        </w:numPr>
      </w:pPr>
      <w:r w:rsidRPr="005249EE">
        <w:t>Poth, Mark A. et al. “The magnitude and persistence of soil NO, N2O, CH4, and CO2 fluxes from burned tropical savanna in Brazil.” Global Biogeochemical Cycles 9 (1995): 503-513.</w:t>
      </w:r>
    </w:p>
    <w:p w14:paraId="46BEAD1B" w14:textId="6A6A93ED" w:rsidR="005249EE" w:rsidRDefault="005249EE" w:rsidP="00EC4114">
      <w:pPr>
        <w:pStyle w:val="EndNoteBibliography"/>
        <w:numPr>
          <w:ilvl w:val="0"/>
          <w:numId w:val="1"/>
        </w:numPr>
      </w:pPr>
      <w:r w:rsidRPr="005249EE">
        <w:t>Sanchez‐martin, L. et al. “Influence of drip and furrow irrigation systems on nitrogen oxide emissions from a horticultural crop.” Soil Biology &amp; Biochemistry 40 (2008): 1698-1706.</w:t>
      </w:r>
    </w:p>
    <w:p w14:paraId="515E6471" w14:textId="57F65DEB" w:rsidR="005249EE" w:rsidRDefault="005249EE" w:rsidP="00EE0D33">
      <w:pPr>
        <w:pStyle w:val="EndNoteBibliography"/>
        <w:numPr>
          <w:ilvl w:val="0"/>
          <w:numId w:val="1"/>
        </w:numPr>
      </w:pPr>
      <w:r w:rsidRPr="005249EE">
        <w:t>Sanchez‐martin, L. et al. “Combination of drip irrigation and organic fertilizer for mitigating emissions of nitrogen oxides in semiarid climate.” Agriculture, Ecosystems &amp; Environment 137 (2010): 99-107.</w:t>
      </w:r>
    </w:p>
    <w:p w14:paraId="758F01EB" w14:textId="5CF2153A" w:rsidR="005249EE" w:rsidRDefault="005249EE" w:rsidP="00EC4114">
      <w:pPr>
        <w:pStyle w:val="EndNoteBibliography"/>
        <w:numPr>
          <w:ilvl w:val="0"/>
          <w:numId w:val="1"/>
        </w:numPr>
      </w:pPr>
      <w:r w:rsidRPr="005249EE">
        <w:t>Sanz-Cobeña, Alberto et al. “Gaseous emissions of N2O and NO and NO3− leaching from urea applied with urease and nitrification inhibitors to a maize (Zea mays) crop.” Agriculture, Ecosystems &amp; Environment 149 (2012): 64-73.</w:t>
      </w:r>
    </w:p>
    <w:p w14:paraId="07E383D7" w14:textId="04F4A00B" w:rsidR="005249EE" w:rsidRDefault="005249EE" w:rsidP="00EC4114">
      <w:pPr>
        <w:pStyle w:val="EndNoteBibliography"/>
        <w:numPr>
          <w:ilvl w:val="0"/>
          <w:numId w:val="1"/>
        </w:numPr>
      </w:pPr>
      <w:r w:rsidRPr="005249EE">
        <w:t>Smart, David R. et al. “Resource limitations to nitric oxide emissions from a sagebrush-steppe ecosystem.” Biogeochemistry 47 (1999): 63-86.</w:t>
      </w:r>
    </w:p>
    <w:p w14:paraId="6CBD3FA5" w14:textId="11E2C24C" w:rsidR="005249EE" w:rsidRDefault="005249EE" w:rsidP="00EC4114">
      <w:pPr>
        <w:pStyle w:val="EndNoteBibliography"/>
        <w:numPr>
          <w:ilvl w:val="0"/>
          <w:numId w:val="1"/>
        </w:numPr>
      </w:pPr>
      <w:r w:rsidRPr="005249EE">
        <w:t>Steudler, Paul A. et al. “Trace gas responses of tropical forest and pasture soils to N and P fertilization.” Global Biogeochemical Cycles 16 (2002): n. pag.</w:t>
      </w:r>
    </w:p>
    <w:p w14:paraId="6731EA86" w14:textId="519057EE" w:rsidR="005249EE" w:rsidRDefault="005249EE" w:rsidP="00EC4114">
      <w:pPr>
        <w:pStyle w:val="EndNoteBibliography"/>
        <w:numPr>
          <w:ilvl w:val="0"/>
          <w:numId w:val="1"/>
        </w:numPr>
      </w:pPr>
      <w:r w:rsidRPr="005249EE">
        <w:t>Vallejo, Antonio et al. “Nitrogen oxides emission from soils bearing a potato crop as influenced by fertilization with treated pig slurries and composts.” Soil Biology &amp; Biochemistry 38 (2006): 2782-2793.</w:t>
      </w:r>
    </w:p>
    <w:p w14:paraId="3210A7F5" w14:textId="44335BAE" w:rsidR="005249EE" w:rsidRDefault="005249EE" w:rsidP="00EC4114">
      <w:pPr>
        <w:pStyle w:val="EndNoteBibliography"/>
        <w:numPr>
          <w:ilvl w:val="0"/>
          <w:numId w:val="1"/>
        </w:numPr>
      </w:pPr>
      <w:r w:rsidRPr="005249EE">
        <w:t>Veldkamp, Edzo et al. “Effects of pasture management on N2O and NO emissions from soils in the humid tropics of Costa Rica.” Global Biogeochemical Cycles 12 (1998): 71 - 79.</w:t>
      </w:r>
    </w:p>
    <w:p w14:paraId="1D8E719E" w14:textId="2A005268" w:rsidR="005249EE" w:rsidRDefault="005249EE" w:rsidP="00EC4114">
      <w:pPr>
        <w:pStyle w:val="EndNoteBibliography"/>
        <w:numPr>
          <w:ilvl w:val="0"/>
          <w:numId w:val="1"/>
        </w:numPr>
      </w:pPr>
      <w:r w:rsidRPr="005249EE">
        <w:t>Veldkamp, Edzo et al. “Soil nitrogen cycling and nitrogen oxide emissions along a pasture chronosequence in the humid tropics of Costa Rica.” Soil Biology &amp; Biochemistry 31 (1999): 387-394.</w:t>
      </w:r>
    </w:p>
    <w:p w14:paraId="0E3C82C9" w14:textId="6B524ED5" w:rsidR="005249EE" w:rsidRDefault="00662DC0" w:rsidP="00EC4114">
      <w:pPr>
        <w:pStyle w:val="EndNoteBibliography"/>
        <w:numPr>
          <w:ilvl w:val="0"/>
          <w:numId w:val="1"/>
        </w:numPr>
      </w:pPr>
      <w:r w:rsidRPr="00662DC0">
        <w:t>Venterea, Rodney T. et al. “Nitrogen oxide gas emissions from temperate forest soils receiving long‐term nitrogen inputs.” Global Change Biology 9 (2003): n. pag.</w:t>
      </w:r>
    </w:p>
    <w:p w14:paraId="5A0B16CF" w14:textId="1D9FDDDF" w:rsidR="00662DC0" w:rsidRDefault="00662DC0" w:rsidP="00EC4114">
      <w:pPr>
        <w:pStyle w:val="EndNoteBibliography"/>
        <w:numPr>
          <w:ilvl w:val="0"/>
          <w:numId w:val="1"/>
        </w:numPr>
      </w:pPr>
      <w:r w:rsidRPr="00662DC0">
        <w:t>Venterea, Rodney T. et al. “Soil emissions of nitric oxide in two forest watersheds subjected to elevated N inputs.” Forest Ecology and Management 196 (2004): 335-349.</w:t>
      </w:r>
    </w:p>
    <w:p w14:paraId="031B28E2" w14:textId="23A0C8BD" w:rsidR="00662DC0" w:rsidRDefault="00662DC0" w:rsidP="00EC4114">
      <w:pPr>
        <w:pStyle w:val="EndNoteBibliography"/>
        <w:numPr>
          <w:ilvl w:val="0"/>
          <w:numId w:val="1"/>
        </w:numPr>
      </w:pPr>
      <w:r w:rsidRPr="00662DC0">
        <w:lastRenderedPageBreak/>
        <w:t>Walker, John T. et al. “Nitrogen trace gas emissions from a riparian ecosystem in southern Appalachia.” Chemosphere 49 10 (2002): 1389-98 .</w:t>
      </w:r>
    </w:p>
    <w:p w14:paraId="77F2A1A8" w14:textId="6ED4CDA7" w:rsidR="00662DC0" w:rsidRDefault="00FB7B3F" w:rsidP="00EC4114">
      <w:pPr>
        <w:pStyle w:val="EndNoteBibliography"/>
        <w:numPr>
          <w:ilvl w:val="0"/>
          <w:numId w:val="1"/>
        </w:numPr>
      </w:pPr>
      <w:r w:rsidRPr="00FB7B3F">
        <w:t>Williams, Eric J. et al. “Determination of nitrogen oxide emissions from soils: Results from a grassland site in Colorado, United States.” Journal of Geophysical Research 92 (1987): 2173-2179.</w:t>
      </w:r>
    </w:p>
    <w:p w14:paraId="2F8CE88E" w14:textId="3D4DBB10" w:rsidR="00FB7B3F" w:rsidRDefault="00FB7B3F" w:rsidP="00EC4114">
      <w:pPr>
        <w:pStyle w:val="EndNoteBibliography"/>
        <w:numPr>
          <w:ilvl w:val="0"/>
          <w:numId w:val="1"/>
        </w:numPr>
      </w:pPr>
      <w:r w:rsidRPr="00FB7B3F">
        <w:t>Williams, Peter H. et al. “Emission of nitric oxide and nitrous oxide from soil under field and laboratory conditions.” Soil Biology &amp; Biochemistry 30 (1998): 1885-1893.</w:t>
      </w:r>
    </w:p>
    <w:p w14:paraId="3E797ED2" w14:textId="0567A795" w:rsidR="00FB7B3F" w:rsidRDefault="00FB7B3F" w:rsidP="00EC4114">
      <w:pPr>
        <w:pStyle w:val="EndNoteBibliography"/>
        <w:numPr>
          <w:ilvl w:val="0"/>
          <w:numId w:val="1"/>
        </w:numPr>
      </w:pPr>
      <w:r w:rsidRPr="00FB7B3F">
        <w:t>Williams, Eric J. and Fred C. Fehsenfeld. “Measurement of soil nitrogen oxide emissions at three North American ecosystems.” Journal of Geophysical Research 96 (1991): 1033-1042.</w:t>
      </w:r>
    </w:p>
    <w:p w14:paraId="079795DB" w14:textId="6BC1F7B7" w:rsidR="00FB7B3F" w:rsidRDefault="00FB7B3F" w:rsidP="00EC4114">
      <w:pPr>
        <w:pStyle w:val="EndNoteBibliography"/>
        <w:numPr>
          <w:ilvl w:val="0"/>
          <w:numId w:val="1"/>
        </w:numPr>
      </w:pPr>
      <w:r w:rsidRPr="00FB7B3F">
        <w:t>Wolf, Katrin et al. “Nitrogen availability links forest productivity, soil nitrous oxide and nitric oxide fluxes of a tropical montane forest in southern Ecuador.” Global Biogeochemical Cycles 25 (2011): n. pag.</w:t>
      </w:r>
    </w:p>
    <w:p w14:paraId="0CC9E143" w14:textId="52C276F1" w:rsidR="00FB7B3F" w:rsidRDefault="00FB7B3F" w:rsidP="00EC4114">
      <w:pPr>
        <w:pStyle w:val="EndNoteBibliography"/>
        <w:numPr>
          <w:ilvl w:val="0"/>
          <w:numId w:val="1"/>
        </w:numPr>
      </w:pPr>
      <w:r w:rsidRPr="00FB7B3F">
        <w:t>Xiang, Jian et al. “Effects of biochar on nitrous oxide and nitric oxide emissions from paddy field during the wheat growth season.” Journal of Cleaner Production 104 (2015): 52-58.</w:t>
      </w:r>
    </w:p>
    <w:p w14:paraId="55A15768" w14:textId="4ACD80A2" w:rsidR="00FB7B3F" w:rsidRDefault="00FB7B3F" w:rsidP="00EC4114">
      <w:pPr>
        <w:pStyle w:val="EndNoteBibliography"/>
        <w:numPr>
          <w:ilvl w:val="0"/>
          <w:numId w:val="1"/>
        </w:numPr>
      </w:pPr>
      <w:r w:rsidRPr="00FB7B3F">
        <w:t>S., Yamulki and Jarvis S.. “Short-term effects of tillage and compaction on nitrous oxide, nitric oxide, nitrogen dioxide, methane and carbon dioxide fluxes from grassland.” Biology and Fertility of Soils 36 (2002): 224-231.</w:t>
      </w:r>
    </w:p>
    <w:p w14:paraId="703175F5" w14:textId="2AF1A70D" w:rsidR="00FB7B3F" w:rsidRDefault="00FB7B3F" w:rsidP="00EC4114">
      <w:pPr>
        <w:pStyle w:val="EndNoteBibliography"/>
        <w:numPr>
          <w:ilvl w:val="0"/>
          <w:numId w:val="1"/>
        </w:numPr>
      </w:pPr>
      <w:r w:rsidRPr="00FB7B3F">
        <w:t>Yan, Guangxuan et al. “Two-year simultaneous records of N2O and NO fluxes from a farmed cropland in the northern China plain with a reduced nitrogen addition rate by one-third.” Agriculture, Ecosystems &amp; Environment 178 (2013): 39-50.</w:t>
      </w:r>
    </w:p>
    <w:p w14:paraId="58D7B7BF" w14:textId="1BF6D3D2" w:rsidR="00FB7B3F" w:rsidRDefault="00FB7B3F" w:rsidP="00EC4114">
      <w:pPr>
        <w:pStyle w:val="EndNoteBibliography"/>
        <w:numPr>
          <w:ilvl w:val="0"/>
          <w:numId w:val="1"/>
        </w:numPr>
      </w:pPr>
      <w:r w:rsidRPr="00FB7B3F">
        <w:t>Yan, Guangxuan et al. “Characteristics of annual nitrous and nitric oxide emissions from major cereal crops in the North China Plain under alternative fertilizer management.” Agriculture, Ecosystems &amp; Environment 207 (2015): 67-78.</w:t>
      </w:r>
    </w:p>
    <w:p w14:paraId="26A89E2B" w14:textId="1E3B3EE0" w:rsidR="00FB7B3F" w:rsidRDefault="00FB7B3F" w:rsidP="00EC4114">
      <w:pPr>
        <w:pStyle w:val="EndNoteBibliography"/>
        <w:numPr>
          <w:ilvl w:val="0"/>
          <w:numId w:val="1"/>
        </w:numPr>
      </w:pPr>
      <w:r w:rsidRPr="00FB7B3F">
        <w:t>Yao, Zhisheng et al. “Tillage and crop residue management significantly affects N-trace gas emissions during the non-rice season of a subtropical rice-wheat rotation.” Soil Biology &amp; Biochemistry 41 (2009): 2131-2140.</w:t>
      </w:r>
    </w:p>
    <w:p w14:paraId="16188AF4" w14:textId="4EAB4078" w:rsidR="00FB7B3F" w:rsidRDefault="00FB7B3F" w:rsidP="00EC4114">
      <w:pPr>
        <w:pStyle w:val="EndNoteBibliography"/>
        <w:numPr>
          <w:ilvl w:val="0"/>
          <w:numId w:val="1"/>
        </w:numPr>
      </w:pPr>
      <w:r w:rsidRPr="00FB7B3F">
        <w:t>Yao, Zhisheng et al. “Effects of tillage during the nonwaterlogged period on nitrous oxide and nitric oxide emissions in typical Chinese rice‐wheat rotation ecosystems.” Journal of Geophysical Research 115 (2010): n. pag.</w:t>
      </w:r>
    </w:p>
    <w:p w14:paraId="7A56A3FF" w14:textId="3C14CA93" w:rsidR="00FB7B3F" w:rsidRDefault="00FB7B3F" w:rsidP="00EC4114">
      <w:pPr>
        <w:pStyle w:val="EndNoteBibliography"/>
        <w:numPr>
          <w:ilvl w:val="0"/>
          <w:numId w:val="1"/>
        </w:numPr>
      </w:pPr>
      <w:r w:rsidRPr="00FB7B3F">
        <w:t>Yao, Zhisheng et al. “Annual nitric and nitrous oxide fluxes from Chinese subtropical plastic greenhouse and conventional vegetable cultivations.” Environmental pollution 196 (2015): 89-97 .</w:t>
      </w:r>
    </w:p>
    <w:p w14:paraId="60152DC3" w14:textId="468A06CC" w:rsidR="00FB7B3F" w:rsidRDefault="00160BF7" w:rsidP="00EC4114">
      <w:pPr>
        <w:pStyle w:val="EndNoteBibliography"/>
        <w:numPr>
          <w:ilvl w:val="0"/>
          <w:numId w:val="1"/>
        </w:numPr>
      </w:pPr>
      <w:r w:rsidRPr="00160BF7">
        <w:t>Zhao, Miao et al. “Mitigating gaseous nitrogen emissions intensity from a Chinese rice cropping system through an improved management practice aimed to close the yield gap.” Agriculture, Ecosystems &amp; Environment 203 (2015): 36-45.</w:t>
      </w:r>
    </w:p>
    <w:p w14:paraId="2BFC8F9A" w14:textId="487A37DD" w:rsidR="00160BF7" w:rsidRDefault="00160BF7" w:rsidP="00EC4114">
      <w:pPr>
        <w:pStyle w:val="EndNoteBibliography"/>
        <w:numPr>
          <w:ilvl w:val="0"/>
          <w:numId w:val="1"/>
        </w:numPr>
      </w:pPr>
      <w:r w:rsidRPr="00160BF7">
        <w:t>Zhang, Yaojun et al. “Response of nitric and nitrous oxide fluxes to N fertilizer application in greenhouse vegetable cropping systems in southeast China.” Scientific Reports 6 (2016): n. pag.</w:t>
      </w:r>
    </w:p>
    <w:p w14:paraId="76F73D62" w14:textId="63EB96A0" w:rsidR="00160BF7" w:rsidRDefault="00160BF7" w:rsidP="00EC4114">
      <w:pPr>
        <w:pStyle w:val="EndNoteBibliography"/>
        <w:numPr>
          <w:ilvl w:val="0"/>
          <w:numId w:val="1"/>
        </w:numPr>
      </w:pPr>
      <w:r w:rsidRPr="00160BF7">
        <w:t xml:space="preserve">Xiong, Q. et al. “Warming and nitrogen deposition are interactive in shaping surface soil microbial communities near the alpine timberline zone on the eastern </w:t>
      </w:r>
      <w:r w:rsidRPr="00160BF7">
        <w:lastRenderedPageBreak/>
        <w:t>Qinghai–Tibet Plateau, southwestern China.” Applied Soil Ecology 101 (2016): 72-83.</w:t>
      </w:r>
    </w:p>
    <w:p w14:paraId="3D4763A0" w14:textId="474E9E11" w:rsidR="00160BF7" w:rsidRDefault="00160BF7" w:rsidP="00EC4114">
      <w:pPr>
        <w:pStyle w:val="EndNoteBibliography"/>
        <w:numPr>
          <w:ilvl w:val="0"/>
          <w:numId w:val="1"/>
        </w:numPr>
      </w:pPr>
      <w:r w:rsidRPr="00160BF7">
        <w:t>Morrison, Eric W. et al. “Chronic nitrogen additions fundamentally restructure the soil fungal community in a temperate forest.” Fungal Ecology 23 (2016): 48-57.</w:t>
      </w:r>
    </w:p>
    <w:p w14:paraId="727E3043" w14:textId="6A692C08" w:rsidR="005B3939" w:rsidRDefault="005B3939" w:rsidP="00EC4114">
      <w:pPr>
        <w:pStyle w:val="EndNoteBibliography"/>
        <w:numPr>
          <w:ilvl w:val="0"/>
          <w:numId w:val="1"/>
        </w:numPr>
      </w:pPr>
      <w:r w:rsidRPr="005B3939">
        <w:t>Wang, Faming et al. “The effect of understory removal on microclimate and soil properties in two subtropical lumber plantations.” Journal of Forest Research 19 (2014): 238-243.</w:t>
      </w:r>
    </w:p>
    <w:p w14:paraId="0E73F286" w14:textId="3FD7424E" w:rsidR="005B3939" w:rsidRDefault="005B3939" w:rsidP="00EC4114">
      <w:pPr>
        <w:pStyle w:val="EndNoteBibliography"/>
        <w:numPr>
          <w:ilvl w:val="0"/>
          <w:numId w:val="1"/>
        </w:numPr>
      </w:pPr>
      <w:r w:rsidRPr="005B3939">
        <w:t>Yin, Huajun et al. “Enhanced root exudation stimulates soil nitrogen transformations in a subalpine coniferous forest under experimental warming.” Global Change Biology 19 (2013): n. pag.</w:t>
      </w:r>
    </w:p>
    <w:p w14:paraId="5F87576B" w14:textId="02EDE528" w:rsidR="005B3939" w:rsidRDefault="005B3939" w:rsidP="00EC4114">
      <w:pPr>
        <w:pStyle w:val="EndNoteBibliography"/>
        <w:numPr>
          <w:ilvl w:val="0"/>
          <w:numId w:val="1"/>
        </w:numPr>
      </w:pPr>
      <w:r w:rsidRPr="005B3939">
        <w:t>Zhang, Ziliang et al. “Do warming-induced changes in quantity and stoichiometry of root exudation promote soil N transformations via stimulation of soil nitrifiers, denitrifiers and ammonifiers?” European Journal of Soil Biology 74 (2016): 60-68.</w:t>
      </w:r>
    </w:p>
    <w:p w14:paraId="607EB220" w14:textId="69881109" w:rsidR="005B3939" w:rsidRDefault="005B3939" w:rsidP="00EC4114">
      <w:pPr>
        <w:pStyle w:val="EndNoteBibliography"/>
        <w:numPr>
          <w:ilvl w:val="0"/>
          <w:numId w:val="1"/>
        </w:numPr>
      </w:pPr>
      <w:r w:rsidRPr="005B3939">
        <w:t>Ma, Qiang et al. “Changes in N supply pathways under different long-term fertilization regimes in Northeast China.” Soil &amp; Tillage Research 201 (2020): 104609.</w:t>
      </w:r>
    </w:p>
    <w:p w14:paraId="0AE01BD4" w14:textId="75E6D8B3" w:rsidR="005B3939" w:rsidRDefault="005B3939" w:rsidP="00EC4114">
      <w:pPr>
        <w:pStyle w:val="EndNoteBibliography"/>
        <w:numPr>
          <w:ilvl w:val="0"/>
          <w:numId w:val="1"/>
        </w:numPr>
      </w:pPr>
      <w:r w:rsidRPr="005B3939">
        <w:t>Wang, Qi-qi et al. “Long-term fertilization leads to specific PLFA finger-prints in Chinese Hapludults soil.” Journal of Integrative Agriculture 19 (2020): 1354-1362.</w:t>
      </w:r>
    </w:p>
    <w:p w14:paraId="0777A0B4" w14:textId="31D9C111" w:rsidR="005B3939" w:rsidRDefault="005B3939" w:rsidP="00EC4114">
      <w:pPr>
        <w:pStyle w:val="EndNoteBibliography"/>
        <w:numPr>
          <w:ilvl w:val="0"/>
          <w:numId w:val="1"/>
        </w:numPr>
      </w:pPr>
      <w:r w:rsidRPr="005B3939">
        <w:t>Peng, Yongzhen et al. “Influences of nitrogen addition and aboveground litter-input manipulations on soil respiration and biochemical properties in a subtropical forest.” Soil Biology &amp; Biochemistry 142 (2020): 107694.</w:t>
      </w:r>
    </w:p>
    <w:p w14:paraId="1DDA922A" w14:textId="0A1B5857" w:rsidR="005B3939" w:rsidRDefault="00655C1D" w:rsidP="00EC4114">
      <w:pPr>
        <w:pStyle w:val="EndNoteBibliography"/>
        <w:numPr>
          <w:ilvl w:val="0"/>
          <w:numId w:val="1"/>
        </w:numPr>
      </w:pPr>
      <w:r w:rsidRPr="00655C1D">
        <w:t>Kooch, Yahya et al. “Effects of grazing management on leaf litter decomposition and soil microbial activities in northern Iranian rangeland.” Geoderma 361 (2020): 114100.</w:t>
      </w:r>
    </w:p>
    <w:p w14:paraId="0BFC02E9" w14:textId="337C96C0" w:rsidR="00655C1D" w:rsidRDefault="009C0367" w:rsidP="00EC4114">
      <w:pPr>
        <w:pStyle w:val="EndNoteBibliography"/>
        <w:numPr>
          <w:ilvl w:val="0"/>
          <w:numId w:val="1"/>
        </w:numPr>
      </w:pPr>
      <w:r w:rsidRPr="009C0367">
        <w:t>Wang, Jinyang et al. “Short-term responses of greenhouse gas emissions and ecosystem carbon fluxes to elevated ozone and N fertilization in a temperate grassland.” Atmospheric Environment (2019): n. pag.</w:t>
      </w:r>
    </w:p>
    <w:p w14:paraId="762475C7" w14:textId="641A4886" w:rsidR="009C0367" w:rsidRDefault="009C0367" w:rsidP="00EC4114">
      <w:pPr>
        <w:pStyle w:val="EndNoteBibliography"/>
        <w:numPr>
          <w:ilvl w:val="0"/>
          <w:numId w:val="1"/>
        </w:numPr>
      </w:pPr>
      <w:r w:rsidRPr="009C0367">
        <w:t>Yao, Yufei et al. “Effects of shrub species on soil nitrogen mineralization in the desert-loess transition zone.” CATENA (2019): n. pag.</w:t>
      </w:r>
    </w:p>
    <w:p w14:paraId="12131409" w14:textId="57BC686A" w:rsidR="009C0367" w:rsidRDefault="009C0367" w:rsidP="00EC4114">
      <w:pPr>
        <w:pStyle w:val="EndNoteBibliography"/>
        <w:numPr>
          <w:ilvl w:val="0"/>
          <w:numId w:val="1"/>
        </w:numPr>
      </w:pPr>
      <w:r w:rsidRPr="009C0367">
        <w:t>Wei, Xiaorong et al. “Disentangling species and functional group richness effects on soil N cycling in a grassland ecosystem.” Global Change Biology 23 (2017): 4717 - 4727.</w:t>
      </w:r>
    </w:p>
    <w:p w14:paraId="4F7AF5B9" w14:textId="34A70815" w:rsidR="009C0367" w:rsidRDefault="009C0367" w:rsidP="00EC4114">
      <w:pPr>
        <w:pStyle w:val="EndNoteBibliography"/>
        <w:numPr>
          <w:ilvl w:val="0"/>
          <w:numId w:val="1"/>
        </w:numPr>
      </w:pPr>
      <w:r w:rsidRPr="009C0367">
        <w:t>Durán, Jorge et al. “Differential sensitivity to climate change of C and N cycling processes across soil horizons in a northern hardwood forest.” Soil Biology &amp; Biochemistry 107 (2017): 77-84.</w:t>
      </w:r>
    </w:p>
    <w:p w14:paraId="2F68B7C3" w14:textId="77777777" w:rsidR="007D5515" w:rsidRDefault="00A76861" w:rsidP="00A54D51">
      <w:pPr>
        <w:pStyle w:val="EndNoteBibliography"/>
        <w:widowControl/>
        <w:numPr>
          <w:ilvl w:val="0"/>
          <w:numId w:val="1"/>
        </w:numPr>
      </w:pPr>
      <w:r w:rsidRPr="00A76861">
        <w:t>Prendergast-Miller, Miranda T. et al. “Soil nitrogen pools and turnover in native woodland and managed pasture soils.” Soil Biology &amp; Biochemistry 85 (2015): 63-71.</w:t>
      </w:r>
    </w:p>
    <w:p w14:paraId="477FB420" w14:textId="77777777" w:rsidR="007D5515" w:rsidRDefault="007D5515" w:rsidP="00E701AF">
      <w:pPr>
        <w:pStyle w:val="EndNoteBibliography"/>
        <w:widowControl/>
        <w:ind w:left="420"/>
      </w:pPr>
    </w:p>
    <w:p w14:paraId="66861B44" w14:textId="77777777" w:rsidR="00463DA2" w:rsidRDefault="00463DA2" w:rsidP="00463DA2">
      <w:pPr>
        <w:pStyle w:val="EndNoteBibliography"/>
        <w:widowControl/>
      </w:pPr>
    </w:p>
    <w:p w14:paraId="3B938937" w14:textId="77777777" w:rsidR="00463DA2" w:rsidRDefault="00463DA2" w:rsidP="00463DA2">
      <w:pPr>
        <w:pStyle w:val="EndNoteBibliography"/>
        <w:widowControl/>
      </w:pPr>
    </w:p>
    <w:p w14:paraId="7EF5E20B" w14:textId="77777777" w:rsidR="00463DA2" w:rsidRDefault="00463DA2" w:rsidP="00463DA2">
      <w:pPr>
        <w:pStyle w:val="EndNoteBibliography"/>
        <w:widowControl/>
      </w:pPr>
    </w:p>
    <w:p w14:paraId="6DC2DB00" w14:textId="77777777" w:rsidR="00463DA2" w:rsidRDefault="00463DA2" w:rsidP="00463DA2">
      <w:pPr>
        <w:pStyle w:val="EndNoteBibliography"/>
        <w:widowControl/>
      </w:pPr>
    </w:p>
    <w:p w14:paraId="25F2F03D" w14:textId="77777777" w:rsidR="00D87BE8" w:rsidRDefault="00D87BE8" w:rsidP="00463DA2">
      <w:pPr>
        <w:pStyle w:val="EndNoteBibliography"/>
        <w:widowControl/>
      </w:pPr>
    </w:p>
    <w:p w14:paraId="69DB0821" w14:textId="77777777" w:rsidR="00D87BE8" w:rsidRDefault="00D87BE8" w:rsidP="00463DA2">
      <w:pPr>
        <w:pStyle w:val="EndNoteBibliography"/>
        <w:widowControl/>
      </w:pPr>
    </w:p>
    <w:p w14:paraId="64215E93" w14:textId="77777777" w:rsidR="00D87BE8" w:rsidRDefault="00D87BE8" w:rsidP="00463DA2">
      <w:pPr>
        <w:pStyle w:val="EndNoteBibliography"/>
        <w:widowControl/>
      </w:pPr>
    </w:p>
    <w:p w14:paraId="0A0241B2" w14:textId="77777777" w:rsidR="00D87BE8" w:rsidRDefault="00D87BE8" w:rsidP="00463DA2">
      <w:pPr>
        <w:pStyle w:val="EndNoteBibliography"/>
        <w:widowControl/>
      </w:pPr>
    </w:p>
    <w:p w14:paraId="74DF5987" w14:textId="77777777" w:rsidR="00D87BE8" w:rsidRDefault="00D87BE8" w:rsidP="00463DA2">
      <w:pPr>
        <w:pStyle w:val="EndNoteBibliography"/>
        <w:widowControl/>
      </w:pPr>
    </w:p>
    <w:p w14:paraId="49A0450D" w14:textId="77777777" w:rsidR="00463DA2" w:rsidRDefault="00463DA2" w:rsidP="00463DA2">
      <w:pPr>
        <w:pStyle w:val="EndNoteBibliography"/>
        <w:widowControl/>
      </w:pPr>
    </w:p>
    <w:p w14:paraId="3F01C9F1" w14:textId="77777777" w:rsidR="00463DA2" w:rsidRDefault="00463DA2" w:rsidP="00463DA2">
      <w:pPr>
        <w:pStyle w:val="EndNoteBibliography"/>
        <w:widowControl/>
      </w:pPr>
    </w:p>
    <w:p w14:paraId="00334753" w14:textId="77777777" w:rsidR="00463DA2" w:rsidRDefault="00463DA2" w:rsidP="00463DA2">
      <w:pPr>
        <w:pStyle w:val="EndNoteBibliography"/>
        <w:widowControl/>
      </w:pPr>
    </w:p>
    <w:p w14:paraId="2B7404AC" w14:textId="77777777" w:rsidR="00463DA2" w:rsidRDefault="00463DA2" w:rsidP="00463DA2">
      <w:pPr>
        <w:pStyle w:val="EndNoteBibliography"/>
        <w:widowControl/>
      </w:pPr>
    </w:p>
    <w:p w14:paraId="71D60963" w14:textId="77777777" w:rsidR="00463DA2" w:rsidRDefault="00463DA2" w:rsidP="00463DA2">
      <w:pPr>
        <w:pStyle w:val="EndNoteBibliography"/>
        <w:widowControl/>
      </w:pPr>
    </w:p>
    <w:p w14:paraId="0585F584" w14:textId="77777777" w:rsidR="00087A64" w:rsidRPr="00577B31" w:rsidRDefault="00087A64" w:rsidP="00463DA2">
      <w:pPr>
        <w:pStyle w:val="EndNoteBibliography"/>
        <w:widowControl/>
      </w:pPr>
    </w:p>
    <w:sectPr w:rsidR="00087A64" w:rsidRPr="00577B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A35A0"/>
    <w:multiLevelType w:val="hybridMultilevel"/>
    <w:tmpl w:val="F8348AC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30540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6F"/>
    <w:rsid w:val="00061304"/>
    <w:rsid w:val="000758E1"/>
    <w:rsid w:val="00087A64"/>
    <w:rsid w:val="000A025A"/>
    <w:rsid w:val="000A7C00"/>
    <w:rsid w:val="000D0530"/>
    <w:rsid w:val="000E38A6"/>
    <w:rsid w:val="001039C1"/>
    <w:rsid w:val="00160BF7"/>
    <w:rsid w:val="00162D5B"/>
    <w:rsid w:val="00170CEE"/>
    <w:rsid w:val="0018727F"/>
    <w:rsid w:val="00190AB0"/>
    <w:rsid w:val="00195107"/>
    <w:rsid w:val="001B37A1"/>
    <w:rsid w:val="001D06D7"/>
    <w:rsid w:val="001F1E2F"/>
    <w:rsid w:val="00205687"/>
    <w:rsid w:val="00206049"/>
    <w:rsid w:val="00207CBD"/>
    <w:rsid w:val="0022006F"/>
    <w:rsid w:val="00220A74"/>
    <w:rsid w:val="00223D02"/>
    <w:rsid w:val="0024660C"/>
    <w:rsid w:val="00264899"/>
    <w:rsid w:val="0027241E"/>
    <w:rsid w:val="002A30BB"/>
    <w:rsid w:val="002A3185"/>
    <w:rsid w:val="002B4AFD"/>
    <w:rsid w:val="002C585C"/>
    <w:rsid w:val="002D4A1B"/>
    <w:rsid w:val="002F5473"/>
    <w:rsid w:val="003021DE"/>
    <w:rsid w:val="003369EB"/>
    <w:rsid w:val="00337095"/>
    <w:rsid w:val="0034282B"/>
    <w:rsid w:val="003939B4"/>
    <w:rsid w:val="003D4AFE"/>
    <w:rsid w:val="00416202"/>
    <w:rsid w:val="004267E0"/>
    <w:rsid w:val="00437C06"/>
    <w:rsid w:val="00453798"/>
    <w:rsid w:val="0046327C"/>
    <w:rsid w:val="00463DA2"/>
    <w:rsid w:val="00471372"/>
    <w:rsid w:val="004731C6"/>
    <w:rsid w:val="00475536"/>
    <w:rsid w:val="00492A5B"/>
    <w:rsid w:val="004C2C2E"/>
    <w:rsid w:val="004D542E"/>
    <w:rsid w:val="005249EE"/>
    <w:rsid w:val="00550751"/>
    <w:rsid w:val="005509C9"/>
    <w:rsid w:val="00576C09"/>
    <w:rsid w:val="005B3939"/>
    <w:rsid w:val="005D7FD7"/>
    <w:rsid w:val="005E40E7"/>
    <w:rsid w:val="005E4A2C"/>
    <w:rsid w:val="005E562D"/>
    <w:rsid w:val="005E5903"/>
    <w:rsid w:val="00602E0A"/>
    <w:rsid w:val="00607560"/>
    <w:rsid w:val="006165A4"/>
    <w:rsid w:val="0063297A"/>
    <w:rsid w:val="00636B45"/>
    <w:rsid w:val="00655C1D"/>
    <w:rsid w:val="00662DC0"/>
    <w:rsid w:val="006642C5"/>
    <w:rsid w:val="006825BF"/>
    <w:rsid w:val="00697F61"/>
    <w:rsid w:val="006C1B80"/>
    <w:rsid w:val="006C3EAF"/>
    <w:rsid w:val="006E0109"/>
    <w:rsid w:val="006E1BA9"/>
    <w:rsid w:val="00740190"/>
    <w:rsid w:val="00746DA2"/>
    <w:rsid w:val="00751BDF"/>
    <w:rsid w:val="0076254A"/>
    <w:rsid w:val="00785B46"/>
    <w:rsid w:val="00793686"/>
    <w:rsid w:val="00795C1C"/>
    <w:rsid w:val="007B3A81"/>
    <w:rsid w:val="007C5371"/>
    <w:rsid w:val="007D546E"/>
    <w:rsid w:val="007D5515"/>
    <w:rsid w:val="007E2C35"/>
    <w:rsid w:val="008150AC"/>
    <w:rsid w:val="008240FD"/>
    <w:rsid w:val="00832328"/>
    <w:rsid w:val="00837018"/>
    <w:rsid w:val="00863735"/>
    <w:rsid w:val="008A310C"/>
    <w:rsid w:val="008A546F"/>
    <w:rsid w:val="008B1999"/>
    <w:rsid w:val="008C408D"/>
    <w:rsid w:val="008C44DE"/>
    <w:rsid w:val="008C659A"/>
    <w:rsid w:val="008D294A"/>
    <w:rsid w:val="008F1EFA"/>
    <w:rsid w:val="00923916"/>
    <w:rsid w:val="0092781C"/>
    <w:rsid w:val="009B34E6"/>
    <w:rsid w:val="009C0367"/>
    <w:rsid w:val="009D025A"/>
    <w:rsid w:val="009D1E35"/>
    <w:rsid w:val="009D3F0B"/>
    <w:rsid w:val="009F2C48"/>
    <w:rsid w:val="00A25C99"/>
    <w:rsid w:val="00A3072F"/>
    <w:rsid w:val="00A52100"/>
    <w:rsid w:val="00A72462"/>
    <w:rsid w:val="00A76861"/>
    <w:rsid w:val="00AA3632"/>
    <w:rsid w:val="00AD6934"/>
    <w:rsid w:val="00B00D1C"/>
    <w:rsid w:val="00B36CFF"/>
    <w:rsid w:val="00B71E37"/>
    <w:rsid w:val="00B72973"/>
    <w:rsid w:val="00B73CF8"/>
    <w:rsid w:val="00B756E4"/>
    <w:rsid w:val="00BB2251"/>
    <w:rsid w:val="00BE5763"/>
    <w:rsid w:val="00BF30FD"/>
    <w:rsid w:val="00C142A1"/>
    <w:rsid w:val="00C15AD4"/>
    <w:rsid w:val="00C46032"/>
    <w:rsid w:val="00C50083"/>
    <w:rsid w:val="00C80DFC"/>
    <w:rsid w:val="00C867DD"/>
    <w:rsid w:val="00C97896"/>
    <w:rsid w:val="00CB0188"/>
    <w:rsid w:val="00CC3C01"/>
    <w:rsid w:val="00CD5D15"/>
    <w:rsid w:val="00CF20FD"/>
    <w:rsid w:val="00CF4F5F"/>
    <w:rsid w:val="00CF6210"/>
    <w:rsid w:val="00D010F8"/>
    <w:rsid w:val="00D35DBC"/>
    <w:rsid w:val="00D46EAD"/>
    <w:rsid w:val="00D50D7E"/>
    <w:rsid w:val="00D67F8C"/>
    <w:rsid w:val="00D849D0"/>
    <w:rsid w:val="00D87BE8"/>
    <w:rsid w:val="00DA3085"/>
    <w:rsid w:val="00DC7238"/>
    <w:rsid w:val="00DF3703"/>
    <w:rsid w:val="00DF63CD"/>
    <w:rsid w:val="00DF76E4"/>
    <w:rsid w:val="00E11FAB"/>
    <w:rsid w:val="00E123E1"/>
    <w:rsid w:val="00E175DD"/>
    <w:rsid w:val="00E20523"/>
    <w:rsid w:val="00E256FE"/>
    <w:rsid w:val="00E41D6A"/>
    <w:rsid w:val="00E52FE3"/>
    <w:rsid w:val="00E701AF"/>
    <w:rsid w:val="00EC4114"/>
    <w:rsid w:val="00EE0D33"/>
    <w:rsid w:val="00EF1DCD"/>
    <w:rsid w:val="00EF4427"/>
    <w:rsid w:val="00F003C7"/>
    <w:rsid w:val="00F22425"/>
    <w:rsid w:val="00F25681"/>
    <w:rsid w:val="00F26AF5"/>
    <w:rsid w:val="00F37018"/>
    <w:rsid w:val="00F763AE"/>
    <w:rsid w:val="00F76D44"/>
    <w:rsid w:val="00F911C5"/>
    <w:rsid w:val="00F93EE9"/>
    <w:rsid w:val="00FA2C19"/>
    <w:rsid w:val="00FA484B"/>
    <w:rsid w:val="00FB7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76AB"/>
  <w15:chartTrackingRefBased/>
  <w15:docId w15:val="{C0629061-2FEE-4C2A-B9FD-72DCDFAC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
    <w:name w:val="EndNote Bibliography"/>
    <w:basedOn w:val="a"/>
    <w:link w:val="EndNoteBibliography0"/>
    <w:rsid w:val="00785B46"/>
    <w:rPr>
      <w:rFonts w:ascii="Times New Roman" w:eastAsia="宋体" w:hAnsi="Times New Roman" w:cs="Times New Roman"/>
      <w:noProof/>
      <w:sz w:val="24"/>
      <w:szCs w:val="24"/>
    </w:rPr>
  </w:style>
  <w:style w:type="character" w:customStyle="1" w:styleId="EndNoteBibliography0">
    <w:name w:val="EndNote Bibliography 字符"/>
    <w:basedOn w:val="a0"/>
    <w:link w:val="EndNoteBibliography"/>
    <w:rsid w:val="00785B46"/>
    <w:rPr>
      <w:rFonts w:ascii="Times New Roman" w:eastAsia="宋体" w:hAnsi="Times New Roman" w:cs="Times New Roman"/>
      <w:noProof/>
      <w:sz w:val="24"/>
      <w:szCs w:val="24"/>
    </w:rPr>
  </w:style>
  <w:style w:type="character" w:styleId="a3">
    <w:name w:val="Hyperlink"/>
    <w:basedOn w:val="a0"/>
    <w:uiPriority w:val="99"/>
    <w:unhideWhenUsed/>
    <w:rsid w:val="00923916"/>
    <w:rPr>
      <w:color w:val="0563C1" w:themeColor="hyperlink"/>
      <w:u w:val="single"/>
    </w:rPr>
  </w:style>
  <w:style w:type="character" w:styleId="a4">
    <w:name w:val="Unresolved Mention"/>
    <w:basedOn w:val="a0"/>
    <w:uiPriority w:val="99"/>
    <w:semiHidden/>
    <w:unhideWhenUsed/>
    <w:rsid w:val="009239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54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00374-011-0634-5" TargetMode="External"/><Relationship Id="rId13" Type="http://schemas.openxmlformats.org/officeDocument/2006/relationships/hyperlink" Target="https://doi.org/10.1007/s10533-008-9216-5" TargetMode="External"/><Relationship Id="rId18" Type="http://schemas.openxmlformats.org/officeDocument/2006/relationships/hyperlink" Target="https://doi.org/10.1007/s11104-012-1223-6" TargetMode="External"/><Relationship Id="rId26" Type="http://schemas.openxmlformats.org/officeDocument/2006/relationships/hyperlink" Target="https://doi.org/10.1023/A:1021119319439" TargetMode="External"/><Relationship Id="rId3" Type="http://schemas.openxmlformats.org/officeDocument/2006/relationships/settings" Target="settings.xml"/><Relationship Id="rId21" Type="http://schemas.openxmlformats.org/officeDocument/2006/relationships/hyperlink" Target="https://doi.org/10.1007/s11104-010-0389-z" TargetMode="External"/><Relationship Id="rId7" Type="http://schemas.openxmlformats.org/officeDocument/2006/relationships/hyperlink" Target="https://doi.org/10.1371/journal.pone.0027645" TargetMode="External"/><Relationship Id="rId12" Type="http://schemas.openxmlformats.org/officeDocument/2006/relationships/hyperlink" Target="https://doi.org/10.1007/s11104-008-9793-z" TargetMode="External"/><Relationship Id="rId17" Type="http://schemas.openxmlformats.org/officeDocument/2006/relationships/hyperlink" Target="https://doi.org/10.1007/s11104-005-2950-8" TargetMode="External"/><Relationship Id="rId25" Type="http://schemas.openxmlformats.org/officeDocument/2006/relationships/hyperlink" Target="https://doi.org/10.1007/s11104-011-0997-2" TargetMode="External"/><Relationship Id="rId2" Type="http://schemas.openxmlformats.org/officeDocument/2006/relationships/styles" Target="styles.xml"/><Relationship Id="rId16" Type="http://schemas.openxmlformats.org/officeDocument/2006/relationships/hyperlink" Target="https://doi.org/10.2134/agronj2009.0209" TargetMode="External"/><Relationship Id="rId20" Type="http://schemas.openxmlformats.org/officeDocument/2006/relationships/hyperlink" Target="https://doi.org/10.1007/s10705-009-9302-7" TargetMode="External"/><Relationship Id="rId1" Type="http://schemas.openxmlformats.org/officeDocument/2006/relationships/numbering" Target="numbering.xml"/><Relationship Id="rId6" Type="http://schemas.openxmlformats.org/officeDocument/2006/relationships/hyperlink" Target="https://doi.org/10.1007/s00374-011-0583-z" TargetMode="External"/><Relationship Id="rId11" Type="http://schemas.openxmlformats.org/officeDocument/2006/relationships/hyperlink" Target="https://doi.org/10.1007/s003740000200" TargetMode="External"/><Relationship Id="rId24" Type="http://schemas.openxmlformats.org/officeDocument/2006/relationships/hyperlink" Target="https://doi.org/10.1007/s00374-004-0827-2" TargetMode="External"/><Relationship Id="rId5" Type="http://schemas.openxmlformats.org/officeDocument/2006/relationships/hyperlink" Target="https://doi.org/10.1007/s11104-009-0276-7" TargetMode="External"/><Relationship Id="rId15" Type="http://schemas.openxmlformats.org/officeDocument/2006/relationships/hyperlink" Target="https://doi.org/10.1007/s10705-012-9500-6" TargetMode="External"/><Relationship Id="rId23" Type="http://schemas.openxmlformats.org/officeDocument/2006/relationships/hyperlink" Target="https://doi.org/10.1007/s10457-007-9073-6" TargetMode="External"/><Relationship Id="rId28" Type="http://schemas.openxmlformats.org/officeDocument/2006/relationships/theme" Target="theme/theme1.xml"/><Relationship Id="rId10" Type="http://schemas.openxmlformats.org/officeDocument/2006/relationships/hyperlink" Target="https://doi.org/10.1007/s11368-011-0353-4" TargetMode="External"/><Relationship Id="rId19" Type="http://schemas.openxmlformats.org/officeDocument/2006/relationships/hyperlink" Target="https://doi.org/10.1007/s00442-005-0140-2" TargetMode="External"/><Relationship Id="rId4" Type="http://schemas.openxmlformats.org/officeDocument/2006/relationships/webSettings" Target="webSettings.xml"/><Relationship Id="rId9" Type="http://schemas.openxmlformats.org/officeDocument/2006/relationships/hyperlink" Target="https://doi.org/10.1007/s11104-011-0982-9" TargetMode="External"/><Relationship Id="rId14" Type="http://schemas.openxmlformats.org/officeDocument/2006/relationships/hyperlink" Target="https://doi.org/10.1890/1051-0761" TargetMode="External"/><Relationship Id="rId22" Type="http://schemas.openxmlformats.org/officeDocument/2006/relationships/hyperlink" Target="https://doi.org/10.1007/s11104-010-0362-x"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14</Pages>
  <Words>5885</Words>
  <Characters>33548</Characters>
  <Application>Microsoft Office Word</Application>
  <DocSecurity>0</DocSecurity>
  <Lines>279</Lines>
  <Paragraphs>78</Paragraphs>
  <ScaleCrop>false</ScaleCrop>
  <Company/>
  <LinksUpToDate>false</LinksUpToDate>
  <CharactersWithSpaces>39355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Zhenggang Du</dc:creator>
  <cp:keywords/>
  <dc:description/>
  <cp:lastModifiedBy>Zhenggang Du</cp:lastModifiedBy>
  <cp:revision>200</cp:revision>
  <dcterms:created xsi:type="dcterms:W3CDTF">2023-12-23T01:38:00Z</dcterms:created>
  <dcterms:modified xsi:type="dcterms:W3CDTF">2023-12-24T01:50:00Z</dcterms:modified>
</cp:coreProperties>
</file>