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React + Python(FastAPI) + MySQL</w:t>
        <w:br/>
        <w:t>全栈学习笔记</w:t>
      </w:r>
    </w:p>
    <w:p>
      <w:pPr>
        <w:jc w:val="center"/>
      </w:pPr>
      <w:r>
        <w:rPr>
          <w:i/>
          <w:sz w:val="24"/>
        </w:rPr>
        <w:t>—— 基于 study-python 工作区源码整理 ——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一、项目结构总览</w:t>
      </w:r>
    </w:p>
    <w:p>
      <w:r>
        <w:rPr>
          <w:rFonts w:ascii="微软雅黑" w:hAnsi="微软雅黑"/>
          <w:b w:val="0"/>
          <w:sz w:val="22"/>
        </w:rPr>
        <w:t>工作区采用前后端分离结构：</w:t>
      </w:r>
    </w:p>
    <w:p>
      <w:pPr>
        <w:pStyle w:val="ListBullet"/>
      </w:pPr>
      <w:r>
        <w:rPr>
          <w:rFonts w:ascii="微软雅黑" w:hAnsi="微软雅黑"/>
          <w:sz w:val="22"/>
        </w:rPr>
        <w:t>web/：React 19 + TypeScript + Vite + Ant Design 前端工程</w:t>
      </w:r>
    </w:p>
    <w:p>
      <w:pPr>
        <w:pStyle w:val="ListBullet"/>
      </w:pPr>
      <w:r>
        <w:rPr>
          <w:rFonts w:ascii="微软雅黑" w:hAnsi="微软雅黑"/>
          <w:sz w:val="22"/>
        </w:rPr>
        <w:t>service/：FastAPI + SQLAlchemy 2.x + MySQL/PostgreSQL/SQLite 后端工程</w:t>
      </w:r>
    </w:p>
    <w:p>
      <w:pPr>
        <w:pStyle w:val="ListBullet"/>
      </w:pPr>
      <w:r>
        <w:rPr>
          <w:rFonts w:ascii="微软雅黑" w:hAnsi="微软雅黑"/>
          <w:sz w:val="22"/>
        </w:rPr>
        <w:t>前端通过 Axios 以 HTTP+JSON 方式访问 /api/*；Vite dev server 将 /api 代理到 http://127.0.0.1:8090</w:t>
      </w:r>
    </w:p>
    <w:p>
      <w:pPr>
        <w:pStyle w:val="ListBullet"/>
      </w:pPr>
      <w:r>
        <w:rPr>
          <w:rFonts w:ascii="微软雅黑" w:hAnsi="微软雅黑"/>
          <w:sz w:val="22"/>
        </w:rPr>
        <w:t>后端通过 SQLAlchemy ORM 与数据库通信，未配置 DATABASE_URL 时回退到本地 SQLite (service/app.db)</w:t>
      </w:r>
    </w:p>
    <w:p>
      <w:r>
        <w:rPr>
          <w:i/>
          <w:color w:val="666666"/>
          <w:sz w:val="20"/>
        </w:rPr>
        <w:t>【tree 代码】</w:t>
      </w:r>
    </w:p>
    <w:p>
      <w:pPr>
        <w:ind w:left="240"/>
      </w:pPr>
      <w:r>
        <w:rPr>
          <w:rFonts w:ascii="Menlo" w:hAnsi="Menlo"/>
          <w:sz w:val="18"/>
        </w:rPr>
        <w:t>study-python/</w:t>
        <w:br/>
        <w:t>├── web/                      # React 前端</w:t>
        <w:br/>
        <w:t>│   └── src/</w:t>
        <w:br/>
        <w:t>│       ├── App.tsx           # 顶层页面与 Tabs 切换</w:t>
        <w:br/>
        <w:t>│       ├── components/       # 卡片组件 (UserTableCard / RoleEditorCard ...)</w:t>
        <w:br/>
        <w:t>│       ├── hooks/            # 业务自定义 Hook (useUsers / useRoles ...)</w:t>
        <w:br/>
        <w:t>│       ├── services/api.ts   # 前端 API 客户端</w:t>
        <w:br/>
        <w:t>│       └── utils/request.ts  # Axios 封装、响应拦截</w:t>
        <w:br/>
        <w:t>└── service/                  # FastAPI 后端</w:t>
        <w:br/>
        <w:t xml:space="preserve">    └── app/</w:t>
        <w:br/>
        <w:t xml:space="preserve">        ├── main.py           # 应用入口 + 生命周期 + 异常处理</w:t>
        <w:br/>
        <w:t xml:space="preserve">        ├── database.py       # 引擎 / Session / Base</w:t>
        <w:br/>
        <w:t xml:space="preserve">        ├── models.py         # ORM 模型</w:t>
        <w:br/>
        <w:t xml:space="preserve">        ├── response.py       # 统一响应包装</w:t>
        <w:br/>
        <w:t xml:space="preserve">        ├── routes/           # 路由层 (users / roles / menus / health)</w:t>
        <w:br/>
        <w:t xml:space="preserve">        ├── crud/             # 数据访问层</w:t>
        <w:br/>
        <w:t xml:space="preserve">        └── schemas/          # 请求 / 响应数据结构</w:t>
        <w:br/>
      </w:r>
    </w:p>
    <w:p>
      <w:pPr>
        <w:pStyle w:val="Heading1"/>
      </w:pPr>
      <w:r>
        <w:rPr>
          <w:rFonts w:ascii="微软雅黑" w:hAnsi="微软雅黑"/>
        </w:rPr>
        <w:t>二、FastAPI 关键模块速查</w:t>
      </w:r>
    </w:p>
    <w:p>
      <w:r>
        <w:rPr>
          <w:rFonts w:ascii="微软雅黑" w:hAnsi="微软雅黑"/>
          <w:b/>
          <w:sz w:val="22"/>
        </w:rPr>
        <w:t>下表汇总了项目中引入的 FastAPI 及周边模块的作用，便于查阅：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 / 对象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应用主对象，所有路由与中间件挂载的根</w:t>
            </w:r>
          </w:p>
        </w:tc>
      </w:tr>
      <w:tr>
        <w:tc>
          <w:tcPr>
            <w:tcW w:type="dxa" w:w="4320"/>
          </w:tcPr>
          <w:p>
            <w:r>
              <w:t>APIRouter</w:t>
            </w:r>
          </w:p>
        </w:tc>
        <w:tc>
          <w:tcPr>
            <w:tcW w:type="dxa" w:w="4320"/>
          </w:tcPr>
          <w:p>
            <w:r>
              <w:t>创建模块化的子路由，再通过 app.include_router 挂载，便于按业务拆分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请求对象，可在异常处理函数 / 路由中读取 query_params、headers 等原始信息</w:t>
            </w:r>
          </w:p>
        </w:tc>
      </w:tr>
      <w:tr>
        <w:tc>
          <w:tcPr>
            <w:tcW w:type="dxa" w:w="4320"/>
          </w:tcPr>
          <w:p>
            <w:r>
              <w:t>Body(...)</w:t>
            </w:r>
          </w:p>
        </w:tc>
        <w:tc>
          <w:tcPr>
            <w:tcW w:type="dxa" w:w="4320"/>
          </w:tcPr>
          <w:p>
            <w:r>
              <w:t>声明从请求体中读取的参数，本项目中常用 Body(default=None) 接收 JSON dict</w:t>
            </w:r>
          </w:p>
        </w:tc>
      </w:tr>
      <w:tr>
        <w:tc>
          <w:tcPr>
            <w:tcW w:type="dxa" w:w="4320"/>
          </w:tcPr>
          <w:p>
            <w:r>
              <w:t>Query(...)</w:t>
            </w:r>
          </w:p>
        </w:tc>
        <w:tc>
          <w:tcPr>
            <w:tcW w:type="dxa" w:w="4320"/>
          </w:tcPr>
          <w:p>
            <w:r>
              <w:t>声明 URL 查询参数，并支持默认值与校验 (ge / le)</w:t>
            </w:r>
          </w:p>
        </w:tc>
      </w:tr>
      <w:tr>
        <w:tc>
          <w:tcPr>
            <w:tcW w:type="dxa" w:w="4320"/>
          </w:tcPr>
          <w:p>
            <w:r>
              <w:t>HTTPException</w:t>
            </w:r>
          </w:p>
        </w:tc>
        <w:tc>
          <w:tcPr>
            <w:tcW w:type="dxa" w:w="4320"/>
          </w:tcPr>
          <w:p>
            <w:r>
              <w:t>主动抛出 HTTP 错误，配合全局 exception_handler 输出统一结构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HTTP 状态码常量，例如 status.HTTP_201_CREATED</w:t>
            </w:r>
          </w:p>
        </w:tc>
      </w:tr>
      <w:tr>
        <w:tc>
          <w:tcPr>
            <w:tcW w:type="dxa" w:w="4320"/>
          </w:tcPr>
          <w:p>
            <w:r>
              <w:t>CORSMiddleware</w:t>
            </w:r>
          </w:p>
        </w:tc>
        <w:tc>
          <w:tcPr>
            <w:tcW w:type="dxa" w:w="4320"/>
          </w:tcPr>
          <w:p>
            <w:r>
              <w:t>fastapi.middleware.cors，处理跨域，允许 Vite 开发服务器(5173) 访问后端</w:t>
            </w:r>
          </w:p>
        </w:tc>
      </w:tr>
      <w:tr>
        <w:tc>
          <w:tcPr>
            <w:tcW w:type="dxa" w:w="4320"/>
          </w:tcPr>
          <w:p>
            <w:r>
              <w:t>RequestValidationError</w:t>
            </w:r>
          </w:p>
        </w:tc>
        <w:tc>
          <w:tcPr>
            <w:tcW w:type="dxa" w:w="4320"/>
          </w:tcPr>
          <w:p>
            <w:r>
              <w:t>fastapi.exceptions，参数校验失败异常，常用于全局格式化 422 响应</w:t>
            </w:r>
          </w:p>
        </w:tc>
      </w:tr>
      <w:tr>
        <w:tc>
          <w:tcPr>
            <w:tcW w:type="dxa" w:w="4320"/>
          </w:tcPr>
          <w:p>
            <w:r>
              <w:t>JSONResponse</w:t>
            </w:r>
          </w:p>
        </w:tc>
        <w:tc>
          <w:tcPr>
            <w:tcW w:type="dxa" w:w="4320"/>
          </w:tcPr>
          <w:p>
            <w:r>
              <w:t>fastapi.responses，自定义返回内容与 status_code，用于统一响应包装</w:t>
            </w:r>
          </w:p>
        </w:tc>
      </w:tr>
      <w:tr>
        <w:tc>
          <w:tcPr>
            <w:tcW w:type="dxa" w:w="4320"/>
          </w:tcPr>
          <w:p>
            <w:r>
              <w:t>@app.exception_handler</w:t>
            </w:r>
          </w:p>
        </w:tc>
        <w:tc>
          <w:tcPr>
            <w:tcW w:type="dxa" w:w="4320"/>
          </w:tcPr>
          <w:p>
            <w:r>
              <w:t>装饰器：注册全局异常处理函数</w:t>
            </w:r>
          </w:p>
        </w:tc>
      </w:tr>
      <w:tr>
        <w:tc>
          <w:tcPr>
            <w:tcW w:type="dxa" w:w="4320"/>
          </w:tcPr>
          <w:p>
            <w:r>
              <w:t>lifespan / asynccontextmanager</w:t>
            </w:r>
          </w:p>
        </w:tc>
        <w:tc>
          <w:tcPr>
            <w:tcW w:type="dxa" w:w="4320"/>
          </w:tcPr>
          <w:p>
            <w:r>
              <w:t>替代旧版 on_event("startup")，承载启动时的初始化逻辑</w:t>
            </w:r>
          </w:p>
        </w:tc>
      </w:tr>
      <w:tr>
        <w:tc>
          <w:tcPr>
            <w:tcW w:type="dxa" w:w="4320"/>
          </w:tcPr>
          <w:p>
            <w:r>
              <w:t>uvicorn</w:t>
            </w:r>
          </w:p>
        </w:tc>
        <w:tc>
          <w:tcPr>
            <w:tcW w:type="dxa" w:w="4320"/>
          </w:tcPr>
          <w:p>
            <w:r>
              <w:t>ASGI 服务器，开发模式以 reload=True 启动 app.main:app</w:t>
            </w:r>
          </w:p>
        </w:tc>
      </w:tr>
    </w:tbl>
    <w:p>
      <w:pPr>
        <w:pStyle w:val="Heading1"/>
      </w:pPr>
      <w:r>
        <w:rPr>
          <w:rFonts w:ascii="微软雅黑" w:hAnsi="微软雅黑"/>
        </w:rPr>
        <w:t>三、后端核心代码（含注释）</w:t>
      </w:r>
    </w:p>
    <w:p>
      <w:pPr>
        <w:pStyle w:val="Heading2"/>
      </w:pPr>
      <w:r>
        <w:rPr>
          <w:rFonts w:ascii="微软雅黑" w:hAnsi="微软雅黑"/>
        </w:rPr>
        <w:t>3.1 应用入口 main.py</w:t>
      </w:r>
    </w:p>
    <w:p>
      <w:r>
        <w:rPr>
          <w:rFonts w:ascii="微软雅黑" w:hAnsi="微软雅黑"/>
          <w:b w:val="0"/>
          <w:sz w:val="22"/>
        </w:rPr>
        <w:t>展示了 FastAPI 应用的完整组装：生命周期初始化、全局异常处理、CORS 中间件、路由注册。</w:t>
      </w:r>
    </w:p>
    <w:p>
      <w:r>
        <w:rPr>
          <w:i/>
          <w:color w:val="666666"/>
          <w:sz w:val="20"/>
        </w:rPr>
        <w:t>【python 代码】</w:t>
      </w:r>
    </w:p>
    <w:p>
      <w:pPr>
        <w:ind w:left="240"/>
      </w:pPr>
      <w:r>
        <w:rPr>
          <w:rFonts w:ascii="Menlo" w:hAnsi="Menlo"/>
          <w:sz w:val="18"/>
        </w:rPr>
        <w:t># FastAPI 应用主对象 / Request / HTTPException</w:t>
        <w:br/>
        <w:t>from fastapi import FastAPI, Request, HTTPException</w:t>
        <w:br/>
        <w:t># 处理浏览器跨域请求的中间件</w:t>
        <w:br/>
        <w:t>from fastapi.middleware.cors import CORSMiddleware</w:t>
        <w:br/>
        <w:t># 请求参数校验失败异常</w:t>
        <w:br/>
        <w:t>from fastapi.exceptions import RequestValidationError</w:t>
        <w:br/>
        <w:t># 异步上下文管理器，定义启动/关闭生命周期</w:t>
        <w:br/>
        <w:t>from contextlib import asynccontextmanager</w:t>
        <w:br/>
        <w:br/>
        <w:t>from .database import Base, SessionLocal, engine</w:t>
        <w:br/>
        <w:t>from .response import api_response</w:t>
        <w:br/>
        <w:t>from .routes import register_routers</w:t>
        <w:br/>
        <w:br/>
        <w:br/>
        <w:t>def initialize_database() -&gt; None:</w:t>
        <w:br/>
        <w:t xml:space="preserve">    # 启动时根据 ORM 元数据创建表结构</w:t>
        <w:br/>
        <w:t xml:space="preserve">    Base.metadata.create_all(bind=engine)</w:t>
        <w:br/>
        <w:br/>
        <w:br/>
        <w:t>@asynccontextmanager</w:t>
        <w:br/>
        <w:t>async def lifespan(_: FastAPI):</w:t>
        <w:br/>
        <w:t xml:space="preserve">    # 应用启动时执行初始化，yield 之后是关闭逻辑（此处无需）</w:t>
        <w:br/>
        <w:t xml:space="preserve">    initialize_database()</w:t>
        <w:br/>
        <w:t xml:space="preserve">    yield</w:t>
        <w:br/>
        <w:br/>
        <w:br/>
        <w:t># 创建应用并绑定生命周期</w:t>
        <w:br/>
        <w:t>app = FastAPI(lifespan=lifespan)</w:t>
        <w:br/>
        <w:br/>
        <w:br/>
        <w:t>@app.exception_handler(HTTPException)</w:t>
        <w:br/>
        <w:t>async def handle_http_exception(_: Request, exc: HTTPException):</w:t>
        <w:br/>
        <w:t xml:space="preserve">    # 将 HTTPException 转为统一的 {code, data, message} 响应</w:t>
        <w:br/>
        <w:t xml:space="preserve">    message = exc.detail if isinstance(exc.detail, str) else '请求处理失败。'</w:t>
        <w:br/>
        <w:t xml:space="preserve">    return api_response(code=exc.status_code, data=None, message=message)</w:t>
        <w:br/>
        <w:br/>
        <w:br/>
        <w:t>@app.exception_handler(RequestValidationError)</w:t>
        <w:br/>
        <w:t>async def handle_validation_exception(_: Request, exc: RequestValidationError):</w:t>
        <w:br/>
        <w:t xml:space="preserve">    # 取首个校验错误的 msg 作为友好提示</w:t>
        <w:br/>
        <w:t xml:space="preserve">    first = exc.errors()[0] if exc.errors() else None</w:t>
        <w:br/>
        <w:t xml:space="preserve">    message = first.get('msg', '请求参数校验失败。') if first else '请求参数校验失败。'</w:t>
        <w:br/>
        <w:t xml:space="preserve">    return api_response(code=422, data=None, message=message)</w:t>
        <w:br/>
        <w:br/>
        <w:br/>
        <w:t># 允许前端开发服务器跨域访问</w:t>
        <w:br/>
        <w:t>app.add_middleware(</w:t>
        <w:br/>
        <w:t xml:space="preserve">    CORSMiddleware,</w:t>
        <w:br/>
        <w:t xml:space="preserve">    allow_origins=['http://127.0.0.1:5173', 'http://localhost:5173'],</w:t>
        <w:br/>
        <w:t xml:space="preserve">    allow_credentials=True,</w:t>
        <w:br/>
        <w:t xml:space="preserve">    allow_methods=['*'],</w:t>
        <w:br/>
        <w:t xml:space="preserve">    allow_headers=['*'],</w:t>
        <w:br/>
        <w:t>)</w:t>
        <w:br/>
        <w:br/>
        <w:t># 把 health / users / roles / menus 子路由统一挂到 /api 前缀</w:t>
        <w:br/>
        <w:t>register_routers(app)</w:t>
        <w:br/>
        <w:br/>
        <w:br/>
        <w:t>if __name__ == '__main__':</w:t>
        <w:br/>
        <w:t xml:space="preserve">    import uvicorn</w:t>
        <w:br/>
        <w:t xml:space="preserve">    # reload=True 实现热重载；生产环境应去掉</w:t>
        <w:br/>
        <w:t xml:space="preserve">    uvicorn.run('app.main:app', host='127.0.0.1', port=8090, reload=True)</w:t>
        <w:br/>
      </w:r>
    </w:p>
    <w:p>
      <w:pPr>
        <w:pStyle w:val="Heading2"/>
      </w:pPr>
      <w:r>
        <w:rPr>
          <w:rFonts w:ascii="微软雅黑" w:hAnsi="微软雅黑"/>
        </w:rPr>
        <w:t>3.2 数据库连接 database.py</w:t>
      </w:r>
    </w:p>
    <w:p>
      <w:r>
        <w:rPr>
          <w:rFonts w:ascii="微软雅黑" w:hAnsi="微软雅黑"/>
          <w:b w:val="0"/>
          <w:sz w:val="22"/>
        </w:rPr>
        <w:t>SQLAlchemy 2.x 的 DeclarativeBase 与 sessionmaker；通过 .env 切换 MySQL / PostgreSQL / SQLite。</w:t>
      </w:r>
    </w:p>
    <w:p>
      <w:r>
        <w:rPr>
          <w:i/>
          <w:color w:val="666666"/>
          <w:sz w:val="20"/>
        </w:rPr>
        <w:t>【python 代码】</w:t>
      </w:r>
    </w:p>
    <w:p>
      <w:pPr>
        <w:ind w:left="240"/>
      </w:pPr>
      <w:r>
        <w:rPr>
          <w:rFonts w:ascii="Menlo" w:hAnsi="Menlo"/>
          <w:sz w:val="18"/>
        </w:rPr>
        <w:t>import os</w:t>
        <w:br/>
        <w:t>from collections.abc import Generator</w:t>
        <w:br/>
        <w:t>from pathlib import Path</w:t>
        <w:br/>
        <w:br/>
        <w:t>from dotenv import load_dotenv</w:t>
        <w:br/>
        <w:t>from sqlalchemy import create_engine</w:t>
        <w:br/>
        <w:t>from sqlalchemy.orm import DeclarativeBase, Session, sessionmaker</w:t>
        <w:br/>
        <w:br/>
        <w:t>BASE_DIR = Path(__file__).resolve().parent.parent</w:t>
        <w:br/>
        <w:t>DEFAULT_SQLITE_URL = f"sqlite:///{BASE_DIR / 'app.db'}"</w:t>
        <w:br/>
        <w:br/>
        <w:t>load_dotenv(BASE_DIR / '.env')</w:t>
        <w:br/>
        <w:t>DATABASE_URL = os.getenv('DATABASE_URL', DEFAULT_SQLITE_URL)</w:t>
        <w:br/>
        <w:br/>
        <w:t># SQLite 在多线程下需要关闭线程检查</w:t>
        <w:br/>
        <w:t>engine_options: dict[str, object] = {}</w:t>
        <w:br/>
        <w:t>if DATABASE_URL.startswith('sqlite'):</w:t>
        <w:br/>
        <w:t xml:space="preserve">    engine_options['connect_args'] = {'check_same_thread': False}</w:t>
        <w:br/>
        <w:br/>
        <w:t># create_engine：底层连接池 + 数据库方言</w:t>
        <w:br/>
        <w:t>engine = create_engine(DATABASE_URL, **engine_options)</w:t>
        <w:br/>
        <w:t># sessionmaker：会话工厂；autoflush=False 避免隐式刷库</w:t>
        <w:br/>
        <w:t>SessionLocal = sessionmaker(bind=engine, autocommit=False, autoflush=False)</w:t>
        <w:br/>
        <w:br/>
        <w:br/>
        <w:t>class Base(DeclarativeBase):</w:t>
        <w:br/>
        <w:t xml:space="preserve">    """所有 ORM 模型的公共声明式基类"""</w:t>
        <w:br/>
        <w:br/>
        <w:br/>
        <w:t>def get_db() -&gt; Generator[Session, None, None]:</w:t>
        <w:br/>
        <w:t xml:space="preserve">    """FastAPI 依赖项：每个请求一个 Session，请求结束后关闭"""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  <w:br/>
      </w:r>
    </w:p>
    <w:p>
      <w:r>
        <w:rPr>
          <w:rFonts w:ascii="微软雅黑" w:hAnsi="微软雅黑"/>
          <w:b w:val="0"/>
          <w:sz w:val="22"/>
        </w:rPr>
        <w:t>本项目示例 DATABASE_URL：</w:t>
      </w:r>
    </w:p>
    <w:p>
      <w:pPr>
        <w:pStyle w:val="ListBullet"/>
      </w:pPr>
      <w:r>
        <w:rPr>
          <w:rFonts w:ascii="微软雅黑" w:hAnsi="微软雅黑"/>
          <w:sz w:val="22"/>
        </w:rPr>
        <w:t>MySQL：mysql+pymysql://root:password@127.0.0.1:3306/test_demo?charset=utf8mb4</w:t>
      </w:r>
    </w:p>
    <w:p>
      <w:pPr>
        <w:pStyle w:val="ListBullet"/>
      </w:pPr>
      <w:r>
        <w:rPr>
          <w:rFonts w:ascii="微软雅黑" w:hAnsi="微软雅黑"/>
          <w:sz w:val="22"/>
        </w:rPr>
        <w:t>PostgreSQL：postgresql+pg8000://postgres:password@127.0.0.1:5432/test_demo</w:t>
      </w:r>
    </w:p>
    <w:p>
      <w:pPr>
        <w:pStyle w:val="ListBullet"/>
      </w:pPr>
      <w:r>
        <w:rPr>
          <w:rFonts w:ascii="微软雅黑" w:hAnsi="微软雅黑"/>
          <w:sz w:val="22"/>
        </w:rPr>
        <w:t>SQLite (默认)：sqlite:///service/app.db</w:t>
      </w:r>
    </w:p>
    <w:p>
      <w:pPr>
        <w:pStyle w:val="Heading2"/>
      </w:pPr>
      <w:r>
        <w:rPr>
          <w:rFonts w:ascii="微软雅黑" w:hAnsi="微软雅黑"/>
        </w:rPr>
        <w:t>3.3 ORM 模型 models.py</w:t>
      </w:r>
    </w:p>
    <w:p>
      <w:r>
        <w:rPr>
          <w:rFonts w:ascii="微软雅黑" w:hAnsi="微软雅黑"/>
          <w:b w:val="0"/>
          <w:sz w:val="22"/>
        </w:rPr>
        <w:t>使用 SQLAlchemy 2.x 的 Mapped/mapped_column 类型化声明，多对多通过 secondary 关联表实现。</w:t>
      </w:r>
    </w:p>
    <w:p>
      <w:r>
        <w:rPr>
          <w:i/>
          <w:color w:val="666666"/>
          <w:sz w:val="20"/>
        </w:rPr>
        <w:t>【python 代码】</w:t>
      </w:r>
    </w:p>
    <w:p>
      <w:pPr>
        <w:ind w:left="240"/>
      </w:pPr>
      <w:r>
        <w:rPr>
          <w:rFonts w:ascii="Menlo" w:hAnsi="Menlo"/>
          <w:sz w:val="18"/>
        </w:rPr>
        <w:t>from datetime import datetime</w:t>
        <w:br/>
        <w:t>from sqlalchemy import DateTime, ForeignKey, String, func</w:t>
        <w:br/>
        <w:t>from sqlalchemy.orm import Mapped, mapped_column, relationship</w:t>
        <w:br/>
        <w:br/>
        <w:t>from .database import Base</w:t>
        <w:br/>
        <w:br/>
        <w:br/>
        <w:t>class UserRoles(Base):</w:t>
        <w:br/>
        <w:t xml:space="preserve">    # 用户-角色关联表（多对多）</w:t>
        <w:br/>
        <w:t xml:space="preserve">    __tablename__ = 'user_roles'</w:t>
        <w:br/>
        <w:t xml:space="preserve">    user_id: Mapped[int] = mapped_column(ForeignKey('users.id', ondelete='CASCADE'), primary_key=True)</w:t>
        <w:br/>
        <w:t xml:space="preserve">    role_id: Mapped[int] = mapped_column(ForeignKey('roles.id', ondelete='CASCADE'), primary_key=True)</w:t>
        <w:br/>
        <w:br/>
        <w:br/>
        <w:t>class User(Base):</w:t>
        <w:br/>
        <w:t xml:space="preserve">    __tablename__ = 'users'</w:t>
        <w:br/>
        <w:t xml:space="preserve">    id: Mapped[int] = mapped_column(primary_key=True, index=True)</w:t>
        <w:br/>
        <w:t xml:space="preserve">    name: Mapped[str] = mapped_column(String(100), nullable=False)</w:t>
        <w:br/>
        <w:t xml:space="preserve">    email: Mapped[str] = mapped_column(String(255), unique=True, nullable=False, index=True)</w:t>
        <w:br/>
        <w:t xml:space="preserve">    role: Mapped[str] = mapped_column(String(50), nullable=False, default='viewer')</w:t>
        <w:br/>
        <w:t xml:space="preserve">    # 多对多：通过 user_roles 关联到 Role</w:t>
        <w:br/>
        <w:t xml:space="preserve">    roles: Mapped[list['Role']] = relationship(secondary='user_roles', back_populates='users')</w:t>
        <w:br/>
        <w:t xml:space="preserve">    created_at: Mapped[datetime] = mapped_column(</w:t>
        <w:br/>
        <w:t xml:space="preserve">        DateTime(timezone=True), server_default=func.now(), nullable=False,</w:t>
        <w:br/>
        <w:t xml:space="preserve">    )</w:t>
        <w:br/>
      </w:r>
    </w:p>
    <w:p>
      <w:pPr>
        <w:pStyle w:val="Heading2"/>
      </w:pPr>
      <w:r>
        <w:rPr>
          <w:rFonts w:ascii="微软雅黑" w:hAnsi="微软雅黑"/>
        </w:rPr>
        <w:t>3.4 路由层 routes/users.py</w:t>
      </w:r>
    </w:p>
    <w:p>
      <w:r>
        <w:rPr>
          <w:rFonts w:ascii="微软雅黑" w:hAnsi="微软雅黑"/>
          <w:b w:val="0"/>
          <w:sz w:val="22"/>
        </w:rPr>
        <w:t>展示了 APIRouter / Body / Query / HTTPException / status 的典型用法，并包含分页与多对多关系维护。</w:t>
      </w:r>
    </w:p>
    <w:p>
      <w:r>
        <w:rPr>
          <w:i/>
          <w:color w:val="666666"/>
          <w:sz w:val="20"/>
        </w:rPr>
        <w:t>【python 代码】</w:t>
      </w:r>
    </w:p>
    <w:p>
      <w:pPr>
        <w:ind w:left="240"/>
      </w:pPr>
      <w:r>
        <w:rPr>
          <w:rFonts w:ascii="Menlo" w:hAnsi="Menlo"/>
          <w:sz w:val="18"/>
        </w:rPr>
        <w:t>from typing import Any</w:t>
        <w:br/>
        <w:t>from fastapi import APIRouter, Body, HTTPException, Query, status</w:t>
        <w:br/>
        <w:t>from sqlalchemy.exc import IntegrityError</w:t>
        <w:br/>
        <w:br/>
        <w:t>from .. import crud, schemas</w:t>
        <w:br/>
        <w:t>from ..database import SessionLocal</w:t>
        <w:br/>
        <w:t>from ..response import api_response</w:t>
        <w:br/>
        <w:br/>
        <w:t># 子路由对象：稍后通过 app.include_router(users_router, prefix='/api') 挂载</w:t>
        <w:br/>
        <w:t>users_router = APIRouter()</w:t>
        <w:br/>
        <w:br/>
        <w:br/>
        <w:t>@users_router.get('/users')</w:t>
        <w:br/>
        <w:t>def read_users(</w:t>
        <w:br/>
        <w:t xml:space="preserve">    name: str = Query(default=''),                       # 模糊搜索关键字</w:t>
        <w:br/>
        <w:t xml:space="preserve">    page: int = Query(default=0),                        # 0 表示不分页</w:t>
        <w:br/>
        <w:t xml:space="preserve">    page_size: int = Query(default=10, ge=1, le=100),    # 校验范围</w:t>
        <w:br/>
        <w:t>):</w:t>
        <w:br/>
        <w:t xml:space="preserve">    name = name.strip()</w:t>
        <w:br/>
        <w:t xml:space="preserve">    with SessionLocal() as db:</w:t>
        <w:br/>
        <w:t xml:space="preserve">        users = crud.list_users(db, name=name, page=page, page_size=page_size)</w:t>
        <w:br/>
        <w:t xml:space="preserve">        payload = [schemas.serialize_user(u) for u in users]</w:t>
        <w:br/>
        <w:t xml:space="preserve">        # 仅在分页模式下返回总数</w:t>
        <w:br/>
        <w:t xml:space="preserve">        extra = {'total': crud.count_users(db, name=name)} if page &gt;= 1 else {}</w:t>
        <w:br/>
        <w:t xml:space="preserve">    return api_response(data=payload, **extra)</w:t>
        <w:br/>
        <w:br/>
        <w:br/>
        <w:t>@users_router.post('/users', status_code=status.HTTP_201_CREATED)</w:t>
        <w:br/>
        <w:t>def add_user(data: dict[str, Any] | None = Body(default=None)):</w:t>
        <w:br/>
        <w:t xml:space="preserve">    # Body(default=None) 表示请求体可选；这里手动做基础校验</w:t>
        <w:br/>
        <w:t xml:space="preserve">    data = data or {}</w:t>
        <w:br/>
        <w:t xml:space="preserve">    name = str(data.get('name', '')).strip()</w:t>
        <w:br/>
        <w:t xml:space="preserve">    email = str(data.get('email', '')).strip()</w:t>
        <w:br/>
        <w:t xml:space="preserve">    role = str(data.get('role', 'viewer')).strip() or 'viewer'</w:t>
        <w:br/>
        <w:br/>
        <w:t xml:space="preserve">    if not name:</w:t>
        <w:br/>
        <w:t xml:space="preserve">        raise HTTPException(status_code=400, detail='姓名不能为空。')</w:t>
        <w:br/>
        <w:t xml:space="preserve">    if '@' not in email:</w:t>
        <w:br/>
        <w:t xml:space="preserve">        raise HTTPException(status_code=400, detail='邮箱格式不正确。')</w:t>
        <w:br/>
        <w:br/>
        <w:t xml:space="preserve">    payload = schemas.UserCreate(name=name, email=email, role=role)</w:t>
        <w:br/>
        <w:t xml:space="preserve">    with SessionLocal() as db:</w:t>
        <w:br/>
        <w:t xml:space="preserve">        try:</w:t>
        <w:br/>
        <w:t xml:space="preserve">            user = crud.create_user(db, payload)</w:t>
        <w:br/>
        <w:t xml:space="preserve">        except IntegrityError:</w:t>
        <w:br/>
        <w:t xml:space="preserve">            db.rollback()</w:t>
        <w:br/>
        <w:t xml:space="preserve">            raise HTTPException(status_code=400, detail='邮箱已存在，请更换。')</w:t>
        <w:br/>
        <w:t xml:space="preserve">        return api_response(data=schemas.serialize_user(user), message='用户已创建。')</w:t>
        <w:br/>
      </w:r>
    </w:p>
    <w:p>
      <w:pPr>
        <w:pStyle w:val="Heading2"/>
      </w:pPr>
      <w:r>
        <w:rPr>
          <w:rFonts w:ascii="微软雅黑" w:hAnsi="微软雅黑"/>
        </w:rPr>
        <w:t>3.5 数据访问层 crud/users.py</w:t>
      </w:r>
    </w:p>
    <w:p>
      <w:r>
        <w:rPr>
          <w:rFonts w:ascii="微软雅黑" w:hAnsi="微软雅黑"/>
          <w:b w:val="0"/>
          <w:sz w:val="22"/>
        </w:rPr>
        <w:t>SQLAlchemy 2.0 风格：select() + db.scalars()。</w:t>
      </w:r>
    </w:p>
    <w:p>
      <w:r>
        <w:rPr>
          <w:i/>
          <w:color w:val="666666"/>
          <w:sz w:val="20"/>
        </w:rPr>
        <w:t>【python 代码】</w:t>
      </w:r>
    </w:p>
    <w:p>
      <w:pPr>
        <w:ind w:left="240"/>
      </w:pPr>
      <w:r>
        <w:rPr>
          <w:rFonts w:ascii="Menlo" w:hAnsi="Menlo"/>
          <w:sz w:val="18"/>
        </w:rPr>
        <w:t>from sqlalchemy import Select, func, select</w:t>
        <w:br/>
        <w:t>from sqlalchemy.orm import Session</w:t>
        <w:br/>
        <w:br/>
        <w:t>from .. import models, schemas</w:t>
        <w:br/>
        <w:br/>
        <w:br/>
        <w:t>def list_users(db: Session, *, name: str | None = None,</w:t>
        <w:br/>
        <w:t xml:space="preserve">               page: int = 1, page_size: int = 10) -&gt; list[models.User]:</w:t>
        <w:br/>
        <w:t xml:space="preserve">    statement: Select[tuple[models.User]] = select(models.User)</w:t>
        <w:br/>
        <w:t xml:space="preserve">    if name:</w:t>
        <w:br/>
        <w:t xml:space="preserve">        statement = statement.where(models.User.name.ilike(f'%{name}%'))</w:t>
        <w:br/>
        <w:t xml:space="preserve">    statement = statement.order_by(models.User.id.asc())</w:t>
        <w:br/>
        <w:t xml:space="preserve">    if page &gt;= 1 and page_size &gt; 0:</w:t>
        <w:br/>
        <w:t xml:space="preserve">        statement = statement.offset((page - 1) * page_size).limit(page_size)</w:t>
        <w:br/>
        <w:t xml:space="preserve">    return list(db.scalars(statement))</w:t>
        <w:br/>
        <w:br/>
        <w:br/>
        <w:t>def create_user(db: Session, payload: schemas.UserCreate) -&gt; models.User:</w:t>
        <w:br/>
        <w:t xml:space="preserve">    user = models.User(**payload.model_dump())</w:t>
        <w:br/>
        <w:t xml:space="preserve">    db.add(user)</w:t>
        <w:br/>
        <w:t xml:space="preserve">    db.commit()        # 提交事务</w:t>
        <w:br/>
        <w:t xml:space="preserve">    db.refresh(user)   # 重新加载数据库生成的字段（id / created_at）</w:t>
        <w:br/>
        <w:t xml:space="preserve">    return user</w:t>
        <w:br/>
        <w:br/>
        <w:br/>
        <w:t>def user_relation_roles(db: Session, user_id: int, role_ids: list[int]) -&gt; models.User:</w:t>
        <w:br/>
        <w:t xml:space="preserve">    user = db.get(models.User, user_id)</w:t>
        <w:br/>
        <w:t xml:space="preserve">    if not user:</w:t>
        <w:br/>
        <w:t xml:space="preserve">        raise ValueError('User not found')</w:t>
        <w:br/>
        <w:t xml:space="preserve">    roles = list(db.scalars(select(models.Role).where(models.Role.id.in_(role_ids)))) if role_ids else []</w:t>
        <w:br/>
        <w:t xml:space="preserve">    user.roles = roles  # 直接赋值即可触发关联表 user_roles 的差量更新</w:t>
        <w:br/>
        <w:t xml:space="preserve">    db.commit()</w:t>
        <w:br/>
        <w:t xml:space="preserve">    db.refresh(user)</w:t>
        <w:br/>
        <w:t xml:space="preserve">    return user</w:t>
        <w:br/>
      </w:r>
    </w:p>
    <w:p>
      <w:pPr>
        <w:pStyle w:val="Heading2"/>
      </w:pPr>
      <w:r>
        <w:rPr>
          <w:rFonts w:ascii="微软雅黑" w:hAnsi="微软雅黑"/>
        </w:rPr>
        <w:t>3.6 统一响应 response.py</w:t>
      </w:r>
    </w:p>
    <w:p>
      <w:r>
        <w:rPr>
          <w:i/>
          <w:color w:val="666666"/>
          <w:sz w:val="20"/>
        </w:rPr>
        <w:t>【python 代码】</w:t>
      </w:r>
    </w:p>
    <w:p>
      <w:pPr>
        <w:ind w:left="240"/>
      </w:pPr>
      <w:r>
        <w:rPr>
          <w:rFonts w:ascii="Menlo" w:hAnsi="Menlo"/>
          <w:sz w:val="18"/>
        </w:rPr>
        <w:t>from fastapi.responses import JSONResponse</w:t>
        <w:br/>
        <w:br/>
        <w:br/>
        <w:t>def api_response(*, code: int = 200, data: object = None,</w:t>
        <w:br/>
        <w:t xml:space="preserve">                 message: str = '', **extra: object) -&gt; JSONResponse:</w:t>
        <w:br/>
        <w:t xml:space="preserve">    """统一封装：{code, data: {data, ...extra}, message}"""</w:t>
        <w:br/>
        <w:t xml:space="preserve">    return JSONResponse(</w:t>
        <w:br/>
        <w:t xml:space="preserve">        status_code=code,</w:t>
        <w:br/>
        <w:t xml:space="preserve">        content={'code': code, 'data': {'data': data, **extra}, 'message': message},</w:t>
        <w:br/>
        <w:t xml:space="preserve">    )</w:t>
        <w:br/>
      </w:r>
    </w:p>
    <w:p>
      <w:pPr>
        <w:pStyle w:val="Heading1"/>
      </w:pPr>
      <w:r>
        <w:rPr>
          <w:rFonts w:ascii="微软雅黑" w:hAnsi="微软雅黑"/>
        </w:rPr>
        <w:t>四、MySQL 接入要点</w:t>
      </w:r>
    </w:p>
    <w:p>
      <w:pPr>
        <w:pStyle w:val="ListBullet"/>
      </w:pPr>
      <w:r>
        <w:rPr>
          <w:rFonts w:ascii="微软雅黑" w:hAnsi="微软雅黑"/>
          <w:sz w:val="22"/>
        </w:rPr>
        <w:t>依赖：requirements.txt 中 PyMySQL==1.1.1 + cryptography（caching_sha2_password 加密所需）</w:t>
      </w:r>
    </w:p>
    <w:p>
      <w:pPr>
        <w:pStyle w:val="ListBullet"/>
      </w:pPr>
      <w:r>
        <w:rPr>
          <w:rFonts w:ascii="微软雅黑" w:hAnsi="微软雅黑"/>
          <w:sz w:val="22"/>
        </w:rPr>
        <w:t>URL 协议：mysql+pymysql://用户:密码@主机:端口/库名?charset=utf8mb4</w:t>
      </w:r>
    </w:p>
    <w:p>
      <w:pPr>
        <w:pStyle w:val="ListBullet"/>
      </w:pPr>
      <w:r>
        <w:rPr>
          <w:rFonts w:ascii="微软雅黑" w:hAnsi="微软雅黑"/>
          <w:sz w:val="22"/>
        </w:rPr>
        <w:t>engine = create_engine(DATABASE_URL) 内部维护连接池，无需手动管理连接</w:t>
      </w:r>
    </w:p>
    <w:p>
      <w:pPr>
        <w:pStyle w:val="ListBullet"/>
      </w:pPr>
      <w:r>
        <w:rPr>
          <w:rFonts w:ascii="微软雅黑" w:hAnsi="微软雅黑"/>
          <w:sz w:val="22"/>
        </w:rPr>
        <w:t>Base.metadata.create_all(bind=engine) 会按 ORM 模型自动建表（仅适用于初学；生产建议用 Alembic 迁移）</w:t>
      </w:r>
    </w:p>
    <w:p>
      <w:pPr>
        <w:pStyle w:val="ListBullet"/>
      </w:pPr>
      <w:r>
        <w:rPr>
          <w:rFonts w:ascii="微软雅黑" w:hAnsi="微软雅黑"/>
          <w:sz w:val="22"/>
        </w:rPr>
        <w:t>事务：db.commit() 提交；出现 IntegrityError 等异常时 db.rollback() 回滚</w:t>
      </w:r>
    </w:p>
    <w:p>
      <w:pPr>
        <w:pStyle w:val="ListBullet"/>
      </w:pPr>
      <w:r>
        <w:rPr>
          <w:rFonts w:ascii="微软雅黑" w:hAnsi="微软雅黑"/>
          <w:sz w:val="22"/>
        </w:rPr>
        <w:t>多对多：声明 secondary 关联表后，给 user.roles 直接赋值即可，由 SQLAlchemy 自动 INSERT/DELETE 关联记录</w:t>
      </w:r>
    </w:p>
    <w:p>
      <w:r>
        <w:rPr>
          <w:rFonts w:ascii="微软雅黑" w:hAnsi="微软雅黑"/>
          <w:b w:val="0"/>
          <w:sz w:val="22"/>
        </w:rPr>
        <w:t>常用 MySQL 命令：</w:t>
      </w:r>
    </w:p>
    <w:p>
      <w:r>
        <w:rPr>
          <w:i/>
          <w:color w:val="666666"/>
          <w:sz w:val="20"/>
        </w:rPr>
        <w:t>【sql 代码】</w:t>
      </w:r>
    </w:p>
    <w:p>
      <w:pPr>
        <w:ind w:left="240"/>
      </w:pPr>
      <w:r>
        <w:rPr>
          <w:rFonts w:ascii="Menlo" w:hAnsi="Menlo"/>
          <w:sz w:val="18"/>
        </w:rPr>
        <w:t>mysql -uroot -p</w:t>
        <w:br/>
        <w:t>CREATE DATABASE test_demo CHARACTER SET utf8mb4 COLLATE utf8mb4_unicode_ci;</w:t>
        <w:br/>
        <w:t>SHOW TABLES;</w:t>
        <w:br/>
        <w:t>DESC users;</w:t>
        <w:br/>
        <w:t>SELECT u.name, r.name FROM users u</w:t>
        <w:br/>
        <w:t xml:space="preserve">  JOIN user_roles ur ON ur.user_id = u.id</w:t>
        <w:br/>
        <w:t xml:space="preserve">  JOIN roles r ON r.id = ur.role_id;</w:t>
        <w:br/>
      </w:r>
    </w:p>
    <w:p>
      <w:pPr>
        <w:pStyle w:val="Heading1"/>
      </w:pPr>
      <w:r>
        <w:rPr>
          <w:rFonts w:ascii="微软雅黑" w:hAnsi="微软雅黑"/>
        </w:rPr>
        <w:t>五、React 前端要点</w:t>
      </w:r>
    </w:p>
    <w:p>
      <w:r>
        <w:rPr>
          <w:rFonts w:ascii="微软雅黑" w:hAnsi="微软雅黑"/>
          <w:b w:val="0"/>
          <w:sz w:val="22"/>
        </w:rPr>
        <w:t>技术栈：React 19 + TypeScript + Vite 8 + Ant Design 5 + Axios。</w:t>
      </w:r>
    </w:p>
    <w:p>
      <w:pPr>
        <w:pStyle w:val="Heading2"/>
      </w:pPr>
      <w:r>
        <w:rPr>
          <w:rFonts w:ascii="微软雅黑" w:hAnsi="微软雅黑"/>
        </w:rPr>
        <w:t>5.1 Axios 请求封装</w:t>
      </w:r>
    </w:p>
    <w:p>
      <w:r>
        <w:rPr>
          <w:i/>
          <w:color w:val="666666"/>
          <w:sz w:val="20"/>
        </w:rPr>
        <w:t>【ts 代码】</w:t>
      </w:r>
    </w:p>
    <w:p>
      <w:pPr>
        <w:ind w:left="240"/>
      </w:pPr>
      <w:r>
        <w:rPr>
          <w:rFonts w:ascii="Menlo" w:hAnsi="Menlo"/>
          <w:sz w:val="18"/>
        </w:rPr>
        <w:t>import axios from 'axios'</w:t>
        <w:br/>
        <w:br/>
        <w:t>const apiClient = axios.create({</w:t>
        <w:br/>
        <w:t xml:space="preserve">  baseURL: import.meta.env.VITE_API_BASE_URL || '/api',</w:t>
        <w:br/>
        <w:t xml:space="preserve">  timeout: 10000,</w:t>
        <w:br/>
        <w:t>})</w:t>
        <w:br/>
        <w:br/>
        <w:t>// 请求拦截：统一设置 JSON 头</w:t>
        <w:br/>
        <w:t>apiClient.interceptors.request.use((config) =&gt; {</w:t>
        <w:br/>
        <w:t xml:space="preserve">  config.headers.set('Accept', 'application/json')</w:t>
        <w:br/>
        <w:t xml:space="preserve">  if (config.data !== undefined &amp;&amp; !config.headers.get('Content-Type')) {</w:t>
        <w:br/>
        <w:t xml:space="preserve">    config.headers.set('Content-Type', 'application/json')</w:t>
        <w:br/>
        <w:t xml:space="preserve">  }</w:t>
        <w:br/>
        <w:t xml:space="preserve">  return config</w:t>
        <w:br/>
        <w:t>})</w:t>
        <w:br/>
        <w:br/>
        <w:t>// 响应拦截：把后端 {code, data, message} 解包；非 200 抛错</w:t>
        <w:br/>
        <w:t>async function request&lt;T&gt;(config) {</w:t>
        <w:br/>
        <w:t xml:space="preserve">  const response = await apiClient.request&lt;ApiEnvelope&lt;T&gt; | T&gt;(config)</w:t>
        <w:br/>
        <w:t xml:space="preserve">  const payload = response.data</w:t>
        <w:br/>
        <w:t xml:space="preserve">  if (!isApiEnvelope&lt;T&gt;(payload)) return payload as T</w:t>
        <w:br/>
        <w:t xml:space="preserve">  if (payload.code !== 200) throw new Error(payload.message)</w:t>
        <w:br/>
        <w:t xml:space="preserve">  return payload</w:t>
        <w:br/>
        <w:t>}</w:t>
        <w:br/>
        <w:t>export default request</w:t>
        <w:br/>
      </w:r>
    </w:p>
    <w:p>
      <w:pPr>
        <w:pStyle w:val="Heading2"/>
      </w:pPr>
      <w:r>
        <w:rPr>
          <w:rFonts w:ascii="微软雅黑" w:hAnsi="微软雅黑"/>
        </w:rPr>
        <w:t>5.2 Vite 代理 + 业务自定义 Hook</w:t>
      </w:r>
    </w:p>
    <w:p>
      <w:r>
        <w:rPr>
          <w:i/>
          <w:color w:val="666666"/>
          <w:sz w:val="20"/>
        </w:rPr>
        <w:t>【ts 代码】</w:t>
      </w:r>
    </w:p>
    <w:p>
      <w:pPr>
        <w:ind w:left="240"/>
      </w:pPr>
      <w:r>
        <w:rPr>
          <w:rFonts w:ascii="Menlo" w:hAnsi="Menlo"/>
          <w:sz w:val="18"/>
        </w:rPr>
        <w:t>// vite.config.ts —— 把 /api 转发到后端，绕过开发环境跨域</w:t>
        <w:br/>
        <w:t>export default defineConfig({</w:t>
        <w:br/>
        <w:t xml:space="preserve">  plugins: [react()],</w:t>
        <w:br/>
        <w:t xml:space="preserve">  server: {</w:t>
        <w:br/>
        <w:t xml:space="preserve">    proxy: { '/api': { target: 'http://127.0.0.1:8090', changeOrigin: true } },</w:t>
        <w:br/>
        <w:t xml:space="preserve">  },</w:t>
        <w:br/>
        <w:t>})</w:t>
        <w:br/>
      </w:r>
    </w:p>
    <w:p>
      <w:r>
        <w:rPr>
          <w:i/>
          <w:color w:val="666666"/>
          <w:sz w:val="20"/>
        </w:rPr>
        <w:t>【ts 代码】</w:t>
      </w:r>
    </w:p>
    <w:p>
      <w:pPr>
        <w:ind w:left="240"/>
      </w:pPr>
      <w:r>
        <w:rPr>
          <w:rFonts w:ascii="Menlo" w:hAnsi="Menlo"/>
          <w:sz w:val="18"/>
        </w:rPr>
        <w:t>// hooks/useUsers.ts —— 把列表加载/增删改/关联角色封装为自定义 Hook</w:t>
        <w:br/>
        <w:t>export function useUsers() {</w:t>
        <w:br/>
        <w:t xml:space="preserve">  const { message } = AntApp.useApp()</w:t>
        <w:br/>
        <w:t xml:space="preserve">  const [users, setUsers] = useState&lt;UserRecord[]&gt;([])</w:t>
        <w:br/>
        <w:t xml:space="preserve">  const [params, setParams] = useState&lt;UserListParams&gt;(DEFAULT_PARAMS)</w:t>
        <w:br/>
        <w:br/>
        <w:t xml:space="preserve">  // useCallback：依赖 params 变化时才重建函数引用</w:t>
        <w:br/>
        <w:t xml:space="preserve">  const load = useCallback(async () =&gt; {</w:t>
        <w:br/>
        <w:t xml:space="preserve">    const res = await fetchUsers(params)</w:t>
        <w:br/>
        <w:t xml:space="preserve">    const result = unwrapList&lt;UserRecord&gt;(res)</w:t>
        <w:br/>
        <w:t xml:space="preserve">    // startTransition：把列表更新标记为低优先级渲染，避免输入卡顿</w:t>
        <w:br/>
        <w:t xml:space="preserve">    startTransition(() =&gt; {</w:t>
        <w:br/>
        <w:t xml:space="preserve">      setUsers(result?.items ?? [])</w:t>
        <w:br/>
        <w:t xml:space="preserve">    })</w:t>
        <w:br/>
        <w:t xml:space="preserve">  }, [params])</w:t>
        <w:br/>
        <w:br/>
        <w:t xml:space="preserve">  useEffect(() =&gt; { void load() }, [load])</w:t>
        <w:br/>
        <w:t xml:space="preserve">  return { users, params, setParams, load }</w:t>
        <w:br/>
        <w:t>}</w:t>
        <w:br/>
      </w:r>
    </w:p>
    <w:p>
      <w:pPr>
        <w:pStyle w:val="Heading2"/>
      </w:pPr>
      <w:r>
        <w:rPr>
          <w:rFonts w:ascii="微软雅黑" w:hAnsi="微软雅黑"/>
        </w:rPr>
        <w:t>5.3 React 关键 API 备忘</w:t>
      </w:r>
    </w:p>
    <w:p>
      <w:pPr>
        <w:pStyle w:val="ListBullet"/>
      </w:pPr>
      <w:r>
        <w:rPr>
          <w:rFonts w:ascii="微软雅黑" w:hAnsi="微软雅黑"/>
          <w:sz w:val="22"/>
        </w:rPr>
        <w:t>useState：组件内状态；setState 触发重渲染</w:t>
      </w:r>
    </w:p>
    <w:p>
      <w:pPr>
        <w:pStyle w:val="ListBullet"/>
      </w:pPr>
      <w:r>
        <w:rPr>
          <w:rFonts w:ascii="微软雅黑" w:hAnsi="微软雅黑"/>
          <w:sz w:val="22"/>
        </w:rPr>
        <w:t>useEffect：副作用，依赖数组变化时执行；返回函数用作清理</w:t>
      </w:r>
    </w:p>
    <w:p>
      <w:pPr>
        <w:pStyle w:val="ListBullet"/>
      </w:pPr>
      <w:r>
        <w:rPr>
          <w:rFonts w:ascii="微软雅黑" w:hAnsi="微软雅黑"/>
          <w:sz w:val="22"/>
        </w:rPr>
        <w:t>useCallback / useMemo：缓存函数 / 计算结果，避免子组件无谓重渲染</w:t>
      </w:r>
    </w:p>
    <w:p>
      <w:pPr>
        <w:pStyle w:val="ListBullet"/>
      </w:pPr>
      <w:r>
        <w:rPr>
          <w:rFonts w:ascii="微软雅黑" w:hAnsi="微软雅黑"/>
          <w:sz w:val="22"/>
        </w:rPr>
        <w:t>startTransition (React 18+)：把更新标记为低优先级，提升交互响应</w:t>
      </w:r>
    </w:p>
    <w:p>
      <w:pPr>
        <w:pStyle w:val="ListBullet"/>
      </w:pPr>
      <w:r>
        <w:rPr>
          <w:rFonts w:ascii="微软雅黑" w:hAnsi="微软雅黑"/>
          <w:sz w:val="22"/>
        </w:rPr>
        <w:t>Form (antd)：useForm() 拿到 form 实例，setFieldsValue / resetFields 控制表单</w:t>
      </w:r>
    </w:p>
    <w:p>
      <w:pPr>
        <w:pStyle w:val="Heading1"/>
      </w:pPr>
      <w:r>
        <w:rPr>
          <w:rFonts w:ascii="微软雅黑" w:hAnsi="微软雅黑"/>
        </w:rPr>
        <w:t>六、一次完整请求链路</w:t>
      </w:r>
    </w:p>
    <w:p>
      <w:r>
        <w:rPr>
          <w:i/>
          <w:color w:val="666666"/>
          <w:sz w:val="20"/>
        </w:rPr>
        <w:t>【flow 代码】</w:t>
      </w:r>
    </w:p>
    <w:p>
      <w:pPr>
        <w:ind w:left="240"/>
      </w:pPr>
      <w:r>
        <w:rPr>
          <w:rFonts w:ascii="Menlo" w:hAnsi="Menlo"/>
          <w:sz w:val="18"/>
        </w:rPr>
        <w:t>① 用户在 React 页面点击「保存」</w:t>
        <w:br/>
        <w:t xml:space="preserve">   └─ UserEditorCard 调用 useUsers().submit(values)</w:t>
        <w:br/>
        <w:t>② useUsers.submit -&gt; services/api.ts -&gt; createUser(payload)</w:t>
        <w:br/>
        <w:t xml:space="preserve">   └─ axios POST /api/users  (Vite 代理到 :8090)</w:t>
        <w:br/>
        <w:t>③ FastAPI 路由 users_router.add_user 接收</w:t>
        <w:br/>
        <w:t xml:space="preserve">   ├─ Body(...) 解析 JSON，做基础校验</w:t>
        <w:br/>
        <w:t xml:space="preserve">   └─ 调 crud.create_user(db, payload)</w:t>
        <w:br/>
        <w:t>④ SQLAlchemy 通过 PyMySQL 把 INSERT 语句发往 MySQL</w:t>
        <w:br/>
        <w:t xml:space="preserve">   └─ 提交事务，refresh 拉回 id / created_at</w:t>
        <w:br/>
        <w:t>⑤ 路由返回 api_response({...}) -&gt; JSONResponse</w:t>
        <w:br/>
        <w:t>⑥ Axios 响应拦截解包 {code, data, message}</w:t>
        <w:br/>
        <w:t xml:space="preserve">   └─ React Hook 调 setUsers 更新视图</w:t>
        <w:br/>
      </w:r>
    </w:p>
    <w:p>
      <w:pPr>
        <w:pStyle w:val="Heading1"/>
      </w:pPr>
      <w:r>
        <w:rPr>
          <w:rFonts w:ascii="微软雅黑" w:hAnsi="微软雅黑"/>
        </w:rPr>
        <w:t>七、常见坑与最佳实践</w:t>
      </w:r>
    </w:p>
    <w:p>
      <w:pPr>
        <w:pStyle w:val="ListBullet"/>
      </w:pPr>
      <w:r>
        <w:rPr>
          <w:rFonts w:ascii="微软雅黑" w:hAnsi="微软雅黑"/>
          <w:sz w:val="22"/>
        </w:rPr>
        <w:t>@app.exception_handler(Exception) 应放在最后，避免吞掉更具体的异常类型</w:t>
      </w:r>
    </w:p>
    <w:p>
      <w:pPr>
        <w:pStyle w:val="ListBullet"/>
      </w:pPr>
      <w:r>
        <w:rPr>
          <w:rFonts w:ascii="微软雅黑" w:hAnsi="微软雅黑"/>
          <w:sz w:val="22"/>
        </w:rPr>
        <w:t>CORS：allow_origins 不能用 "*" 与 allow_credentials=True 同时使用</w:t>
      </w:r>
    </w:p>
    <w:p>
      <w:pPr>
        <w:pStyle w:val="ListBullet"/>
      </w:pPr>
      <w:r>
        <w:rPr>
          <w:rFonts w:ascii="微软雅黑" w:hAnsi="微软雅黑"/>
          <w:sz w:val="22"/>
        </w:rPr>
        <w:t>SQLAlchemy 2.x 使用 select() + db.scalars()，不要再用旧版 query()</w:t>
      </w:r>
    </w:p>
    <w:p>
      <w:pPr>
        <w:pStyle w:val="ListBullet"/>
      </w:pPr>
      <w:r>
        <w:rPr>
          <w:rFonts w:ascii="微软雅黑" w:hAnsi="微软雅黑"/>
          <w:sz w:val="22"/>
        </w:rPr>
        <w:t>MySQL 字符集统一为 utf8mb4，URL 中务必加 ?charset=utf8mb4</w:t>
      </w:r>
    </w:p>
    <w:p>
      <w:pPr>
        <w:pStyle w:val="ListBullet"/>
      </w:pPr>
      <w:r>
        <w:rPr>
          <w:rFonts w:ascii="微软雅黑" w:hAnsi="微软雅黑"/>
          <w:sz w:val="22"/>
        </w:rPr>
        <w:t>前端 Axios 拦截器中只 reject(new Error)，业务方就能用普通 try/catch</w:t>
      </w:r>
    </w:p>
    <w:p>
      <w:pPr>
        <w:pStyle w:val="ListBullet"/>
      </w:pPr>
      <w:r>
        <w:rPr>
          <w:rFonts w:ascii="微软雅黑" w:hAnsi="微软雅黑"/>
          <w:sz w:val="22"/>
        </w:rPr>
        <w:t>多对多关系直接给属性赋值列表，不要手动操作中间表</w:t>
      </w:r>
    </w:p>
    <w:p>
      <w:pPr>
        <w:pStyle w:val="ListBullet"/>
      </w:pPr>
      <w:r>
        <w:rPr>
          <w:rFonts w:ascii="微软雅黑" w:hAnsi="微软雅黑"/>
          <w:sz w:val="22"/>
        </w:rPr>
        <w:t>生产环境用 Alembic 做迁移，不要依赖 create_all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