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0D4F03D">
      <w:pPr>
        <w:jc w:val="both"/>
        <w:rPr>
          <w:rFonts w:hint="eastAsia" w:ascii="仿宋" w:hAnsi="仿宋" w:eastAsia="仿宋" w:cs="仿宋"/>
          <w:b/>
          <w:bCs/>
          <w:sz w:val="28"/>
          <w:szCs w:val="28"/>
        </w:rPr>
      </w:pPr>
      <w:r>
        <w:rPr>
          <w:rFonts w:hint="eastAsia" w:ascii="仿宋" w:hAnsi="仿宋" w:eastAsia="仿宋" w:cs="仿宋"/>
          <w:b/>
          <w:bCs/>
          <w:sz w:val="28"/>
          <w:szCs w:val="28"/>
        </w:rPr>
        <w:t>需补充核查的核心资料清单​</w:t>
      </w:r>
    </w:p>
    <w:p w14:paraId="0AA3E426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为进一步夯实合作基础，规避潜在风险，需合作方补充提供以下核心资料供核查：​</w:t>
      </w:r>
    </w:p>
    <w:p w14:paraId="2B9932EB">
      <w:pPr>
        <w:rPr>
          <w:rFonts w:hint="eastAsia" w:ascii="仿宋" w:hAnsi="仿宋" w:eastAsia="仿宋" w:cs="仿宋"/>
          <w:b/>
          <w:bCs/>
          <w:sz w:val="28"/>
          <w:szCs w:val="28"/>
        </w:rPr>
      </w:pPr>
      <w:r>
        <w:rPr>
          <w:rFonts w:hint="eastAsia" w:ascii="仿宋" w:hAnsi="仿宋" w:eastAsia="仿宋" w:cs="仿宋"/>
          <w:b/>
          <w:bCs/>
          <w:sz w:val="28"/>
          <w:szCs w:val="28"/>
        </w:rPr>
        <w:t>（一）股权与治理结构资料​</w:t>
      </w:r>
    </w:p>
    <w:p w14:paraId="10E012E4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·</w:t>
      </w:r>
      <w:r>
        <w:rPr>
          <w:rFonts w:hint="eastAsia" w:ascii="仿宋" w:hAnsi="仿宋" w:eastAsia="仿宋" w:cs="仿宋"/>
          <w:sz w:val="28"/>
          <w:szCs w:val="28"/>
        </w:rPr>
        <w:t>股权结构图（需穿透至实际控制人，明确各层级持股比例）；​</w:t>
      </w:r>
    </w:p>
    <w:p w14:paraId="0C7F8A4E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·</w:t>
      </w:r>
      <w:r>
        <w:rPr>
          <w:rFonts w:hint="eastAsia" w:ascii="仿宋" w:hAnsi="仿宋" w:eastAsia="仿宋" w:cs="仿宋"/>
          <w:sz w:val="28"/>
          <w:szCs w:val="28"/>
        </w:rPr>
        <w:t>近三年股东会、董事会、监事会决议及完整会议纪要；​</w:t>
      </w:r>
    </w:p>
    <w:p w14:paraId="53CDA39E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·</w:t>
      </w:r>
      <w:r>
        <w:rPr>
          <w:rFonts w:hint="eastAsia" w:ascii="仿宋" w:hAnsi="仿宋" w:eastAsia="仿宋" w:cs="仿宋"/>
          <w:sz w:val="28"/>
          <w:szCs w:val="28"/>
        </w:rPr>
        <w:t>董事、监事、高级管理人员名单，包含姓名、职务、任期、详细简</w:t>
      </w:r>
      <w:bookmarkStart w:id="0" w:name="_GoBack"/>
      <w:bookmarkEnd w:id="0"/>
      <w:r>
        <w:rPr>
          <w:rFonts w:hint="eastAsia" w:ascii="仿宋" w:hAnsi="仿宋" w:eastAsia="仿宋" w:cs="仿宋"/>
          <w:sz w:val="28"/>
          <w:szCs w:val="28"/>
        </w:rPr>
        <w:t>历及外部兼职情况说明；​</w:t>
      </w:r>
    </w:p>
    <w:p w14:paraId="1CA863F3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·</w:t>
      </w:r>
      <w:r>
        <w:rPr>
          <w:rFonts w:hint="eastAsia" w:ascii="仿宋" w:hAnsi="仿宋" w:eastAsia="仿宋" w:cs="仿宋"/>
          <w:sz w:val="28"/>
          <w:szCs w:val="28"/>
        </w:rPr>
        <w:t>股权质押、期权授予、股权代持等权益限制相关协议及登记证明​</w:t>
      </w:r>
    </w:p>
    <w:p w14:paraId="38B34E70">
      <w:pPr>
        <w:rPr>
          <w:rFonts w:hint="eastAsia" w:ascii="仿宋" w:hAnsi="仿宋" w:eastAsia="仿宋" w:cs="仿宋"/>
          <w:b/>
          <w:bCs/>
          <w:sz w:val="28"/>
          <w:szCs w:val="28"/>
        </w:rPr>
      </w:pPr>
      <w:r>
        <w:rPr>
          <w:rFonts w:hint="eastAsia" w:ascii="仿宋" w:hAnsi="仿宋" w:eastAsia="仿宋" w:cs="仿宋"/>
          <w:b/>
          <w:bCs/>
          <w:sz w:val="28"/>
          <w:szCs w:val="28"/>
        </w:rPr>
        <w:t>（二）财务相关资料​</w:t>
      </w:r>
    </w:p>
    <w:p w14:paraId="3A779108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·</w:t>
      </w:r>
      <w:r>
        <w:rPr>
          <w:rFonts w:hint="eastAsia" w:ascii="仿宋" w:hAnsi="仿宋" w:eastAsia="仿宋" w:cs="仿宋"/>
          <w:sz w:val="28"/>
          <w:szCs w:val="28"/>
        </w:rPr>
        <w:t>近三年经第三方机构审计的财务报告（含资产负债表、利润表、现金流量表及附注）；​</w:t>
      </w:r>
    </w:p>
    <w:p w14:paraId="0B32692E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·</w:t>
      </w:r>
      <w:r>
        <w:rPr>
          <w:rFonts w:hint="eastAsia" w:ascii="仿宋" w:hAnsi="仿宋" w:eastAsia="仿宋" w:cs="仿宋"/>
          <w:sz w:val="28"/>
          <w:szCs w:val="28"/>
        </w:rPr>
        <w:t>近 6 个月月度财务报表（含资产负债表、利润表、现金流量表）；</w:t>
      </w:r>
    </w:p>
    <w:p w14:paraId="26FF0DD4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·</w:t>
      </w:r>
      <w:r>
        <w:rPr>
          <w:rFonts w:hint="eastAsia" w:ascii="仿宋" w:hAnsi="仿宋" w:eastAsia="仿宋" w:cs="仿宋"/>
          <w:sz w:val="28"/>
          <w:szCs w:val="28"/>
        </w:rPr>
        <w:t>短剧项目及电商业务相关的《项目预算表》《项目进度管理表》（需明确成本构成、收益预测及时间节点）。​</w:t>
      </w:r>
    </w:p>
    <w:p w14:paraId="5B562357">
      <w:pPr>
        <w:rPr>
          <w:rFonts w:hint="eastAsia" w:ascii="仿宋" w:hAnsi="仿宋" w:eastAsia="仿宋" w:cs="仿宋"/>
          <w:b/>
          <w:bCs/>
          <w:sz w:val="28"/>
          <w:szCs w:val="28"/>
        </w:rPr>
      </w:pPr>
      <w:r>
        <w:rPr>
          <w:rFonts w:hint="eastAsia" w:ascii="仿宋" w:hAnsi="仿宋" w:eastAsia="仿宋" w:cs="仿宋"/>
          <w:b/>
          <w:bCs/>
          <w:sz w:val="28"/>
          <w:szCs w:val="28"/>
        </w:rPr>
        <w:t>（三）重大合同与业务资料​</w:t>
      </w:r>
    </w:p>
    <w:p w14:paraId="432ED56C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·</w:t>
      </w:r>
      <w:r>
        <w:rPr>
          <w:rFonts w:hint="eastAsia" w:ascii="仿宋" w:hAnsi="仿宋" w:eastAsia="仿宋" w:cs="仿宋"/>
          <w:sz w:val="28"/>
          <w:szCs w:val="28"/>
        </w:rPr>
        <w:t>金额超 30 万元的合同台账及原件，包括但不限于内容采购 / 制作合同、渠道合作协议、广告 / 付费业务合同、知识产权授权协​</w:t>
      </w:r>
    </w:p>
    <w:p w14:paraId="729C7023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·</w:t>
      </w:r>
      <w:r>
        <w:rPr>
          <w:rFonts w:hint="eastAsia" w:ascii="仿宋" w:hAnsi="仿宋" w:eastAsia="仿宋" w:cs="仿宋"/>
          <w:sz w:val="28"/>
          <w:szCs w:val="28"/>
        </w:rPr>
        <w:t>近 1-2 年已完成的短剧项目清单（含项目名称、上线时间、播放量、营收数据等）；​</w:t>
      </w:r>
    </w:p>
    <w:p w14:paraId="6E8843BD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·</w:t>
      </w:r>
      <w:r>
        <w:rPr>
          <w:rFonts w:hint="eastAsia" w:ascii="仿宋" w:hAnsi="仿宋" w:eastAsia="仿宋" w:cs="仿宋"/>
          <w:sz w:val="28"/>
          <w:szCs w:val="28"/>
        </w:rPr>
        <w:t>短剧项目基础资料，涵盖剧本创作委托合同、拍摄服务委托合同等核心协议，及拍摄设备自有 / 租赁清单与相关合同。​</w:t>
      </w:r>
    </w:p>
    <w:p w14:paraId="4B3D9DCE">
      <w:pPr>
        <w:rPr>
          <w:rFonts w:hint="eastAsia" w:ascii="仿宋" w:hAnsi="仿宋" w:eastAsia="仿宋" w:cs="仿宋"/>
          <w:b/>
          <w:bCs/>
          <w:sz w:val="28"/>
          <w:szCs w:val="28"/>
        </w:rPr>
      </w:pPr>
      <w:r>
        <w:rPr>
          <w:rFonts w:hint="eastAsia" w:ascii="仿宋" w:hAnsi="仿宋" w:eastAsia="仿宋" w:cs="仿宋"/>
          <w:b/>
          <w:bCs/>
          <w:sz w:val="28"/>
          <w:szCs w:val="28"/>
        </w:rPr>
        <w:t>（四）资质与合规文件​</w:t>
      </w:r>
    </w:p>
    <w:p w14:paraId="6EF4AAD0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·</w:t>
      </w:r>
      <w:r>
        <w:rPr>
          <w:rFonts w:hint="eastAsia" w:ascii="仿宋" w:hAnsi="仿宋" w:eastAsia="仿宋" w:cs="仿宋"/>
          <w:sz w:val="28"/>
          <w:szCs w:val="28"/>
        </w:rPr>
        <w:t>营业执照、广播电视节目制作经营许可证、网络文化经营许可证（若涉及线上传播）等核心证照原件及有效期证明；​</w:t>
      </w:r>
    </w:p>
    <w:p w14:paraId="2351C701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·</w:t>
      </w:r>
      <w:r>
        <w:rPr>
          <w:rFonts w:hint="eastAsia" w:ascii="仿宋" w:hAnsi="仿宋" w:eastAsia="仿宋" w:cs="仿宋"/>
          <w:sz w:val="28"/>
          <w:szCs w:val="28"/>
        </w:rPr>
        <w:t>近三年完税证明、海外税务登记文件、外汇结算备案资料；​</w:t>
      </w:r>
    </w:p>
    <w:p w14:paraId="33B2B5DF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·</w:t>
      </w:r>
      <w:r>
        <w:rPr>
          <w:rFonts w:hint="eastAsia" w:ascii="仿宋" w:hAnsi="仿宋" w:eastAsia="仿宋" w:cs="仿宋"/>
          <w:sz w:val="28"/>
          <w:szCs w:val="28"/>
        </w:rPr>
        <w:t>税务筹划说明（如适用国际税收协定，需明确协定条款及应用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情况</w:t>
      </w:r>
      <w:r>
        <w:rPr>
          <w:rFonts w:hint="eastAsia" w:ascii="仿宋" w:hAnsi="仿宋" w:eastAsia="仿宋" w:cs="仿宋"/>
          <w:sz w:val="28"/>
          <w:szCs w:val="28"/>
        </w:rPr>
        <w:t>​</w:t>
      </w:r>
    </w:p>
    <w:p w14:paraId="749FFFC9"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担保证明文件（若存在股东担保，需提供房产、土地使用权、股权等担保财产的权属证明及担保协议）。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 Emoji">
    <w:panose1 w:val="020B0502040204020203"/>
    <w:charset w:val="00"/>
    <w:family w:val="auto"/>
    <w:pitch w:val="default"/>
    <w:sig w:usb0="00000001" w:usb1="02000000" w:usb2="08000000" w:usb3="00000000" w:csb0="0000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894C22"/>
    <w:rsid w:val="44894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58</TotalTime>
  <ScaleCrop>false</ScaleCrop>
  <LinksUpToDate>false</LinksUpToDate>
  <CharactersWithSpaces>0</CharactersWithSpaces>
  <Application>WPS Office_12.1.0.22215_F1E327BC-269C-435d-A152-05C5408002CA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2025-09-23T02:59:00Z</dcterms:created>
  <dc:creator>赵冉</dc:creator>
  <cp:lastModifiedBy>赵冉</cp:lastModifiedBy>
  <dcterms:modified xsi:type="dcterms:W3CDTF">2025-09-23T03:58:54Z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2052-12.1.0.22215</vt:lpwstr>
  </property>
  <property fmtid="{D5CDD505-2E9C-101B-9397-08002B2CF9AE}" pid="3" name="ICV">
    <vt:lpwstr>F6CE3452E60D4B22A27DD2A0008BC395_11</vt:lpwstr>
  </property>
  <property fmtid="{D5CDD505-2E9C-101B-9397-08002B2CF9AE}" pid="4" name="KSOTemplateDocerSaveRecord">
    <vt:lpwstr>eyJoZGlkIjoiZDEwYzhhMWRkOGNkYzY0MjU1ZTEwZjQ2NTc2NDI5OTAiLCJ1c2VySWQiOiI0MDQxNDIxNDMifQ==</vt:lpwstr>
  </property>
</Properties>
</file>