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FF" w:rsidRDefault="009C184A" w:rsidP="005655C8">
      <w:pPr>
        <w:pStyle w:val="1"/>
      </w:pPr>
      <w:r>
        <w:t>1.</w:t>
      </w:r>
      <w:r>
        <w:rPr>
          <w:rFonts w:hint="eastAsia"/>
        </w:rPr>
        <w:t>太乙</w:t>
      </w:r>
      <w:r>
        <w:t>支付流程</w:t>
      </w:r>
    </w:p>
    <w:p w:rsidR="009C184A" w:rsidRDefault="009C184A"/>
    <w:p w:rsidR="005655C8" w:rsidRDefault="006D541D">
      <w:bookmarkStart w:id="0" w:name="_GoBack"/>
      <w:r>
        <w:rPr>
          <w:noProof/>
        </w:rPr>
        <w:drawing>
          <wp:inline distT="0" distB="0" distL="0" distR="0" wp14:anchorId="228EA641" wp14:editId="04FBD211">
            <wp:extent cx="9866667" cy="58571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6667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55C8" w:rsidRDefault="007359F8" w:rsidP="00CF4E1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客户端</w:t>
      </w:r>
      <w:r>
        <w:t>发送服务端协议：</w:t>
      </w:r>
    </w:p>
    <w:p w:rsidR="007359F8" w:rsidRDefault="007359F8">
      <w:r>
        <w:rPr>
          <w:noProof/>
        </w:rPr>
        <w:drawing>
          <wp:inline distT="0" distB="0" distL="0" distR="0" wp14:anchorId="077EE6BD" wp14:editId="6DA4C159">
            <wp:extent cx="3961905" cy="9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F8" w:rsidRPr="007359F8" w:rsidRDefault="007359F8" w:rsidP="00CF4E1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服务端</w:t>
      </w:r>
      <w:r>
        <w:t>返回：</w:t>
      </w:r>
    </w:p>
    <w:p w:rsidR="007359F8" w:rsidRDefault="007359F8">
      <w:r>
        <w:rPr>
          <w:noProof/>
        </w:rPr>
        <w:drawing>
          <wp:inline distT="0" distB="0" distL="0" distR="0" wp14:anchorId="7802DBE4" wp14:editId="34439051">
            <wp:extent cx="3952381" cy="10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code</w:t>
      </w:r>
      <w:r>
        <w:rPr>
          <w:rFonts w:hint="eastAsia"/>
        </w:rPr>
        <w:t>为</w:t>
      </w:r>
      <w:r>
        <w:t>随机的验证码，生成方式是</w:t>
      </w:r>
      <w:r>
        <w:t>id</w:t>
      </w:r>
      <w:r>
        <w:t>的生成方式</w:t>
      </w:r>
    </w:p>
    <w:p w:rsidR="005655C8" w:rsidRDefault="005655C8"/>
    <w:p w:rsidR="00037F6D" w:rsidRDefault="007359F8" w:rsidP="009A7B91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平台</w:t>
      </w:r>
      <w:r>
        <w:t>通知给服务端：</w:t>
      </w:r>
    </w:p>
    <w:p w:rsidR="00037F6D" w:rsidRDefault="00940819" w:rsidP="00EE0BD7">
      <w:pPr>
        <w:pStyle w:val="3"/>
      </w:pPr>
      <w:r>
        <w:rPr>
          <w:rFonts w:hint="eastAsia"/>
        </w:rPr>
        <w:t>平台服</w:t>
      </w:r>
      <w:r w:rsidR="00037F6D">
        <w:rPr>
          <w:rFonts w:hint="eastAsia"/>
        </w:rPr>
        <w:t>同</w:t>
      </w:r>
      <w:r w:rsidR="00037F6D">
        <w:t>过</w:t>
      </w:r>
      <w:r w:rsidR="00037F6D">
        <w:rPr>
          <w:rFonts w:hint="eastAsia"/>
        </w:rPr>
        <w:t>http</w:t>
      </w:r>
      <w:r w:rsidR="00037F6D">
        <w:rPr>
          <w:rFonts w:hint="eastAsia"/>
        </w:rPr>
        <w:t>协议</w:t>
      </w:r>
      <w:r w:rsidR="00037F6D">
        <w:t>获得平台的消息</w:t>
      </w:r>
    </w:p>
    <w:p w:rsidR="00037F6D" w:rsidRPr="00037F6D" w:rsidRDefault="00037F6D" w:rsidP="00037F6D">
      <w:r>
        <w:rPr>
          <w:rFonts w:hint="eastAsia"/>
        </w:rPr>
        <w:t>此处</w:t>
      </w:r>
      <w:r>
        <w:t>收到客户端请求</w:t>
      </w:r>
    </w:p>
    <w:p w:rsidR="00037F6D" w:rsidRDefault="00037F6D"/>
    <w:p w:rsidR="007359F8" w:rsidRDefault="00037F6D">
      <w:r>
        <w:rPr>
          <w:noProof/>
        </w:rPr>
        <w:drawing>
          <wp:inline distT="0" distB="0" distL="0" distR="0" wp14:anchorId="1B7A7C84" wp14:editId="30840A31">
            <wp:extent cx="2857143" cy="26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6D" w:rsidRDefault="00037F6D">
      <w:r>
        <w:rPr>
          <w:noProof/>
        </w:rPr>
        <w:drawing>
          <wp:inline distT="0" distB="0" distL="0" distR="0" wp14:anchorId="5BF3D7E3" wp14:editId="02D15B3D">
            <wp:extent cx="8400000" cy="5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13" w:rsidRDefault="007E3513">
      <w:pPr>
        <w:rPr>
          <w:noProof/>
        </w:rPr>
      </w:pPr>
    </w:p>
    <w:p w:rsidR="007E3513" w:rsidRDefault="007E3513"/>
    <w:p w:rsidR="00037F6D" w:rsidRDefault="00037F6D">
      <w:r>
        <w:rPr>
          <w:noProof/>
        </w:rPr>
        <w:drawing>
          <wp:inline distT="0" distB="0" distL="0" distR="0" wp14:anchorId="7603A08B" wp14:editId="6CCA1303">
            <wp:extent cx="10247619" cy="1019048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C" w:rsidRDefault="009621EC"/>
    <w:p w:rsidR="009621EC" w:rsidRPr="009621EC" w:rsidRDefault="009621EC">
      <w:pPr>
        <w:rPr>
          <w:rFonts w:hint="eastAsia"/>
          <w:b/>
          <w:color w:val="FF0000"/>
        </w:rPr>
      </w:pPr>
      <w:r w:rsidRPr="009621EC">
        <w:rPr>
          <w:rFonts w:hint="eastAsia"/>
          <w:b/>
          <w:color w:val="FF0000"/>
        </w:rPr>
        <w:t>此处</w:t>
      </w:r>
      <w:r w:rsidRPr="009621EC">
        <w:rPr>
          <w:b/>
          <w:color w:val="FF0000"/>
        </w:rPr>
        <w:t>注意白名单过滤：</w:t>
      </w:r>
      <w:r w:rsidRPr="009621EC">
        <w:rPr>
          <w:rFonts w:hint="eastAsia"/>
          <w:b/>
          <w:color w:val="FF0000"/>
        </w:rPr>
        <w:t>即</w:t>
      </w:r>
      <w:r w:rsidRPr="009621EC">
        <w:rPr>
          <w:b/>
          <w:color w:val="FF0000"/>
        </w:rPr>
        <w:t>接受的是平台的</w:t>
      </w:r>
      <w:r w:rsidRPr="009621EC">
        <w:rPr>
          <w:b/>
          <w:color w:val="FF0000"/>
        </w:rPr>
        <w:t>ip</w:t>
      </w:r>
      <w:r>
        <w:rPr>
          <w:rFonts w:hint="eastAsia"/>
          <w:b/>
          <w:color w:val="FF0000"/>
        </w:rPr>
        <w:t>：</w:t>
      </w:r>
    </w:p>
    <w:p w:rsidR="009621EC" w:rsidRDefault="009621EC">
      <w:pPr>
        <w:rPr>
          <w:rFonts w:hint="eastAsia"/>
        </w:rPr>
      </w:pPr>
      <w:r>
        <w:rPr>
          <w:noProof/>
        </w:rPr>
        <w:drawing>
          <wp:inline distT="0" distB="0" distL="0" distR="0" wp14:anchorId="1BD74BFB" wp14:editId="51F96CB1">
            <wp:extent cx="6095238" cy="50476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72" w:rsidRDefault="004A3172">
      <w:r>
        <w:rPr>
          <w:noProof/>
        </w:rPr>
        <w:drawing>
          <wp:inline distT="0" distB="0" distL="0" distR="0" wp14:anchorId="247226D7" wp14:editId="4A48CE90">
            <wp:extent cx="6742857" cy="4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72" w:rsidRDefault="00EE0BD7">
      <w:r>
        <w:rPr>
          <w:noProof/>
        </w:rPr>
        <w:drawing>
          <wp:inline distT="0" distB="0" distL="0" distR="0" wp14:anchorId="45939005" wp14:editId="4908E23D">
            <wp:extent cx="3095238" cy="4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72" w:rsidRDefault="004A3172"/>
    <w:p w:rsidR="004A3172" w:rsidRDefault="004A3172">
      <w:r>
        <w:rPr>
          <w:noProof/>
        </w:rPr>
        <w:drawing>
          <wp:inline distT="0" distB="0" distL="0" distR="0" wp14:anchorId="45F883B9" wp14:editId="76FE2B2A">
            <wp:extent cx="2914286" cy="132381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13" w:rsidRDefault="007E3513"/>
    <w:p w:rsidR="007E3513" w:rsidRDefault="004A3172">
      <w:r>
        <w:rPr>
          <w:noProof/>
        </w:rPr>
        <w:drawing>
          <wp:inline distT="0" distB="0" distL="0" distR="0" wp14:anchorId="49431991" wp14:editId="4F4A78EF">
            <wp:extent cx="9723809" cy="24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2380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13" w:rsidRDefault="004A3172">
      <w:r>
        <w:rPr>
          <w:noProof/>
        </w:rPr>
        <w:drawing>
          <wp:inline distT="0" distB="0" distL="0" distR="0" wp14:anchorId="7199542A" wp14:editId="6CE24F7C">
            <wp:extent cx="2361905" cy="27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13" w:rsidRDefault="004A3172">
      <w:r>
        <w:rPr>
          <w:noProof/>
        </w:rPr>
        <w:drawing>
          <wp:inline distT="0" distB="0" distL="0" distR="0" wp14:anchorId="24B73404" wp14:editId="12DFDD6C">
            <wp:extent cx="8142857" cy="38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42857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13" w:rsidRDefault="0028561F">
      <w:r>
        <w:rPr>
          <w:noProof/>
        </w:rPr>
        <w:drawing>
          <wp:inline distT="0" distB="0" distL="0" distR="0" wp14:anchorId="48D1630B" wp14:editId="30600F8C">
            <wp:extent cx="3914286" cy="4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1F" w:rsidRDefault="0028561F">
      <w:r>
        <w:rPr>
          <w:noProof/>
        </w:rPr>
        <w:drawing>
          <wp:inline distT="0" distB="0" distL="0" distR="0" wp14:anchorId="3A5C5E7C" wp14:editId="369ECB51">
            <wp:extent cx="12857143" cy="1619048"/>
            <wp:effectExtent l="0" t="0" r="190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64" w:rsidRDefault="00633D64"/>
    <w:p w:rsidR="00633D64" w:rsidRDefault="00633D64" w:rsidP="00633D64">
      <w:pPr>
        <w:pStyle w:val="3"/>
        <w:rPr>
          <w:rFonts w:hint="eastAsia"/>
        </w:rPr>
      </w:pPr>
      <w:r>
        <w:rPr>
          <w:rFonts w:hint="eastAsia"/>
        </w:rPr>
        <w:t>从</w:t>
      </w:r>
      <w:r>
        <w:t>平台服跳转到了游戏服</w:t>
      </w:r>
    </w:p>
    <w:p w:rsidR="00EA3B22" w:rsidRDefault="00EA3B22"/>
    <w:p w:rsidR="0028561F" w:rsidRDefault="00EA3B22">
      <w:r>
        <w:rPr>
          <w:noProof/>
        </w:rPr>
        <w:drawing>
          <wp:inline distT="0" distB="0" distL="0" distR="0" wp14:anchorId="6F47B848" wp14:editId="06650AE9">
            <wp:extent cx="5638095" cy="723810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22" w:rsidRDefault="00EA3B22">
      <w:pPr>
        <w:rPr>
          <w:noProof/>
        </w:rPr>
      </w:pPr>
    </w:p>
    <w:p w:rsidR="00EA3B22" w:rsidRDefault="00EA3B22">
      <w:r>
        <w:rPr>
          <w:noProof/>
        </w:rPr>
        <w:drawing>
          <wp:inline distT="0" distB="0" distL="0" distR="0" wp14:anchorId="76CDCA67" wp14:editId="2AF739C7">
            <wp:extent cx="8200000" cy="26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22" w:rsidRDefault="00EA3B22">
      <w:r>
        <w:rPr>
          <w:rFonts w:hint="eastAsia"/>
        </w:rPr>
        <w:t>发送</w:t>
      </w:r>
      <w:r>
        <w:t>远程到</w:t>
      </w:r>
      <w:r>
        <w:t>world</w:t>
      </w:r>
      <w:r>
        <w:t>中的</w:t>
      </w:r>
      <w:r>
        <w:rPr>
          <w:rFonts w:hint="eastAsia"/>
        </w:rPr>
        <w:t xml:space="preserve"> PFService </w:t>
      </w:r>
      <w:r>
        <w:rPr>
          <w:rFonts w:hint="eastAsia"/>
        </w:rPr>
        <w:t>平台</w:t>
      </w:r>
      <w:r>
        <w:t>服务</w:t>
      </w:r>
    </w:p>
    <w:p w:rsidR="007E3513" w:rsidRDefault="007E3513"/>
    <w:p w:rsidR="00037F6D" w:rsidRDefault="00EA3B22">
      <w:r>
        <w:rPr>
          <w:noProof/>
        </w:rPr>
        <w:drawing>
          <wp:inline distT="0" distB="0" distL="0" distR="0" wp14:anchorId="3EC1B909" wp14:editId="021DBA5C">
            <wp:extent cx="2133333" cy="80000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22" w:rsidRDefault="00EA3B22">
      <w:r>
        <w:rPr>
          <w:noProof/>
        </w:rPr>
        <w:drawing>
          <wp:inline distT="0" distB="0" distL="0" distR="0" wp14:anchorId="461E6656" wp14:editId="0512816C">
            <wp:extent cx="2628571" cy="118095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22" w:rsidRDefault="00EA3B22">
      <w:r>
        <w:rPr>
          <w:noProof/>
        </w:rPr>
        <w:drawing>
          <wp:inline distT="0" distB="0" distL="0" distR="0" wp14:anchorId="0F03CB52" wp14:editId="2B013D57">
            <wp:extent cx="4961905" cy="323809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91" w:rsidRDefault="009A7B91">
      <w:r>
        <w:rPr>
          <w:rFonts w:hint="eastAsia"/>
        </w:rPr>
        <w:t>处理</w:t>
      </w:r>
      <w:r>
        <w:t>平台的</w:t>
      </w:r>
      <w:r>
        <w:rPr>
          <w:rFonts w:hint="eastAsia"/>
        </w:rPr>
        <w:t>充值信息</w:t>
      </w:r>
    </w:p>
    <w:p w:rsidR="009A7B91" w:rsidRDefault="009A7B91"/>
    <w:p w:rsidR="009A7B91" w:rsidRDefault="009A7B91">
      <w:r>
        <w:rPr>
          <w:noProof/>
        </w:rPr>
        <w:drawing>
          <wp:inline distT="0" distB="0" distL="0" distR="0" wp14:anchorId="6DA173DC" wp14:editId="1009FAC1">
            <wp:extent cx="2133333" cy="3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28" w:rsidRDefault="00E42528">
      <w:r>
        <w:rPr>
          <w:noProof/>
        </w:rPr>
        <w:drawing>
          <wp:inline distT="0" distB="0" distL="0" distR="0" wp14:anchorId="68E26FA8" wp14:editId="734D343A">
            <wp:extent cx="7800000" cy="310476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FA" w:rsidRDefault="00D87AFA"/>
    <w:p w:rsidR="00D87AFA" w:rsidRDefault="00D87AFA"/>
    <w:p w:rsidR="00D87AFA" w:rsidRPr="00D87AFA" w:rsidRDefault="00D87AFA">
      <w:pPr>
        <w:rPr>
          <w:color w:val="FF0000"/>
        </w:rPr>
      </w:pPr>
      <w:r w:rsidRPr="00D87AFA">
        <w:rPr>
          <w:rFonts w:hint="eastAsia"/>
          <w:color w:val="FF0000"/>
        </w:rPr>
        <w:t>这个</w:t>
      </w:r>
      <w:r w:rsidRPr="00D87AFA">
        <w:rPr>
          <w:color w:val="FF0000"/>
        </w:rPr>
        <w:t>返回是</w:t>
      </w:r>
      <w:r w:rsidRPr="00D87AFA">
        <w:rPr>
          <w:rFonts w:hint="eastAsia"/>
          <w:color w:val="FF0000"/>
        </w:rPr>
        <w:t>指向</w:t>
      </w:r>
      <w:r w:rsidRPr="00D87AFA">
        <w:rPr>
          <w:color w:val="FF0000"/>
        </w:rPr>
        <w:t>到哪里的？</w:t>
      </w:r>
    </w:p>
    <w:p w:rsidR="009C184A" w:rsidRDefault="00D87AFA">
      <w:r>
        <w:rPr>
          <w:noProof/>
        </w:rPr>
        <w:drawing>
          <wp:inline distT="0" distB="0" distL="0" distR="0" wp14:anchorId="7A81552B" wp14:editId="68976E42">
            <wp:extent cx="8057143" cy="46666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5714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86" w:rsidRDefault="00325A86" w:rsidP="00325A86">
      <w:pPr>
        <w:pStyle w:val="3"/>
        <w:rPr>
          <w:rFonts w:hint="eastAsia"/>
        </w:rPr>
      </w:pPr>
      <w:r>
        <w:rPr>
          <w:rFonts w:hint="eastAsia"/>
        </w:rPr>
        <w:t>平台</w:t>
      </w:r>
      <w:r>
        <w:t>发到游戏服的消息体：</w:t>
      </w:r>
    </w:p>
    <w:p w:rsidR="00325A86" w:rsidRDefault="00325A86">
      <w:pPr>
        <w:rPr>
          <w:rFonts w:ascii="Consolas" w:hAnsi="Consolas" w:cs="Consolas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>param={</w:t>
      </w:r>
    </w:p>
    <w:p w:rsidR="00325A86" w:rsidRPr="0050265A" w:rsidRDefault="00325A86" w:rsidP="00687046">
      <w:pPr>
        <w:ind w:firstLine="420"/>
        <w:rPr>
          <w:rFonts w:ascii="Consolas" w:hAnsi="Consolas" w:cs="Consolas" w:hint="eastAsia"/>
          <w:color w:val="FF0000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 xml:space="preserve">accountId=603204173, </w:t>
      </w:r>
      <w:r w:rsidR="00C64EB8">
        <w:rPr>
          <w:rFonts w:ascii="Consolas" w:hAnsi="Consolas" w:cs="Consolas"/>
          <w:kern w:val="0"/>
          <w:szCs w:val="21"/>
        </w:rPr>
        <w:tab/>
      </w:r>
      <w:r w:rsidR="00C64EB8">
        <w:rPr>
          <w:rFonts w:ascii="Consolas" w:hAnsi="Consolas" w:cs="Consolas"/>
          <w:kern w:val="0"/>
          <w:szCs w:val="21"/>
        </w:rPr>
        <w:tab/>
      </w:r>
      <w:r w:rsidR="00C64EB8">
        <w:rPr>
          <w:rFonts w:ascii="Consolas" w:hAnsi="Consolas" w:cs="Consolas"/>
          <w:kern w:val="0"/>
          <w:szCs w:val="21"/>
        </w:rPr>
        <w:tab/>
      </w:r>
      <w:r w:rsidR="00C64EB8">
        <w:rPr>
          <w:rFonts w:ascii="Consolas" w:hAnsi="Consolas" w:cs="Consolas"/>
          <w:kern w:val="0"/>
          <w:szCs w:val="21"/>
        </w:rPr>
        <w:tab/>
      </w:r>
      <w:r w:rsidR="00C64EB8">
        <w:rPr>
          <w:rFonts w:ascii="Consolas" w:hAnsi="Consolas" w:cs="Consolas"/>
          <w:kern w:val="0"/>
          <w:szCs w:val="21"/>
        </w:rPr>
        <w:tab/>
      </w:r>
      <w:r w:rsidR="00C64EB8">
        <w:rPr>
          <w:rFonts w:ascii="Consolas" w:hAnsi="Consolas" w:cs="Consolas"/>
          <w:kern w:val="0"/>
          <w:szCs w:val="21"/>
        </w:rPr>
        <w:tab/>
      </w:r>
      <w:r w:rsidR="00EC50C3" w:rsidRPr="0050265A">
        <w:rPr>
          <w:rFonts w:ascii="Consolas" w:hAnsi="Consolas" w:cs="Consolas" w:hint="eastAsia"/>
          <w:color w:val="FF0000"/>
          <w:kern w:val="0"/>
          <w:szCs w:val="21"/>
        </w:rPr>
        <w:t>账号</w:t>
      </w:r>
      <w:r w:rsidR="00EC50C3" w:rsidRPr="0050265A">
        <w:rPr>
          <w:rFonts w:ascii="Consolas" w:hAnsi="Consolas" w:cs="Consolas"/>
          <w:color w:val="FF0000"/>
          <w:kern w:val="0"/>
          <w:szCs w:val="21"/>
        </w:rPr>
        <w:t>id</w:t>
      </w:r>
    </w:p>
    <w:p w:rsidR="00325A86" w:rsidRPr="0050265A" w:rsidRDefault="00325A86" w:rsidP="00687046">
      <w:pPr>
        <w:ind w:firstLine="420"/>
        <w:rPr>
          <w:rFonts w:ascii="Consolas" w:hAnsi="Consolas" w:cs="Consolas" w:hint="eastAsia"/>
          <w:color w:val="FF0000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 xml:space="preserve">amount=9800, 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 w:rsidRPr="0050265A">
        <w:rPr>
          <w:rFonts w:ascii="Consolas" w:hAnsi="Consolas" w:cs="Consolas" w:hint="eastAsia"/>
          <w:color w:val="FF0000"/>
          <w:kern w:val="0"/>
          <w:szCs w:val="21"/>
        </w:rPr>
        <w:t>金额</w:t>
      </w:r>
      <w:r w:rsidR="00681BF8" w:rsidRPr="0050265A">
        <w:rPr>
          <w:rFonts w:ascii="Consolas" w:hAnsi="Consolas" w:cs="Consolas"/>
          <w:color w:val="FF0000"/>
          <w:kern w:val="0"/>
          <w:szCs w:val="21"/>
        </w:rPr>
        <w:t>（</w:t>
      </w:r>
      <w:r w:rsidR="00681BF8" w:rsidRPr="0050265A">
        <w:rPr>
          <w:rFonts w:ascii="Consolas" w:hAnsi="Consolas" w:cs="Consolas" w:hint="eastAsia"/>
          <w:color w:val="FF0000"/>
          <w:kern w:val="0"/>
          <w:szCs w:val="21"/>
        </w:rPr>
        <w:t>分</w:t>
      </w:r>
      <w:r w:rsidR="00681BF8" w:rsidRPr="0050265A">
        <w:rPr>
          <w:rFonts w:ascii="Consolas" w:hAnsi="Consolas" w:cs="Consolas"/>
          <w:color w:val="FF0000"/>
          <w:kern w:val="0"/>
          <w:szCs w:val="21"/>
        </w:rPr>
        <w:t>）</w:t>
      </w:r>
    </w:p>
    <w:p w:rsidR="00325A86" w:rsidRDefault="00325A86" w:rsidP="00687046">
      <w:pPr>
        <w:ind w:firstLine="420"/>
        <w:rPr>
          <w:rFonts w:ascii="Consolas" w:hAnsi="Consolas" w:cs="Consolas" w:hint="eastAsia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>quantity=1,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 w:hint="eastAsia"/>
          <w:kern w:val="0"/>
          <w:szCs w:val="21"/>
        </w:rPr>
        <w:t>数量</w:t>
      </w:r>
    </w:p>
    <w:p w:rsidR="00325A86" w:rsidRPr="0050265A" w:rsidRDefault="00325A86" w:rsidP="00687046">
      <w:pPr>
        <w:ind w:firstLine="420"/>
        <w:rPr>
          <w:rFonts w:ascii="Consolas" w:hAnsi="Consolas" w:cs="Consolas" w:hint="eastAsia"/>
          <w:color w:val="FF0000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 xml:space="preserve">productId=6, 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 w:rsidRPr="0050265A">
        <w:rPr>
          <w:rFonts w:ascii="Consolas" w:hAnsi="Consolas" w:cs="Consolas" w:hint="eastAsia"/>
          <w:color w:val="FF0000"/>
          <w:kern w:val="0"/>
          <w:szCs w:val="21"/>
        </w:rPr>
        <w:t>物品</w:t>
      </w:r>
      <w:r w:rsidR="00681BF8" w:rsidRPr="0050265A">
        <w:rPr>
          <w:rFonts w:ascii="Consolas" w:hAnsi="Consolas" w:cs="Consolas"/>
          <w:color w:val="FF0000"/>
          <w:kern w:val="0"/>
          <w:szCs w:val="21"/>
        </w:rPr>
        <w:t>sn</w:t>
      </w:r>
    </w:p>
    <w:p w:rsidR="00325A86" w:rsidRDefault="00325A86" w:rsidP="00687046">
      <w:pPr>
        <w:ind w:firstLine="420"/>
        <w:rPr>
          <w:rFonts w:ascii="Consolas" w:hAnsi="Consolas" w:cs="Consolas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 xml:space="preserve">rate=0.0, 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</w:p>
    <w:p w:rsidR="00325A86" w:rsidRDefault="00325A86" w:rsidP="00687046">
      <w:pPr>
        <w:ind w:firstLine="420"/>
        <w:rPr>
          <w:rFonts w:ascii="Consolas" w:hAnsi="Consolas" w:cs="Consolas" w:hint="eastAsia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 xml:space="preserve">orderId=201811220507124f46pw, 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 w:rsidRPr="0050265A">
        <w:rPr>
          <w:rFonts w:ascii="Consolas" w:hAnsi="Consolas" w:cs="Consolas" w:hint="eastAsia"/>
          <w:color w:val="FF0000"/>
          <w:kern w:val="0"/>
          <w:szCs w:val="21"/>
        </w:rPr>
        <w:t>订单</w:t>
      </w:r>
      <w:r w:rsidR="00681BF8" w:rsidRPr="0050265A">
        <w:rPr>
          <w:rFonts w:ascii="Consolas" w:hAnsi="Consolas" w:cs="Consolas"/>
          <w:color w:val="FF0000"/>
          <w:kern w:val="0"/>
          <w:szCs w:val="21"/>
        </w:rPr>
        <w:t>id</w:t>
      </w:r>
    </w:p>
    <w:p w:rsidR="00325A86" w:rsidRPr="0050265A" w:rsidRDefault="00325A86" w:rsidP="00687046">
      <w:pPr>
        <w:ind w:firstLine="420"/>
        <w:rPr>
          <w:rFonts w:ascii="Consolas" w:hAnsi="Consolas" w:cs="Consolas" w:hint="eastAsia"/>
          <w:color w:val="FF0000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 xml:space="preserve">roleId=300400000211000012, 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 w:rsidRPr="0050265A">
        <w:rPr>
          <w:rFonts w:ascii="Consolas" w:hAnsi="Consolas" w:cs="Consolas" w:hint="eastAsia"/>
          <w:color w:val="FF0000"/>
          <w:kern w:val="0"/>
          <w:szCs w:val="21"/>
        </w:rPr>
        <w:t>角色</w:t>
      </w:r>
      <w:r w:rsidR="00681BF8" w:rsidRPr="0050265A">
        <w:rPr>
          <w:rFonts w:ascii="Consolas" w:hAnsi="Consolas" w:cs="Consolas"/>
          <w:color w:val="FF0000"/>
          <w:kern w:val="0"/>
          <w:szCs w:val="21"/>
        </w:rPr>
        <w:t>id</w:t>
      </w:r>
    </w:p>
    <w:p w:rsidR="00325A86" w:rsidRDefault="00325A86" w:rsidP="00687046">
      <w:pPr>
        <w:ind w:firstLine="420"/>
        <w:rPr>
          <w:rFonts w:ascii="Consolas" w:hAnsi="Consolas" w:cs="Consolas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 xml:space="preserve">amountReal=9800, 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</w:p>
    <w:p w:rsidR="00325A86" w:rsidRDefault="00325A86" w:rsidP="00687046">
      <w:pPr>
        <w:ind w:firstLine="420"/>
        <w:rPr>
          <w:rFonts w:ascii="Consolas" w:hAnsi="Consolas" w:cs="Consolas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 xml:space="preserve">sandbox=false, </w:t>
      </w:r>
    </w:p>
    <w:p w:rsidR="00325A86" w:rsidRDefault="00325A86" w:rsidP="00687046">
      <w:pPr>
        <w:ind w:firstLine="420"/>
        <w:rPr>
          <w:rFonts w:ascii="Consolas" w:hAnsi="Consolas" w:cs="Consolas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>currency=rmb,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</w:p>
    <w:p w:rsidR="00325A86" w:rsidRDefault="00325A86" w:rsidP="00687046">
      <w:pPr>
        <w:ind w:firstLine="420"/>
        <w:rPr>
          <w:rFonts w:ascii="Consolas" w:hAnsi="Consolas" w:cs="Consolas" w:hint="eastAsia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 xml:space="preserve">userId=300400000211000012, 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 w:hint="eastAsia"/>
          <w:kern w:val="0"/>
          <w:szCs w:val="21"/>
        </w:rPr>
        <w:t>角色</w:t>
      </w:r>
      <w:r w:rsidR="00681BF8">
        <w:rPr>
          <w:rFonts w:ascii="Consolas" w:hAnsi="Consolas" w:cs="Consolas"/>
          <w:kern w:val="0"/>
          <w:szCs w:val="21"/>
        </w:rPr>
        <w:t>id</w:t>
      </w:r>
    </w:p>
    <w:p w:rsidR="00325A86" w:rsidRDefault="00325A86" w:rsidP="00687046">
      <w:pPr>
        <w:ind w:firstLine="420"/>
        <w:rPr>
          <w:rFonts w:ascii="Consolas" w:hAnsi="Consolas" w:cs="Consolas" w:hint="eastAsia"/>
          <w:kern w:val="0"/>
          <w:szCs w:val="21"/>
        </w:rPr>
      </w:pPr>
      <w:r w:rsidRPr="009B2CFA">
        <w:rPr>
          <w:rFonts w:ascii="Consolas" w:hAnsi="Consolas" w:cs="Consolas" w:hint="eastAsia"/>
          <w:kern w:val="0"/>
          <w:szCs w:val="21"/>
        </w:rPr>
        <w:t>paymentType=PPTV</w:t>
      </w:r>
      <w:r w:rsidRPr="009B2CFA">
        <w:rPr>
          <w:rFonts w:ascii="Consolas" w:hAnsi="Consolas" w:cs="Consolas" w:hint="eastAsia"/>
          <w:kern w:val="0"/>
          <w:szCs w:val="21"/>
        </w:rPr>
        <w:t>渠道</w:t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/>
          <w:kern w:val="0"/>
          <w:szCs w:val="21"/>
        </w:rPr>
        <w:tab/>
      </w:r>
      <w:r w:rsidR="00681BF8">
        <w:rPr>
          <w:rFonts w:ascii="Consolas" w:hAnsi="Consolas" w:cs="Consolas" w:hint="eastAsia"/>
          <w:kern w:val="0"/>
          <w:szCs w:val="21"/>
        </w:rPr>
        <w:t>渠道</w:t>
      </w:r>
    </w:p>
    <w:p w:rsidR="00325A86" w:rsidRDefault="00325A86">
      <w:r w:rsidRPr="009B2CFA">
        <w:rPr>
          <w:rFonts w:ascii="Consolas" w:hAnsi="Consolas" w:cs="Consolas" w:hint="eastAsia"/>
          <w:kern w:val="0"/>
          <w:szCs w:val="21"/>
        </w:rPr>
        <w:t>}</w:t>
      </w:r>
    </w:p>
    <w:p w:rsidR="00325A86" w:rsidRDefault="00325A86"/>
    <w:p w:rsidR="00325A86" w:rsidRDefault="00325A86"/>
    <w:p w:rsidR="00325A86" w:rsidRDefault="00325A86"/>
    <w:p w:rsidR="00325A86" w:rsidRDefault="00325A86"/>
    <w:p w:rsidR="00325A86" w:rsidRDefault="00325A86"/>
    <w:p w:rsidR="00325A86" w:rsidRDefault="00325A86"/>
    <w:p w:rsidR="00325A86" w:rsidRDefault="00325A86"/>
    <w:p w:rsidR="00325A86" w:rsidRDefault="00325A86"/>
    <w:p w:rsidR="00325A86" w:rsidRDefault="00325A86"/>
    <w:p w:rsidR="00325A86" w:rsidRDefault="00325A86"/>
    <w:p w:rsidR="00325A86" w:rsidRDefault="00325A86"/>
    <w:p w:rsidR="00325A86" w:rsidRDefault="00325A86"/>
    <w:p w:rsidR="00325A86" w:rsidRDefault="00325A86">
      <w:pPr>
        <w:rPr>
          <w:rFonts w:hint="eastAsia"/>
        </w:rPr>
      </w:pPr>
    </w:p>
    <w:sectPr w:rsidR="00325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680" w:rsidRDefault="00447680" w:rsidP="00EE0BD7">
      <w:r>
        <w:separator/>
      </w:r>
    </w:p>
  </w:endnote>
  <w:endnote w:type="continuationSeparator" w:id="0">
    <w:p w:rsidR="00447680" w:rsidRDefault="00447680" w:rsidP="00EE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680" w:rsidRDefault="00447680" w:rsidP="00EE0BD7">
      <w:r>
        <w:separator/>
      </w:r>
    </w:p>
  </w:footnote>
  <w:footnote w:type="continuationSeparator" w:id="0">
    <w:p w:rsidR="00447680" w:rsidRDefault="00447680" w:rsidP="00EE0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FB"/>
    <w:rsid w:val="00037F6D"/>
    <w:rsid w:val="002219DB"/>
    <w:rsid w:val="0028561F"/>
    <w:rsid w:val="00325A86"/>
    <w:rsid w:val="00393CFF"/>
    <w:rsid w:val="00447680"/>
    <w:rsid w:val="004A3172"/>
    <w:rsid w:val="0050265A"/>
    <w:rsid w:val="005655C8"/>
    <w:rsid w:val="00633D64"/>
    <w:rsid w:val="00681BF8"/>
    <w:rsid w:val="00687046"/>
    <w:rsid w:val="006D541D"/>
    <w:rsid w:val="007359F8"/>
    <w:rsid w:val="007E3513"/>
    <w:rsid w:val="00940819"/>
    <w:rsid w:val="009621EC"/>
    <w:rsid w:val="00962E13"/>
    <w:rsid w:val="009A7B91"/>
    <w:rsid w:val="009C184A"/>
    <w:rsid w:val="009E770D"/>
    <w:rsid w:val="00A000FB"/>
    <w:rsid w:val="00B3612C"/>
    <w:rsid w:val="00C64EB8"/>
    <w:rsid w:val="00CF4E1E"/>
    <w:rsid w:val="00D87AFA"/>
    <w:rsid w:val="00D90F70"/>
    <w:rsid w:val="00E42528"/>
    <w:rsid w:val="00EA3B22"/>
    <w:rsid w:val="00EC50C3"/>
    <w:rsid w:val="00EE0BD7"/>
    <w:rsid w:val="00F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3C80C-494E-4A89-BC26-2C705E15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5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5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E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4E1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E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0D434-C246-4CDD-A3A2-98B6E345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198</Words>
  <Characters>425</Characters>
  <Application>Microsoft Office Word</Application>
  <DocSecurity>0</DocSecurity>
  <Lines>77</Lines>
  <Paragraphs>27</Paragraphs>
  <ScaleCrop>false</ScaleCrop>
  <Company>微软中国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2018-11-23T02:54:00Z</dcterms:created>
  <dcterms:modified xsi:type="dcterms:W3CDTF">2018-11-28T09:37:00Z</dcterms:modified>
</cp:coreProperties>
</file>