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D9D58" w14:textId="77777777" w:rsidR="0065312A" w:rsidRDefault="007B5622" w:rsidP="008D3BDE">
      <w:pPr>
        <w:spacing w:line="300" w:lineRule="auto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第一章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常用半导体器件</w:t>
      </w:r>
    </w:p>
    <w:p w14:paraId="15E5497F" w14:textId="77777777" w:rsidR="0065312A" w:rsidRDefault="007B5622">
      <w:pPr>
        <w:widowControl/>
        <w:tabs>
          <w:tab w:val="left" w:pos="945"/>
        </w:tabs>
        <w:spacing w:line="300" w:lineRule="auto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半导体基础知识</w:t>
      </w:r>
    </w:p>
    <w:p w14:paraId="18415A8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一、本征半导体</w:t>
      </w:r>
    </w:p>
    <w:p w14:paraId="1E3B2BF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什么是半导体</w:t>
      </w:r>
    </w:p>
    <w:p w14:paraId="5F124F5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什么是本征半导体</w:t>
      </w:r>
    </w:p>
    <w:p w14:paraId="5C798CD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本征半导体的结构</w:t>
      </w:r>
    </w:p>
    <w:p w14:paraId="3E1C4F8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本征半导体中的两种载流子</w:t>
      </w:r>
    </w:p>
    <w:p w14:paraId="5F247FF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二、杂质半导体</w:t>
      </w:r>
    </w:p>
    <w:p w14:paraId="164E9D0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1.N</w:t>
      </w:r>
      <w:r>
        <w:rPr>
          <w:rFonts w:ascii="Times New Roman" w:hAnsi="Times New Roman"/>
          <w:bCs/>
          <w:sz w:val="24"/>
          <w:szCs w:val="24"/>
        </w:rPr>
        <w:t>型半导体</w:t>
      </w:r>
    </w:p>
    <w:p w14:paraId="60EAA4A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2.P</w:t>
      </w:r>
      <w:r>
        <w:rPr>
          <w:rFonts w:ascii="Times New Roman" w:hAnsi="Times New Roman"/>
          <w:bCs/>
          <w:sz w:val="24"/>
          <w:szCs w:val="24"/>
        </w:rPr>
        <w:t>型半导体</w:t>
      </w:r>
    </w:p>
    <w:p w14:paraId="24BC753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三、</w:t>
      </w:r>
      <w:r>
        <w:rPr>
          <w:rFonts w:ascii="Times New Roman" w:hAnsi="Times New Roman"/>
          <w:bCs/>
          <w:sz w:val="24"/>
          <w:szCs w:val="24"/>
        </w:rPr>
        <w:t>PN</w:t>
      </w:r>
      <w:r>
        <w:rPr>
          <w:rFonts w:ascii="Times New Roman" w:hAnsi="Times New Roman"/>
          <w:bCs/>
          <w:sz w:val="24"/>
          <w:szCs w:val="24"/>
        </w:rPr>
        <w:t>结的形成及其单向导电性</w:t>
      </w:r>
    </w:p>
    <w:p w14:paraId="6CE975D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四、</w:t>
      </w:r>
      <w:r>
        <w:rPr>
          <w:rFonts w:ascii="Times New Roman" w:hAnsi="Times New Roman"/>
          <w:bCs/>
          <w:sz w:val="24"/>
          <w:szCs w:val="24"/>
        </w:rPr>
        <w:t>PN</w:t>
      </w:r>
      <w:r>
        <w:rPr>
          <w:rFonts w:ascii="Times New Roman" w:hAnsi="Times New Roman"/>
          <w:bCs/>
          <w:sz w:val="24"/>
          <w:szCs w:val="24"/>
        </w:rPr>
        <w:t>结的电容效应</w:t>
      </w:r>
    </w:p>
    <w:p w14:paraId="535A1E5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势垒电容</w:t>
      </w:r>
    </w:p>
    <w:p w14:paraId="434B68E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扩散电容</w:t>
      </w:r>
    </w:p>
    <w:p w14:paraId="3F03D8E1" w14:textId="77777777" w:rsidR="0065312A" w:rsidRDefault="007B5622">
      <w:pPr>
        <w:widowControl/>
        <w:tabs>
          <w:tab w:val="left" w:pos="945"/>
        </w:tabs>
        <w:spacing w:line="300" w:lineRule="auto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第二节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半导体二极管</w:t>
      </w:r>
    </w:p>
    <w:p w14:paraId="11A418B7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一、二极管的组成</w:t>
      </w:r>
    </w:p>
    <w:p w14:paraId="5F54EA50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点接触型</w:t>
      </w:r>
    </w:p>
    <w:p w14:paraId="57ADE3FD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面接触型</w:t>
      </w:r>
    </w:p>
    <w:p w14:paraId="45105473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平面型</w:t>
      </w:r>
    </w:p>
    <w:p w14:paraId="1E849D11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二、二极管的伏安特性及电流方程</w:t>
      </w:r>
    </w:p>
    <w:p w14:paraId="608A4E1F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单向导电性</w:t>
      </w:r>
    </w:p>
    <w:p w14:paraId="34E3D6E6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伏安特性受温度影响</w:t>
      </w:r>
    </w:p>
    <w:p w14:paraId="23B81504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二极管的电流方程</w:t>
      </w:r>
    </w:p>
    <w:p w14:paraId="680AFDA9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三、二极管的等效电路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08B239FA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将伏安特性折线化</w:t>
      </w:r>
    </w:p>
    <w:p w14:paraId="3866EFC8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微变等效电路</w:t>
      </w:r>
    </w:p>
    <w:p w14:paraId="60099BD4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四、二极管的主要参数</w:t>
      </w:r>
    </w:p>
    <w:p w14:paraId="6BABFB7D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最大整流电流</w:t>
      </w:r>
      <w:r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15"/>
          <w:szCs w:val="15"/>
        </w:rPr>
        <w:t>F</w:t>
      </w:r>
    </w:p>
    <w:p w14:paraId="3FDBE4B2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最大反向工作电压</w:t>
      </w:r>
      <w:r>
        <w:rPr>
          <w:rFonts w:ascii="Times New Roman" w:hAnsi="Times New Roman"/>
          <w:bCs/>
          <w:sz w:val="24"/>
          <w:szCs w:val="24"/>
        </w:rPr>
        <w:t>U</w:t>
      </w:r>
      <w:r>
        <w:rPr>
          <w:rFonts w:ascii="Times New Roman" w:hAnsi="Times New Roman"/>
          <w:bCs/>
          <w:sz w:val="15"/>
          <w:szCs w:val="15"/>
        </w:rPr>
        <w:t>R</w:t>
      </w:r>
    </w:p>
    <w:p w14:paraId="71E144EC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反向电流</w:t>
      </w:r>
      <w:r>
        <w:rPr>
          <w:rFonts w:ascii="Times New Roman" w:hAnsi="Times New Roman"/>
          <w:bCs/>
          <w:sz w:val="24"/>
          <w:szCs w:val="24"/>
        </w:rPr>
        <w:t xml:space="preserve"> I</w:t>
      </w:r>
      <w:r>
        <w:rPr>
          <w:rFonts w:ascii="Times New Roman" w:hAnsi="Times New Roman"/>
          <w:bCs/>
          <w:sz w:val="15"/>
          <w:szCs w:val="15"/>
        </w:rPr>
        <w:t>R</w:t>
      </w:r>
    </w:p>
    <w:p w14:paraId="6A1DFDC7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最高工作频率</w:t>
      </w:r>
      <w:r>
        <w:rPr>
          <w:rFonts w:ascii="Times New Roman" w:hAnsi="Times New Roman"/>
          <w:bCs/>
          <w:sz w:val="24"/>
          <w:szCs w:val="24"/>
        </w:rPr>
        <w:t>f</w:t>
      </w:r>
      <w:r>
        <w:rPr>
          <w:rFonts w:ascii="Times New Roman" w:hAnsi="Times New Roman"/>
          <w:bCs/>
          <w:sz w:val="15"/>
          <w:szCs w:val="15"/>
        </w:rPr>
        <w:t>M</w:t>
      </w:r>
    </w:p>
    <w:p w14:paraId="1B9DB8CD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五、稳压二极管</w:t>
      </w:r>
    </w:p>
    <w:p w14:paraId="0CC74D78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伏安特性</w:t>
      </w:r>
    </w:p>
    <w:p w14:paraId="54F3A286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主要参数</w:t>
      </w:r>
    </w:p>
    <w:p w14:paraId="21AED5C8" w14:textId="77777777" w:rsidR="0065312A" w:rsidRDefault="007B5622">
      <w:pPr>
        <w:widowControl/>
        <w:tabs>
          <w:tab w:val="left" w:pos="945"/>
        </w:tabs>
        <w:spacing w:line="300" w:lineRule="auto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第三节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晶体三极管</w:t>
      </w:r>
    </w:p>
    <w:p w14:paraId="4B4C3119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一、晶体管的结构和符号</w:t>
      </w:r>
    </w:p>
    <w:p w14:paraId="450464F2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晶体管的外形</w:t>
      </w:r>
    </w:p>
    <w:p w14:paraId="54A18216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晶体管的结构</w:t>
      </w:r>
    </w:p>
    <w:p w14:paraId="53086E97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3.NPN</w:t>
      </w:r>
      <w:r>
        <w:rPr>
          <w:rFonts w:ascii="Times New Roman" w:hAnsi="Times New Roman"/>
          <w:bCs/>
          <w:sz w:val="24"/>
          <w:szCs w:val="24"/>
        </w:rPr>
        <w:t>管的结构示意图</w:t>
      </w:r>
    </w:p>
    <w:p w14:paraId="05878694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晶体管的符号</w:t>
      </w:r>
    </w:p>
    <w:p w14:paraId="3B428893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二、晶体管的放大原理</w:t>
      </w:r>
    </w:p>
    <w:p w14:paraId="027E3AB6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使三极管处于放大状态的外部条件</w:t>
      </w:r>
    </w:p>
    <w:p w14:paraId="3F9EFA49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晶体管内部载流子的运动过程</w:t>
      </w:r>
    </w:p>
    <w:p w14:paraId="50F495C4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各极电流的组成</w:t>
      </w:r>
    </w:p>
    <w:p w14:paraId="5222697A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晶体管的电流分配关系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0D354F08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5.</w:t>
      </w:r>
      <w:r>
        <w:rPr>
          <w:rFonts w:ascii="Times New Roman" w:hAnsi="Times New Roman"/>
          <w:bCs/>
          <w:sz w:val="24"/>
          <w:szCs w:val="24"/>
        </w:rPr>
        <w:t>晶体管的共射电流放大系数</w:t>
      </w:r>
    </w:p>
    <w:p w14:paraId="512593FD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6.</w:t>
      </w:r>
      <w:r>
        <w:rPr>
          <w:rFonts w:ascii="Times New Roman" w:hAnsi="Times New Roman"/>
          <w:bCs/>
          <w:sz w:val="24"/>
          <w:szCs w:val="24"/>
        </w:rPr>
        <w:t>晶体管各极电流的关系</w:t>
      </w:r>
    </w:p>
    <w:p w14:paraId="29AB1F96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三、晶体管的共射输入特性和输出特性</w:t>
      </w:r>
    </w:p>
    <w:p w14:paraId="24E78CB2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输入特性</w:t>
      </w:r>
    </w:p>
    <w:p w14:paraId="620D3BEA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输出特性</w:t>
      </w:r>
    </w:p>
    <w:p w14:paraId="30C06324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晶体管的三个工作区域</w:t>
      </w:r>
    </w:p>
    <w:p w14:paraId="5FA81B77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四、温度对晶体管特性的影响</w:t>
      </w:r>
    </w:p>
    <w:p w14:paraId="4F3297B2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对输入特性的影响</w:t>
      </w:r>
    </w:p>
    <w:p w14:paraId="62F25DFB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对输出特性的影响</w:t>
      </w:r>
    </w:p>
    <w:p w14:paraId="070C499E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五、主要参数</w:t>
      </w:r>
    </w:p>
    <w:p w14:paraId="7D70E74B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直流参数</w:t>
      </w:r>
    </w:p>
    <w:p w14:paraId="6F663196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交流参数</w:t>
      </w:r>
    </w:p>
    <w:p w14:paraId="3E8945BF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200" w:firstLine="49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极限参数</w:t>
      </w:r>
    </w:p>
    <w:p w14:paraId="33458CC6" w14:textId="77777777" w:rsidR="0065312A" w:rsidRDefault="007B5622">
      <w:pPr>
        <w:widowControl/>
        <w:spacing w:line="300" w:lineRule="auto"/>
        <w:jc w:val="center"/>
        <w:rPr>
          <w:rFonts w:ascii="Times New Roman" w:hAnsi="Times New Roman"/>
          <w:color w:val="000000"/>
          <w:kern w:val="0"/>
          <w:sz w:val="24"/>
          <w:highlight w:val="lightGray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第二章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基本放大电路</w:t>
      </w:r>
    </w:p>
    <w:p w14:paraId="239FDCD6" w14:textId="77777777" w:rsidR="0065312A" w:rsidRDefault="007B5622">
      <w:pPr>
        <w:widowControl/>
        <w:tabs>
          <w:tab w:val="left" w:pos="945"/>
        </w:tabs>
        <w:spacing w:line="300" w:lineRule="auto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放大的概念与放大电路的性能指标</w:t>
      </w:r>
    </w:p>
    <w:p w14:paraId="46E7C88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一、放大的概念</w:t>
      </w:r>
    </w:p>
    <w:p w14:paraId="45047AC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放大的对象</w:t>
      </w:r>
    </w:p>
    <w:p w14:paraId="57E7ADD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放大的本质</w:t>
      </w:r>
    </w:p>
    <w:p w14:paraId="6E04E0C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放大的特征</w:t>
      </w:r>
    </w:p>
    <w:p w14:paraId="4C2F292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放大的基本要求</w:t>
      </w:r>
    </w:p>
    <w:p w14:paraId="484B6DE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二、放大电路的性能指标</w:t>
      </w:r>
    </w:p>
    <w:p w14:paraId="10C4067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放大倍数</w:t>
      </w:r>
    </w:p>
    <w:p w14:paraId="4B39E5D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输入电阻和输出电阻</w:t>
      </w:r>
    </w:p>
    <w:p w14:paraId="0734442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通频带</w:t>
      </w:r>
    </w:p>
    <w:p w14:paraId="7B28339B" w14:textId="77777777" w:rsidR="0065312A" w:rsidRDefault="007B5622">
      <w:pPr>
        <w:widowControl/>
        <w:tabs>
          <w:tab w:val="left" w:pos="945"/>
        </w:tabs>
        <w:spacing w:line="30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第二节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基本共射放大电路的工作原理</w:t>
      </w:r>
    </w:p>
    <w:p w14:paraId="5050C98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一、电路的组成及各元件的作用</w:t>
      </w:r>
    </w:p>
    <w:p w14:paraId="4650229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V</w:t>
      </w:r>
      <w:r>
        <w:rPr>
          <w:rFonts w:ascii="Times New Roman" w:hAnsi="Times New Roman"/>
          <w:b/>
          <w:bCs/>
          <w:sz w:val="24"/>
          <w:szCs w:val="24"/>
          <w:vertAlign w:val="subscript"/>
        </w:rPr>
        <w:t>BB</w:t>
      </w:r>
      <w:r>
        <w:rPr>
          <w:rFonts w:ascii="Times New Roman" w:hAnsi="Times New Roman"/>
          <w:b/>
          <w:bCs/>
          <w:sz w:val="24"/>
          <w:szCs w:val="24"/>
        </w:rPr>
        <w:t>、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  <w:vertAlign w:val="subscript"/>
        </w:rPr>
        <w:t>b</w:t>
      </w:r>
      <w:r>
        <w:rPr>
          <w:rFonts w:ascii="Times New Roman" w:hAnsi="Times New Roman"/>
          <w:bCs/>
          <w:sz w:val="24"/>
          <w:szCs w:val="24"/>
        </w:rPr>
        <w:t>的作用</w:t>
      </w:r>
    </w:p>
    <w:p w14:paraId="0B4B35C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V</w:t>
      </w:r>
      <w:r>
        <w:rPr>
          <w:rFonts w:ascii="Times New Roman" w:hAnsi="Times New Roman"/>
          <w:b/>
          <w:bCs/>
          <w:sz w:val="24"/>
          <w:szCs w:val="24"/>
          <w:vertAlign w:val="subscript"/>
        </w:rPr>
        <w:t>CC</w:t>
      </w:r>
      <w:r>
        <w:rPr>
          <w:rFonts w:ascii="Times New Roman" w:hAnsi="Times New Roman"/>
          <w:b/>
          <w:bCs/>
          <w:sz w:val="24"/>
          <w:szCs w:val="24"/>
        </w:rPr>
        <w:t>、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  <w:vertAlign w:val="subscript"/>
        </w:rPr>
        <w:t>c</w:t>
      </w:r>
      <w:r>
        <w:rPr>
          <w:rFonts w:ascii="Times New Roman" w:hAnsi="Times New Roman"/>
          <w:bCs/>
          <w:sz w:val="24"/>
          <w:szCs w:val="24"/>
        </w:rPr>
        <w:t>的作用</w:t>
      </w:r>
    </w:p>
    <w:p w14:paraId="5F5AB4A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二、设置静态工作点的必要性</w:t>
      </w:r>
    </w:p>
    <w:p w14:paraId="35D0A48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三、放大电路的组成原则</w:t>
      </w:r>
    </w:p>
    <w:p w14:paraId="2044F50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静态工作点合适</w:t>
      </w:r>
    </w:p>
    <w:p w14:paraId="1078346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动态信号能够作用于晶体管的输入回路，在负载上能够获得放大了的动态</w:t>
      </w:r>
    </w:p>
    <w:p w14:paraId="6E7E413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信号</w:t>
      </w:r>
    </w:p>
    <w:p w14:paraId="7C996606" w14:textId="77777777" w:rsidR="0065312A" w:rsidRDefault="007B5622">
      <w:pPr>
        <w:widowControl/>
        <w:tabs>
          <w:tab w:val="left" w:pos="945"/>
        </w:tabs>
        <w:spacing w:line="30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第三节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放大电路的分析方法</w:t>
      </w:r>
    </w:p>
    <w:p w14:paraId="23EBDC1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一、放大电路的直流通路和交流通路</w:t>
      </w:r>
    </w:p>
    <w:p w14:paraId="2A67CF4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直流通路</w:t>
      </w:r>
    </w:p>
    <w:p w14:paraId="6B86A31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交流通路</w:t>
      </w:r>
    </w:p>
    <w:p w14:paraId="272C79B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二、图解法</w:t>
      </w:r>
    </w:p>
    <w:p w14:paraId="7045FD6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静态分析</w:t>
      </w:r>
    </w:p>
    <w:p w14:paraId="4818354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电压放大倍数的分析</w:t>
      </w:r>
    </w:p>
    <w:p w14:paraId="63C1009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失真分析</w:t>
      </w:r>
    </w:p>
    <w:p w14:paraId="7E3FACB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图解法的特点</w:t>
      </w:r>
    </w:p>
    <w:p w14:paraId="6BD1D3D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三、等效电路法</w:t>
      </w:r>
    </w:p>
    <w:p w14:paraId="6BB9374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直流模型</w:t>
      </w:r>
    </w:p>
    <w:p w14:paraId="3B8A539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晶体管的</w:t>
      </w:r>
      <w:r>
        <w:rPr>
          <w:rFonts w:ascii="Times New Roman" w:hAnsi="Times New Roman"/>
          <w:b/>
          <w:bCs/>
          <w:iCs/>
          <w:sz w:val="24"/>
          <w:szCs w:val="24"/>
        </w:rPr>
        <w:t>h</w:t>
      </w:r>
      <w:r>
        <w:rPr>
          <w:rFonts w:ascii="Times New Roman" w:hAnsi="Times New Roman"/>
          <w:bCs/>
          <w:sz w:val="24"/>
          <w:szCs w:val="24"/>
        </w:rPr>
        <w:t>参数等效模型</w:t>
      </w:r>
    </w:p>
    <w:p w14:paraId="44B6B07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放大电路的动态分析</w:t>
      </w:r>
    </w:p>
    <w:p w14:paraId="2F9D67F4" w14:textId="77777777" w:rsidR="0065312A" w:rsidRDefault="007B5622">
      <w:pPr>
        <w:widowControl/>
        <w:tabs>
          <w:tab w:val="left" w:pos="945"/>
        </w:tabs>
        <w:spacing w:line="30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第四节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放大电路静态工作点的稳定</w:t>
      </w:r>
    </w:p>
    <w:p w14:paraId="44A9CC7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一、温度对静态工作点的影响</w:t>
      </w:r>
    </w:p>
    <w:p w14:paraId="4116B0E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对输入特性的影响</w:t>
      </w:r>
    </w:p>
    <w:p w14:paraId="1E8C569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对输出特性的影响</w:t>
      </w:r>
    </w:p>
    <w:p w14:paraId="08E1E6A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二、稳定静态工作点的典型电路</w:t>
      </w:r>
    </w:p>
    <w:p w14:paraId="5D5B20D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电路组成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0C078F1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稳定原理</w:t>
      </w:r>
    </w:p>
    <w:p w14:paraId="1909BEB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3.Q</w:t>
      </w:r>
      <w:r>
        <w:rPr>
          <w:rFonts w:ascii="Times New Roman" w:hAnsi="Times New Roman"/>
          <w:bCs/>
          <w:sz w:val="24"/>
          <w:szCs w:val="24"/>
        </w:rPr>
        <w:t>点分析</w:t>
      </w:r>
    </w:p>
    <w:p w14:paraId="25E696B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动态分析</w:t>
      </w:r>
    </w:p>
    <w:p w14:paraId="1A31170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三、稳定静态工作点的方法</w:t>
      </w:r>
    </w:p>
    <w:p w14:paraId="684DC0A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引入直流负反馈</w:t>
      </w:r>
    </w:p>
    <w:p w14:paraId="09E5E28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温度补偿</w:t>
      </w:r>
    </w:p>
    <w:p w14:paraId="5331010E" w14:textId="77777777" w:rsidR="0065312A" w:rsidRDefault="007B5622">
      <w:pPr>
        <w:widowControl/>
        <w:tabs>
          <w:tab w:val="left" w:pos="945"/>
        </w:tabs>
        <w:spacing w:line="300" w:lineRule="auto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第五节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晶体管放大电路的三种接法</w:t>
      </w:r>
    </w:p>
    <w:p w14:paraId="1A025B0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一、基本共集放大电路</w:t>
      </w:r>
    </w:p>
    <w:p w14:paraId="676A75A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1.</w:t>
      </w:r>
      <w:r>
        <w:rPr>
          <w:rFonts w:ascii="Times New Roman" w:hAnsi="Times New Roman"/>
          <w:bCs/>
          <w:sz w:val="24"/>
          <w:szCs w:val="24"/>
        </w:rPr>
        <w:t>静态分析</w:t>
      </w:r>
    </w:p>
    <w:p w14:paraId="7A2F7EC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动态分析</w:t>
      </w:r>
    </w:p>
    <w:p w14:paraId="0B1F513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特点</w:t>
      </w:r>
    </w:p>
    <w:p w14:paraId="4B7C6CC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二、基本共基放大电路</w:t>
      </w:r>
    </w:p>
    <w:p w14:paraId="7F66AD9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静态分析</w:t>
      </w:r>
    </w:p>
    <w:p w14:paraId="211D7D4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动态分析</w:t>
      </w:r>
    </w:p>
    <w:p w14:paraId="035AD78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特点</w:t>
      </w:r>
    </w:p>
    <w:p w14:paraId="4F0BBA6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三、三种接法的比较</w:t>
      </w:r>
    </w:p>
    <w:p w14:paraId="0FFBB3A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电压放大倍数的比较</w:t>
      </w:r>
    </w:p>
    <w:p w14:paraId="4627CF2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电流放大倍数的比较</w:t>
      </w:r>
    </w:p>
    <w:p w14:paraId="004301E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输入、输出电阻的比较</w:t>
      </w:r>
    </w:p>
    <w:p w14:paraId="25ADDD7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频带宽度的比较</w:t>
      </w:r>
    </w:p>
    <w:p w14:paraId="1A167F3F" w14:textId="77777777" w:rsidR="0065312A" w:rsidRDefault="007B5622">
      <w:pPr>
        <w:widowControl/>
        <w:spacing w:line="300" w:lineRule="auto"/>
        <w:jc w:val="center"/>
        <w:rPr>
          <w:rFonts w:ascii="Times New Roman" w:hAnsi="Times New Roman"/>
          <w:color w:val="000000"/>
          <w:kern w:val="0"/>
          <w:sz w:val="24"/>
          <w:highlight w:val="lightGray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第三章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集成运算放大电路</w:t>
      </w:r>
    </w:p>
    <w:p w14:paraId="7D9179C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多级放大电路的一般问题</w:t>
      </w:r>
    </w:p>
    <w:p w14:paraId="50F955D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一、多级放大电路的耦合方式</w:t>
      </w:r>
    </w:p>
    <w:p w14:paraId="085E892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直接耦合放大电路</w:t>
      </w:r>
    </w:p>
    <w:p w14:paraId="2DC0363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阻容耦合放大电路</w:t>
      </w:r>
    </w:p>
    <w:p w14:paraId="41EBE94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变压器耦合放大电路</w:t>
      </w:r>
    </w:p>
    <w:p w14:paraId="1260AC0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光电耦合放大电路</w:t>
      </w:r>
    </w:p>
    <w:p w14:paraId="21B41F4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二、多级放大电路的动态分析</w:t>
      </w:r>
    </w:p>
    <w:p w14:paraId="161F8F2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电压放大倍数</w:t>
      </w:r>
    </w:p>
    <w:p w14:paraId="53C387C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输入电阻</w:t>
      </w:r>
    </w:p>
    <w:p w14:paraId="0F3D01D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输出电阻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327C441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第二节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bCs/>
          <w:color w:val="000000"/>
          <w:kern w:val="0"/>
          <w:sz w:val="24"/>
        </w:rPr>
        <w:t>集成运算放大电路概述</w:t>
      </w:r>
    </w:p>
    <w:p w14:paraId="644CD58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一、集成运放的特点</w:t>
      </w:r>
    </w:p>
    <w:p w14:paraId="72A9B96B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直接耦合方式</w:t>
      </w:r>
    </w:p>
    <w:p w14:paraId="743B4257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用复杂电路实现高性能的放大电路</w:t>
      </w:r>
    </w:p>
    <w:p w14:paraId="206D0934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用有源元件替代无源元件</w:t>
      </w:r>
    </w:p>
    <w:p w14:paraId="1206E4A3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采用复合管</w:t>
      </w:r>
    </w:p>
    <w:p w14:paraId="2D7E0567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二、集成运放电路的组成</w:t>
      </w:r>
    </w:p>
    <w:p w14:paraId="56A1FF22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输入级</w:t>
      </w:r>
    </w:p>
    <w:p w14:paraId="1FC59677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中间级</w:t>
      </w:r>
    </w:p>
    <w:p w14:paraId="7A2A2845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输出级</w:t>
      </w:r>
    </w:p>
    <w:p w14:paraId="3E57E57D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偏置电路</w:t>
      </w:r>
    </w:p>
    <w:p w14:paraId="4D0BC127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三、集成运放的电压传输特性</w:t>
      </w:r>
    </w:p>
    <w:p w14:paraId="56FDDFB7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1.</w:t>
      </w:r>
      <w:r>
        <w:rPr>
          <w:rFonts w:ascii="Times New Roman" w:hAnsi="Times New Roman"/>
          <w:bCs/>
          <w:sz w:val="24"/>
          <w:szCs w:val="24"/>
        </w:rPr>
        <w:t>线性区</w:t>
      </w:r>
    </w:p>
    <w:p w14:paraId="647C548F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非线性区</w:t>
      </w:r>
    </w:p>
    <w:p w14:paraId="10C4CD1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第三节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bCs/>
          <w:color w:val="000000"/>
          <w:kern w:val="0"/>
          <w:sz w:val="24"/>
        </w:rPr>
        <w:t>集成运放中的单元电路</w:t>
      </w:r>
    </w:p>
    <w:p w14:paraId="68FBB3D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一、零点漂移现象及其产生的原因</w:t>
      </w:r>
    </w:p>
    <w:p w14:paraId="1B2FB89F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零点漂移现象</w:t>
      </w:r>
    </w:p>
    <w:p w14:paraId="10CA59FF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产生原因</w:t>
      </w:r>
    </w:p>
    <w:p w14:paraId="3DEB41E3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克服温漂的方法</w:t>
      </w:r>
    </w:p>
    <w:p w14:paraId="054B686D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克服温漂的典型电路</w:t>
      </w:r>
    </w:p>
    <w:p w14:paraId="38F1D199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二、差分放大电路</w:t>
      </w:r>
    </w:p>
    <w:p w14:paraId="3002B6AC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电路组成</w:t>
      </w:r>
    </w:p>
    <w:p w14:paraId="7326A106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长尾式差分放大电路</w:t>
      </w:r>
    </w:p>
    <w:p w14:paraId="2BFC5A64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差分放大电路的四种接法</w:t>
      </w:r>
    </w:p>
    <w:p w14:paraId="0B2487DF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改进型差分放大电路</w:t>
      </w:r>
    </w:p>
    <w:p w14:paraId="137D2BD0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三、电流源电路</w:t>
      </w:r>
    </w:p>
    <w:p w14:paraId="44068E13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镜像电流源</w:t>
      </w:r>
    </w:p>
    <w:p w14:paraId="4A853BA1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比例电流源</w:t>
      </w:r>
    </w:p>
    <w:p w14:paraId="744D6953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微电流源</w:t>
      </w:r>
    </w:p>
    <w:p w14:paraId="58CE8D30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多路电流源</w:t>
      </w:r>
    </w:p>
    <w:p w14:paraId="070B43FB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5.</w:t>
      </w:r>
      <w:r>
        <w:rPr>
          <w:rFonts w:ascii="Times New Roman" w:hAnsi="Times New Roman"/>
          <w:bCs/>
          <w:sz w:val="24"/>
          <w:szCs w:val="24"/>
        </w:rPr>
        <w:t>电流源作为有源负载</w:t>
      </w:r>
    </w:p>
    <w:p w14:paraId="563BA9FB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四、直接耦合互补输出级</w:t>
      </w:r>
    </w:p>
    <w:p w14:paraId="49F4EC0F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>对输出级的要求</w:t>
      </w:r>
    </w:p>
    <w:p w14:paraId="5410C82D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>基本电路</w:t>
      </w:r>
    </w:p>
    <w:p w14:paraId="22DC4030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>消除交越失真的互补输出级</w:t>
      </w:r>
    </w:p>
    <w:p w14:paraId="7697431B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>准互补输出级</w:t>
      </w:r>
    </w:p>
    <w:p w14:paraId="23F66290" w14:textId="77777777" w:rsidR="0065312A" w:rsidRDefault="007B5622">
      <w:pPr>
        <w:widowControl/>
        <w:spacing w:line="300" w:lineRule="auto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第四章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放大电路的频率响应</w:t>
      </w:r>
    </w:p>
    <w:p w14:paraId="3AEE9BFE" w14:textId="77777777" w:rsidR="00134753" w:rsidRPr="00134753" w:rsidRDefault="00134753" w:rsidP="001D52D9">
      <w:pPr>
        <w:widowControl/>
        <w:spacing w:line="300" w:lineRule="auto"/>
        <w:ind w:firstLineChars="196" w:firstLine="482"/>
        <w:jc w:val="left"/>
        <w:rPr>
          <w:rFonts w:ascii="Times New Roman" w:hAnsi="Times New Roman"/>
          <w:bCs/>
          <w:sz w:val="24"/>
          <w:szCs w:val="24"/>
        </w:rPr>
      </w:pPr>
    </w:p>
    <w:p w14:paraId="7176DB72" w14:textId="77777777" w:rsidR="0065312A" w:rsidRDefault="007B5622">
      <w:pPr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频率响应概述</w:t>
      </w:r>
    </w:p>
    <w:p w14:paraId="77CD901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一、频率响应的基本概念</w:t>
      </w:r>
    </w:p>
    <w:p w14:paraId="241D769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研究的问题</w:t>
      </w:r>
      <w:r>
        <w:rPr>
          <w:rFonts w:ascii="Times New Roman" w:hAnsi="Times New Roman"/>
          <w:color w:val="000000"/>
          <w:kern w:val="0"/>
          <w:sz w:val="24"/>
        </w:rPr>
        <w:t xml:space="preserve"> </w:t>
      </w:r>
    </w:p>
    <w:p w14:paraId="195AFCD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基本概念</w:t>
      </w:r>
    </w:p>
    <w:p w14:paraId="52A254E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 xml:space="preserve">(1) </w:t>
      </w:r>
      <w:r>
        <w:rPr>
          <w:rFonts w:ascii="Times New Roman" w:hAnsi="Times New Roman"/>
          <w:color w:val="000000"/>
          <w:kern w:val="0"/>
          <w:sz w:val="24"/>
        </w:rPr>
        <w:t>高通电路</w:t>
      </w:r>
    </w:p>
    <w:p w14:paraId="389F7CA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 xml:space="preserve">(2) </w:t>
      </w:r>
      <w:r>
        <w:rPr>
          <w:rFonts w:ascii="Times New Roman" w:hAnsi="Times New Roman"/>
          <w:color w:val="000000"/>
          <w:kern w:val="0"/>
          <w:sz w:val="24"/>
        </w:rPr>
        <w:t>低通电路</w:t>
      </w:r>
    </w:p>
    <w:p w14:paraId="597EEE7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 xml:space="preserve">(3) </w:t>
      </w:r>
      <w:r>
        <w:rPr>
          <w:rFonts w:ascii="Times New Roman" w:hAnsi="Times New Roman"/>
          <w:color w:val="000000"/>
          <w:kern w:val="0"/>
          <w:sz w:val="24"/>
        </w:rPr>
        <w:t>几个结论</w:t>
      </w:r>
    </w:p>
    <w:p w14:paraId="758FEBA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二、波特图</w:t>
      </w:r>
    </w:p>
    <w:p w14:paraId="2D4F5E8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高通电路的波特图</w:t>
      </w:r>
    </w:p>
    <w:p w14:paraId="58E9144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lastRenderedPageBreak/>
        <w:t>2.</w:t>
      </w:r>
      <w:r>
        <w:rPr>
          <w:rFonts w:ascii="Times New Roman" w:hAnsi="Times New Roman"/>
          <w:color w:val="000000"/>
          <w:kern w:val="0"/>
          <w:sz w:val="24"/>
        </w:rPr>
        <w:t>低通电路的波特图</w:t>
      </w:r>
    </w:p>
    <w:p w14:paraId="00BB3E4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三、放大电路的频率参数</w:t>
      </w:r>
    </w:p>
    <w:p w14:paraId="2A51383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下限频率</w:t>
      </w:r>
    </w:p>
    <w:p w14:paraId="08E714B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上限频率</w:t>
      </w:r>
    </w:p>
    <w:p w14:paraId="24136BD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通频带</w:t>
      </w:r>
    </w:p>
    <w:p w14:paraId="181C0842" w14:textId="77777777" w:rsidR="0065312A" w:rsidRDefault="007B5622">
      <w:pPr>
        <w:widowControl/>
        <w:tabs>
          <w:tab w:val="left" w:pos="945"/>
        </w:tabs>
        <w:spacing w:line="300" w:lineRule="auto"/>
        <w:ind w:left="434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四、晶体管的高频等效电路</w:t>
      </w:r>
    </w:p>
    <w:p w14:paraId="06758736" w14:textId="77777777" w:rsidR="0065312A" w:rsidRDefault="007B5622">
      <w:pPr>
        <w:widowControl/>
        <w:tabs>
          <w:tab w:val="left" w:pos="945"/>
        </w:tabs>
        <w:spacing w:line="300" w:lineRule="auto"/>
        <w:ind w:left="434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混合</w:t>
      </w:r>
      <w:r>
        <w:rPr>
          <w:rFonts w:ascii="Times New Roman" w:hAnsi="Times New Roman"/>
          <w:color w:val="000000"/>
          <w:kern w:val="0"/>
          <w:sz w:val="24"/>
        </w:rPr>
        <w:t>π</w:t>
      </w:r>
      <w:r>
        <w:rPr>
          <w:rFonts w:ascii="Times New Roman" w:hAnsi="Times New Roman"/>
          <w:color w:val="000000"/>
          <w:kern w:val="0"/>
          <w:sz w:val="24"/>
        </w:rPr>
        <w:t>模型</w:t>
      </w:r>
    </w:p>
    <w:p w14:paraId="65D0D96D" w14:textId="77777777" w:rsidR="0065312A" w:rsidRDefault="007B5622">
      <w:pPr>
        <w:widowControl/>
        <w:tabs>
          <w:tab w:val="left" w:pos="945"/>
        </w:tabs>
        <w:spacing w:line="300" w:lineRule="auto"/>
        <w:ind w:left="434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简化的晶体管高频等效电路</w:t>
      </w:r>
    </w:p>
    <w:p w14:paraId="183212A3" w14:textId="77777777" w:rsidR="0065312A" w:rsidRDefault="007B5622">
      <w:pPr>
        <w:widowControl/>
        <w:tabs>
          <w:tab w:val="left" w:pos="945"/>
        </w:tabs>
        <w:spacing w:line="300" w:lineRule="auto"/>
        <w:ind w:left="434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电流放大倍数的频率特性曲线</w:t>
      </w:r>
    </w:p>
    <w:p w14:paraId="5401C5E3" w14:textId="77777777" w:rsidR="0065312A" w:rsidRDefault="007B5622">
      <w:pPr>
        <w:widowControl/>
        <w:tabs>
          <w:tab w:val="left" w:pos="945"/>
        </w:tabs>
        <w:spacing w:line="300" w:lineRule="auto"/>
        <w:ind w:left="434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电流放大倍数的波特图</w:t>
      </w:r>
    </w:p>
    <w:p w14:paraId="63118B07" w14:textId="77777777" w:rsidR="0065312A" w:rsidRDefault="007B5622" w:rsidP="001D52D9">
      <w:pPr>
        <w:widowControl/>
        <w:spacing w:line="300" w:lineRule="auto"/>
        <w:ind w:leftChars="469" w:left="1012" w:firstLineChars="833" w:firstLine="2047"/>
        <w:rPr>
          <w:rFonts w:ascii="Times New Roman" w:hAnsi="Times New Roman"/>
          <w:color w:val="000000"/>
          <w:kern w:val="0"/>
          <w:sz w:val="24"/>
          <w:highlight w:val="lightGray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第五章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bCs/>
          <w:color w:val="000000"/>
          <w:kern w:val="0"/>
          <w:sz w:val="24"/>
          <w:szCs w:val="24"/>
        </w:rPr>
        <w:t>放大电路中的反馈</w:t>
      </w:r>
    </w:p>
    <w:p w14:paraId="12AF1F5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反馈的概念及判断</w:t>
      </w:r>
    </w:p>
    <w:p w14:paraId="6352920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一、反馈的基本概念</w:t>
      </w:r>
    </w:p>
    <w:p w14:paraId="71B97B5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什么是反馈</w:t>
      </w:r>
    </w:p>
    <w:p w14:paraId="73BEE15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正反馈和负反馈</w:t>
      </w:r>
    </w:p>
    <w:p w14:paraId="7CD8EF1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直流反馈和交流反馈</w:t>
      </w:r>
    </w:p>
    <w:p w14:paraId="2958859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局部反馈和级间反馈</w:t>
      </w:r>
    </w:p>
    <w:p w14:paraId="4409DC0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二、反馈的判断</w:t>
      </w:r>
    </w:p>
    <w:p w14:paraId="494AE12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有无反馈的判断</w:t>
      </w:r>
    </w:p>
    <w:p w14:paraId="58AC11C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直流反馈和交流反馈的判断</w:t>
      </w:r>
    </w:p>
    <w:p w14:paraId="5C33924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正、负反馈的判断</w:t>
      </w:r>
    </w:p>
    <w:p w14:paraId="417F9F7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电压反馈和电流反馈的判断</w:t>
      </w:r>
    </w:p>
    <w:p w14:paraId="58153A6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5.</w:t>
      </w:r>
      <w:r>
        <w:rPr>
          <w:rFonts w:ascii="Times New Roman" w:hAnsi="Times New Roman"/>
          <w:color w:val="000000"/>
          <w:kern w:val="0"/>
          <w:sz w:val="24"/>
        </w:rPr>
        <w:t>串联反馈和并联反馈的判断</w:t>
      </w:r>
    </w:p>
    <w:p w14:paraId="416E2E4D" w14:textId="77777777" w:rsidR="0065312A" w:rsidRDefault="007B5622">
      <w:pPr>
        <w:widowControl/>
        <w:tabs>
          <w:tab w:val="left" w:pos="945"/>
        </w:tabs>
        <w:spacing w:line="300" w:lineRule="auto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第二节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负反馈放大电路的四种基本组态</w:t>
      </w:r>
    </w:p>
    <w:p w14:paraId="3AF3123F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一、电压串联负反馈电路</w:t>
      </w:r>
      <w:r>
        <w:rPr>
          <w:rFonts w:ascii="Times New Roman" w:hAnsi="Times New Roman"/>
          <w:color w:val="000000"/>
          <w:kern w:val="0"/>
          <w:sz w:val="24"/>
        </w:rPr>
        <w:t xml:space="preserve"> </w:t>
      </w:r>
    </w:p>
    <w:p w14:paraId="1A0FBF4D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二、电流串联负反馈电路</w:t>
      </w:r>
    </w:p>
    <w:p w14:paraId="692A9A3A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三、电压并联负反馈电路</w:t>
      </w:r>
    </w:p>
    <w:p w14:paraId="226B982F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四、电流并联负反馈电路</w:t>
      </w:r>
    </w:p>
    <w:p w14:paraId="14BA193F" w14:textId="77777777" w:rsidR="0065312A" w:rsidRDefault="007B5622">
      <w:pPr>
        <w:widowControl/>
        <w:tabs>
          <w:tab w:val="left" w:pos="945"/>
        </w:tabs>
        <w:spacing w:line="300" w:lineRule="auto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第三节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负反馈放大电路的方框图及一般表达式</w:t>
      </w:r>
    </w:p>
    <w:p w14:paraId="4267350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一、负反馈放大电路的方框图</w:t>
      </w:r>
    </w:p>
    <w:p w14:paraId="0C69BDF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bCs/>
          <w:color w:val="000000"/>
          <w:kern w:val="0"/>
          <w:sz w:val="24"/>
        </w:rPr>
        <w:t>基本放大电路的放大倍数</w:t>
      </w:r>
    </w:p>
    <w:p w14:paraId="4FA9423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Cs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bCs/>
          <w:color w:val="000000"/>
          <w:kern w:val="0"/>
          <w:sz w:val="24"/>
        </w:rPr>
        <w:t>反馈系数</w:t>
      </w:r>
    </w:p>
    <w:p w14:paraId="2B5ED6A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bCs/>
          <w:color w:val="000000"/>
          <w:kern w:val="0"/>
          <w:sz w:val="24"/>
        </w:rPr>
        <w:t>负反馈放大电路的放大倍数</w:t>
      </w:r>
    </w:p>
    <w:p w14:paraId="705DC33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二、负反馈放大电路放大倍数的一般表达式</w:t>
      </w:r>
    </w:p>
    <w:p w14:paraId="5817338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第四节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深度负反馈放大电路放大倍数的分析</w:t>
      </w:r>
    </w:p>
    <w:p w14:paraId="0D20A95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lastRenderedPageBreak/>
        <w:t>一、深度负反馈的实质</w:t>
      </w:r>
    </w:p>
    <w:p w14:paraId="390E677F" w14:textId="77777777" w:rsidR="0065312A" w:rsidRDefault="007B5622">
      <w:pPr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环路放大倍数</w:t>
      </w:r>
    </w:p>
    <w:p w14:paraId="78A53FA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深度负反馈的条件</w:t>
      </w:r>
    </w:p>
    <w:p w14:paraId="76873B8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输入量等于反馈量</w:t>
      </w:r>
    </w:p>
    <w:p w14:paraId="3D02EEA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二、基于反馈系数的放大倍数的估算方法</w:t>
      </w:r>
    </w:p>
    <w:p w14:paraId="3489487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电压串联负反馈电路</w:t>
      </w:r>
    </w:p>
    <w:p w14:paraId="11ADDCF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电压并联负反馈电路</w:t>
      </w:r>
    </w:p>
    <w:p w14:paraId="5603B4F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电流串联负反馈电路</w:t>
      </w:r>
    </w:p>
    <w:p w14:paraId="6743615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电流并联负反馈电路</w:t>
      </w:r>
    </w:p>
    <w:p w14:paraId="1EFB3EF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三、基于理想运放的放大倍数的计算方法</w:t>
      </w:r>
    </w:p>
    <w:p w14:paraId="27AB988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理想运放参数特点</w:t>
      </w:r>
    </w:p>
    <w:p w14:paraId="7D07EE4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理想运放工作在线性区的电路特征</w:t>
      </w:r>
    </w:p>
    <w:p w14:paraId="344CF53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理想运放工作在线性区的特点</w:t>
      </w:r>
    </w:p>
    <w:p w14:paraId="0767BCD0" w14:textId="77777777" w:rsidR="0065312A" w:rsidRDefault="007B5622">
      <w:pPr>
        <w:widowControl/>
        <w:spacing w:line="300" w:lineRule="auto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第五节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负反馈对放大电路性能的影响</w:t>
      </w:r>
    </w:p>
    <w:p w14:paraId="31C320C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一、提高放大倍数的稳定性</w:t>
      </w:r>
    </w:p>
    <w:p w14:paraId="25CD220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二、改变输入电阻和输出电阻</w:t>
      </w:r>
    </w:p>
    <w:p w14:paraId="499F0EB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对输入电阻的影响</w:t>
      </w:r>
    </w:p>
    <w:p w14:paraId="7603F70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对输出电阻的影响</w:t>
      </w:r>
    </w:p>
    <w:p w14:paraId="1128365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三、展宽频带</w:t>
      </w:r>
    </w:p>
    <w:p w14:paraId="4EB8573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b/>
          <w:bCs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四、减小非线性失真</w:t>
      </w:r>
    </w:p>
    <w:p w14:paraId="10F746C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五、引入负反馈的一般原则</w:t>
      </w:r>
    </w:p>
    <w:p w14:paraId="7964148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第六节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负反馈放大电路的稳定性</w:t>
      </w:r>
    </w:p>
    <w:p w14:paraId="0F74EBD2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147" w:firstLine="36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一、自激振荡产生的原因及条件</w:t>
      </w:r>
    </w:p>
    <w:p w14:paraId="13878A2B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147" w:firstLine="36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自激振荡现象</w:t>
      </w:r>
    </w:p>
    <w:p w14:paraId="51CC53E9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147" w:firstLine="36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自激振荡产生的原因</w:t>
      </w:r>
    </w:p>
    <w:p w14:paraId="26BBE5A4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147" w:firstLine="36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自激振荡的条件</w:t>
      </w:r>
    </w:p>
    <w:p w14:paraId="11658FCF" w14:textId="77777777" w:rsidR="0065312A" w:rsidRDefault="007B5622">
      <w:pPr>
        <w:widowControl/>
        <w:tabs>
          <w:tab w:val="left" w:pos="945"/>
        </w:tabs>
        <w:spacing w:line="300" w:lineRule="auto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 xml:space="preserve">   </w:t>
      </w:r>
      <w:r>
        <w:rPr>
          <w:rFonts w:ascii="Times New Roman" w:hAnsi="Times New Roman"/>
          <w:color w:val="000000"/>
          <w:kern w:val="0"/>
          <w:sz w:val="24"/>
        </w:rPr>
        <w:t>二、负反馈放大电路稳定性的分析</w:t>
      </w:r>
    </w:p>
    <w:p w14:paraId="004AB9C4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147" w:firstLine="36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三、负反馈放大电路稳定性的判断</w:t>
      </w:r>
    </w:p>
    <w:p w14:paraId="4DC54535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147" w:firstLine="36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四、消除自激振荡的方法</w:t>
      </w:r>
    </w:p>
    <w:p w14:paraId="23FCD427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147" w:firstLine="36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简单滞后补偿</w:t>
      </w:r>
    </w:p>
    <w:p w14:paraId="3563B27D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147" w:firstLine="36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密勒补偿</w:t>
      </w:r>
    </w:p>
    <w:p w14:paraId="4CC3227A" w14:textId="77777777" w:rsidR="0065312A" w:rsidRDefault="007B5622" w:rsidP="001D52D9">
      <w:pPr>
        <w:widowControl/>
        <w:tabs>
          <w:tab w:val="left" w:pos="945"/>
        </w:tabs>
        <w:spacing w:line="300" w:lineRule="auto"/>
        <w:ind w:firstLineChars="147" w:firstLine="36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3.RC</w:t>
      </w:r>
      <w:r>
        <w:rPr>
          <w:rFonts w:ascii="Times New Roman" w:hAnsi="Times New Roman"/>
          <w:color w:val="000000"/>
          <w:kern w:val="0"/>
          <w:sz w:val="24"/>
        </w:rPr>
        <w:t>滞后补偿</w:t>
      </w:r>
    </w:p>
    <w:p w14:paraId="750E7D94" w14:textId="77777777" w:rsidR="0065312A" w:rsidRDefault="007B5622">
      <w:pPr>
        <w:widowControl/>
        <w:spacing w:line="300" w:lineRule="auto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第六章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信号的运算和处理</w:t>
      </w:r>
    </w:p>
    <w:p w14:paraId="006CFE0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bCs/>
          <w:color w:val="000000"/>
          <w:kern w:val="0"/>
          <w:sz w:val="24"/>
        </w:rPr>
        <w:t>基本运算电路</w:t>
      </w:r>
    </w:p>
    <w:p w14:paraId="7059E67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一、概述</w:t>
      </w:r>
    </w:p>
    <w:p w14:paraId="43EB95F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lastRenderedPageBreak/>
        <w:t>1.</w:t>
      </w:r>
      <w:r>
        <w:rPr>
          <w:rFonts w:ascii="Times New Roman" w:hAnsi="Times New Roman"/>
          <w:color w:val="000000"/>
          <w:kern w:val="0"/>
          <w:sz w:val="24"/>
        </w:rPr>
        <w:t>研究的问题</w:t>
      </w:r>
    </w:p>
    <w:p w14:paraId="3FE3DF7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学习运算电路的基本要求</w:t>
      </w:r>
    </w:p>
    <w:p w14:paraId="23FFE84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二、比例运算电路</w:t>
      </w:r>
    </w:p>
    <w:p w14:paraId="2B7F2A7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反相输入</w:t>
      </w:r>
    </w:p>
    <w:p w14:paraId="488DBB7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同相输入</w:t>
      </w:r>
    </w:p>
    <w:p w14:paraId="005D13E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三、加减运算电路</w:t>
      </w:r>
    </w:p>
    <w:p w14:paraId="0DD158B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反相求和</w:t>
      </w:r>
    </w:p>
    <w:p w14:paraId="334434A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同相求和</w:t>
      </w:r>
    </w:p>
    <w:p w14:paraId="5AA3BA6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加减运算</w:t>
      </w:r>
    </w:p>
    <w:p w14:paraId="5633742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四、积分运算电路和微分运算电路</w:t>
      </w:r>
    </w:p>
    <w:p w14:paraId="0EFD1CB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积分运算电路</w:t>
      </w:r>
      <w:r>
        <w:rPr>
          <w:rFonts w:ascii="Times New Roman" w:hAnsi="Times New Roman"/>
          <w:color w:val="000000"/>
          <w:kern w:val="0"/>
          <w:sz w:val="24"/>
        </w:rPr>
        <w:t xml:space="preserve"> </w:t>
      </w:r>
    </w:p>
    <w:p w14:paraId="1F42A88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微分运算电路</w:t>
      </w:r>
    </w:p>
    <w:p w14:paraId="5B4881B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五、对数运算电路和指数运算电路</w:t>
      </w:r>
    </w:p>
    <w:p w14:paraId="07A5EDB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对数运算</w:t>
      </w:r>
    </w:p>
    <w:p w14:paraId="039CD52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指数运算电路</w:t>
      </w:r>
    </w:p>
    <w:p w14:paraId="32AA0CF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第二节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有源滤波电路</w:t>
      </w:r>
    </w:p>
    <w:p w14:paraId="40BF2FE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一、概述</w:t>
      </w:r>
    </w:p>
    <w:p w14:paraId="019C724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滤波电路的功能</w:t>
      </w:r>
    </w:p>
    <w:p w14:paraId="69D9CA3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滤波电路的幅频特性</w:t>
      </w:r>
    </w:p>
    <w:p w14:paraId="632F7C7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无源滤波电路和有源滤波电路</w:t>
      </w:r>
    </w:p>
    <w:p w14:paraId="2FC5E5E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二、低通滤波器</w:t>
      </w:r>
    </w:p>
    <w:p w14:paraId="5611832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同相输入低通滤波器</w:t>
      </w:r>
    </w:p>
    <w:p w14:paraId="78E0ED1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三种类型的有源低通滤波器</w:t>
      </w:r>
    </w:p>
    <w:p w14:paraId="67F3A214" w14:textId="77777777" w:rsidR="0065312A" w:rsidRDefault="007B5622">
      <w:pPr>
        <w:widowControl/>
        <w:spacing w:line="300" w:lineRule="auto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第七章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波形的发生和信号的转换</w:t>
      </w:r>
    </w:p>
    <w:p w14:paraId="352DB2D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正弦波振荡电路</w:t>
      </w:r>
    </w:p>
    <w:p w14:paraId="35323C6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一、正弦波振荡的条件和电路的组成</w:t>
      </w:r>
    </w:p>
    <w:p w14:paraId="6344A0B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正弦波振荡的条件</w:t>
      </w:r>
    </w:p>
    <w:p w14:paraId="5AD5C5F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基本组成部分</w:t>
      </w:r>
    </w:p>
    <w:p w14:paraId="5618BE3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分析方法</w:t>
      </w:r>
    </w:p>
    <w:p w14:paraId="0E463F3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相位条件的判断方法</w:t>
      </w:r>
    </w:p>
    <w:p w14:paraId="37F4D94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5.</w:t>
      </w:r>
      <w:r>
        <w:rPr>
          <w:rFonts w:ascii="Times New Roman" w:hAnsi="Times New Roman"/>
          <w:color w:val="000000"/>
          <w:kern w:val="0"/>
          <w:sz w:val="24"/>
        </w:rPr>
        <w:t>振荡电路的分类</w:t>
      </w:r>
    </w:p>
    <w:p w14:paraId="47407BF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</w:t>
      </w:r>
      <w:r>
        <w:rPr>
          <w:rFonts w:ascii="Times New Roman" w:hAnsi="Times New Roman"/>
          <w:color w:val="000000"/>
          <w:kern w:val="0"/>
          <w:sz w:val="24"/>
        </w:rPr>
        <w:t>RC</w:t>
      </w:r>
      <w:r>
        <w:rPr>
          <w:rFonts w:ascii="Times New Roman" w:hAnsi="Times New Roman"/>
          <w:color w:val="000000"/>
          <w:kern w:val="0"/>
          <w:sz w:val="24"/>
        </w:rPr>
        <w:t>正弦波振荡电路</w:t>
      </w:r>
    </w:p>
    <w:p w14:paraId="0FE19B2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1.RC</w:t>
      </w:r>
      <w:r>
        <w:rPr>
          <w:rFonts w:ascii="Times New Roman" w:hAnsi="Times New Roman"/>
          <w:color w:val="000000"/>
          <w:kern w:val="0"/>
          <w:sz w:val="24"/>
        </w:rPr>
        <w:t>串并联选频网络</w:t>
      </w:r>
      <w:r>
        <w:rPr>
          <w:rFonts w:ascii="Times New Roman" w:hAnsi="Times New Roman"/>
          <w:color w:val="000000"/>
          <w:kern w:val="0"/>
          <w:sz w:val="24"/>
        </w:rPr>
        <w:t xml:space="preserve"> </w:t>
      </w:r>
    </w:p>
    <w:p w14:paraId="5D095BB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2.RC</w:t>
      </w:r>
      <w:r>
        <w:rPr>
          <w:rFonts w:ascii="Times New Roman" w:hAnsi="Times New Roman"/>
          <w:color w:val="000000"/>
          <w:kern w:val="0"/>
          <w:sz w:val="24"/>
        </w:rPr>
        <w:t>串并联选频网络的频率响应</w:t>
      </w:r>
    </w:p>
    <w:p w14:paraId="4B1058B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电路组成</w:t>
      </w:r>
    </w:p>
    <w:p w14:paraId="4D2756A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lastRenderedPageBreak/>
        <w:t>4.RC</w:t>
      </w:r>
      <w:r>
        <w:rPr>
          <w:rFonts w:ascii="Times New Roman" w:hAnsi="Times New Roman"/>
          <w:color w:val="000000"/>
          <w:kern w:val="0"/>
          <w:sz w:val="24"/>
        </w:rPr>
        <w:t>桥式正弦波振荡电路</w:t>
      </w:r>
    </w:p>
    <w:p w14:paraId="7933B15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</w:t>
      </w:r>
      <w:r>
        <w:rPr>
          <w:rFonts w:ascii="Times New Roman" w:hAnsi="Times New Roman"/>
          <w:color w:val="000000"/>
          <w:kern w:val="0"/>
          <w:sz w:val="24"/>
        </w:rPr>
        <w:t>LC</w:t>
      </w:r>
      <w:r>
        <w:rPr>
          <w:rFonts w:ascii="Times New Roman" w:hAnsi="Times New Roman"/>
          <w:color w:val="000000"/>
          <w:kern w:val="0"/>
          <w:sz w:val="24"/>
        </w:rPr>
        <w:t>正弦波振荡电路</w:t>
      </w:r>
    </w:p>
    <w:p w14:paraId="4F270F5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1.LC</w:t>
      </w:r>
      <w:r>
        <w:rPr>
          <w:rFonts w:ascii="Times New Roman" w:hAnsi="Times New Roman"/>
          <w:color w:val="000000"/>
          <w:kern w:val="0"/>
          <w:sz w:val="24"/>
        </w:rPr>
        <w:t>并联网络的选频特性</w:t>
      </w:r>
      <w:r>
        <w:rPr>
          <w:rFonts w:ascii="Times New Roman" w:hAnsi="Times New Roman"/>
          <w:color w:val="000000"/>
          <w:kern w:val="0"/>
          <w:sz w:val="24"/>
        </w:rPr>
        <w:t xml:space="preserve"> </w:t>
      </w:r>
    </w:p>
    <w:p w14:paraId="2883D05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变压器反馈式电路</w:t>
      </w:r>
    </w:p>
    <w:p w14:paraId="63DBCC9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电感反馈式电路</w:t>
      </w:r>
    </w:p>
    <w:p w14:paraId="02442E1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电容反馈式电路</w:t>
      </w:r>
    </w:p>
    <w:p w14:paraId="0CA930E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四、石英晶体正弦波振荡电路</w:t>
      </w:r>
    </w:p>
    <w:p w14:paraId="51C4D94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石英晶体的特点</w:t>
      </w:r>
      <w:r>
        <w:rPr>
          <w:rFonts w:ascii="Times New Roman" w:hAnsi="Times New Roman"/>
          <w:color w:val="000000"/>
          <w:kern w:val="0"/>
          <w:sz w:val="24"/>
        </w:rPr>
        <w:t xml:space="preserve"> </w:t>
      </w:r>
    </w:p>
    <w:p w14:paraId="07CFF90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石英晶体振荡电路</w:t>
      </w:r>
    </w:p>
    <w:p w14:paraId="5090A12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第二节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电压比较器</w:t>
      </w:r>
    </w:p>
    <w:p w14:paraId="578471A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一、概述</w:t>
      </w:r>
    </w:p>
    <w:p w14:paraId="0F08C48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电压比较器的功能</w:t>
      </w:r>
    </w:p>
    <w:p w14:paraId="5E680CA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电压比较器的描述方法</w:t>
      </w:r>
    </w:p>
    <w:p w14:paraId="58B9BFC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几种常用的电压比较器</w:t>
      </w:r>
    </w:p>
    <w:p w14:paraId="68FE103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集成运放的电压传输特性</w:t>
      </w:r>
    </w:p>
    <w:p w14:paraId="75C154F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5.</w:t>
      </w:r>
      <w:r>
        <w:rPr>
          <w:rFonts w:ascii="Times New Roman" w:hAnsi="Times New Roman"/>
          <w:color w:val="000000"/>
          <w:kern w:val="0"/>
          <w:sz w:val="24"/>
        </w:rPr>
        <w:t>集成运放的非线性工作区</w:t>
      </w:r>
    </w:p>
    <w:p w14:paraId="14E6588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二、单限比较器</w:t>
      </w:r>
    </w:p>
    <w:p w14:paraId="63DF458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过零比较器</w:t>
      </w:r>
    </w:p>
    <w:p w14:paraId="077B2A0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一般单限比较器</w:t>
      </w:r>
    </w:p>
    <w:p w14:paraId="1B0739A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三、滞回比较器</w:t>
      </w:r>
    </w:p>
    <w:p w14:paraId="7F3BE54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阈值电压</w:t>
      </w:r>
    </w:p>
    <w:p w14:paraId="37D8C42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工作原理及电压传输特性</w:t>
      </w:r>
    </w:p>
    <w:p w14:paraId="11EA6F9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四、窗口比较器</w:t>
      </w:r>
    </w:p>
    <w:p w14:paraId="69C73EF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第三节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非正弦波发生电路</w:t>
      </w:r>
    </w:p>
    <w:p w14:paraId="1BC70DB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一、常见的非正弦波</w:t>
      </w:r>
    </w:p>
    <w:p w14:paraId="3E657DE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二、矩形波发生电路</w:t>
      </w:r>
    </w:p>
    <w:p w14:paraId="569C7DC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电路组成</w:t>
      </w:r>
    </w:p>
    <w:p w14:paraId="4C93351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工作原理</w:t>
      </w:r>
    </w:p>
    <w:p w14:paraId="46683A0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波形分析</w:t>
      </w:r>
    </w:p>
    <w:p w14:paraId="2786D86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占空比可调电路</w:t>
      </w:r>
    </w:p>
    <w:p w14:paraId="7B28307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三、三角波发生电路</w:t>
      </w:r>
    </w:p>
    <w:p w14:paraId="4FD94C8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电路组成</w:t>
      </w:r>
    </w:p>
    <w:p w14:paraId="5E58DF1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工作原理</w:t>
      </w:r>
    </w:p>
    <w:p w14:paraId="127309E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波形分析</w:t>
      </w:r>
    </w:p>
    <w:p w14:paraId="624F1A7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四、锯齿波发生电路</w:t>
      </w:r>
    </w:p>
    <w:p w14:paraId="0FB70846" w14:textId="77777777" w:rsidR="0065312A" w:rsidRDefault="007B5622">
      <w:pPr>
        <w:widowControl/>
        <w:spacing w:line="300" w:lineRule="auto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lastRenderedPageBreak/>
        <w:t>第八章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功率放大电路</w:t>
      </w:r>
    </w:p>
    <w:p w14:paraId="0055915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功率放大电路概述</w:t>
      </w:r>
    </w:p>
    <w:p w14:paraId="6DB6999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一、功率放大电路研究的问题</w:t>
      </w:r>
    </w:p>
    <w:p w14:paraId="11300D6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性能指标</w:t>
      </w:r>
    </w:p>
    <w:p w14:paraId="7B7F09E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分析方法</w:t>
      </w:r>
    </w:p>
    <w:p w14:paraId="53ABA27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晶体管的选用</w:t>
      </w:r>
    </w:p>
    <w:p w14:paraId="7A843D8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二、对功率放大电路的要求</w:t>
      </w:r>
    </w:p>
    <w:p w14:paraId="3E39CB9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输出功率尽可能大</w:t>
      </w:r>
    </w:p>
    <w:p w14:paraId="4A43845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效率尽可能高</w:t>
      </w:r>
    </w:p>
    <w:p w14:paraId="1B39EC4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三、晶体管的工作方式</w:t>
      </w:r>
    </w:p>
    <w:p w14:paraId="182B443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甲类方式</w:t>
      </w:r>
    </w:p>
    <w:p w14:paraId="4EE5416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乙类方式</w:t>
      </w:r>
    </w:p>
    <w:p w14:paraId="4C0A1E0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甲乙类方式</w:t>
      </w:r>
    </w:p>
    <w:p w14:paraId="3B2F9D3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四、功率放大电路的组成</w:t>
      </w:r>
    </w:p>
    <w:p w14:paraId="2CAED4D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小功率共射放大电路</w:t>
      </w:r>
      <w:r>
        <w:rPr>
          <w:rFonts w:ascii="Times New Roman" w:hAnsi="Times New Roman"/>
          <w:color w:val="000000"/>
          <w:kern w:val="0"/>
          <w:sz w:val="24"/>
        </w:rPr>
        <w:t xml:space="preserve"> </w:t>
      </w:r>
    </w:p>
    <w:p w14:paraId="4A282D1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变压器耦合功率放大电路</w:t>
      </w:r>
    </w:p>
    <w:p w14:paraId="0256EEA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 xml:space="preserve">3.OTL </w:t>
      </w:r>
      <w:r>
        <w:rPr>
          <w:rFonts w:ascii="Times New Roman" w:hAnsi="Times New Roman"/>
          <w:color w:val="000000"/>
          <w:kern w:val="0"/>
          <w:sz w:val="24"/>
        </w:rPr>
        <w:t>电路</w:t>
      </w:r>
    </w:p>
    <w:p w14:paraId="5C0D421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4.OCL</w:t>
      </w:r>
      <w:r>
        <w:rPr>
          <w:rFonts w:ascii="Times New Roman" w:hAnsi="Times New Roman"/>
          <w:color w:val="000000"/>
          <w:kern w:val="0"/>
          <w:sz w:val="24"/>
        </w:rPr>
        <w:t>电路</w:t>
      </w:r>
    </w:p>
    <w:p w14:paraId="03AD87F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 xml:space="preserve">5.BTL </w:t>
      </w:r>
      <w:r>
        <w:rPr>
          <w:rFonts w:ascii="Times New Roman" w:hAnsi="Times New Roman"/>
          <w:color w:val="000000"/>
          <w:kern w:val="0"/>
          <w:sz w:val="24"/>
        </w:rPr>
        <w:t>电路</w:t>
      </w:r>
      <w:r>
        <w:rPr>
          <w:rFonts w:ascii="Times New Roman" w:hAnsi="Times New Roman"/>
          <w:color w:val="000000"/>
          <w:kern w:val="0"/>
          <w:sz w:val="24"/>
        </w:rPr>
        <w:t xml:space="preserve"> </w:t>
      </w:r>
    </w:p>
    <w:p w14:paraId="3346A34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第二节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互补功率放大电路</w:t>
      </w:r>
    </w:p>
    <w:p w14:paraId="37F3386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一、求解输出功率和效率的方法</w:t>
      </w:r>
      <w:r>
        <w:rPr>
          <w:rFonts w:ascii="Times New Roman" w:hAnsi="Times New Roman"/>
          <w:color w:val="000000"/>
          <w:kern w:val="0"/>
          <w:sz w:val="24"/>
        </w:rPr>
        <w:t xml:space="preserve"> </w:t>
      </w:r>
    </w:p>
    <w:p w14:paraId="08C8B90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二、输出功率</w:t>
      </w:r>
    </w:p>
    <w:p w14:paraId="176F8FC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三、效率</w:t>
      </w:r>
    </w:p>
    <w:p w14:paraId="2DEA676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四、晶体管的极限参数</w:t>
      </w:r>
    </w:p>
    <w:p w14:paraId="148EC70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最大管压降</w:t>
      </w:r>
    </w:p>
    <w:p w14:paraId="4475DF6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集电极最大电流</w:t>
      </w:r>
    </w:p>
    <w:p w14:paraId="79089BC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集电极最大功耗</w:t>
      </w:r>
    </w:p>
    <w:p w14:paraId="5A4C286F" w14:textId="77777777" w:rsidR="0065312A" w:rsidRDefault="007B5622">
      <w:pPr>
        <w:widowControl/>
        <w:spacing w:line="300" w:lineRule="auto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第九章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直流电源</w:t>
      </w:r>
    </w:p>
    <w:p w14:paraId="6E9DBC7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第一节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直流电源的组成及各部分的作用</w:t>
      </w:r>
    </w:p>
    <w:p w14:paraId="3453725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一、电源变压器</w:t>
      </w:r>
    </w:p>
    <w:p w14:paraId="0055BF6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二、整流电路</w:t>
      </w:r>
    </w:p>
    <w:p w14:paraId="749BD54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三、滤波电路</w:t>
      </w:r>
    </w:p>
    <w:p w14:paraId="195244B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四、稳压电路</w:t>
      </w:r>
    </w:p>
    <w:p w14:paraId="0421DCD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第二节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整流电路</w:t>
      </w:r>
    </w:p>
    <w:p w14:paraId="22221A3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一、对整流电路要研究的问题</w:t>
      </w:r>
    </w:p>
    <w:p w14:paraId="1153ADD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lastRenderedPageBreak/>
        <w:t>1.</w:t>
      </w:r>
      <w:r>
        <w:rPr>
          <w:rFonts w:ascii="Times New Roman" w:hAnsi="Times New Roman"/>
          <w:color w:val="000000"/>
          <w:kern w:val="0"/>
          <w:sz w:val="24"/>
        </w:rPr>
        <w:t>电路的工作原理</w:t>
      </w:r>
    </w:p>
    <w:p w14:paraId="52408AA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输出电压和输出电流平均值</w:t>
      </w:r>
    </w:p>
    <w:p w14:paraId="11145DC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整流二极管的选择</w:t>
      </w:r>
    </w:p>
    <w:p w14:paraId="555E296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二、单相半波整流电路</w:t>
      </w:r>
    </w:p>
    <w:p w14:paraId="18664DC6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工作原理</w:t>
      </w:r>
    </w:p>
    <w:p w14:paraId="27C26F1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bCs/>
          <w:iCs/>
          <w:color w:val="000000"/>
          <w:kern w:val="0"/>
          <w:sz w:val="24"/>
        </w:rPr>
        <w:t>U</w:t>
      </w:r>
      <w:r>
        <w:rPr>
          <w:rFonts w:ascii="Times New Roman" w:hAnsi="Times New Roman"/>
          <w:bCs/>
          <w:color w:val="000000"/>
          <w:kern w:val="0"/>
          <w:sz w:val="24"/>
          <w:vertAlign w:val="subscript"/>
        </w:rPr>
        <w:t>O</w:t>
      </w:r>
      <w:r>
        <w:rPr>
          <w:rFonts w:ascii="Times New Roman" w:hAnsi="Times New Roman"/>
          <w:bCs/>
          <w:color w:val="000000"/>
          <w:kern w:val="0"/>
          <w:sz w:val="24"/>
          <w:vertAlign w:val="subscript"/>
        </w:rPr>
        <w:t>（</w:t>
      </w:r>
      <w:r>
        <w:rPr>
          <w:rFonts w:ascii="Times New Roman" w:hAnsi="Times New Roman"/>
          <w:bCs/>
          <w:color w:val="000000"/>
          <w:kern w:val="0"/>
          <w:sz w:val="24"/>
          <w:vertAlign w:val="subscript"/>
        </w:rPr>
        <w:t>AV</w:t>
      </w:r>
      <w:r>
        <w:rPr>
          <w:rFonts w:ascii="Times New Roman" w:hAnsi="Times New Roman"/>
          <w:bCs/>
          <w:color w:val="000000"/>
          <w:kern w:val="0"/>
          <w:sz w:val="24"/>
          <w:vertAlign w:val="subscript"/>
        </w:rPr>
        <w:t>）</w:t>
      </w:r>
      <w:r>
        <w:rPr>
          <w:rFonts w:ascii="Times New Roman" w:hAnsi="Times New Roman"/>
          <w:color w:val="000000"/>
          <w:kern w:val="0"/>
          <w:sz w:val="24"/>
        </w:rPr>
        <w:t>和</w:t>
      </w:r>
      <w:r>
        <w:rPr>
          <w:rFonts w:ascii="Times New Roman" w:hAnsi="Times New Roman"/>
          <w:bCs/>
          <w:color w:val="000000"/>
          <w:kern w:val="0"/>
          <w:sz w:val="24"/>
        </w:rPr>
        <w:t xml:space="preserve"> </w:t>
      </w:r>
      <w:r>
        <w:rPr>
          <w:rFonts w:ascii="Times New Roman" w:hAnsi="Times New Roman"/>
          <w:bCs/>
          <w:iCs/>
          <w:color w:val="000000"/>
          <w:kern w:val="0"/>
          <w:sz w:val="24"/>
        </w:rPr>
        <w:t>I</w:t>
      </w:r>
      <w:r>
        <w:rPr>
          <w:rFonts w:ascii="Times New Roman" w:hAnsi="Times New Roman"/>
          <w:bCs/>
          <w:color w:val="000000"/>
          <w:kern w:val="0"/>
          <w:sz w:val="24"/>
          <w:vertAlign w:val="subscript"/>
        </w:rPr>
        <w:t>L</w:t>
      </w:r>
      <w:r>
        <w:rPr>
          <w:rFonts w:ascii="Times New Roman" w:hAnsi="Times New Roman"/>
          <w:bCs/>
          <w:color w:val="000000"/>
          <w:kern w:val="0"/>
          <w:sz w:val="24"/>
          <w:vertAlign w:val="subscript"/>
        </w:rPr>
        <w:t>（</w:t>
      </w:r>
      <w:r>
        <w:rPr>
          <w:rFonts w:ascii="Times New Roman" w:hAnsi="Times New Roman"/>
          <w:bCs/>
          <w:color w:val="000000"/>
          <w:kern w:val="0"/>
          <w:sz w:val="24"/>
          <w:vertAlign w:val="subscript"/>
        </w:rPr>
        <w:t>AV</w:t>
      </w:r>
      <w:r>
        <w:rPr>
          <w:rFonts w:ascii="Times New Roman" w:hAnsi="Times New Roman"/>
          <w:bCs/>
          <w:color w:val="000000"/>
          <w:kern w:val="0"/>
          <w:sz w:val="24"/>
          <w:vertAlign w:val="subscript"/>
        </w:rPr>
        <w:t>）</w:t>
      </w:r>
      <w:r>
        <w:rPr>
          <w:rFonts w:ascii="Times New Roman" w:hAnsi="Times New Roman"/>
          <w:color w:val="000000"/>
          <w:kern w:val="0"/>
          <w:sz w:val="24"/>
        </w:rPr>
        <w:t>的估算</w:t>
      </w:r>
    </w:p>
    <w:p w14:paraId="692D584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 xml:space="preserve">3. </w:t>
      </w:r>
      <w:r>
        <w:rPr>
          <w:rFonts w:ascii="Times New Roman" w:hAnsi="Times New Roman"/>
          <w:color w:val="000000"/>
          <w:kern w:val="0"/>
          <w:sz w:val="24"/>
        </w:rPr>
        <w:t>二极管的选择</w:t>
      </w:r>
    </w:p>
    <w:p w14:paraId="0BA0136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三、单相桥式整流电路</w:t>
      </w:r>
    </w:p>
    <w:p w14:paraId="1715231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工作原理</w:t>
      </w:r>
    </w:p>
    <w:p w14:paraId="20EF3C6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输出电压和电流平均值的估算</w:t>
      </w:r>
    </w:p>
    <w:p w14:paraId="14ED5DF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二极管的选择</w:t>
      </w:r>
    </w:p>
    <w:p w14:paraId="7139993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第三节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滤波电路</w:t>
      </w:r>
    </w:p>
    <w:p w14:paraId="49B731A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一、电容滤波电路</w:t>
      </w:r>
    </w:p>
    <w:p w14:paraId="13F81AA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工作原理</w:t>
      </w:r>
    </w:p>
    <w:p w14:paraId="30232361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电容的选择及</w:t>
      </w:r>
      <w:r>
        <w:rPr>
          <w:rFonts w:ascii="Times New Roman" w:hAnsi="Times New Roman"/>
          <w:bCs/>
          <w:iCs/>
          <w:color w:val="000000"/>
          <w:kern w:val="0"/>
          <w:sz w:val="24"/>
        </w:rPr>
        <w:t>U</w:t>
      </w:r>
      <w:r>
        <w:rPr>
          <w:rFonts w:ascii="Times New Roman" w:hAnsi="Times New Roman"/>
          <w:bCs/>
          <w:color w:val="000000"/>
          <w:kern w:val="0"/>
          <w:sz w:val="24"/>
          <w:vertAlign w:val="subscript"/>
        </w:rPr>
        <w:t>O(AV)</w:t>
      </w:r>
      <w:r>
        <w:rPr>
          <w:rFonts w:ascii="Times New Roman" w:hAnsi="Times New Roman"/>
          <w:color w:val="000000"/>
          <w:kern w:val="0"/>
          <w:sz w:val="24"/>
        </w:rPr>
        <w:t>的估算</w:t>
      </w:r>
    </w:p>
    <w:p w14:paraId="4F11083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优缺点</w:t>
      </w:r>
    </w:p>
    <w:p w14:paraId="5B7621B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第四节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稳压管稳压电路</w:t>
      </w:r>
    </w:p>
    <w:p w14:paraId="5DF85899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一、稳压电路的性能指标</w:t>
      </w:r>
    </w:p>
    <w:p w14:paraId="1B6BCDBC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输出电压</w:t>
      </w:r>
    </w:p>
    <w:p w14:paraId="11C06B3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输出电流</w:t>
      </w:r>
    </w:p>
    <w:p w14:paraId="1DDD95C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稳压系数</w:t>
      </w:r>
    </w:p>
    <w:p w14:paraId="58C82F70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输出电阻</w:t>
      </w:r>
    </w:p>
    <w:p w14:paraId="12D0B95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二、稳压管稳压电路</w:t>
      </w:r>
    </w:p>
    <w:p w14:paraId="6C63671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稳压管的伏安特性和主要参数</w:t>
      </w:r>
    </w:p>
    <w:p w14:paraId="3C77D74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稳压管稳压电路的工作原理</w:t>
      </w:r>
    </w:p>
    <w:p w14:paraId="5C8B3994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稳压管稳压电路的主要指标</w:t>
      </w:r>
    </w:p>
    <w:p w14:paraId="642CBABB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特点</w:t>
      </w:r>
      <w:r>
        <w:rPr>
          <w:rFonts w:ascii="Times New Roman" w:hAnsi="Times New Roman"/>
          <w:color w:val="000000"/>
          <w:kern w:val="0"/>
          <w:sz w:val="24"/>
        </w:rPr>
        <w:t xml:space="preserve"> </w:t>
      </w:r>
    </w:p>
    <w:p w14:paraId="23047B37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5.</w:t>
      </w:r>
      <w:r>
        <w:rPr>
          <w:rFonts w:ascii="Times New Roman" w:hAnsi="Times New Roman"/>
          <w:color w:val="000000"/>
          <w:kern w:val="0"/>
          <w:sz w:val="24"/>
        </w:rPr>
        <w:t>稳压管稳压电路的设计</w:t>
      </w:r>
    </w:p>
    <w:p w14:paraId="7DF7BA4E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ascii="Times New Roman" w:eastAsia="黑体" w:hAnsi="Times New Roman"/>
          <w:color w:val="000000"/>
          <w:kern w:val="0"/>
          <w:sz w:val="24"/>
        </w:rPr>
      </w:pPr>
      <w:r>
        <w:rPr>
          <w:rFonts w:ascii="Times New Roman" w:eastAsia="黑体" w:hAnsi="Times New Roman"/>
          <w:color w:val="000000"/>
          <w:kern w:val="0"/>
          <w:sz w:val="24"/>
        </w:rPr>
        <w:t>第五节</w:t>
      </w:r>
      <w:r>
        <w:rPr>
          <w:rFonts w:ascii="Times New Roman" w:eastAsia="黑体" w:hAnsi="Times New Roman"/>
          <w:color w:val="000000"/>
          <w:kern w:val="0"/>
          <w:sz w:val="24"/>
        </w:rPr>
        <w:t xml:space="preserve"> </w:t>
      </w:r>
      <w:r>
        <w:rPr>
          <w:rFonts w:ascii="Times New Roman" w:eastAsia="黑体" w:hAnsi="Times New Roman"/>
          <w:color w:val="000000"/>
          <w:kern w:val="0"/>
          <w:sz w:val="24"/>
        </w:rPr>
        <w:t>串联型稳压电路</w:t>
      </w:r>
    </w:p>
    <w:p w14:paraId="23B32D8F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一、基本调整管稳压电路</w:t>
      </w:r>
    </w:p>
    <w:p w14:paraId="2BE79E18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二、具有放大环节的串联型稳压电路</w:t>
      </w:r>
    </w:p>
    <w:p w14:paraId="6FA8BBB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</w:t>
      </w:r>
      <w:r>
        <w:rPr>
          <w:rFonts w:ascii="Times New Roman" w:hAnsi="Times New Roman"/>
          <w:color w:val="000000"/>
          <w:kern w:val="0"/>
          <w:sz w:val="24"/>
        </w:rPr>
        <w:t>稳压原理</w:t>
      </w:r>
    </w:p>
    <w:p w14:paraId="3736096A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输出电压的调节范围</w:t>
      </w:r>
    </w:p>
    <w:p w14:paraId="2F13E852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3.</w:t>
      </w:r>
      <w:r>
        <w:rPr>
          <w:rFonts w:ascii="Times New Roman" w:hAnsi="Times New Roman"/>
          <w:color w:val="000000"/>
          <w:kern w:val="0"/>
          <w:sz w:val="24"/>
        </w:rPr>
        <w:t>串联型稳压电路的基本组成及其作用</w:t>
      </w:r>
    </w:p>
    <w:p w14:paraId="29C47033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4.</w:t>
      </w:r>
      <w:r>
        <w:rPr>
          <w:rFonts w:ascii="Times New Roman" w:hAnsi="Times New Roman"/>
          <w:color w:val="000000"/>
          <w:kern w:val="0"/>
          <w:sz w:val="24"/>
        </w:rPr>
        <w:t>串联型稳压电源中调整管的选择</w:t>
      </w:r>
    </w:p>
    <w:p w14:paraId="70112945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lastRenderedPageBreak/>
        <w:t>三、集成稳压器（三端稳压器）</w:t>
      </w:r>
    </w:p>
    <w:p w14:paraId="5D69269D" w14:textId="77777777" w:rsidR="0065312A" w:rsidRDefault="007B562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1.W7800</w:t>
      </w:r>
      <w:r>
        <w:rPr>
          <w:rFonts w:ascii="Times New Roman" w:hAnsi="Times New Roman"/>
          <w:color w:val="000000"/>
          <w:kern w:val="0"/>
          <w:sz w:val="24"/>
        </w:rPr>
        <w:t>系列</w:t>
      </w:r>
    </w:p>
    <w:p w14:paraId="4FA764E1" w14:textId="728C1953" w:rsidR="003C7EBE" w:rsidRPr="00FC5792" w:rsidRDefault="007B5622" w:rsidP="00FC5792">
      <w:pPr>
        <w:widowControl/>
        <w:tabs>
          <w:tab w:val="left" w:pos="945"/>
        </w:tabs>
        <w:spacing w:line="300" w:lineRule="auto"/>
        <w:ind w:left="945" w:hanging="511"/>
        <w:rPr>
          <w:rFonts w:ascii="Times New Roman" w:hAnsi="Times New Roman"/>
          <w:color w:val="000000"/>
          <w:kern w:val="0"/>
          <w:sz w:val="24"/>
        </w:rPr>
      </w:pPr>
      <w:r>
        <w:rPr>
          <w:rFonts w:ascii="Times New Roman" w:hAnsi="Times New Roman"/>
          <w:color w:val="000000"/>
          <w:kern w:val="0"/>
          <w:sz w:val="24"/>
        </w:rPr>
        <w:t>2.</w:t>
      </w:r>
      <w:r>
        <w:rPr>
          <w:rFonts w:ascii="Times New Roman" w:hAnsi="Times New Roman"/>
          <w:color w:val="000000"/>
          <w:kern w:val="0"/>
          <w:sz w:val="24"/>
        </w:rPr>
        <w:t>基准电压源三端稳压器</w:t>
      </w:r>
      <w:r>
        <w:rPr>
          <w:rFonts w:ascii="Times New Roman" w:hAnsi="Times New Roman"/>
          <w:color w:val="000000"/>
          <w:kern w:val="0"/>
          <w:sz w:val="24"/>
        </w:rPr>
        <w:t xml:space="preserve"> W117</w:t>
      </w:r>
      <w:bookmarkStart w:id="0" w:name="OLE_LINK1"/>
      <w:bookmarkEnd w:id="0"/>
    </w:p>
    <w:sectPr w:rsidR="003C7EBE" w:rsidRPr="00FC5792">
      <w:headerReference w:type="default" r:id="rId9"/>
      <w:footerReference w:type="default" r:id="rId10"/>
      <w:pgSz w:w="11906" w:h="16838"/>
      <w:pgMar w:top="1418" w:right="1418" w:bottom="1418" w:left="1418" w:header="851" w:footer="1418" w:gutter="0"/>
      <w:pgNumType w:start="49"/>
      <w:cols w:space="0"/>
      <w:docGrid w:type="linesAndChars" w:linePitch="315" w:charSpace="11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D69C0" w14:textId="77777777" w:rsidR="00CF36FC" w:rsidRDefault="00CF36FC">
      <w:r>
        <w:separator/>
      </w:r>
    </w:p>
  </w:endnote>
  <w:endnote w:type="continuationSeparator" w:id="0">
    <w:p w14:paraId="40794404" w14:textId="77777777" w:rsidR="00CF36FC" w:rsidRDefault="00CF3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05081" w14:textId="77777777" w:rsidR="005F4B37" w:rsidRDefault="005F4B37">
    <w:pPr>
      <w:pStyle w:val="aa"/>
      <w:wordWrap w:val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9F265" w14:textId="77777777" w:rsidR="00CF36FC" w:rsidRDefault="00CF36FC">
      <w:r>
        <w:separator/>
      </w:r>
    </w:p>
  </w:footnote>
  <w:footnote w:type="continuationSeparator" w:id="0">
    <w:p w14:paraId="0434743D" w14:textId="77777777" w:rsidR="00CF36FC" w:rsidRDefault="00CF3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2272F" w14:textId="77777777" w:rsidR="005F4B37" w:rsidRDefault="005F4B37">
    <w:pPr>
      <w:pStyle w:val="ac"/>
      <w:pBdr>
        <w:bottom w:val="none" w:sz="0" w:space="1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D732385"/>
    <w:multiLevelType w:val="singleLevel"/>
    <w:tmpl w:val="BD732385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06C31BAE"/>
    <w:multiLevelType w:val="hybridMultilevel"/>
    <w:tmpl w:val="255800D6"/>
    <w:lvl w:ilvl="0" w:tplc="A330ED9C">
      <w:start w:val="1"/>
      <w:numFmt w:val="japaneseCounting"/>
      <w:lvlText w:val="（%1）"/>
      <w:lvlJc w:val="left"/>
      <w:pPr>
        <w:ind w:left="1247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1" w:hanging="420"/>
      </w:pPr>
    </w:lvl>
    <w:lvl w:ilvl="2" w:tplc="0409001B" w:tentative="1">
      <w:start w:val="1"/>
      <w:numFmt w:val="lowerRoman"/>
      <w:lvlText w:val="%3."/>
      <w:lvlJc w:val="right"/>
      <w:pPr>
        <w:ind w:left="1751" w:hanging="420"/>
      </w:pPr>
    </w:lvl>
    <w:lvl w:ilvl="3" w:tplc="0409000F" w:tentative="1">
      <w:start w:val="1"/>
      <w:numFmt w:val="decimal"/>
      <w:lvlText w:val="%4."/>
      <w:lvlJc w:val="left"/>
      <w:pPr>
        <w:ind w:left="2171" w:hanging="420"/>
      </w:pPr>
    </w:lvl>
    <w:lvl w:ilvl="4" w:tplc="04090019" w:tentative="1">
      <w:start w:val="1"/>
      <w:numFmt w:val="lowerLetter"/>
      <w:lvlText w:val="%5)"/>
      <w:lvlJc w:val="left"/>
      <w:pPr>
        <w:ind w:left="2591" w:hanging="420"/>
      </w:pPr>
    </w:lvl>
    <w:lvl w:ilvl="5" w:tplc="0409001B" w:tentative="1">
      <w:start w:val="1"/>
      <w:numFmt w:val="lowerRoman"/>
      <w:lvlText w:val="%6."/>
      <w:lvlJc w:val="right"/>
      <w:pPr>
        <w:ind w:left="3011" w:hanging="420"/>
      </w:pPr>
    </w:lvl>
    <w:lvl w:ilvl="6" w:tplc="0409000F" w:tentative="1">
      <w:start w:val="1"/>
      <w:numFmt w:val="decimal"/>
      <w:lvlText w:val="%7."/>
      <w:lvlJc w:val="left"/>
      <w:pPr>
        <w:ind w:left="3431" w:hanging="420"/>
      </w:pPr>
    </w:lvl>
    <w:lvl w:ilvl="7" w:tplc="04090019" w:tentative="1">
      <w:start w:val="1"/>
      <w:numFmt w:val="lowerLetter"/>
      <w:lvlText w:val="%8)"/>
      <w:lvlJc w:val="left"/>
      <w:pPr>
        <w:ind w:left="3851" w:hanging="420"/>
      </w:pPr>
    </w:lvl>
    <w:lvl w:ilvl="8" w:tplc="0409001B" w:tentative="1">
      <w:start w:val="1"/>
      <w:numFmt w:val="lowerRoman"/>
      <w:lvlText w:val="%9."/>
      <w:lvlJc w:val="right"/>
      <w:pPr>
        <w:ind w:left="4271" w:hanging="420"/>
      </w:pPr>
    </w:lvl>
  </w:abstractNum>
  <w:abstractNum w:abstractNumId="2" w15:restartNumberingAfterBreak="0">
    <w:nsid w:val="0EC846D7"/>
    <w:multiLevelType w:val="hybridMultilevel"/>
    <w:tmpl w:val="CF84A770"/>
    <w:lvl w:ilvl="0" w:tplc="440845C4">
      <w:start w:val="1"/>
      <w:numFmt w:val="japaneseCounting"/>
      <w:lvlText w:val="%1、"/>
      <w:lvlJc w:val="left"/>
      <w:pPr>
        <w:ind w:left="121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1" w:hanging="420"/>
      </w:pPr>
    </w:lvl>
    <w:lvl w:ilvl="2" w:tplc="0409001B" w:tentative="1">
      <w:start w:val="1"/>
      <w:numFmt w:val="lowerRoman"/>
      <w:lvlText w:val="%3."/>
      <w:lvlJc w:val="right"/>
      <w:pPr>
        <w:ind w:left="1751" w:hanging="420"/>
      </w:pPr>
    </w:lvl>
    <w:lvl w:ilvl="3" w:tplc="0409000F" w:tentative="1">
      <w:start w:val="1"/>
      <w:numFmt w:val="decimal"/>
      <w:lvlText w:val="%4."/>
      <w:lvlJc w:val="left"/>
      <w:pPr>
        <w:ind w:left="2171" w:hanging="420"/>
      </w:pPr>
    </w:lvl>
    <w:lvl w:ilvl="4" w:tplc="04090019" w:tentative="1">
      <w:start w:val="1"/>
      <w:numFmt w:val="lowerLetter"/>
      <w:lvlText w:val="%5)"/>
      <w:lvlJc w:val="left"/>
      <w:pPr>
        <w:ind w:left="2591" w:hanging="420"/>
      </w:pPr>
    </w:lvl>
    <w:lvl w:ilvl="5" w:tplc="0409001B" w:tentative="1">
      <w:start w:val="1"/>
      <w:numFmt w:val="lowerRoman"/>
      <w:lvlText w:val="%6."/>
      <w:lvlJc w:val="right"/>
      <w:pPr>
        <w:ind w:left="3011" w:hanging="420"/>
      </w:pPr>
    </w:lvl>
    <w:lvl w:ilvl="6" w:tplc="0409000F" w:tentative="1">
      <w:start w:val="1"/>
      <w:numFmt w:val="decimal"/>
      <w:lvlText w:val="%7."/>
      <w:lvlJc w:val="left"/>
      <w:pPr>
        <w:ind w:left="3431" w:hanging="420"/>
      </w:pPr>
    </w:lvl>
    <w:lvl w:ilvl="7" w:tplc="04090019" w:tentative="1">
      <w:start w:val="1"/>
      <w:numFmt w:val="lowerLetter"/>
      <w:lvlText w:val="%8)"/>
      <w:lvlJc w:val="left"/>
      <w:pPr>
        <w:ind w:left="3851" w:hanging="420"/>
      </w:pPr>
    </w:lvl>
    <w:lvl w:ilvl="8" w:tplc="0409001B" w:tentative="1">
      <w:start w:val="1"/>
      <w:numFmt w:val="lowerRoman"/>
      <w:lvlText w:val="%9."/>
      <w:lvlJc w:val="right"/>
      <w:pPr>
        <w:ind w:left="4271" w:hanging="420"/>
      </w:pPr>
    </w:lvl>
  </w:abstractNum>
  <w:abstractNum w:abstractNumId="3" w15:restartNumberingAfterBreak="0">
    <w:nsid w:val="58713EB6"/>
    <w:multiLevelType w:val="hybridMultilevel"/>
    <w:tmpl w:val="320C4890"/>
    <w:lvl w:ilvl="0" w:tplc="B6AED288">
      <w:numFmt w:val="ideographLegalTraditional"/>
      <w:lvlText w:val="第%1章"/>
      <w:lvlJc w:val="left"/>
      <w:pPr>
        <w:ind w:left="1000" w:hanging="10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EF710A"/>
    <w:multiLevelType w:val="hybridMultilevel"/>
    <w:tmpl w:val="4B5A3BCA"/>
    <w:lvl w:ilvl="0" w:tplc="407640DA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3355086">
    <w:abstractNumId w:val="0"/>
  </w:num>
  <w:num w:numId="2" w16cid:durableId="468941337">
    <w:abstractNumId w:val="2"/>
  </w:num>
  <w:num w:numId="3" w16cid:durableId="1254896527">
    <w:abstractNumId w:val="1"/>
  </w:num>
  <w:num w:numId="4" w16cid:durableId="1824731404">
    <w:abstractNumId w:val="4"/>
  </w:num>
  <w:num w:numId="5" w16cid:durableId="1253975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08"/>
  <w:drawingGridVerticalSpacing w:val="159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D7F"/>
    <w:rsid w:val="00000625"/>
    <w:rsid w:val="000018D9"/>
    <w:rsid w:val="00021E0C"/>
    <w:rsid w:val="00022968"/>
    <w:rsid w:val="000250A1"/>
    <w:rsid w:val="00046661"/>
    <w:rsid w:val="00046DCE"/>
    <w:rsid w:val="000476CD"/>
    <w:rsid w:val="00054936"/>
    <w:rsid w:val="0005704C"/>
    <w:rsid w:val="000576AD"/>
    <w:rsid w:val="00061560"/>
    <w:rsid w:val="00066C39"/>
    <w:rsid w:val="00074B40"/>
    <w:rsid w:val="000905BF"/>
    <w:rsid w:val="00093E42"/>
    <w:rsid w:val="0009409E"/>
    <w:rsid w:val="000A0993"/>
    <w:rsid w:val="000A0F43"/>
    <w:rsid w:val="000A193A"/>
    <w:rsid w:val="000A34D9"/>
    <w:rsid w:val="000B06BB"/>
    <w:rsid w:val="000B5E7A"/>
    <w:rsid w:val="000B7AEE"/>
    <w:rsid w:val="000B7BC2"/>
    <w:rsid w:val="000C0B35"/>
    <w:rsid w:val="000C17B4"/>
    <w:rsid w:val="000C1AFF"/>
    <w:rsid w:val="000C50DA"/>
    <w:rsid w:val="000F2163"/>
    <w:rsid w:val="000F2B3A"/>
    <w:rsid w:val="00100FF6"/>
    <w:rsid w:val="00101023"/>
    <w:rsid w:val="0010626E"/>
    <w:rsid w:val="0010646C"/>
    <w:rsid w:val="00107D1A"/>
    <w:rsid w:val="001118A2"/>
    <w:rsid w:val="00111D66"/>
    <w:rsid w:val="00124E41"/>
    <w:rsid w:val="001256E6"/>
    <w:rsid w:val="00132D25"/>
    <w:rsid w:val="00134753"/>
    <w:rsid w:val="00137363"/>
    <w:rsid w:val="00140585"/>
    <w:rsid w:val="001414AC"/>
    <w:rsid w:val="0014456C"/>
    <w:rsid w:val="001473FF"/>
    <w:rsid w:val="00156569"/>
    <w:rsid w:val="001571E7"/>
    <w:rsid w:val="001648CA"/>
    <w:rsid w:val="00172679"/>
    <w:rsid w:val="00183820"/>
    <w:rsid w:val="0018771A"/>
    <w:rsid w:val="001902B5"/>
    <w:rsid w:val="001907AC"/>
    <w:rsid w:val="00190E9B"/>
    <w:rsid w:val="0019318F"/>
    <w:rsid w:val="001A0FC7"/>
    <w:rsid w:val="001A6FFE"/>
    <w:rsid w:val="001B2A47"/>
    <w:rsid w:val="001B3F11"/>
    <w:rsid w:val="001B5CCF"/>
    <w:rsid w:val="001B697C"/>
    <w:rsid w:val="001C4C23"/>
    <w:rsid w:val="001C6508"/>
    <w:rsid w:val="001C7AF7"/>
    <w:rsid w:val="001D52D9"/>
    <w:rsid w:val="001D71F1"/>
    <w:rsid w:val="001F528A"/>
    <w:rsid w:val="00200CD6"/>
    <w:rsid w:val="00201DCD"/>
    <w:rsid w:val="00203B0E"/>
    <w:rsid w:val="00206C9E"/>
    <w:rsid w:val="002227F7"/>
    <w:rsid w:val="002233EB"/>
    <w:rsid w:val="00227813"/>
    <w:rsid w:val="002371B3"/>
    <w:rsid w:val="00240DB7"/>
    <w:rsid w:val="00241A36"/>
    <w:rsid w:val="00246B60"/>
    <w:rsid w:val="00246E37"/>
    <w:rsid w:val="002476D6"/>
    <w:rsid w:val="00250412"/>
    <w:rsid w:val="00253513"/>
    <w:rsid w:val="00255DE6"/>
    <w:rsid w:val="0026094B"/>
    <w:rsid w:val="00273FCB"/>
    <w:rsid w:val="00274864"/>
    <w:rsid w:val="00276B92"/>
    <w:rsid w:val="002802CE"/>
    <w:rsid w:val="00283FBC"/>
    <w:rsid w:val="00284860"/>
    <w:rsid w:val="002876A6"/>
    <w:rsid w:val="00294A78"/>
    <w:rsid w:val="002A227F"/>
    <w:rsid w:val="002A690F"/>
    <w:rsid w:val="002A6ACD"/>
    <w:rsid w:val="002B105A"/>
    <w:rsid w:val="002B2278"/>
    <w:rsid w:val="002B5B80"/>
    <w:rsid w:val="002B6CFB"/>
    <w:rsid w:val="002C0D82"/>
    <w:rsid w:val="002C3A87"/>
    <w:rsid w:val="002C46BD"/>
    <w:rsid w:val="002C51E5"/>
    <w:rsid w:val="002D4863"/>
    <w:rsid w:val="002D565C"/>
    <w:rsid w:val="002E5F06"/>
    <w:rsid w:val="002F011E"/>
    <w:rsid w:val="002F3BD4"/>
    <w:rsid w:val="002F3CE0"/>
    <w:rsid w:val="002F67CE"/>
    <w:rsid w:val="00301826"/>
    <w:rsid w:val="00302CC0"/>
    <w:rsid w:val="0032747D"/>
    <w:rsid w:val="00331C2C"/>
    <w:rsid w:val="003334A0"/>
    <w:rsid w:val="00334093"/>
    <w:rsid w:val="003362E1"/>
    <w:rsid w:val="00362A1B"/>
    <w:rsid w:val="00362D24"/>
    <w:rsid w:val="00363AA6"/>
    <w:rsid w:val="0037005D"/>
    <w:rsid w:val="003700C9"/>
    <w:rsid w:val="003742A4"/>
    <w:rsid w:val="00385710"/>
    <w:rsid w:val="003942B8"/>
    <w:rsid w:val="003A3340"/>
    <w:rsid w:val="003A6A88"/>
    <w:rsid w:val="003C41D8"/>
    <w:rsid w:val="003C7EBE"/>
    <w:rsid w:val="003D02B9"/>
    <w:rsid w:val="003D4A2E"/>
    <w:rsid w:val="003E2ADE"/>
    <w:rsid w:val="003F4B2A"/>
    <w:rsid w:val="00401338"/>
    <w:rsid w:val="004015B1"/>
    <w:rsid w:val="00406D6F"/>
    <w:rsid w:val="00410B64"/>
    <w:rsid w:val="0041340C"/>
    <w:rsid w:val="00417B9C"/>
    <w:rsid w:val="00424EBC"/>
    <w:rsid w:val="00436070"/>
    <w:rsid w:val="00446C8C"/>
    <w:rsid w:val="00447FB6"/>
    <w:rsid w:val="00454ACA"/>
    <w:rsid w:val="0045622C"/>
    <w:rsid w:val="00461E1D"/>
    <w:rsid w:val="004709A0"/>
    <w:rsid w:val="00471753"/>
    <w:rsid w:val="004737EF"/>
    <w:rsid w:val="00473DAF"/>
    <w:rsid w:val="004753BA"/>
    <w:rsid w:val="00480422"/>
    <w:rsid w:val="00481ED0"/>
    <w:rsid w:val="0049062F"/>
    <w:rsid w:val="0049327F"/>
    <w:rsid w:val="004944F3"/>
    <w:rsid w:val="004A26B5"/>
    <w:rsid w:val="004A3E3B"/>
    <w:rsid w:val="004B7CE0"/>
    <w:rsid w:val="004D4F75"/>
    <w:rsid w:val="004E1692"/>
    <w:rsid w:val="004F3104"/>
    <w:rsid w:val="004F7B13"/>
    <w:rsid w:val="0050538E"/>
    <w:rsid w:val="00505C1D"/>
    <w:rsid w:val="00505C26"/>
    <w:rsid w:val="0051105B"/>
    <w:rsid w:val="005153B5"/>
    <w:rsid w:val="00521387"/>
    <w:rsid w:val="00540AC3"/>
    <w:rsid w:val="005443E8"/>
    <w:rsid w:val="005462FD"/>
    <w:rsid w:val="00546E88"/>
    <w:rsid w:val="00553013"/>
    <w:rsid w:val="00553C29"/>
    <w:rsid w:val="00557DB1"/>
    <w:rsid w:val="005615D0"/>
    <w:rsid w:val="005644AA"/>
    <w:rsid w:val="005646B8"/>
    <w:rsid w:val="00567031"/>
    <w:rsid w:val="0056796A"/>
    <w:rsid w:val="005914D8"/>
    <w:rsid w:val="00591966"/>
    <w:rsid w:val="00592471"/>
    <w:rsid w:val="00596E8C"/>
    <w:rsid w:val="005B3A0B"/>
    <w:rsid w:val="005D29FF"/>
    <w:rsid w:val="005D7609"/>
    <w:rsid w:val="005E20A0"/>
    <w:rsid w:val="005E795F"/>
    <w:rsid w:val="005F0545"/>
    <w:rsid w:val="005F4B37"/>
    <w:rsid w:val="005F4D8E"/>
    <w:rsid w:val="005F6395"/>
    <w:rsid w:val="00600ECC"/>
    <w:rsid w:val="00602A11"/>
    <w:rsid w:val="00605FB8"/>
    <w:rsid w:val="006079F9"/>
    <w:rsid w:val="00610248"/>
    <w:rsid w:val="006120D6"/>
    <w:rsid w:val="00633E5E"/>
    <w:rsid w:val="00642662"/>
    <w:rsid w:val="00645234"/>
    <w:rsid w:val="006473A3"/>
    <w:rsid w:val="00647897"/>
    <w:rsid w:val="00651024"/>
    <w:rsid w:val="0065312A"/>
    <w:rsid w:val="0065580D"/>
    <w:rsid w:val="006629EF"/>
    <w:rsid w:val="00662DCE"/>
    <w:rsid w:val="00665BD2"/>
    <w:rsid w:val="00667599"/>
    <w:rsid w:val="00672243"/>
    <w:rsid w:val="006749C5"/>
    <w:rsid w:val="00682C64"/>
    <w:rsid w:val="00685E2A"/>
    <w:rsid w:val="006917AB"/>
    <w:rsid w:val="00692324"/>
    <w:rsid w:val="006A20E6"/>
    <w:rsid w:val="006A36F6"/>
    <w:rsid w:val="006A3B6E"/>
    <w:rsid w:val="006A3EC9"/>
    <w:rsid w:val="006A42A3"/>
    <w:rsid w:val="006C49BF"/>
    <w:rsid w:val="006D0352"/>
    <w:rsid w:val="006D0666"/>
    <w:rsid w:val="006D0D9A"/>
    <w:rsid w:val="006D2641"/>
    <w:rsid w:val="006D35A4"/>
    <w:rsid w:val="006D5DCD"/>
    <w:rsid w:val="006D6631"/>
    <w:rsid w:val="006F190F"/>
    <w:rsid w:val="006F37F3"/>
    <w:rsid w:val="006F4305"/>
    <w:rsid w:val="006F44AA"/>
    <w:rsid w:val="006F6587"/>
    <w:rsid w:val="006F6AD7"/>
    <w:rsid w:val="00700FD8"/>
    <w:rsid w:val="00705519"/>
    <w:rsid w:val="00706144"/>
    <w:rsid w:val="007069E3"/>
    <w:rsid w:val="00707D56"/>
    <w:rsid w:val="007215BA"/>
    <w:rsid w:val="00724F68"/>
    <w:rsid w:val="007302B6"/>
    <w:rsid w:val="0073451D"/>
    <w:rsid w:val="00741A51"/>
    <w:rsid w:val="00747797"/>
    <w:rsid w:val="00750258"/>
    <w:rsid w:val="00753A39"/>
    <w:rsid w:val="00757D50"/>
    <w:rsid w:val="00761670"/>
    <w:rsid w:val="00764171"/>
    <w:rsid w:val="007650B8"/>
    <w:rsid w:val="00786E76"/>
    <w:rsid w:val="00791397"/>
    <w:rsid w:val="0079234A"/>
    <w:rsid w:val="007958BA"/>
    <w:rsid w:val="007B1D7E"/>
    <w:rsid w:val="007B5622"/>
    <w:rsid w:val="007B63FC"/>
    <w:rsid w:val="007C78C6"/>
    <w:rsid w:val="007D0A50"/>
    <w:rsid w:val="007E00A8"/>
    <w:rsid w:val="007F1041"/>
    <w:rsid w:val="007F2D9C"/>
    <w:rsid w:val="007F5168"/>
    <w:rsid w:val="0080008A"/>
    <w:rsid w:val="00803148"/>
    <w:rsid w:val="00814FAF"/>
    <w:rsid w:val="00825FCD"/>
    <w:rsid w:val="008323F5"/>
    <w:rsid w:val="00833A00"/>
    <w:rsid w:val="008343E2"/>
    <w:rsid w:val="00835C39"/>
    <w:rsid w:val="008375E5"/>
    <w:rsid w:val="00843075"/>
    <w:rsid w:val="00845663"/>
    <w:rsid w:val="00847D9E"/>
    <w:rsid w:val="00872035"/>
    <w:rsid w:val="008758A1"/>
    <w:rsid w:val="00880506"/>
    <w:rsid w:val="008818E2"/>
    <w:rsid w:val="008923D1"/>
    <w:rsid w:val="00892D89"/>
    <w:rsid w:val="008A682C"/>
    <w:rsid w:val="008A7572"/>
    <w:rsid w:val="008A760D"/>
    <w:rsid w:val="008B4E34"/>
    <w:rsid w:val="008B6982"/>
    <w:rsid w:val="008B76E9"/>
    <w:rsid w:val="008C60E7"/>
    <w:rsid w:val="008D3BDE"/>
    <w:rsid w:val="008D6BC1"/>
    <w:rsid w:val="008D79D5"/>
    <w:rsid w:val="008E5579"/>
    <w:rsid w:val="008F468C"/>
    <w:rsid w:val="008F4C55"/>
    <w:rsid w:val="00902B7B"/>
    <w:rsid w:val="00906D55"/>
    <w:rsid w:val="00907738"/>
    <w:rsid w:val="0091086D"/>
    <w:rsid w:val="0091358A"/>
    <w:rsid w:val="009140A6"/>
    <w:rsid w:val="0091619B"/>
    <w:rsid w:val="00916F54"/>
    <w:rsid w:val="00921167"/>
    <w:rsid w:val="009257E2"/>
    <w:rsid w:val="0093172D"/>
    <w:rsid w:val="009570D5"/>
    <w:rsid w:val="0096149E"/>
    <w:rsid w:val="00962510"/>
    <w:rsid w:val="009625F0"/>
    <w:rsid w:val="009700CA"/>
    <w:rsid w:val="00971541"/>
    <w:rsid w:val="0097750E"/>
    <w:rsid w:val="00980615"/>
    <w:rsid w:val="00980B51"/>
    <w:rsid w:val="00994EA9"/>
    <w:rsid w:val="009A364D"/>
    <w:rsid w:val="009A4A06"/>
    <w:rsid w:val="009A4BFA"/>
    <w:rsid w:val="009A67A5"/>
    <w:rsid w:val="009A7729"/>
    <w:rsid w:val="009B0127"/>
    <w:rsid w:val="009B2AC3"/>
    <w:rsid w:val="009B2E08"/>
    <w:rsid w:val="009B4E97"/>
    <w:rsid w:val="009C01ED"/>
    <w:rsid w:val="009C07D4"/>
    <w:rsid w:val="009C1AC7"/>
    <w:rsid w:val="009D2315"/>
    <w:rsid w:val="009E0DC6"/>
    <w:rsid w:val="009E153B"/>
    <w:rsid w:val="009E4091"/>
    <w:rsid w:val="009F02C8"/>
    <w:rsid w:val="009F3A00"/>
    <w:rsid w:val="009F622D"/>
    <w:rsid w:val="009F766F"/>
    <w:rsid w:val="00A03616"/>
    <w:rsid w:val="00A06571"/>
    <w:rsid w:val="00A14D7F"/>
    <w:rsid w:val="00A15711"/>
    <w:rsid w:val="00A157D7"/>
    <w:rsid w:val="00A205AB"/>
    <w:rsid w:val="00A23A0B"/>
    <w:rsid w:val="00A261F9"/>
    <w:rsid w:val="00A279E1"/>
    <w:rsid w:val="00A31150"/>
    <w:rsid w:val="00A37F52"/>
    <w:rsid w:val="00A41906"/>
    <w:rsid w:val="00A44003"/>
    <w:rsid w:val="00A51F69"/>
    <w:rsid w:val="00A57941"/>
    <w:rsid w:val="00A65B8E"/>
    <w:rsid w:val="00A70A5D"/>
    <w:rsid w:val="00A76575"/>
    <w:rsid w:val="00A84569"/>
    <w:rsid w:val="00A85230"/>
    <w:rsid w:val="00A96544"/>
    <w:rsid w:val="00AA0302"/>
    <w:rsid w:val="00AA1351"/>
    <w:rsid w:val="00AA2C2A"/>
    <w:rsid w:val="00AA36AD"/>
    <w:rsid w:val="00AA547E"/>
    <w:rsid w:val="00AA5CAD"/>
    <w:rsid w:val="00AB44B1"/>
    <w:rsid w:val="00AD124D"/>
    <w:rsid w:val="00AE17D8"/>
    <w:rsid w:val="00AE2FEE"/>
    <w:rsid w:val="00AF7D1A"/>
    <w:rsid w:val="00B00AB2"/>
    <w:rsid w:val="00B04828"/>
    <w:rsid w:val="00B12DD6"/>
    <w:rsid w:val="00B135A5"/>
    <w:rsid w:val="00B14C48"/>
    <w:rsid w:val="00B15A07"/>
    <w:rsid w:val="00B17ED9"/>
    <w:rsid w:val="00B21067"/>
    <w:rsid w:val="00B30A7F"/>
    <w:rsid w:val="00B30C72"/>
    <w:rsid w:val="00B30E15"/>
    <w:rsid w:val="00B40A6E"/>
    <w:rsid w:val="00B44E8F"/>
    <w:rsid w:val="00B47FD8"/>
    <w:rsid w:val="00B50A05"/>
    <w:rsid w:val="00B7268F"/>
    <w:rsid w:val="00B80291"/>
    <w:rsid w:val="00B8638C"/>
    <w:rsid w:val="00B8712C"/>
    <w:rsid w:val="00BA4CE4"/>
    <w:rsid w:val="00BB2055"/>
    <w:rsid w:val="00BB6456"/>
    <w:rsid w:val="00BC1C82"/>
    <w:rsid w:val="00BD23C1"/>
    <w:rsid w:val="00BD2B5C"/>
    <w:rsid w:val="00BD30F6"/>
    <w:rsid w:val="00BE1A47"/>
    <w:rsid w:val="00BE46B9"/>
    <w:rsid w:val="00BE580A"/>
    <w:rsid w:val="00BE5FA2"/>
    <w:rsid w:val="00BE7511"/>
    <w:rsid w:val="00BE7D43"/>
    <w:rsid w:val="00BF00ED"/>
    <w:rsid w:val="00BF2D7F"/>
    <w:rsid w:val="00BF534B"/>
    <w:rsid w:val="00BF7F59"/>
    <w:rsid w:val="00C0430B"/>
    <w:rsid w:val="00C17916"/>
    <w:rsid w:val="00C20BFC"/>
    <w:rsid w:val="00C27C77"/>
    <w:rsid w:val="00C334F1"/>
    <w:rsid w:val="00C44374"/>
    <w:rsid w:val="00C47078"/>
    <w:rsid w:val="00C51060"/>
    <w:rsid w:val="00C52036"/>
    <w:rsid w:val="00C560A2"/>
    <w:rsid w:val="00C562D9"/>
    <w:rsid w:val="00C61D1B"/>
    <w:rsid w:val="00C66CD6"/>
    <w:rsid w:val="00C823AC"/>
    <w:rsid w:val="00C84BE9"/>
    <w:rsid w:val="00C90BFC"/>
    <w:rsid w:val="00C92942"/>
    <w:rsid w:val="00C92FF7"/>
    <w:rsid w:val="00C97BF7"/>
    <w:rsid w:val="00C97FB5"/>
    <w:rsid w:val="00CA03C0"/>
    <w:rsid w:val="00CA0F13"/>
    <w:rsid w:val="00CA1125"/>
    <w:rsid w:val="00CA4B7C"/>
    <w:rsid w:val="00CB3247"/>
    <w:rsid w:val="00CB51D3"/>
    <w:rsid w:val="00CB5B33"/>
    <w:rsid w:val="00CB7D3A"/>
    <w:rsid w:val="00CC11B2"/>
    <w:rsid w:val="00CD1D58"/>
    <w:rsid w:val="00CD24E1"/>
    <w:rsid w:val="00CD5510"/>
    <w:rsid w:val="00CD77E8"/>
    <w:rsid w:val="00CF02D7"/>
    <w:rsid w:val="00CF36FC"/>
    <w:rsid w:val="00D01A7D"/>
    <w:rsid w:val="00D04C7E"/>
    <w:rsid w:val="00D0690F"/>
    <w:rsid w:val="00D07415"/>
    <w:rsid w:val="00D3067C"/>
    <w:rsid w:val="00D46AFD"/>
    <w:rsid w:val="00D51741"/>
    <w:rsid w:val="00D6119F"/>
    <w:rsid w:val="00D61CAF"/>
    <w:rsid w:val="00D65710"/>
    <w:rsid w:val="00D71D69"/>
    <w:rsid w:val="00D73513"/>
    <w:rsid w:val="00D76FE9"/>
    <w:rsid w:val="00D808E3"/>
    <w:rsid w:val="00D8743E"/>
    <w:rsid w:val="00D87B7E"/>
    <w:rsid w:val="00D94931"/>
    <w:rsid w:val="00DB2F20"/>
    <w:rsid w:val="00DB72DB"/>
    <w:rsid w:val="00DB79DC"/>
    <w:rsid w:val="00DC0065"/>
    <w:rsid w:val="00DC2EB9"/>
    <w:rsid w:val="00DE4E7A"/>
    <w:rsid w:val="00DF017F"/>
    <w:rsid w:val="00DF06B7"/>
    <w:rsid w:val="00DF14D2"/>
    <w:rsid w:val="00DF1E18"/>
    <w:rsid w:val="00DF67FB"/>
    <w:rsid w:val="00DF69F7"/>
    <w:rsid w:val="00E065DF"/>
    <w:rsid w:val="00E10CC3"/>
    <w:rsid w:val="00E14446"/>
    <w:rsid w:val="00E15D7B"/>
    <w:rsid w:val="00E22D87"/>
    <w:rsid w:val="00E233E5"/>
    <w:rsid w:val="00E24481"/>
    <w:rsid w:val="00E26E26"/>
    <w:rsid w:val="00E31197"/>
    <w:rsid w:val="00E362BE"/>
    <w:rsid w:val="00E51352"/>
    <w:rsid w:val="00E51988"/>
    <w:rsid w:val="00E5286B"/>
    <w:rsid w:val="00E5779E"/>
    <w:rsid w:val="00E60447"/>
    <w:rsid w:val="00E610DA"/>
    <w:rsid w:val="00E63D2D"/>
    <w:rsid w:val="00E63EEE"/>
    <w:rsid w:val="00E71536"/>
    <w:rsid w:val="00E715F3"/>
    <w:rsid w:val="00E7332B"/>
    <w:rsid w:val="00E77158"/>
    <w:rsid w:val="00E84783"/>
    <w:rsid w:val="00E84C85"/>
    <w:rsid w:val="00E962A2"/>
    <w:rsid w:val="00EA49DB"/>
    <w:rsid w:val="00EB1B3D"/>
    <w:rsid w:val="00EC048B"/>
    <w:rsid w:val="00EC5E5D"/>
    <w:rsid w:val="00ED5A35"/>
    <w:rsid w:val="00EE19E6"/>
    <w:rsid w:val="00EE6EF4"/>
    <w:rsid w:val="00F03EA6"/>
    <w:rsid w:val="00F13FD0"/>
    <w:rsid w:val="00F21047"/>
    <w:rsid w:val="00F21109"/>
    <w:rsid w:val="00F22C3D"/>
    <w:rsid w:val="00F432A2"/>
    <w:rsid w:val="00F46A57"/>
    <w:rsid w:val="00F520E7"/>
    <w:rsid w:val="00F54DFB"/>
    <w:rsid w:val="00F562FB"/>
    <w:rsid w:val="00F5686C"/>
    <w:rsid w:val="00F608C1"/>
    <w:rsid w:val="00F6365C"/>
    <w:rsid w:val="00F97681"/>
    <w:rsid w:val="00FA3005"/>
    <w:rsid w:val="00FA548F"/>
    <w:rsid w:val="00FA5A11"/>
    <w:rsid w:val="00FA6AAA"/>
    <w:rsid w:val="00FA7026"/>
    <w:rsid w:val="00FB4878"/>
    <w:rsid w:val="00FB56F1"/>
    <w:rsid w:val="00FC4C4A"/>
    <w:rsid w:val="00FC5792"/>
    <w:rsid w:val="00FC7DF1"/>
    <w:rsid w:val="00FF254B"/>
    <w:rsid w:val="00FF6C44"/>
    <w:rsid w:val="016044C5"/>
    <w:rsid w:val="0173206E"/>
    <w:rsid w:val="01BF5AB2"/>
    <w:rsid w:val="01F02CF4"/>
    <w:rsid w:val="0235189D"/>
    <w:rsid w:val="0252451D"/>
    <w:rsid w:val="02A757F9"/>
    <w:rsid w:val="02D47A17"/>
    <w:rsid w:val="039D0812"/>
    <w:rsid w:val="03E81AA4"/>
    <w:rsid w:val="04E61133"/>
    <w:rsid w:val="04EF420B"/>
    <w:rsid w:val="04F80DF7"/>
    <w:rsid w:val="050D7FCC"/>
    <w:rsid w:val="0510711D"/>
    <w:rsid w:val="0548419B"/>
    <w:rsid w:val="05C21781"/>
    <w:rsid w:val="05CE50E8"/>
    <w:rsid w:val="05DA3D2B"/>
    <w:rsid w:val="06084521"/>
    <w:rsid w:val="07571F7D"/>
    <w:rsid w:val="079028C9"/>
    <w:rsid w:val="0829310E"/>
    <w:rsid w:val="08AD0FB3"/>
    <w:rsid w:val="091A006A"/>
    <w:rsid w:val="09965C73"/>
    <w:rsid w:val="0A716E5C"/>
    <w:rsid w:val="0A8656D7"/>
    <w:rsid w:val="0C0F61AD"/>
    <w:rsid w:val="0C3D37AC"/>
    <w:rsid w:val="0C4334AD"/>
    <w:rsid w:val="0C6C4B18"/>
    <w:rsid w:val="0CBE07CA"/>
    <w:rsid w:val="0D9065F8"/>
    <w:rsid w:val="0DCC18AF"/>
    <w:rsid w:val="0E2D04CB"/>
    <w:rsid w:val="0E2F535E"/>
    <w:rsid w:val="0E694B17"/>
    <w:rsid w:val="0E697AA5"/>
    <w:rsid w:val="0E6C4909"/>
    <w:rsid w:val="0F4B4F05"/>
    <w:rsid w:val="0FBC779B"/>
    <w:rsid w:val="108F2529"/>
    <w:rsid w:val="10C75D47"/>
    <w:rsid w:val="10EB15AB"/>
    <w:rsid w:val="11EA271E"/>
    <w:rsid w:val="11FE53B9"/>
    <w:rsid w:val="125500AF"/>
    <w:rsid w:val="12614C67"/>
    <w:rsid w:val="12CD5470"/>
    <w:rsid w:val="134451AA"/>
    <w:rsid w:val="145272B7"/>
    <w:rsid w:val="1476395F"/>
    <w:rsid w:val="15920216"/>
    <w:rsid w:val="15AD5E86"/>
    <w:rsid w:val="16F54B01"/>
    <w:rsid w:val="170746AF"/>
    <w:rsid w:val="173F581F"/>
    <w:rsid w:val="17A43F8F"/>
    <w:rsid w:val="18A738DC"/>
    <w:rsid w:val="19063B8C"/>
    <w:rsid w:val="195C7F01"/>
    <w:rsid w:val="1AF159B5"/>
    <w:rsid w:val="1AFC047B"/>
    <w:rsid w:val="1AFF1DD9"/>
    <w:rsid w:val="1B26305D"/>
    <w:rsid w:val="1B7C5523"/>
    <w:rsid w:val="1B871031"/>
    <w:rsid w:val="1BBD365C"/>
    <w:rsid w:val="1BFC2D31"/>
    <w:rsid w:val="1C2C431A"/>
    <w:rsid w:val="1C6055BF"/>
    <w:rsid w:val="1C914DF6"/>
    <w:rsid w:val="1CCC1673"/>
    <w:rsid w:val="1CCF0A93"/>
    <w:rsid w:val="1DDB259B"/>
    <w:rsid w:val="1E731256"/>
    <w:rsid w:val="1E7C58B6"/>
    <w:rsid w:val="1FB0602A"/>
    <w:rsid w:val="1FDF32D3"/>
    <w:rsid w:val="20285D1E"/>
    <w:rsid w:val="218F22C2"/>
    <w:rsid w:val="21BE68ED"/>
    <w:rsid w:val="22797127"/>
    <w:rsid w:val="22851972"/>
    <w:rsid w:val="22947AA6"/>
    <w:rsid w:val="22B419C1"/>
    <w:rsid w:val="23BA3177"/>
    <w:rsid w:val="23C53BB4"/>
    <w:rsid w:val="242817EA"/>
    <w:rsid w:val="245C5292"/>
    <w:rsid w:val="24BD5848"/>
    <w:rsid w:val="25346BE6"/>
    <w:rsid w:val="25BA61E9"/>
    <w:rsid w:val="25C773A7"/>
    <w:rsid w:val="25FA6CF4"/>
    <w:rsid w:val="2625188C"/>
    <w:rsid w:val="26A03BDE"/>
    <w:rsid w:val="271B24ED"/>
    <w:rsid w:val="298E2BDB"/>
    <w:rsid w:val="29FB15B3"/>
    <w:rsid w:val="2A405341"/>
    <w:rsid w:val="2A850333"/>
    <w:rsid w:val="2B5C7933"/>
    <w:rsid w:val="2B5E7888"/>
    <w:rsid w:val="2B674763"/>
    <w:rsid w:val="2B6B2FB9"/>
    <w:rsid w:val="2B715089"/>
    <w:rsid w:val="2C3E5AA6"/>
    <w:rsid w:val="2CEA3454"/>
    <w:rsid w:val="2D296BB3"/>
    <w:rsid w:val="2E752E67"/>
    <w:rsid w:val="2EA41976"/>
    <w:rsid w:val="2EBC1BA9"/>
    <w:rsid w:val="2ECA0B19"/>
    <w:rsid w:val="2F000FD0"/>
    <w:rsid w:val="2F0A2DDB"/>
    <w:rsid w:val="2FE02A6C"/>
    <w:rsid w:val="30007C78"/>
    <w:rsid w:val="30851E8D"/>
    <w:rsid w:val="312627D4"/>
    <w:rsid w:val="31A515D6"/>
    <w:rsid w:val="31F27101"/>
    <w:rsid w:val="32422E9D"/>
    <w:rsid w:val="32AB421F"/>
    <w:rsid w:val="32B36320"/>
    <w:rsid w:val="32F948C9"/>
    <w:rsid w:val="336A19AF"/>
    <w:rsid w:val="33810623"/>
    <w:rsid w:val="33C0715A"/>
    <w:rsid w:val="33FC782F"/>
    <w:rsid w:val="34141737"/>
    <w:rsid w:val="343607FE"/>
    <w:rsid w:val="34480058"/>
    <w:rsid w:val="354E54DD"/>
    <w:rsid w:val="356A0871"/>
    <w:rsid w:val="35B451C4"/>
    <w:rsid w:val="36AD72B6"/>
    <w:rsid w:val="36BC65A5"/>
    <w:rsid w:val="36CA1042"/>
    <w:rsid w:val="36DD7932"/>
    <w:rsid w:val="38413BDD"/>
    <w:rsid w:val="399475FF"/>
    <w:rsid w:val="39C827B8"/>
    <w:rsid w:val="39EA2815"/>
    <w:rsid w:val="3A074265"/>
    <w:rsid w:val="3A38366E"/>
    <w:rsid w:val="3A411591"/>
    <w:rsid w:val="3A692A04"/>
    <w:rsid w:val="3B6455E2"/>
    <w:rsid w:val="3BD6478A"/>
    <w:rsid w:val="3D0243DA"/>
    <w:rsid w:val="3D576EA0"/>
    <w:rsid w:val="3DDA4C99"/>
    <w:rsid w:val="3E1B6B42"/>
    <w:rsid w:val="3E2A552F"/>
    <w:rsid w:val="3EA75245"/>
    <w:rsid w:val="3EC30DDB"/>
    <w:rsid w:val="3EE16DA4"/>
    <w:rsid w:val="3EF84FC4"/>
    <w:rsid w:val="3F2B028F"/>
    <w:rsid w:val="401A1C90"/>
    <w:rsid w:val="40477374"/>
    <w:rsid w:val="41281498"/>
    <w:rsid w:val="424F5876"/>
    <w:rsid w:val="427E69D2"/>
    <w:rsid w:val="42887424"/>
    <w:rsid w:val="429C1FF8"/>
    <w:rsid w:val="43B208F4"/>
    <w:rsid w:val="43B67D22"/>
    <w:rsid w:val="43DE608D"/>
    <w:rsid w:val="44FF0830"/>
    <w:rsid w:val="456E308B"/>
    <w:rsid w:val="4603354F"/>
    <w:rsid w:val="468F4EF1"/>
    <w:rsid w:val="46EA0849"/>
    <w:rsid w:val="472D761A"/>
    <w:rsid w:val="47552C05"/>
    <w:rsid w:val="47732753"/>
    <w:rsid w:val="47CF177A"/>
    <w:rsid w:val="47D258E6"/>
    <w:rsid w:val="480C643F"/>
    <w:rsid w:val="480D0D07"/>
    <w:rsid w:val="48AD2646"/>
    <w:rsid w:val="493A5EED"/>
    <w:rsid w:val="497876DF"/>
    <w:rsid w:val="4A10711A"/>
    <w:rsid w:val="4A1B6E64"/>
    <w:rsid w:val="4A334F81"/>
    <w:rsid w:val="4A9B6D16"/>
    <w:rsid w:val="4B022443"/>
    <w:rsid w:val="4B910FB7"/>
    <w:rsid w:val="4BB032A5"/>
    <w:rsid w:val="4C26132A"/>
    <w:rsid w:val="4C6357E4"/>
    <w:rsid w:val="4C8F3F1D"/>
    <w:rsid w:val="4CA514EF"/>
    <w:rsid w:val="4CBF37AC"/>
    <w:rsid w:val="4D9F6633"/>
    <w:rsid w:val="4DF168D1"/>
    <w:rsid w:val="5054601D"/>
    <w:rsid w:val="5127228E"/>
    <w:rsid w:val="516416A6"/>
    <w:rsid w:val="51C02C28"/>
    <w:rsid w:val="5211188D"/>
    <w:rsid w:val="52E403A3"/>
    <w:rsid w:val="5346419E"/>
    <w:rsid w:val="53AC6351"/>
    <w:rsid w:val="53C37D7C"/>
    <w:rsid w:val="53CB16FD"/>
    <w:rsid w:val="53E35A59"/>
    <w:rsid w:val="542476EA"/>
    <w:rsid w:val="54FD6508"/>
    <w:rsid w:val="55DD461E"/>
    <w:rsid w:val="560A0C69"/>
    <w:rsid w:val="56317B31"/>
    <w:rsid w:val="56B17CE5"/>
    <w:rsid w:val="56D54D18"/>
    <w:rsid w:val="56E102A5"/>
    <w:rsid w:val="574021C9"/>
    <w:rsid w:val="57974F72"/>
    <w:rsid w:val="57A77452"/>
    <w:rsid w:val="57B4671D"/>
    <w:rsid w:val="57D805D5"/>
    <w:rsid w:val="582810B6"/>
    <w:rsid w:val="583867E4"/>
    <w:rsid w:val="58F602CB"/>
    <w:rsid w:val="590A2A98"/>
    <w:rsid w:val="592B05D3"/>
    <w:rsid w:val="594154DF"/>
    <w:rsid w:val="59D26C0E"/>
    <w:rsid w:val="5B4D1771"/>
    <w:rsid w:val="5BA05852"/>
    <w:rsid w:val="5BB05896"/>
    <w:rsid w:val="5BC26DD1"/>
    <w:rsid w:val="5BE23DFA"/>
    <w:rsid w:val="5C3F2364"/>
    <w:rsid w:val="5C7620E2"/>
    <w:rsid w:val="5D1F5A06"/>
    <w:rsid w:val="5D467D5D"/>
    <w:rsid w:val="5DF235B6"/>
    <w:rsid w:val="5DF679CB"/>
    <w:rsid w:val="5E83381C"/>
    <w:rsid w:val="5F453E3C"/>
    <w:rsid w:val="5FFE28F5"/>
    <w:rsid w:val="609C7A8C"/>
    <w:rsid w:val="618216A5"/>
    <w:rsid w:val="61B33297"/>
    <w:rsid w:val="61CB1659"/>
    <w:rsid w:val="61FF3782"/>
    <w:rsid w:val="622A2F24"/>
    <w:rsid w:val="624F6D4D"/>
    <w:rsid w:val="62AB37F3"/>
    <w:rsid w:val="632C3D68"/>
    <w:rsid w:val="63332EBD"/>
    <w:rsid w:val="6334667E"/>
    <w:rsid w:val="6382520D"/>
    <w:rsid w:val="65AA1FD0"/>
    <w:rsid w:val="666B3367"/>
    <w:rsid w:val="667E4247"/>
    <w:rsid w:val="66996D38"/>
    <w:rsid w:val="67485E04"/>
    <w:rsid w:val="67661C60"/>
    <w:rsid w:val="676F0211"/>
    <w:rsid w:val="67842D90"/>
    <w:rsid w:val="67B87CAA"/>
    <w:rsid w:val="685F3903"/>
    <w:rsid w:val="69176E0D"/>
    <w:rsid w:val="69A374B2"/>
    <w:rsid w:val="6A255F06"/>
    <w:rsid w:val="6A467C2D"/>
    <w:rsid w:val="6A8053F4"/>
    <w:rsid w:val="6B555A0F"/>
    <w:rsid w:val="6B727B22"/>
    <w:rsid w:val="6B953088"/>
    <w:rsid w:val="6BB34070"/>
    <w:rsid w:val="6BDF1981"/>
    <w:rsid w:val="6D0F6ED1"/>
    <w:rsid w:val="6D297A07"/>
    <w:rsid w:val="6D4A2DEC"/>
    <w:rsid w:val="6EBE53AC"/>
    <w:rsid w:val="6EF9651D"/>
    <w:rsid w:val="6F01658D"/>
    <w:rsid w:val="6F5D24AC"/>
    <w:rsid w:val="6F9F1527"/>
    <w:rsid w:val="6FBF769F"/>
    <w:rsid w:val="70D30F3D"/>
    <w:rsid w:val="70D42264"/>
    <w:rsid w:val="70F731D9"/>
    <w:rsid w:val="712D244A"/>
    <w:rsid w:val="712E4890"/>
    <w:rsid w:val="71813678"/>
    <w:rsid w:val="72632E75"/>
    <w:rsid w:val="72F74B37"/>
    <w:rsid w:val="73504FC5"/>
    <w:rsid w:val="736E1FD7"/>
    <w:rsid w:val="73906D8F"/>
    <w:rsid w:val="73B22F81"/>
    <w:rsid w:val="740E3F3F"/>
    <w:rsid w:val="7423698D"/>
    <w:rsid w:val="749B50A1"/>
    <w:rsid w:val="75206A8B"/>
    <w:rsid w:val="75960E85"/>
    <w:rsid w:val="75A57401"/>
    <w:rsid w:val="75B4575A"/>
    <w:rsid w:val="75F62CE1"/>
    <w:rsid w:val="76073E66"/>
    <w:rsid w:val="764E2504"/>
    <w:rsid w:val="76C329A5"/>
    <w:rsid w:val="77184965"/>
    <w:rsid w:val="777E62C3"/>
    <w:rsid w:val="780F0D40"/>
    <w:rsid w:val="78382C63"/>
    <w:rsid w:val="783D2747"/>
    <w:rsid w:val="785E10FF"/>
    <w:rsid w:val="7898574E"/>
    <w:rsid w:val="78E90376"/>
    <w:rsid w:val="792A517E"/>
    <w:rsid w:val="79632736"/>
    <w:rsid w:val="796B7A9A"/>
    <w:rsid w:val="798D2528"/>
    <w:rsid w:val="7990149E"/>
    <w:rsid w:val="79B57863"/>
    <w:rsid w:val="79D771F4"/>
    <w:rsid w:val="7A0A5CF1"/>
    <w:rsid w:val="7A4A68A2"/>
    <w:rsid w:val="7A5E7DF2"/>
    <w:rsid w:val="7A6C2C34"/>
    <w:rsid w:val="7AE02984"/>
    <w:rsid w:val="7AE133E4"/>
    <w:rsid w:val="7B39355A"/>
    <w:rsid w:val="7B9C27A5"/>
    <w:rsid w:val="7C4E6295"/>
    <w:rsid w:val="7C6E360A"/>
    <w:rsid w:val="7C8315AE"/>
    <w:rsid w:val="7C9D7ED1"/>
    <w:rsid w:val="7D986E03"/>
    <w:rsid w:val="7DED201B"/>
    <w:rsid w:val="7DF66DCB"/>
    <w:rsid w:val="7EB64CA9"/>
    <w:rsid w:val="7ECF526F"/>
    <w:rsid w:val="7FD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566CA"/>
  <w15:docId w15:val="{8DE69FAD-C7E4-4774-8B1A-4E758EBE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annotation text"/>
    <w:basedOn w:val="a"/>
    <w:uiPriority w:val="99"/>
    <w:semiHidden/>
    <w:unhideWhenUsed/>
    <w:qFormat/>
    <w:pPr>
      <w:jc w:val="left"/>
    </w:pPr>
  </w:style>
  <w:style w:type="paragraph" w:styleId="a5">
    <w:name w:val="Body Text"/>
    <w:basedOn w:val="a"/>
    <w:qFormat/>
    <w:pPr>
      <w:spacing w:after="120"/>
    </w:pPr>
  </w:style>
  <w:style w:type="paragraph" w:styleId="a6">
    <w:name w:val="Body Text Indent"/>
    <w:basedOn w:val="a"/>
    <w:uiPriority w:val="99"/>
    <w:qFormat/>
    <w:pPr>
      <w:spacing w:line="400" w:lineRule="exact"/>
      <w:ind w:firstLine="480"/>
    </w:pPr>
    <w:rPr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qFormat/>
    <w:rPr>
      <w:b/>
    </w:rPr>
  </w:style>
  <w:style w:type="character" w:styleId="af1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批注框文本 字符"/>
    <w:basedOn w:val="a0"/>
    <w:link w:val="a8"/>
    <w:uiPriority w:val="99"/>
    <w:semiHidden/>
    <w:qFormat/>
    <w:rPr>
      <w:sz w:val="18"/>
      <w:szCs w:val="18"/>
    </w:rPr>
  </w:style>
  <w:style w:type="paragraph" w:customStyle="1" w:styleId="af3">
    <w:name w:val="培养计划小标题"/>
    <w:basedOn w:val="a"/>
    <w:qFormat/>
    <w:pPr>
      <w:spacing w:line="440" w:lineRule="exact"/>
      <w:jc w:val="center"/>
    </w:pPr>
    <w:rPr>
      <w:szCs w:val="21"/>
    </w:rPr>
  </w:style>
  <w:style w:type="paragraph" w:customStyle="1" w:styleId="af4">
    <w:name w:val="表格内容"/>
    <w:basedOn w:val="a"/>
    <w:qFormat/>
    <w:pPr>
      <w:spacing w:line="240" w:lineRule="exact"/>
      <w:jc w:val="center"/>
    </w:pPr>
    <w:rPr>
      <w:sz w:val="18"/>
    </w:rPr>
  </w:style>
  <w:style w:type="paragraph" w:customStyle="1" w:styleId="20">
    <w:name w:val="培养计划标题2"/>
    <w:basedOn w:val="2"/>
    <w:qFormat/>
    <w:pPr>
      <w:spacing w:beforeLines="30" w:before="93" w:afterLines="30" w:after="93" w:line="240" w:lineRule="auto"/>
      <w:jc w:val="left"/>
      <w:outlineLvl w:val="9"/>
    </w:pPr>
    <w:rPr>
      <w:rFonts w:ascii="Arial" w:eastAsia="黑体" w:hAnsi="Arial"/>
      <w:b w:val="0"/>
      <w:sz w:val="24"/>
      <w:szCs w:val="24"/>
    </w:rPr>
  </w:style>
  <w:style w:type="paragraph" w:customStyle="1" w:styleId="af5">
    <w:name w:val="培养计划正文"/>
    <w:basedOn w:val="a5"/>
    <w:next w:val="a5"/>
    <w:qFormat/>
    <w:pPr>
      <w:spacing w:after="0" w:line="276" w:lineRule="auto"/>
      <w:jc w:val="left"/>
    </w:pPr>
    <w:rPr>
      <w:bCs/>
    </w:rPr>
  </w:style>
  <w:style w:type="paragraph" w:customStyle="1" w:styleId="af6">
    <w:name w:val="培养计划一览表"/>
    <w:basedOn w:val="a"/>
    <w:next w:val="a"/>
    <w:qFormat/>
    <w:pPr>
      <w:spacing w:afterLines="50" w:line="360" w:lineRule="exact"/>
      <w:jc w:val="center"/>
    </w:pPr>
    <w:rPr>
      <w:rFonts w:ascii="仿宋_GB2312" w:eastAsia="仿宋_GB2312"/>
      <w:b/>
      <w:bCs/>
      <w:kern w:val="44"/>
      <w:sz w:val="34"/>
      <w:szCs w:val="36"/>
    </w:rPr>
  </w:style>
  <w:style w:type="paragraph" w:customStyle="1" w:styleId="30">
    <w:name w:val="培养计划标题3"/>
    <w:basedOn w:val="a"/>
    <w:qFormat/>
    <w:rPr>
      <w:b/>
      <w:bCs/>
    </w:rPr>
  </w:style>
  <w:style w:type="paragraph" w:customStyle="1" w:styleId="af7">
    <w:name w:val="一览表格"/>
    <w:basedOn w:val="a"/>
    <w:next w:val="a"/>
    <w:qFormat/>
    <w:pPr>
      <w:jc w:val="left"/>
    </w:pPr>
    <w:rPr>
      <w:color w:val="4F81BD"/>
      <w:sz w:val="18"/>
      <w:szCs w:val="18"/>
    </w:r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24"/>
      <w:szCs w:val="24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paragraph" w:customStyle="1" w:styleId="Default">
    <w:name w:val="Default"/>
    <w:rsid w:val="00667599"/>
    <w:pPr>
      <w:widowControl w:val="0"/>
      <w:autoSpaceDE w:val="0"/>
      <w:autoSpaceDN w:val="0"/>
      <w:adjustRightInd w:val="0"/>
    </w:pPr>
    <w:rPr>
      <w:rFonts w:ascii="宋体" w:hAnsi="Times New Roman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3F02EC-44DB-4833-9539-27E97786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631</Words>
  <Characters>3601</Characters>
  <Application>Microsoft Office Word</Application>
  <DocSecurity>0</DocSecurity>
  <Lines>30</Lines>
  <Paragraphs>8</Paragraphs>
  <ScaleCrop>false</ScaleCrop>
  <Company>000 0000000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111 1111111</dc:creator>
  <cp:lastModifiedBy>Yang Sasaki</cp:lastModifiedBy>
  <cp:revision>8</cp:revision>
  <cp:lastPrinted>2020-04-10T00:55:00Z</cp:lastPrinted>
  <dcterms:created xsi:type="dcterms:W3CDTF">2024-09-02T09:44:00Z</dcterms:created>
  <dcterms:modified xsi:type="dcterms:W3CDTF">2024-11-28T13:45:00Z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