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EEA57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 w:rsidRPr="00C10BB4">
        <w:rPr>
          <w:rFonts w:ascii="黑体" w:eastAsia="黑体" w:hAnsi="宋体" w:cs="宋体" w:hint="eastAsia"/>
          <w:kern w:val="0"/>
          <w:sz w:val="24"/>
        </w:rPr>
        <w:t>第一章 文献信息检索基础</w:t>
      </w:r>
    </w:p>
    <w:p w14:paraId="123F3B60" w14:textId="77777777" w:rsidR="009C1A6F" w:rsidRPr="00C10BB4" w:rsidRDefault="009C1A6F" w:rsidP="00F75C1B">
      <w:pPr>
        <w:pStyle w:val="ac"/>
        <w:widowControl/>
        <w:numPr>
          <w:ilvl w:val="0"/>
          <w:numId w:val="2"/>
        </w:numPr>
        <w:tabs>
          <w:tab w:val="left" w:pos="945"/>
        </w:tabs>
        <w:spacing w:after="0" w:line="300" w:lineRule="auto"/>
        <w:ind w:firstLineChars="0"/>
        <w:jc w:val="center"/>
        <w:rPr>
          <w:rFonts w:ascii="黑体" w:eastAsia="黑体" w:hAnsi="宋体" w:cs="宋体" w:hint="eastAsia"/>
          <w:kern w:val="0"/>
          <w:sz w:val="24"/>
        </w:rPr>
      </w:pPr>
      <w:r w:rsidRPr="00C10BB4">
        <w:rPr>
          <w:rFonts w:ascii="黑体" w:eastAsia="黑体" w:hAnsi="宋体" w:cs="宋体" w:hint="eastAsia"/>
          <w:kern w:val="0"/>
          <w:sz w:val="24"/>
        </w:rPr>
        <w:t>信息、知识、文献</w:t>
      </w:r>
    </w:p>
    <w:p w14:paraId="1ED583DB" w14:textId="77777777" w:rsidR="009C1A6F" w:rsidRPr="00C10BB4" w:rsidRDefault="009C1A6F" w:rsidP="00F75C1B">
      <w:pPr>
        <w:pStyle w:val="ac"/>
        <w:widowControl/>
        <w:numPr>
          <w:ilvl w:val="0"/>
          <w:numId w:val="2"/>
        </w:numPr>
        <w:tabs>
          <w:tab w:val="left" w:pos="945"/>
        </w:tabs>
        <w:spacing w:after="0" w:line="300" w:lineRule="auto"/>
        <w:ind w:firstLineChars="0"/>
        <w:jc w:val="center"/>
        <w:rPr>
          <w:rFonts w:ascii="黑体" w:eastAsia="黑体" w:hAnsi="宋体" w:cs="宋体" w:hint="eastAsia"/>
          <w:kern w:val="0"/>
          <w:sz w:val="24"/>
        </w:rPr>
      </w:pPr>
      <w:r w:rsidRPr="00C10BB4">
        <w:rPr>
          <w:rFonts w:ascii="黑体" w:eastAsia="黑体" w:hAnsi="宋体" w:cs="宋体" w:hint="eastAsia"/>
          <w:kern w:val="0"/>
          <w:sz w:val="24"/>
        </w:rPr>
        <w:t>文献信息检索基础知识</w:t>
      </w:r>
    </w:p>
    <w:p w14:paraId="003021F5" w14:textId="1869E29C" w:rsidR="009C1A6F" w:rsidRPr="00C10BB4" w:rsidRDefault="009C1A6F" w:rsidP="00F75C1B">
      <w:pPr>
        <w:pStyle w:val="2"/>
        <w:numPr>
          <w:ilvl w:val="0"/>
          <w:numId w:val="6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文献信息检索的基本定义</w:t>
      </w:r>
    </w:p>
    <w:p w14:paraId="51936CB9" w14:textId="2D87942E" w:rsidR="009C1A6F" w:rsidRPr="00C10BB4" w:rsidRDefault="009C1A6F" w:rsidP="00F75C1B">
      <w:pPr>
        <w:pStyle w:val="2"/>
        <w:numPr>
          <w:ilvl w:val="0"/>
          <w:numId w:val="6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文献信息检索的分类</w:t>
      </w:r>
    </w:p>
    <w:p w14:paraId="1FBEE24E" w14:textId="77777777" w:rsidR="009C1A6F" w:rsidRPr="00C10BB4" w:rsidRDefault="009C1A6F" w:rsidP="00F75C1B">
      <w:pPr>
        <w:pStyle w:val="ac"/>
        <w:widowControl/>
        <w:numPr>
          <w:ilvl w:val="0"/>
          <w:numId w:val="2"/>
        </w:numPr>
        <w:tabs>
          <w:tab w:val="left" w:pos="945"/>
        </w:tabs>
        <w:spacing w:after="0" w:line="300" w:lineRule="auto"/>
        <w:ind w:firstLineChars="0"/>
        <w:jc w:val="center"/>
        <w:rPr>
          <w:rFonts w:ascii="黑体" w:eastAsia="黑体" w:hAnsi="宋体" w:cs="宋体" w:hint="eastAsia"/>
          <w:kern w:val="0"/>
          <w:sz w:val="24"/>
        </w:rPr>
      </w:pPr>
      <w:r w:rsidRPr="00C10BB4">
        <w:rPr>
          <w:rFonts w:ascii="黑体" w:eastAsia="黑体" w:hAnsi="宋体" w:cs="宋体" w:hint="eastAsia"/>
          <w:kern w:val="0"/>
          <w:sz w:val="24"/>
        </w:rPr>
        <w:t>文献信息检索的途径、方法与步骤</w:t>
      </w:r>
    </w:p>
    <w:p w14:paraId="78FC9E2D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</w:p>
    <w:p w14:paraId="0E4D2E5E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C10BB4">
        <w:rPr>
          <w:rFonts w:ascii="黑体" w:eastAsia="黑体" w:hAnsi="宋体" w:cs="宋体" w:hint="eastAsia"/>
          <w:kern w:val="0"/>
          <w:sz w:val="24"/>
        </w:rPr>
        <w:t>第二章 文献信息检索工具基础</w:t>
      </w:r>
    </w:p>
    <w:p w14:paraId="5FB48F7C" w14:textId="77777777" w:rsidR="009C1A6F" w:rsidRPr="00C10BB4" w:rsidRDefault="009C1A6F" w:rsidP="00F75C1B">
      <w:pPr>
        <w:pStyle w:val="2"/>
        <w:spacing w:after="0" w:line="300" w:lineRule="auto"/>
        <w:ind w:leftChars="0" w:left="0" w:firstLineChars="200" w:firstLine="480"/>
        <w:jc w:val="center"/>
        <w:rPr>
          <w:rFonts w:ascii="黑体" w:eastAsia="黑体" w:hAnsi="黑体" w:hint="eastAsia"/>
          <w:sz w:val="24"/>
          <w:szCs w:val="24"/>
        </w:rPr>
      </w:pPr>
      <w:r w:rsidRPr="00C10BB4">
        <w:rPr>
          <w:rFonts w:ascii="黑体" w:eastAsia="黑体" w:hAnsi="黑体" w:hint="eastAsia"/>
          <w:sz w:val="24"/>
          <w:szCs w:val="24"/>
        </w:rPr>
        <w:t>第一</w:t>
      </w:r>
      <w:r w:rsidRPr="00C10BB4">
        <w:rPr>
          <w:rFonts w:ascii="黑体" w:eastAsia="黑体" w:hAnsi="黑体"/>
          <w:sz w:val="24"/>
          <w:szCs w:val="24"/>
        </w:rPr>
        <w:t>节</w:t>
      </w:r>
      <w:r w:rsidRPr="00C10BB4">
        <w:rPr>
          <w:rFonts w:ascii="黑体" w:eastAsia="黑体" w:hAnsi="黑体" w:hint="eastAsia"/>
          <w:sz w:val="24"/>
          <w:szCs w:val="24"/>
        </w:rPr>
        <w:t xml:space="preserve"> 文献信息检索工具概要</w:t>
      </w:r>
    </w:p>
    <w:p w14:paraId="2CF176BC" w14:textId="3CC69DBD" w:rsidR="009C1A6F" w:rsidRPr="00C10BB4" w:rsidRDefault="009C1A6F" w:rsidP="00F75C1B">
      <w:pPr>
        <w:pStyle w:val="2"/>
        <w:numPr>
          <w:ilvl w:val="0"/>
          <w:numId w:val="4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文献信息检索工具的概念、特点、分类与结构</w:t>
      </w:r>
    </w:p>
    <w:p w14:paraId="4664E722" w14:textId="61F7C83B" w:rsidR="009C1A6F" w:rsidRPr="00C10BB4" w:rsidRDefault="009C1A6F" w:rsidP="00F75C1B">
      <w:pPr>
        <w:pStyle w:val="2"/>
        <w:numPr>
          <w:ilvl w:val="0"/>
          <w:numId w:val="4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检索工具的常见类型介绍</w:t>
      </w:r>
    </w:p>
    <w:p w14:paraId="2803DF37" w14:textId="79C96170" w:rsidR="009C1A6F" w:rsidRPr="00C10BB4" w:rsidRDefault="009C1A6F" w:rsidP="00F75C1B">
      <w:pPr>
        <w:pStyle w:val="2"/>
        <w:numPr>
          <w:ilvl w:val="0"/>
          <w:numId w:val="4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数字化时代的新型文献信息检索工具</w:t>
      </w:r>
    </w:p>
    <w:p w14:paraId="37970EFB" w14:textId="77777777" w:rsidR="009C1A6F" w:rsidRPr="00C10BB4" w:rsidRDefault="009C1A6F" w:rsidP="00F75C1B">
      <w:pPr>
        <w:pStyle w:val="2"/>
        <w:spacing w:after="0" w:line="300" w:lineRule="auto"/>
        <w:ind w:leftChars="0" w:left="0" w:firstLineChars="200" w:firstLine="480"/>
        <w:jc w:val="center"/>
        <w:rPr>
          <w:rFonts w:ascii="黑体" w:eastAsia="黑体" w:hAnsi="黑体" w:hint="eastAsia"/>
          <w:sz w:val="24"/>
          <w:szCs w:val="24"/>
        </w:rPr>
      </w:pPr>
      <w:r w:rsidRPr="00C10BB4">
        <w:rPr>
          <w:rFonts w:ascii="黑体" w:eastAsia="黑体" w:hAnsi="黑体" w:hint="eastAsia"/>
          <w:sz w:val="24"/>
          <w:szCs w:val="24"/>
        </w:rPr>
        <w:t>第二</w:t>
      </w:r>
      <w:r w:rsidRPr="00C10BB4">
        <w:rPr>
          <w:rFonts w:ascii="黑体" w:eastAsia="黑体" w:hAnsi="黑体"/>
          <w:sz w:val="24"/>
          <w:szCs w:val="24"/>
        </w:rPr>
        <w:t>节</w:t>
      </w:r>
      <w:r w:rsidRPr="00C10BB4">
        <w:rPr>
          <w:rFonts w:ascii="黑体" w:eastAsia="黑体" w:hAnsi="黑体" w:hint="eastAsia"/>
          <w:sz w:val="24"/>
          <w:szCs w:val="24"/>
        </w:rPr>
        <w:t xml:space="preserve"> 中文综合性检索工具</w:t>
      </w:r>
    </w:p>
    <w:p w14:paraId="39269065" w14:textId="42863D1F" w:rsidR="009C1A6F" w:rsidRPr="00C10BB4" w:rsidRDefault="009C1A6F" w:rsidP="00F75C1B">
      <w:pPr>
        <w:pStyle w:val="2"/>
        <w:numPr>
          <w:ilvl w:val="0"/>
          <w:numId w:val="8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中文图书检索工具</w:t>
      </w:r>
    </w:p>
    <w:p w14:paraId="177E4B09" w14:textId="392A99D5" w:rsidR="009C1A6F" w:rsidRPr="00C10BB4" w:rsidRDefault="009C1A6F" w:rsidP="00F75C1B">
      <w:pPr>
        <w:pStyle w:val="2"/>
        <w:numPr>
          <w:ilvl w:val="0"/>
          <w:numId w:val="8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中文期刊检索与评价工具</w:t>
      </w:r>
    </w:p>
    <w:p w14:paraId="631151AA" w14:textId="325C5EDD" w:rsidR="009C1A6F" w:rsidRPr="00C10BB4" w:rsidRDefault="009C1A6F" w:rsidP="00F75C1B">
      <w:pPr>
        <w:pStyle w:val="2"/>
        <w:numPr>
          <w:ilvl w:val="0"/>
          <w:numId w:val="8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中文收录性期刊检索工具</w:t>
      </w:r>
    </w:p>
    <w:p w14:paraId="2A76C5D8" w14:textId="77777777" w:rsidR="009C1A6F" w:rsidRPr="00C10BB4" w:rsidRDefault="009C1A6F" w:rsidP="00F75C1B">
      <w:pPr>
        <w:pStyle w:val="2"/>
        <w:spacing w:after="0" w:line="300" w:lineRule="auto"/>
        <w:ind w:leftChars="0" w:left="0" w:firstLineChars="200" w:firstLine="480"/>
        <w:jc w:val="center"/>
        <w:rPr>
          <w:rFonts w:ascii="黑体" w:eastAsia="黑体" w:hAnsi="黑体" w:hint="eastAsia"/>
          <w:sz w:val="24"/>
          <w:szCs w:val="24"/>
        </w:rPr>
      </w:pPr>
      <w:r w:rsidRPr="00C10BB4">
        <w:rPr>
          <w:rFonts w:ascii="黑体" w:eastAsia="黑体" w:hAnsi="黑体" w:hint="eastAsia"/>
          <w:sz w:val="24"/>
          <w:szCs w:val="24"/>
        </w:rPr>
        <w:t>第三</w:t>
      </w:r>
      <w:r w:rsidRPr="00C10BB4">
        <w:rPr>
          <w:rFonts w:ascii="黑体" w:eastAsia="黑体" w:hAnsi="黑体"/>
          <w:sz w:val="24"/>
          <w:szCs w:val="24"/>
        </w:rPr>
        <w:t>节</w:t>
      </w:r>
      <w:r w:rsidRPr="00C10BB4">
        <w:rPr>
          <w:rFonts w:ascii="黑体" w:eastAsia="黑体" w:hAnsi="黑体" w:hint="eastAsia"/>
          <w:sz w:val="24"/>
          <w:szCs w:val="24"/>
        </w:rPr>
        <w:t xml:space="preserve"> 境外文献综合性检索工具</w:t>
      </w:r>
    </w:p>
    <w:p w14:paraId="2990B634" w14:textId="788B4947" w:rsidR="009C1A6F" w:rsidRPr="00C10BB4" w:rsidRDefault="009C1A6F" w:rsidP="00F75C1B">
      <w:pPr>
        <w:pStyle w:val="2"/>
        <w:numPr>
          <w:ilvl w:val="0"/>
          <w:numId w:val="10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境外图书的主要检索工具</w:t>
      </w:r>
    </w:p>
    <w:p w14:paraId="2FAAAE5A" w14:textId="060CBFA1" w:rsidR="009C1A6F" w:rsidRPr="00C10BB4" w:rsidRDefault="009C1A6F" w:rsidP="00F75C1B">
      <w:pPr>
        <w:pStyle w:val="2"/>
        <w:numPr>
          <w:ilvl w:val="0"/>
          <w:numId w:val="10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境外报刊的主要检索工具</w:t>
      </w:r>
    </w:p>
    <w:p w14:paraId="41EF74C8" w14:textId="32204401" w:rsidR="009C1A6F" w:rsidRPr="00C10BB4" w:rsidRDefault="009C1A6F" w:rsidP="00F75C1B">
      <w:pPr>
        <w:pStyle w:val="2"/>
        <w:numPr>
          <w:ilvl w:val="0"/>
          <w:numId w:val="10"/>
        </w:numPr>
        <w:spacing w:after="0" w:line="300" w:lineRule="auto"/>
        <w:ind w:leftChars="0"/>
        <w:rPr>
          <w:rFonts w:ascii="Times New Roman" w:eastAsiaTheme="minorEastAsia" w:hAnsi="Times New Roman"/>
          <w:sz w:val="24"/>
          <w:szCs w:val="24"/>
        </w:rPr>
      </w:pPr>
      <w:r w:rsidRPr="00C10BB4">
        <w:rPr>
          <w:rFonts w:ascii="Times New Roman" w:eastAsiaTheme="minorEastAsia" w:hAnsi="Times New Roman" w:hint="eastAsia"/>
          <w:sz w:val="24"/>
          <w:szCs w:val="24"/>
        </w:rPr>
        <w:t>境外特种文献检索工具</w:t>
      </w:r>
    </w:p>
    <w:p w14:paraId="1A5FFE71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</w:p>
    <w:p w14:paraId="6FB0EA19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宋体" w:hAnsi="宋体" w:cs="宋体" w:hint="eastAsia"/>
          <w:i/>
          <w:iCs/>
          <w:sz w:val="24"/>
          <w:szCs w:val="24"/>
          <w:u w:val="single"/>
        </w:rPr>
      </w:pPr>
      <w:r w:rsidRPr="00C10BB4">
        <w:rPr>
          <w:rFonts w:ascii="黑体" w:eastAsia="黑体" w:hAnsi="宋体" w:cs="宋体" w:hint="eastAsia"/>
          <w:kern w:val="0"/>
          <w:sz w:val="24"/>
          <w:szCs w:val="24"/>
        </w:rPr>
        <w:t>第三章 网络信息资源的检索与文献线索的应用</w:t>
      </w:r>
    </w:p>
    <w:p w14:paraId="5866D070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第一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网络信息资源的检索</w:t>
      </w:r>
    </w:p>
    <w:p w14:paraId="7B573898" w14:textId="28A197B4" w:rsidR="009C1A6F" w:rsidRPr="00256CFB" w:rsidRDefault="009C1A6F" w:rsidP="00F75C1B">
      <w:pPr>
        <w:pStyle w:val="ac"/>
        <w:widowControl/>
        <w:numPr>
          <w:ilvl w:val="1"/>
          <w:numId w:val="13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网络信息资源的类型</w:t>
      </w:r>
    </w:p>
    <w:p w14:paraId="5C230C3D" w14:textId="0D6DB209" w:rsidR="009C1A6F" w:rsidRPr="00256CFB" w:rsidRDefault="009C1A6F" w:rsidP="00F75C1B">
      <w:pPr>
        <w:pStyle w:val="ac"/>
        <w:widowControl/>
        <w:numPr>
          <w:ilvl w:val="1"/>
          <w:numId w:val="13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网络信息资源的特点</w:t>
      </w:r>
    </w:p>
    <w:p w14:paraId="47996517" w14:textId="22552529" w:rsidR="009C1A6F" w:rsidRPr="00256CFB" w:rsidRDefault="009C1A6F" w:rsidP="00F75C1B">
      <w:pPr>
        <w:pStyle w:val="ac"/>
        <w:widowControl/>
        <w:numPr>
          <w:ilvl w:val="1"/>
          <w:numId w:val="13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开放的网络信息检索工具</w:t>
      </w:r>
    </w:p>
    <w:p w14:paraId="62C7F088" w14:textId="019CF169" w:rsidR="009C1A6F" w:rsidRPr="00256CFB" w:rsidRDefault="009C1A6F" w:rsidP="00F75C1B">
      <w:pPr>
        <w:pStyle w:val="ac"/>
        <w:widowControl/>
        <w:numPr>
          <w:ilvl w:val="1"/>
          <w:numId w:val="13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事实、数据信息的网络检索</w:t>
      </w:r>
    </w:p>
    <w:p w14:paraId="2B636EB2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第二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学术搜索引擎</w:t>
      </w:r>
    </w:p>
    <w:p w14:paraId="209A5B9D" w14:textId="404D9370" w:rsidR="009C1A6F" w:rsidRPr="00256CFB" w:rsidRDefault="009C1A6F" w:rsidP="00F75C1B">
      <w:pPr>
        <w:pStyle w:val="ac"/>
        <w:widowControl/>
        <w:numPr>
          <w:ilvl w:val="1"/>
          <w:numId w:val="15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超星系列搜索引擎</w:t>
      </w:r>
    </w:p>
    <w:p w14:paraId="5CB94B4F" w14:textId="7BEA880C" w:rsidR="009C1A6F" w:rsidRPr="00256CFB" w:rsidRDefault="009C1A6F" w:rsidP="00F75C1B">
      <w:pPr>
        <w:pStyle w:val="ac"/>
        <w:widowControl/>
        <w:numPr>
          <w:ilvl w:val="1"/>
          <w:numId w:val="15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其他学术搜索引擎</w:t>
      </w:r>
    </w:p>
    <w:p w14:paraId="4B8AF528" w14:textId="39619D9C" w:rsidR="009C1A6F" w:rsidRPr="00256CFB" w:rsidRDefault="009C1A6F" w:rsidP="00F75C1B">
      <w:pPr>
        <w:pStyle w:val="ac"/>
        <w:widowControl/>
        <w:numPr>
          <w:ilvl w:val="1"/>
          <w:numId w:val="15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数字图书搜索</w:t>
      </w:r>
    </w:p>
    <w:p w14:paraId="2CEBE91B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第三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“互联网+”时代的世界图书馆及其服务</w:t>
      </w:r>
    </w:p>
    <w:p w14:paraId="715A8806" w14:textId="7130EA22" w:rsidR="009C1A6F" w:rsidRPr="00256CFB" w:rsidRDefault="009C1A6F" w:rsidP="00F75C1B">
      <w:pPr>
        <w:pStyle w:val="ac"/>
        <w:widowControl/>
        <w:numPr>
          <w:ilvl w:val="1"/>
          <w:numId w:val="17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lastRenderedPageBreak/>
        <w:t>“互联网</w:t>
      </w:r>
      <w:r w:rsidRPr="00256CFB">
        <w:rPr>
          <w:rFonts w:hint="eastAsia"/>
          <w:color w:val="000000"/>
          <w:sz w:val="24"/>
          <w:szCs w:val="24"/>
        </w:rPr>
        <w:t>+</w:t>
      </w:r>
      <w:r w:rsidRPr="00256CFB">
        <w:rPr>
          <w:rFonts w:hint="eastAsia"/>
          <w:color w:val="000000"/>
          <w:sz w:val="24"/>
          <w:szCs w:val="24"/>
        </w:rPr>
        <w:t>”时代的世界图书馆</w:t>
      </w:r>
    </w:p>
    <w:p w14:paraId="39213881" w14:textId="26575D35" w:rsidR="009C1A6F" w:rsidRPr="00256CFB" w:rsidRDefault="009C1A6F" w:rsidP="00F75C1B">
      <w:pPr>
        <w:pStyle w:val="ac"/>
        <w:widowControl/>
        <w:numPr>
          <w:ilvl w:val="1"/>
          <w:numId w:val="17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开放式</w:t>
      </w:r>
      <w:r w:rsidRPr="00256CFB">
        <w:rPr>
          <w:rFonts w:hint="eastAsia"/>
          <w:color w:val="000000"/>
          <w:sz w:val="24"/>
          <w:szCs w:val="24"/>
        </w:rPr>
        <w:t>URL</w:t>
      </w:r>
    </w:p>
    <w:p w14:paraId="4A817D1C" w14:textId="1B5BD5D3" w:rsidR="009C1A6F" w:rsidRPr="00256CFB" w:rsidRDefault="009C1A6F" w:rsidP="00F75C1B">
      <w:pPr>
        <w:pStyle w:val="ac"/>
        <w:widowControl/>
        <w:numPr>
          <w:ilvl w:val="1"/>
          <w:numId w:val="17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全文传递</w:t>
      </w:r>
    </w:p>
    <w:p w14:paraId="64A9899D" w14:textId="29796907" w:rsidR="009C1A6F" w:rsidRPr="00256CFB" w:rsidRDefault="009C1A6F" w:rsidP="00F75C1B">
      <w:pPr>
        <w:pStyle w:val="ac"/>
        <w:widowControl/>
        <w:numPr>
          <w:ilvl w:val="1"/>
          <w:numId w:val="17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推送</w:t>
      </w:r>
    </w:p>
    <w:p w14:paraId="57114232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第四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基于文献检索的科技查新</w:t>
      </w:r>
    </w:p>
    <w:p w14:paraId="4C256329" w14:textId="5D6B7141" w:rsidR="009C1A6F" w:rsidRPr="00256CFB" w:rsidRDefault="009C1A6F" w:rsidP="00F75C1B">
      <w:pPr>
        <w:pStyle w:val="ac"/>
        <w:widowControl/>
        <w:numPr>
          <w:ilvl w:val="0"/>
          <w:numId w:val="28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查新的概念与特点</w:t>
      </w:r>
    </w:p>
    <w:p w14:paraId="515A046B" w14:textId="741CBE6B" w:rsidR="009C1A6F" w:rsidRPr="00256CFB" w:rsidRDefault="009C1A6F" w:rsidP="00F75C1B">
      <w:pPr>
        <w:pStyle w:val="ac"/>
        <w:widowControl/>
        <w:numPr>
          <w:ilvl w:val="0"/>
          <w:numId w:val="28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查新的性质、应用</w:t>
      </w:r>
    </w:p>
    <w:p w14:paraId="056865A0" w14:textId="42A0895E" w:rsidR="009C1A6F" w:rsidRPr="00256CFB" w:rsidRDefault="009C1A6F" w:rsidP="00F75C1B">
      <w:pPr>
        <w:pStyle w:val="ac"/>
        <w:widowControl/>
        <w:numPr>
          <w:ilvl w:val="0"/>
          <w:numId w:val="28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256CFB">
        <w:rPr>
          <w:rFonts w:hint="eastAsia"/>
          <w:color w:val="000000"/>
          <w:sz w:val="24"/>
          <w:szCs w:val="24"/>
        </w:rPr>
        <w:t>查新的在线委托</w:t>
      </w:r>
    </w:p>
    <w:p w14:paraId="110F5C0E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第五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文献原文的获取</w:t>
      </w:r>
    </w:p>
    <w:p w14:paraId="154B5004" w14:textId="21C5354C" w:rsidR="009C1A6F" w:rsidRPr="00C10BB4" w:rsidRDefault="009C1A6F" w:rsidP="00F75C1B">
      <w:pPr>
        <w:pStyle w:val="ac"/>
        <w:widowControl/>
        <w:numPr>
          <w:ilvl w:val="0"/>
          <w:numId w:val="27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文献原文获取的途径</w:t>
      </w:r>
    </w:p>
    <w:p w14:paraId="05497582" w14:textId="00A11252" w:rsidR="009C1A6F" w:rsidRPr="00C10BB4" w:rsidRDefault="009C1A6F" w:rsidP="00F75C1B">
      <w:pPr>
        <w:pStyle w:val="ac"/>
        <w:widowControl/>
        <w:numPr>
          <w:ilvl w:val="0"/>
          <w:numId w:val="27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文献原文获取的技巧</w:t>
      </w:r>
    </w:p>
    <w:p w14:paraId="6E2DBDB6" w14:textId="551A2277" w:rsidR="009C1A6F" w:rsidRPr="00C10BB4" w:rsidRDefault="009C1A6F" w:rsidP="00F75C1B">
      <w:pPr>
        <w:pStyle w:val="ac"/>
        <w:widowControl/>
        <w:numPr>
          <w:ilvl w:val="0"/>
          <w:numId w:val="27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缩写刊名和拉译刊名的还原</w:t>
      </w:r>
    </w:p>
    <w:p w14:paraId="6BD3E5E0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left"/>
        <w:rPr>
          <w:color w:val="000000"/>
          <w:sz w:val="24"/>
          <w:szCs w:val="24"/>
        </w:rPr>
      </w:pPr>
    </w:p>
    <w:p w14:paraId="3B26BED5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C10BB4">
        <w:rPr>
          <w:rFonts w:ascii="黑体" w:eastAsia="黑体" w:hAnsi="宋体" w:cs="宋体" w:hint="eastAsia"/>
          <w:kern w:val="0"/>
          <w:sz w:val="24"/>
          <w:szCs w:val="24"/>
        </w:rPr>
        <w:t>第四章 中文全文数据库检索</w:t>
      </w:r>
    </w:p>
    <w:p w14:paraId="7697A5E6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第一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中国期刊全文数据库</w:t>
      </w:r>
    </w:p>
    <w:p w14:paraId="32C46FF4" w14:textId="62E68561" w:rsidR="009C1A6F" w:rsidRPr="00C10BB4" w:rsidRDefault="009C1A6F" w:rsidP="00F75C1B">
      <w:pPr>
        <w:pStyle w:val="ac"/>
        <w:widowControl/>
        <w:numPr>
          <w:ilvl w:val="0"/>
          <w:numId w:val="26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color w:val="000000"/>
          <w:sz w:val="24"/>
          <w:szCs w:val="24"/>
        </w:rPr>
        <w:t xml:space="preserve"> </w:t>
      </w:r>
      <w:r w:rsidRPr="00C10BB4">
        <w:rPr>
          <w:rFonts w:hint="eastAsia"/>
          <w:color w:val="000000"/>
          <w:sz w:val="24"/>
          <w:szCs w:val="24"/>
        </w:rPr>
        <w:t>CNKI</w:t>
      </w:r>
      <w:r w:rsidRPr="00C10BB4">
        <w:rPr>
          <w:rFonts w:hint="eastAsia"/>
          <w:color w:val="000000"/>
          <w:sz w:val="24"/>
          <w:szCs w:val="24"/>
        </w:rPr>
        <w:t>的</w:t>
      </w:r>
      <w:r w:rsidRPr="00C10BB4">
        <w:rPr>
          <w:rFonts w:hint="eastAsia"/>
          <w:color w:val="000000"/>
          <w:sz w:val="24"/>
          <w:szCs w:val="24"/>
        </w:rPr>
        <w:t>KDN</w:t>
      </w:r>
      <w:r w:rsidRPr="00C10BB4">
        <w:rPr>
          <w:rFonts w:hint="eastAsia"/>
          <w:color w:val="000000"/>
          <w:sz w:val="24"/>
          <w:szCs w:val="24"/>
        </w:rPr>
        <w:t>平台及中国学术期刊网络出版总库的检索</w:t>
      </w:r>
    </w:p>
    <w:p w14:paraId="35079FCF" w14:textId="2C0B3361" w:rsidR="009C1A6F" w:rsidRPr="00C10BB4" w:rsidRDefault="009C1A6F" w:rsidP="00F75C1B">
      <w:pPr>
        <w:pStyle w:val="ac"/>
        <w:widowControl/>
        <w:numPr>
          <w:ilvl w:val="0"/>
          <w:numId w:val="26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CNKI</w:t>
      </w:r>
      <w:r w:rsidRPr="00C10BB4">
        <w:rPr>
          <w:rFonts w:hint="eastAsia"/>
          <w:color w:val="000000"/>
          <w:sz w:val="24"/>
          <w:szCs w:val="24"/>
        </w:rPr>
        <w:t>的</w:t>
      </w:r>
      <w:r w:rsidRPr="00C10BB4">
        <w:rPr>
          <w:rFonts w:hint="eastAsia"/>
          <w:color w:val="000000"/>
          <w:sz w:val="24"/>
          <w:szCs w:val="24"/>
        </w:rPr>
        <w:t>KDN</w:t>
      </w:r>
      <w:r w:rsidRPr="00C10BB4">
        <w:rPr>
          <w:rFonts w:hint="eastAsia"/>
          <w:color w:val="000000"/>
          <w:sz w:val="24"/>
          <w:szCs w:val="24"/>
        </w:rPr>
        <w:t>平台简介</w:t>
      </w:r>
    </w:p>
    <w:p w14:paraId="008A9C93" w14:textId="5B2AAF84" w:rsidR="009C1A6F" w:rsidRPr="00C10BB4" w:rsidRDefault="009C1A6F" w:rsidP="00F75C1B">
      <w:pPr>
        <w:pStyle w:val="ac"/>
        <w:widowControl/>
        <w:numPr>
          <w:ilvl w:val="0"/>
          <w:numId w:val="26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KDN</w:t>
      </w:r>
      <w:r w:rsidRPr="00C10BB4">
        <w:rPr>
          <w:rFonts w:hint="eastAsia"/>
          <w:color w:val="000000"/>
          <w:sz w:val="24"/>
          <w:szCs w:val="24"/>
        </w:rPr>
        <w:t>平台的架构与</w:t>
      </w:r>
      <w:r w:rsidRPr="00C10BB4">
        <w:rPr>
          <w:rFonts w:hint="eastAsia"/>
          <w:color w:val="000000"/>
          <w:sz w:val="24"/>
          <w:szCs w:val="24"/>
        </w:rPr>
        <w:t>CNKI</w:t>
      </w:r>
      <w:r w:rsidRPr="00C10BB4">
        <w:rPr>
          <w:rFonts w:hint="eastAsia"/>
          <w:color w:val="000000"/>
          <w:sz w:val="24"/>
          <w:szCs w:val="24"/>
        </w:rPr>
        <w:t>资源总库</w:t>
      </w:r>
    </w:p>
    <w:p w14:paraId="60A554BE" w14:textId="3D0F14CB" w:rsidR="009C1A6F" w:rsidRPr="00C10BB4" w:rsidRDefault="009C1A6F" w:rsidP="00F75C1B">
      <w:pPr>
        <w:pStyle w:val="ac"/>
        <w:widowControl/>
        <w:numPr>
          <w:ilvl w:val="0"/>
          <w:numId w:val="26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KDN</w:t>
      </w:r>
      <w:r w:rsidRPr="00C10BB4">
        <w:rPr>
          <w:rFonts w:hint="eastAsia"/>
          <w:color w:val="000000"/>
          <w:sz w:val="24"/>
          <w:szCs w:val="24"/>
        </w:rPr>
        <w:t>平台中《中国学术期刊网络出版总库》的检索</w:t>
      </w:r>
    </w:p>
    <w:p w14:paraId="41B0F6B5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第二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中文科技期刊数据库</w:t>
      </w:r>
    </w:p>
    <w:p w14:paraId="3CF56275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第三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万方数据库资源系统</w:t>
      </w:r>
    </w:p>
    <w:p w14:paraId="2CCF0124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第四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维普中文科技期刊数据库</w:t>
      </w:r>
    </w:p>
    <w:p w14:paraId="1C6B855E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第五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超星数字图书馆</w:t>
      </w:r>
    </w:p>
    <w:p w14:paraId="63E81EF8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第六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书生之家数字图书馆</w:t>
      </w:r>
    </w:p>
    <w:p w14:paraId="5AF8F64B" w14:textId="77777777" w:rsidR="009C1A6F" w:rsidRPr="00C10BB4" w:rsidRDefault="009C1A6F" w:rsidP="00F75C1B">
      <w:pPr>
        <w:widowControl/>
        <w:tabs>
          <w:tab w:val="left" w:pos="945"/>
        </w:tabs>
        <w:spacing w:after="0" w:line="300" w:lineRule="auto"/>
        <w:ind w:left="945" w:hanging="511"/>
        <w:rPr>
          <w:rFonts w:ascii="宋体" w:hAnsi="宋体" w:cs="宋体" w:hint="eastAsia"/>
          <w:kern w:val="0"/>
          <w:sz w:val="24"/>
        </w:rPr>
      </w:pPr>
    </w:p>
    <w:p w14:paraId="1C0D9229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C10BB4">
        <w:rPr>
          <w:rFonts w:ascii="黑体" w:eastAsia="黑体" w:hAnsi="宋体" w:cs="宋体" w:hint="eastAsia"/>
          <w:kern w:val="0"/>
          <w:sz w:val="24"/>
          <w:szCs w:val="24"/>
        </w:rPr>
        <w:t>第五章 国外全文数据库检索</w:t>
      </w:r>
    </w:p>
    <w:p w14:paraId="3C0A9105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第一</w:t>
      </w:r>
      <w:r w:rsidRPr="00C10BB4">
        <w:rPr>
          <w:rFonts w:ascii="黑体" w:eastAsia="黑体" w:hAnsi="黑体"/>
          <w:color w:val="000000"/>
          <w:sz w:val="24"/>
          <w:szCs w:val="24"/>
        </w:rPr>
        <w:t>节 EBSCO 外文期刊网</w:t>
      </w:r>
    </w:p>
    <w:p w14:paraId="7C6A503E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第二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SpringerLink 电子期刊全文库</w:t>
      </w:r>
    </w:p>
    <w:p w14:paraId="15955C27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第三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Elsevier Science 电子期刊</w:t>
      </w:r>
    </w:p>
    <w:p w14:paraId="1DFD00F0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第四</w:t>
      </w:r>
      <w:r w:rsidRPr="00C10BB4">
        <w:rPr>
          <w:rFonts w:ascii="黑体" w:eastAsia="黑体" w:hAnsi="黑体"/>
          <w:color w:val="000000"/>
          <w:sz w:val="24"/>
          <w:szCs w:val="24"/>
        </w:rPr>
        <w:t>节 ACS 期刊全文库</w:t>
      </w:r>
    </w:p>
    <w:p w14:paraId="0E19B695" w14:textId="77777777" w:rsidR="009C1A6F" w:rsidRPr="00C10BB4" w:rsidRDefault="009C1A6F" w:rsidP="00F75C1B">
      <w:pPr>
        <w:widowControl/>
        <w:tabs>
          <w:tab w:val="left" w:pos="945"/>
        </w:tabs>
        <w:spacing w:after="0" w:line="300" w:lineRule="auto"/>
        <w:ind w:left="945" w:hanging="511"/>
        <w:rPr>
          <w:rFonts w:ascii="宋体" w:hAnsi="宋体" w:cs="宋体" w:hint="eastAsia"/>
          <w:kern w:val="0"/>
          <w:sz w:val="24"/>
        </w:rPr>
      </w:pPr>
    </w:p>
    <w:p w14:paraId="0B7E18DF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C10BB4">
        <w:rPr>
          <w:rFonts w:ascii="黑体" w:eastAsia="黑体" w:hAnsi="宋体" w:cs="宋体" w:hint="eastAsia"/>
          <w:kern w:val="0"/>
          <w:sz w:val="24"/>
          <w:szCs w:val="24"/>
        </w:rPr>
        <w:t xml:space="preserve">第六章 </w:t>
      </w:r>
      <w:r w:rsidRPr="00C10BB4">
        <w:rPr>
          <w:rFonts w:ascii="黑体" w:eastAsia="黑体" w:hAnsi="宋体" w:cs="宋体"/>
          <w:kern w:val="0"/>
          <w:sz w:val="24"/>
          <w:szCs w:val="24"/>
        </w:rPr>
        <w:t xml:space="preserve"> </w:t>
      </w:r>
      <w:r w:rsidRPr="00C10BB4">
        <w:rPr>
          <w:rFonts w:ascii="黑体" w:eastAsia="黑体" w:hAnsi="宋体" w:cs="宋体" w:hint="eastAsia"/>
          <w:kern w:val="0"/>
          <w:sz w:val="24"/>
          <w:szCs w:val="24"/>
        </w:rPr>
        <w:t>著名外文检索</w:t>
      </w:r>
    </w:p>
    <w:p w14:paraId="079C1A91" w14:textId="77777777" w:rsidR="009C1A6F" w:rsidRPr="00C10BB4" w:rsidRDefault="009C1A6F" w:rsidP="00F75C1B">
      <w:pPr>
        <w:widowControl/>
        <w:spacing w:after="0" w:line="300" w:lineRule="auto"/>
        <w:ind w:firstLine="20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lastRenderedPageBreak/>
        <w:t>第一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美国《工程索引》（EI）数据库</w:t>
      </w:r>
    </w:p>
    <w:p w14:paraId="0AB3DC2F" w14:textId="498564A7" w:rsidR="009C1A6F" w:rsidRPr="00C10BB4" w:rsidRDefault="009C1A6F" w:rsidP="00F75C1B">
      <w:pPr>
        <w:pStyle w:val="ac"/>
        <w:widowControl/>
        <w:numPr>
          <w:ilvl w:val="0"/>
          <w:numId w:val="25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EI</w:t>
      </w:r>
      <w:r w:rsidRPr="00C10BB4">
        <w:rPr>
          <w:rFonts w:hint="eastAsia"/>
          <w:color w:val="000000"/>
          <w:sz w:val="24"/>
          <w:szCs w:val="24"/>
        </w:rPr>
        <w:t>简介</w:t>
      </w:r>
    </w:p>
    <w:p w14:paraId="3112B0B2" w14:textId="6BA7F55B" w:rsidR="009C1A6F" w:rsidRPr="00C10BB4" w:rsidRDefault="009C1A6F" w:rsidP="00F75C1B">
      <w:pPr>
        <w:pStyle w:val="ac"/>
        <w:widowControl/>
        <w:numPr>
          <w:ilvl w:val="0"/>
          <w:numId w:val="25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EV</w:t>
      </w:r>
      <w:r w:rsidRPr="00C10BB4">
        <w:rPr>
          <w:rFonts w:hint="eastAsia"/>
          <w:color w:val="000000"/>
          <w:sz w:val="24"/>
          <w:szCs w:val="24"/>
        </w:rPr>
        <w:t>平台——</w:t>
      </w:r>
      <w:r w:rsidRPr="00C10BB4">
        <w:rPr>
          <w:rFonts w:hint="eastAsia"/>
          <w:color w:val="000000"/>
          <w:sz w:val="24"/>
          <w:szCs w:val="24"/>
        </w:rPr>
        <w:t>E</w:t>
      </w:r>
      <w:r w:rsidRPr="00C10BB4">
        <w:rPr>
          <w:color w:val="000000"/>
          <w:sz w:val="24"/>
          <w:szCs w:val="24"/>
        </w:rPr>
        <w:t>I</w:t>
      </w:r>
      <w:r w:rsidRPr="00C10BB4">
        <w:rPr>
          <w:rFonts w:hint="eastAsia"/>
          <w:color w:val="000000"/>
          <w:sz w:val="24"/>
          <w:szCs w:val="24"/>
        </w:rPr>
        <w:t>工程信息村</w:t>
      </w:r>
    </w:p>
    <w:p w14:paraId="35116A4A" w14:textId="740E5567" w:rsidR="009C1A6F" w:rsidRPr="00C10BB4" w:rsidRDefault="009C1A6F" w:rsidP="00F75C1B">
      <w:pPr>
        <w:pStyle w:val="ac"/>
        <w:widowControl/>
        <w:numPr>
          <w:ilvl w:val="0"/>
          <w:numId w:val="25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E</w:t>
      </w:r>
      <w:r w:rsidRPr="00C10BB4">
        <w:rPr>
          <w:color w:val="000000"/>
          <w:sz w:val="24"/>
          <w:szCs w:val="24"/>
        </w:rPr>
        <w:t>I</w:t>
      </w:r>
      <w:r w:rsidRPr="00C10BB4">
        <w:rPr>
          <w:rFonts w:hint="eastAsia"/>
          <w:color w:val="000000"/>
          <w:sz w:val="24"/>
          <w:szCs w:val="24"/>
        </w:rPr>
        <w:t>系列文献概要</w:t>
      </w:r>
    </w:p>
    <w:p w14:paraId="7827799D" w14:textId="3075DFEF" w:rsidR="009C1A6F" w:rsidRPr="00C10BB4" w:rsidRDefault="009C1A6F" w:rsidP="00F75C1B">
      <w:pPr>
        <w:pStyle w:val="ac"/>
        <w:widowControl/>
        <w:numPr>
          <w:ilvl w:val="0"/>
          <w:numId w:val="25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EI</w:t>
      </w:r>
      <w:r w:rsidRPr="00C10BB4">
        <w:rPr>
          <w:rFonts w:hint="eastAsia"/>
          <w:color w:val="000000"/>
          <w:sz w:val="24"/>
          <w:szCs w:val="24"/>
        </w:rPr>
        <w:t>数据库检索</w:t>
      </w:r>
    </w:p>
    <w:p w14:paraId="1D7168FC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第二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  <w:r w:rsidRPr="00C10BB4">
        <w:rPr>
          <w:rFonts w:ascii="黑体" w:eastAsia="黑体" w:hAnsi="黑体"/>
          <w:color w:val="000000"/>
          <w:sz w:val="24"/>
          <w:szCs w:val="24"/>
        </w:rPr>
        <w:t>美国《科学引文索引》（SCI）网络数据库</w:t>
      </w:r>
    </w:p>
    <w:p w14:paraId="22D54339" w14:textId="7534501A" w:rsidR="009C1A6F" w:rsidRPr="00C10BB4" w:rsidRDefault="009C1A6F" w:rsidP="00F75C1B">
      <w:pPr>
        <w:pStyle w:val="ac"/>
        <w:widowControl/>
        <w:numPr>
          <w:ilvl w:val="0"/>
          <w:numId w:val="24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引文索引概述</w:t>
      </w:r>
    </w:p>
    <w:p w14:paraId="6A80939B" w14:textId="7C739F50" w:rsidR="009C1A6F" w:rsidRPr="00C10BB4" w:rsidRDefault="009C1A6F" w:rsidP="00F75C1B">
      <w:pPr>
        <w:pStyle w:val="ac"/>
        <w:widowControl/>
        <w:numPr>
          <w:ilvl w:val="0"/>
          <w:numId w:val="24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SCI</w:t>
      </w:r>
      <w:r w:rsidRPr="00C10BB4">
        <w:rPr>
          <w:rFonts w:hint="eastAsia"/>
          <w:color w:val="000000"/>
          <w:sz w:val="24"/>
          <w:szCs w:val="24"/>
        </w:rPr>
        <w:t>、</w:t>
      </w:r>
      <w:r w:rsidRPr="00C10BB4">
        <w:rPr>
          <w:rFonts w:hint="eastAsia"/>
          <w:color w:val="000000"/>
          <w:sz w:val="24"/>
          <w:szCs w:val="24"/>
        </w:rPr>
        <w:t>SSCI</w:t>
      </w:r>
      <w:r w:rsidRPr="00C10BB4">
        <w:rPr>
          <w:rFonts w:hint="eastAsia"/>
          <w:color w:val="000000"/>
          <w:sz w:val="24"/>
          <w:szCs w:val="24"/>
        </w:rPr>
        <w:t>与</w:t>
      </w:r>
      <w:r w:rsidRPr="00C10BB4">
        <w:rPr>
          <w:rFonts w:hint="eastAsia"/>
          <w:color w:val="000000"/>
          <w:sz w:val="24"/>
          <w:szCs w:val="24"/>
        </w:rPr>
        <w:t>A&amp;HCI</w:t>
      </w:r>
      <w:r w:rsidRPr="00C10BB4">
        <w:rPr>
          <w:rFonts w:hint="eastAsia"/>
          <w:color w:val="000000"/>
          <w:sz w:val="24"/>
          <w:szCs w:val="24"/>
        </w:rPr>
        <w:t>简介</w:t>
      </w:r>
    </w:p>
    <w:p w14:paraId="61ABA076" w14:textId="68145B5E" w:rsidR="009C1A6F" w:rsidRPr="00C10BB4" w:rsidRDefault="009C1A6F" w:rsidP="00F75C1B">
      <w:pPr>
        <w:pStyle w:val="ac"/>
        <w:widowControl/>
        <w:numPr>
          <w:ilvl w:val="0"/>
          <w:numId w:val="24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Web of Science</w:t>
      </w:r>
      <w:r w:rsidRPr="00C10BB4">
        <w:rPr>
          <w:rFonts w:hint="eastAsia"/>
          <w:color w:val="000000"/>
          <w:sz w:val="24"/>
          <w:szCs w:val="24"/>
        </w:rPr>
        <w:t>平台与</w:t>
      </w:r>
      <w:r w:rsidRPr="00C10BB4">
        <w:rPr>
          <w:rFonts w:hint="eastAsia"/>
          <w:color w:val="000000"/>
          <w:sz w:val="24"/>
          <w:szCs w:val="24"/>
        </w:rPr>
        <w:t>Web of Science</w:t>
      </w:r>
      <w:r w:rsidRPr="00C10BB4">
        <w:rPr>
          <w:rFonts w:hint="eastAsia"/>
          <w:color w:val="000000"/>
          <w:sz w:val="24"/>
          <w:szCs w:val="24"/>
        </w:rPr>
        <w:t>核心合集数据库</w:t>
      </w:r>
    </w:p>
    <w:p w14:paraId="1037B213" w14:textId="3CA737E7" w:rsidR="009C1A6F" w:rsidRPr="00C10BB4" w:rsidRDefault="009C1A6F" w:rsidP="00F75C1B">
      <w:pPr>
        <w:pStyle w:val="ac"/>
        <w:widowControl/>
        <w:numPr>
          <w:ilvl w:val="0"/>
          <w:numId w:val="24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中文科技期刊数据库（引文版）与中国引文数据库</w:t>
      </w:r>
    </w:p>
    <w:p w14:paraId="43B74943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</w:p>
    <w:p w14:paraId="69825851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C10BB4">
        <w:rPr>
          <w:rFonts w:ascii="黑体" w:eastAsia="黑体" w:hAnsi="宋体" w:cs="宋体" w:hint="eastAsia"/>
          <w:kern w:val="0"/>
          <w:sz w:val="24"/>
          <w:szCs w:val="24"/>
        </w:rPr>
        <w:t xml:space="preserve">第七章 </w:t>
      </w:r>
      <w:r w:rsidRPr="00C10BB4">
        <w:rPr>
          <w:rFonts w:ascii="黑体" w:eastAsia="黑体" w:hAnsi="宋体" w:cs="宋体"/>
          <w:kern w:val="0"/>
          <w:sz w:val="24"/>
          <w:szCs w:val="24"/>
        </w:rPr>
        <w:t xml:space="preserve"> </w:t>
      </w:r>
      <w:r w:rsidRPr="00C10BB4">
        <w:rPr>
          <w:rFonts w:ascii="黑体" w:eastAsia="黑体" w:hAnsi="宋体" w:cs="宋体" w:hint="eastAsia"/>
          <w:kern w:val="0"/>
          <w:sz w:val="24"/>
          <w:szCs w:val="24"/>
        </w:rPr>
        <w:t>特种文献检索</w:t>
      </w:r>
    </w:p>
    <w:p w14:paraId="59B84EA4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第一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科技报告</w:t>
      </w:r>
    </w:p>
    <w:p w14:paraId="0EADCB10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第二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专利文献的检索</w:t>
      </w:r>
    </w:p>
    <w:p w14:paraId="3C53E45A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第三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标准文献的检索</w:t>
      </w:r>
    </w:p>
    <w:p w14:paraId="796C2BBB" w14:textId="77777777" w:rsidR="009C1A6F" w:rsidRPr="00C10BB4" w:rsidRDefault="009C1A6F" w:rsidP="00F75C1B">
      <w:pPr>
        <w:pStyle w:val="ac"/>
        <w:widowControl/>
        <w:numPr>
          <w:ilvl w:val="0"/>
          <w:numId w:val="2"/>
        </w:numPr>
        <w:spacing w:after="0" w:line="300" w:lineRule="auto"/>
        <w:ind w:firstLineChars="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会议文献及其检索</w:t>
      </w:r>
    </w:p>
    <w:p w14:paraId="45D6995F" w14:textId="77777777" w:rsidR="009C1A6F" w:rsidRPr="00C10BB4" w:rsidRDefault="009C1A6F" w:rsidP="00F75C1B">
      <w:pPr>
        <w:pStyle w:val="ac"/>
        <w:widowControl/>
        <w:numPr>
          <w:ilvl w:val="0"/>
          <w:numId w:val="2"/>
        </w:numPr>
        <w:spacing w:after="0" w:line="300" w:lineRule="auto"/>
        <w:ind w:firstLineChars="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学位论文及其检索</w:t>
      </w:r>
    </w:p>
    <w:p w14:paraId="54C6B5D7" w14:textId="77777777" w:rsidR="009C1A6F" w:rsidRPr="00C10BB4" w:rsidRDefault="009C1A6F" w:rsidP="00F75C1B">
      <w:pPr>
        <w:widowControl/>
        <w:tabs>
          <w:tab w:val="left" w:pos="945"/>
        </w:tabs>
        <w:spacing w:after="0" w:line="300" w:lineRule="auto"/>
        <w:ind w:left="945" w:hanging="511"/>
        <w:rPr>
          <w:rFonts w:ascii="宋体" w:hAnsi="宋体" w:cs="宋体" w:hint="eastAsia"/>
          <w:kern w:val="0"/>
          <w:sz w:val="24"/>
        </w:rPr>
      </w:pPr>
    </w:p>
    <w:p w14:paraId="663ADB42" w14:textId="77777777" w:rsidR="009C1A6F" w:rsidRPr="00C10BB4" w:rsidRDefault="009C1A6F" w:rsidP="00F75C1B">
      <w:pPr>
        <w:widowControl/>
        <w:spacing w:after="0" w:line="300" w:lineRule="auto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C10BB4">
        <w:rPr>
          <w:rFonts w:ascii="黑体" w:eastAsia="黑体" w:hAnsi="宋体" w:cs="宋体" w:hint="eastAsia"/>
          <w:kern w:val="0"/>
          <w:sz w:val="24"/>
          <w:szCs w:val="24"/>
        </w:rPr>
        <w:t xml:space="preserve">第八章 </w:t>
      </w:r>
      <w:r w:rsidRPr="00C10BB4">
        <w:rPr>
          <w:rFonts w:ascii="黑体" w:eastAsia="黑体" w:hAnsi="宋体" w:cs="宋体"/>
          <w:kern w:val="0"/>
          <w:sz w:val="24"/>
          <w:szCs w:val="24"/>
        </w:rPr>
        <w:t xml:space="preserve"> </w:t>
      </w:r>
      <w:r w:rsidRPr="00C10BB4">
        <w:rPr>
          <w:rFonts w:ascii="黑体" w:eastAsia="黑体" w:hAnsi="宋体" w:cs="宋体" w:hint="eastAsia"/>
          <w:kern w:val="0"/>
          <w:sz w:val="24"/>
          <w:szCs w:val="24"/>
        </w:rPr>
        <w:t>学术规范与论文写作</w:t>
      </w:r>
    </w:p>
    <w:p w14:paraId="6B90D99A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第一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学术规范</w:t>
      </w:r>
    </w:p>
    <w:p w14:paraId="2EF8DCC9" w14:textId="2F334E91" w:rsidR="009C1A6F" w:rsidRPr="00C10BB4" w:rsidRDefault="009C1A6F" w:rsidP="00F75C1B">
      <w:pPr>
        <w:pStyle w:val="ac"/>
        <w:widowControl/>
        <w:numPr>
          <w:ilvl w:val="0"/>
          <w:numId w:val="22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学术规范的层次</w:t>
      </w:r>
    </w:p>
    <w:p w14:paraId="1C3ADDF8" w14:textId="5E59E964" w:rsidR="009C1A6F" w:rsidRPr="00C10BB4" w:rsidRDefault="009C1A6F" w:rsidP="00F75C1B">
      <w:pPr>
        <w:pStyle w:val="ac"/>
        <w:widowControl/>
        <w:numPr>
          <w:ilvl w:val="0"/>
          <w:numId w:val="22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学术规范的体系</w:t>
      </w:r>
    </w:p>
    <w:p w14:paraId="1962297F" w14:textId="3A5B7D91" w:rsidR="009C1A6F" w:rsidRPr="00C10BB4" w:rsidRDefault="009C1A6F" w:rsidP="00F75C1B">
      <w:pPr>
        <w:pStyle w:val="ac"/>
        <w:widowControl/>
        <w:numPr>
          <w:ilvl w:val="0"/>
          <w:numId w:val="22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学术剽窃及其防范</w:t>
      </w:r>
    </w:p>
    <w:p w14:paraId="65DE9BAA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第二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学术论文的撰写</w:t>
      </w:r>
    </w:p>
    <w:p w14:paraId="2806C13F" w14:textId="377D8FE3" w:rsidR="009C1A6F" w:rsidRPr="00C10BB4" w:rsidRDefault="009C1A6F" w:rsidP="00F75C1B">
      <w:pPr>
        <w:pStyle w:val="ac"/>
        <w:widowControl/>
        <w:numPr>
          <w:ilvl w:val="0"/>
          <w:numId w:val="23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学术论文概述</w:t>
      </w:r>
    </w:p>
    <w:p w14:paraId="2630445D" w14:textId="130EA564" w:rsidR="009C1A6F" w:rsidRPr="00C10BB4" w:rsidRDefault="009C1A6F" w:rsidP="00F75C1B">
      <w:pPr>
        <w:pStyle w:val="ac"/>
        <w:widowControl/>
        <w:numPr>
          <w:ilvl w:val="0"/>
          <w:numId w:val="23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中文学术论文的撰写</w:t>
      </w:r>
    </w:p>
    <w:p w14:paraId="24BB5949" w14:textId="4BC9FCFC" w:rsidR="009C1A6F" w:rsidRPr="00C10BB4" w:rsidRDefault="009C1A6F" w:rsidP="00F75C1B">
      <w:pPr>
        <w:pStyle w:val="ac"/>
        <w:widowControl/>
        <w:numPr>
          <w:ilvl w:val="0"/>
          <w:numId w:val="23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英文学术论文的撰写</w:t>
      </w:r>
    </w:p>
    <w:p w14:paraId="425D1385" w14:textId="36DBEF5D" w:rsidR="009C1A6F" w:rsidRPr="00C10BB4" w:rsidRDefault="009C1A6F" w:rsidP="00F75C1B">
      <w:pPr>
        <w:pStyle w:val="ac"/>
        <w:widowControl/>
        <w:numPr>
          <w:ilvl w:val="0"/>
          <w:numId w:val="23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文献综述的撰写</w:t>
      </w:r>
    </w:p>
    <w:p w14:paraId="07C2B288" w14:textId="77777777" w:rsidR="009C1A6F" w:rsidRPr="00C10BB4" w:rsidRDefault="009C1A6F" w:rsidP="00F75C1B">
      <w:pPr>
        <w:widowControl/>
        <w:spacing w:after="0" w:line="300" w:lineRule="auto"/>
        <w:ind w:firstLineChars="200" w:firstLine="480"/>
        <w:jc w:val="center"/>
        <w:rPr>
          <w:rFonts w:ascii="黑体" w:eastAsia="黑体" w:hAnsi="黑体" w:hint="eastAsia"/>
          <w:color w:val="000000"/>
          <w:sz w:val="24"/>
          <w:szCs w:val="24"/>
        </w:rPr>
      </w:pPr>
      <w:r w:rsidRPr="00C10BB4">
        <w:rPr>
          <w:rFonts w:ascii="黑体" w:eastAsia="黑体" w:hAnsi="黑体" w:hint="eastAsia"/>
          <w:color w:val="000000"/>
          <w:sz w:val="24"/>
          <w:szCs w:val="24"/>
        </w:rPr>
        <w:t>第三</w:t>
      </w:r>
      <w:r w:rsidRPr="00C10BB4">
        <w:rPr>
          <w:rFonts w:ascii="黑体" w:eastAsia="黑体" w:hAnsi="黑体"/>
          <w:color w:val="000000"/>
          <w:sz w:val="24"/>
          <w:szCs w:val="24"/>
        </w:rPr>
        <w:t>节</w:t>
      </w:r>
      <w:r w:rsidRPr="00C10BB4">
        <w:rPr>
          <w:rFonts w:ascii="黑体" w:eastAsia="黑体" w:hAnsi="黑体" w:hint="eastAsia"/>
          <w:color w:val="000000"/>
          <w:sz w:val="24"/>
          <w:szCs w:val="24"/>
        </w:rPr>
        <w:t xml:space="preserve"> 论文撰写助手——文献管理工具</w:t>
      </w:r>
    </w:p>
    <w:p w14:paraId="5347BD62" w14:textId="69E7C338" w:rsidR="009C1A6F" w:rsidRPr="00C10BB4" w:rsidRDefault="009C1A6F" w:rsidP="00F75C1B">
      <w:pPr>
        <w:pStyle w:val="ac"/>
        <w:widowControl/>
        <w:numPr>
          <w:ilvl w:val="0"/>
          <w:numId w:val="21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学术论文的投稿</w:t>
      </w:r>
    </w:p>
    <w:p w14:paraId="0239385D" w14:textId="4EEECCB4" w:rsidR="009C1A6F" w:rsidRPr="00C10BB4" w:rsidRDefault="009C1A6F" w:rsidP="00F75C1B">
      <w:pPr>
        <w:pStyle w:val="ac"/>
        <w:widowControl/>
        <w:numPr>
          <w:ilvl w:val="0"/>
          <w:numId w:val="21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国际学术成果发表制度</w:t>
      </w:r>
    </w:p>
    <w:p w14:paraId="68340081" w14:textId="523982AD" w:rsidR="009C1A6F" w:rsidRPr="00C10BB4" w:rsidRDefault="009C1A6F" w:rsidP="00F75C1B">
      <w:pPr>
        <w:pStyle w:val="ac"/>
        <w:widowControl/>
        <w:numPr>
          <w:ilvl w:val="0"/>
          <w:numId w:val="21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投稿与审稿结果的处理</w:t>
      </w:r>
    </w:p>
    <w:p w14:paraId="2E0441F6" w14:textId="52945173" w:rsidR="009C1A6F" w:rsidRPr="00C10BB4" w:rsidRDefault="009C1A6F" w:rsidP="00F75C1B">
      <w:pPr>
        <w:pStyle w:val="ac"/>
        <w:widowControl/>
        <w:numPr>
          <w:ilvl w:val="0"/>
          <w:numId w:val="21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lastRenderedPageBreak/>
        <w:t>学术论文成功发表的策略</w:t>
      </w:r>
    </w:p>
    <w:p w14:paraId="746356D3" w14:textId="4A72BFC2" w:rsidR="009C1A6F" w:rsidRPr="00C10BB4" w:rsidRDefault="009C1A6F" w:rsidP="00F75C1B">
      <w:pPr>
        <w:pStyle w:val="ac"/>
        <w:widowControl/>
        <w:numPr>
          <w:ilvl w:val="0"/>
          <w:numId w:val="21"/>
        </w:numPr>
        <w:spacing w:after="0" w:line="300" w:lineRule="auto"/>
        <w:ind w:firstLineChars="0"/>
        <w:jc w:val="left"/>
        <w:rPr>
          <w:color w:val="000000"/>
          <w:sz w:val="24"/>
          <w:szCs w:val="24"/>
        </w:rPr>
      </w:pPr>
      <w:r w:rsidRPr="00C10BB4">
        <w:rPr>
          <w:rFonts w:hint="eastAsia"/>
          <w:color w:val="000000"/>
          <w:sz w:val="24"/>
          <w:szCs w:val="24"/>
        </w:rPr>
        <w:t>二次发表与一稿多投</w:t>
      </w:r>
    </w:p>
    <w:p w14:paraId="539F85DA" w14:textId="77777777" w:rsidR="009C1A6F" w:rsidRDefault="009C1A6F" w:rsidP="00E6732F">
      <w:pPr>
        <w:widowControl/>
        <w:tabs>
          <w:tab w:val="left" w:pos="945"/>
        </w:tabs>
        <w:spacing w:after="0" w:line="440" w:lineRule="exact"/>
        <w:rPr>
          <w:rFonts w:ascii="宋体" w:hAnsi="宋体" w:cs="宋体" w:hint="eastAsia"/>
          <w:kern w:val="0"/>
          <w:sz w:val="24"/>
        </w:rPr>
      </w:pPr>
    </w:p>
    <w:sectPr w:rsidR="009C1A6F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36C99" w14:textId="77777777" w:rsidR="00923E20" w:rsidRDefault="00923E20">
      <w:pPr>
        <w:spacing w:after="0" w:line="240" w:lineRule="auto"/>
      </w:pPr>
      <w:r>
        <w:separator/>
      </w:r>
    </w:p>
  </w:endnote>
  <w:endnote w:type="continuationSeparator" w:id="0">
    <w:p w14:paraId="1075FAF1" w14:textId="77777777" w:rsidR="00923E20" w:rsidRDefault="0092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5DC6122D-C00B-42D7-9D97-377242B424D9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199A88BA-A346-4FAB-90A6-FFFF7867B65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59F52" w14:textId="77777777" w:rsidR="00AC4076" w:rsidRDefault="0057414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A6D68" wp14:editId="71B3F00B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0CB7DB" w14:textId="6AC1C808" w:rsidR="00AC4076" w:rsidRDefault="00574142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F75C1B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11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2A6D6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1F0CB7DB" w14:textId="6AC1C808" w:rsidR="00AC4076" w:rsidRDefault="00574142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F75C1B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11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B012C" w14:textId="77777777" w:rsidR="00923E20" w:rsidRDefault="00923E20">
      <w:pPr>
        <w:spacing w:after="0" w:line="240" w:lineRule="auto"/>
      </w:pPr>
      <w:r>
        <w:separator/>
      </w:r>
    </w:p>
  </w:footnote>
  <w:footnote w:type="continuationSeparator" w:id="0">
    <w:p w14:paraId="018F9F5D" w14:textId="77777777" w:rsidR="00923E20" w:rsidRDefault="00923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BC6"/>
    <w:multiLevelType w:val="hybridMultilevel"/>
    <w:tmpl w:val="F918B58C"/>
    <w:lvl w:ilvl="0" w:tplc="04090013">
      <w:start w:val="1"/>
      <w:numFmt w:val="chineseCountingThousand"/>
      <w:lvlText w:val="%1、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 w15:restartNumberingAfterBreak="0">
    <w:nsid w:val="069D622F"/>
    <w:multiLevelType w:val="hybridMultilevel"/>
    <w:tmpl w:val="DACA2D32"/>
    <w:lvl w:ilvl="0" w:tplc="04090013">
      <w:start w:val="1"/>
      <w:numFmt w:val="chineseCountingThousand"/>
      <w:lvlText w:val="%1、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" w15:restartNumberingAfterBreak="0">
    <w:nsid w:val="09C6269A"/>
    <w:multiLevelType w:val="hybridMultilevel"/>
    <w:tmpl w:val="1C3ECDF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A8720F"/>
    <w:multiLevelType w:val="hybridMultilevel"/>
    <w:tmpl w:val="FA400E9A"/>
    <w:lvl w:ilvl="0" w:tplc="04090013">
      <w:start w:val="1"/>
      <w:numFmt w:val="chineseCountingThousand"/>
      <w:lvlText w:val="%1、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4" w15:restartNumberingAfterBreak="0">
    <w:nsid w:val="12866292"/>
    <w:multiLevelType w:val="hybridMultilevel"/>
    <w:tmpl w:val="B192A096"/>
    <w:lvl w:ilvl="0" w:tplc="78086E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0406CB"/>
    <w:multiLevelType w:val="hybridMultilevel"/>
    <w:tmpl w:val="76528370"/>
    <w:lvl w:ilvl="0" w:tplc="FD80BE20">
      <w:start w:val="1"/>
      <w:numFmt w:val="japaneseCounting"/>
      <w:lvlText w:val="第%1节"/>
      <w:lvlJc w:val="left"/>
      <w:pPr>
        <w:ind w:left="1394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6" w15:restartNumberingAfterBreak="0">
    <w:nsid w:val="1C5A533C"/>
    <w:multiLevelType w:val="hybridMultilevel"/>
    <w:tmpl w:val="F5240788"/>
    <w:lvl w:ilvl="0" w:tplc="04090013">
      <w:start w:val="1"/>
      <w:numFmt w:val="chineseCountingThousand"/>
      <w:lvlText w:val="%1、"/>
      <w:lvlJc w:val="left"/>
      <w:pPr>
        <w:ind w:left="1110" w:hanging="420"/>
      </w:pPr>
    </w:lvl>
    <w:lvl w:ilvl="1" w:tplc="04090013">
      <w:start w:val="1"/>
      <w:numFmt w:val="chineseCountingThousand"/>
      <w:lvlText w:val="%2、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 w15:restartNumberingAfterBreak="0">
    <w:nsid w:val="1E0E3516"/>
    <w:multiLevelType w:val="hybridMultilevel"/>
    <w:tmpl w:val="9C3AE08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3">
      <w:start w:val="1"/>
      <w:numFmt w:val="chineseCountingThousand"/>
      <w:lvlText w:val="%2、"/>
      <w:lvlJc w:val="left"/>
      <w:pPr>
        <w:ind w:left="1320" w:hanging="420"/>
      </w:pPr>
    </w:lvl>
    <w:lvl w:ilvl="2" w:tplc="04090013">
      <w:start w:val="1"/>
      <w:numFmt w:val="chineseCountingThousand"/>
      <w:lvlText w:val="%3、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122BBE"/>
    <w:multiLevelType w:val="hybridMultilevel"/>
    <w:tmpl w:val="93A2195C"/>
    <w:lvl w:ilvl="0" w:tplc="04090013">
      <w:start w:val="1"/>
      <w:numFmt w:val="chineseCountingThousand"/>
      <w:lvlText w:val="%1、"/>
      <w:lvlJc w:val="left"/>
      <w:pPr>
        <w:ind w:left="1110" w:hanging="420"/>
      </w:pPr>
    </w:lvl>
    <w:lvl w:ilvl="1" w:tplc="04090019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9" w15:restartNumberingAfterBreak="0">
    <w:nsid w:val="200A4A4D"/>
    <w:multiLevelType w:val="hybridMultilevel"/>
    <w:tmpl w:val="50D0CE3A"/>
    <w:lvl w:ilvl="0" w:tplc="04090013">
      <w:start w:val="1"/>
      <w:numFmt w:val="chineseCountingThousand"/>
      <w:lvlText w:val="%1、"/>
      <w:lvlJc w:val="left"/>
      <w:pPr>
        <w:ind w:left="1110" w:hanging="420"/>
      </w:pPr>
    </w:lvl>
    <w:lvl w:ilvl="1" w:tplc="04090013">
      <w:start w:val="1"/>
      <w:numFmt w:val="chineseCountingThousand"/>
      <w:lvlText w:val="%2、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0" w15:restartNumberingAfterBreak="0">
    <w:nsid w:val="2A9D103B"/>
    <w:multiLevelType w:val="hybridMultilevel"/>
    <w:tmpl w:val="FE36247A"/>
    <w:lvl w:ilvl="0" w:tplc="B7F82D3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1" w15:restartNumberingAfterBreak="0">
    <w:nsid w:val="2DDC1D7C"/>
    <w:multiLevelType w:val="hybridMultilevel"/>
    <w:tmpl w:val="A5D8D8D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E7A2D7B"/>
    <w:multiLevelType w:val="hybridMultilevel"/>
    <w:tmpl w:val="11BA8D5A"/>
    <w:lvl w:ilvl="0" w:tplc="04090013">
      <w:start w:val="1"/>
      <w:numFmt w:val="chineseCountingThousand"/>
      <w:lvlText w:val="%1、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3" w15:restartNumberingAfterBreak="0">
    <w:nsid w:val="312648EA"/>
    <w:multiLevelType w:val="hybridMultilevel"/>
    <w:tmpl w:val="038C8240"/>
    <w:lvl w:ilvl="0" w:tplc="150E3FB8">
      <w:start w:val="1"/>
      <w:numFmt w:val="japaneseCounting"/>
      <w:lvlText w:val="%1、"/>
      <w:lvlJc w:val="left"/>
      <w:pPr>
        <w:ind w:left="1170" w:hanging="48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4" w15:restartNumberingAfterBreak="0">
    <w:nsid w:val="32E36297"/>
    <w:multiLevelType w:val="hybridMultilevel"/>
    <w:tmpl w:val="6FC42CF0"/>
    <w:lvl w:ilvl="0" w:tplc="059462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51C25F7"/>
    <w:multiLevelType w:val="hybridMultilevel"/>
    <w:tmpl w:val="4F1E8A06"/>
    <w:lvl w:ilvl="0" w:tplc="04090013">
      <w:start w:val="1"/>
      <w:numFmt w:val="chineseCountingThousand"/>
      <w:lvlText w:val="%1、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6" w15:restartNumberingAfterBreak="0">
    <w:nsid w:val="3B1A26C7"/>
    <w:multiLevelType w:val="hybridMultilevel"/>
    <w:tmpl w:val="B488748A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58BCBEB2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EA75832"/>
    <w:multiLevelType w:val="hybridMultilevel"/>
    <w:tmpl w:val="86804CE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3">
      <w:start w:val="1"/>
      <w:numFmt w:val="chineseCountingThousand"/>
      <w:lvlText w:val="%2、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18256C3"/>
    <w:multiLevelType w:val="hybridMultilevel"/>
    <w:tmpl w:val="C854D518"/>
    <w:lvl w:ilvl="0" w:tplc="04090013">
      <w:start w:val="1"/>
      <w:numFmt w:val="chineseCountingThousand"/>
      <w:lvlText w:val="%1、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9" w15:restartNumberingAfterBreak="0">
    <w:nsid w:val="44204457"/>
    <w:multiLevelType w:val="hybridMultilevel"/>
    <w:tmpl w:val="F8F8EDEE"/>
    <w:lvl w:ilvl="0" w:tplc="04090013">
      <w:start w:val="1"/>
      <w:numFmt w:val="chineseCountingThousand"/>
      <w:lvlText w:val="%1、"/>
      <w:lvlJc w:val="left"/>
      <w:pPr>
        <w:ind w:left="1110" w:hanging="420"/>
      </w:pPr>
    </w:lvl>
    <w:lvl w:ilvl="1" w:tplc="04090019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0" w15:restartNumberingAfterBreak="0">
    <w:nsid w:val="44AF390F"/>
    <w:multiLevelType w:val="hybridMultilevel"/>
    <w:tmpl w:val="8B20AC08"/>
    <w:lvl w:ilvl="0" w:tplc="04090013">
      <w:start w:val="1"/>
      <w:numFmt w:val="chineseCountingThousand"/>
      <w:lvlText w:val="%1、"/>
      <w:lvlJc w:val="left"/>
      <w:pPr>
        <w:ind w:left="1110" w:hanging="420"/>
      </w:pPr>
    </w:lvl>
    <w:lvl w:ilvl="1" w:tplc="04090013">
      <w:start w:val="1"/>
      <w:numFmt w:val="chineseCountingThousand"/>
      <w:lvlText w:val="%2、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1" w15:restartNumberingAfterBreak="0">
    <w:nsid w:val="4E414A15"/>
    <w:multiLevelType w:val="hybridMultilevel"/>
    <w:tmpl w:val="8EE441CA"/>
    <w:lvl w:ilvl="0" w:tplc="E63658F8">
      <w:start w:val="1"/>
      <w:numFmt w:val="decimal"/>
      <w:lvlText w:val="%1、"/>
      <w:lvlJc w:val="left"/>
      <w:pPr>
        <w:ind w:left="11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20"/>
      </w:pPr>
    </w:lvl>
    <w:lvl w:ilvl="2" w:tplc="0409001B" w:tentative="1">
      <w:start w:val="1"/>
      <w:numFmt w:val="lowerRoman"/>
      <w:lvlText w:val="%3."/>
      <w:lvlJc w:val="right"/>
      <w:pPr>
        <w:ind w:left="2092" w:hanging="420"/>
      </w:pPr>
    </w:lvl>
    <w:lvl w:ilvl="3" w:tplc="0409000F" w:tentative="1">
      <w:start w:val="1"/>
      <w:numFmt w:val="decimal"/>
      <w:lvlText w:val="%4."/>
      <w:lvlJc w:val="left"/>
      <w:pPr>
        <w:ind w:left="2512" w:hanging="420"/>
      </w:pPr>
    </w:lvl>
    <w:lvl w:ilvl="4" w:tplc="04090019" w:tentative="1">
      <w:start w:val="1"/>
      <w:numFmt w:val="lowerLetter"/>
      <w:lvlText w:val="%5)"/>
      <w:lvlJc w:val="left"/>
      <w:pPr>
        <w:ind w:left="2932" w:hanging="420"/>
      </w:pPr>
    </w:lvl>
    <w:lvl w:ilvl="5" w:tplc="0409001B" w:tentative="1">
      <w:start w:val="1"/>
      <w:numFmt w:val="lowerRoman"/>
      <w:lvlText w:val="%6."/>
      <w:lvlJc w:val="right"/>
      <w:pPr>
        <w:ind w:left="3352" w:hanging="420"/>
      </w:pPr>
    </w:lvl>
    <w:lvl w:ilvl="6" w:tplc="0409000F" w:tentative="1">
      <w:start w:val="1"/>
      <w:numFmt w:val="decimal"/>
      <w:lvlText w:val="%7."/>
      <w:lvlJc w:val="left"/>
      <w:pPr>
        <w:ind w:left="3772" w:hanging="420"/>
      </w:pPr>
    </w:lvl>
    <w:lvl w:ilvl="7" w:tplc="04090019" w:tentative="1">
      <w:start w:val="1"/>
      <w:numFmt w:val="lowerLetter"/>
      <w:lvlText w:val="%8)"/>
      <w:lvlJc w:val="left"/>
      <w:pPr>
        <w:ind w:left="4192" w:hanging="420"/>
      </w:pPr>
    </w:lvl>
    <w:lvl w:ilvl="8" w:tplc="0409001B" w:tentative="1">
      <w:start w:val="1"/>
      <w:numFmt w:val="lowerRoman"/>
      <w:lvlText w:val="%9."/>
      <w:lvlJc w:val="right"/>
      <w:pPr>
        <w:ind w:left="4612" w:hanging="420"/>
      </w:pPr>
    </w:lvl>
  </w:abstractNum>
  <w:abstractNum w:abstractNumId="22" w15:restartNumberingAfterBreak="0">
    <w:nsid w:val="57900663"/>
    <w:multiLevelType w:val="hybridMultilevel"/>
    <w:tmpl w:val="5C50E52A"/>
    <w:lvl w:ilvl="0" w:tplc="04090013">
      <w:start w:val="1"/>
      <w:numFmt w:val="chineseCountingThousand"/>
      <w:lvlText w:val="%1、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3" w15:restartNumberingAfterBreak="0">
    <w:nsid w:val="62EC3678"/>
    <w:multiLevelType w:val="hybridMultilevel"/>
    <w:tmpl w:val="C854D518"/>
    <w:lvl w:ilvl="0" w:tplc="04090013">
      <w:start w:val="1"/>
      <w:numFmt w:val="chineseCountingThousand"/>
      <w:lvlText w:val="%1、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4" w15:restartNumberingAfterBreak="0">
    <w:nsid w:val="66A87D0F"/>
    <w:multiLevelType w:val="hybridMultilevel"/>
    <w:tmpl w:val="D908BD72"/>
    <w:lvl w:ilvl="0" w:tplc="04090013">
      <w:start w:val="1"/>
      <w:numFmt w:val="chineseCountingThousand"/>
      <w:lvlText w:val="%1、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5" w15:restartNumberingAfterBreak="0">
    <w:nsid w:val="69634613"/>
    <w:multiLevelType w:val="hybridMultilevel"/>
    <w:tmpl w:val="2134185C"/>
    <w:lvl w:ilvl="0" w:tplc="04090013">
      <w:start w:val="1"/>
      <w:numFmt w:val="chineseCountingThousand"/>
      <w:lvlText w:val="%1、"/>
      <w:lvlJc w:val="left"/>
      <w:pPr>
        <w:ind w:left="1110" w:hanging="420"/>
      </w:pPr>
    </w:lvl>
    <w:lvl w:ilvl="1" w:tplc="04090019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6" w15:restartNumberingAfterBreak="0">
    <w:nsid w:val="6EC12FFE"/>
    <w:multiLevelType w:val="hybridMultilevel"/>
    <w:tmpl w:val="8EE441CA"/>
    <w:lvl w:ilvl="0" w:tplc="E63658F8">
      <w:start w:val="1"/>
      <w:numFmt w:val="decimal"/>
      <w:lvlText w:val="%1、"/>
      <w:lvlJc w:val="left"/>
      <w:pPr>
        <w:ind w:left="11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20"/>
      </w:pPr>
    </w:lvl>
    <w:lvl w:ilvl="2" w:tplc="0409001B" w:tentative="1">
      <w:start w:val="1"/>
      <w:numFmt w:val="lowerRoman"/>
      <w:lvlText w:val="%3."/>
      <w:lvlJc w:val="right"/>
      <w:pPr>
        <w:ind w:left="2092" w:hanging="420"/>
      </w:pPr>
    </w:lvl>
    <w:lvl w:ilvl="3" w:tplc="0409000F" w:tentative="1">
      <w:start w:val="1"/>
      <w:numFmt w:val="decimal"/>
      <w:lvlText w:val="%4."/>
      <w:lvlJc w:val="left"/>
      <w:pPr>
        <w:ind w:left="2512" w:hanging="420"/>
      </w:pPr>
    </w:lvl>
    <w:lvl w:ilvl="4" w:tplc="04090019" w:tentative="1">
      <w:start w:val="1"/>
      <w:numFmt w:val="lowerLetter"/>
      <w:lvlText w:val="%5)"/>
      <w:lvlJc w:val="left"/>
      <w:pPr>
        <w:ind w:left="2932" w:hanging="420"/>
      </w:pPr>
    </w:lvl>
    <w:lvl w:ilvl="5" w:tplc="0409001B" w:tentative="1">
      <w:start w:val="1"/>
      <w:numFmt w:val="lowerRoman"/>
      <w:lvlText w:val="%6."/>
      <w:lvlJc w:val="right"/>
      <w:pPr>
        <w:ind w:left="3352" w:hanging="420"/>
      </w:pPr>
    </w:lvl>
    <w:lvl w:ilvl="6" w:tplc="0409000F" w:tentative="1">
      <w:start w:val="1"/>
      <w:numFmt w:val="decimal"/>
      <w:lvlText w:val="%7."/>
      <w:lvlJc w:val="left"/>
      <w:pPr>
        <w:ind w:left="3772" w:hanging="420"/>
      </w:pPr>
    </w:lvl>
    <w:lvl w:ilvl="7" w:tplc="04090019" w:tentative="1">
      <w:start w:val="1"/>
      <w:numFmt w:val="lowerLetter"/>
      <w:lvlText w:val="%8)"/>
      <w:lvlJc w:val="left"/>
      <w:pPr>
        <w:ind w:left="4192" w:hanging="420"/>
      </w:pPr>
    </w:lvl>
    <w:lvl w:ilvl="8" w:tplc="0409001B" w:tentative="1">
      <w:start w:val="1"/>
      <w:numFmt w:val="lowerRoman"/>
      <w:lvlText w:val="%9."/>
      <w:lvlJc w:val="right"/>
      <w:pPr>
        <w:ind w:left="4612" w:hanging="420"/>
      </w:pPr>
    </w:lvl>
  </w:abstractNum>
  <w:abstractNum w:abstractNumId="27" w15:restartNumberingAfterBreak="0">
    <w:nsid w:val="761721CE"/>
    <w:multiLevelType w:val="hybridMultilevel"/>
    <w:tmpl w:val="4C503106"/>
    <w:lvl w:ilvl="0" w:tplc="04090013">
      <w:start w:val="1"/>
      <w:numFmt w:val="chineseCountingThousand"/>
      <w:lvlText w:val="%1、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num w:numId="1" w16cid:durableId="1545629419">
    <w:abstractNumId w:val="26"/>
  </w:num>
  <w:num w:numId="2" w16cid:durableId="200287946">
    <w:abstractNumId w:val="5"/>
  </w:num>
  <w:num w:numId="3" w16cid:durableId="2095005318">
    <w:abstractNumId w:val="21"/>
  </w:num>
  <w:num w:numId="4" w16cid:durableId="1571191306">
    <w:abstractNumId w:val="3"/>
  </w:num>
  <w:num w:numId="5" w16cid:durableId="462504557">
    <w:abstractNumId w:val="10"/>
  </w:num>
  <w:num w:numId="6" w16cid:durableId="117992512">
    <w:abstractNumId w:val="0"/>
  </w:num>
  <w:num w:numId="7" w16cid:durableId="939528744">
    <w:abstractNumId w:val="13"/>
  </w:num>
  <w:num w:numId="8" w16cid:durableId="352415239">
    <w:abstractNumId w:val="16"/>
  </w:num>
  <w:num w:numId="9" w16cid:durableId="1114247850">
    <w:abstractNumId w:val="14"/>
  </w:num>
  <w:num w:numId="10" w16cid:durableId="1023937775">
    <w:abstractNumId w:val="2"/>
  </w:num>
  <w:num w:numId="11" w16cid:durableId="503593522">
    <w:abstractNumId w:val="4"/>
  </w:num>
  <w:num w:numId="12" w16cid:durableId="1678649382">
    <w:abstractNumId w:val="8"/>
  </w:num>
  <w:num w:numId="13" w16cid:durableId="612252477">
    <w:abstractNumId w:val="20"/>
  </w:num>
  <w:num w:numId="14" w16cid:durableId="1287202755">
    <w:abstractNumId w:val="19"/>
  </w:num>
  <w:num w:numId="15" w16cid:durableId="17629685">
    <w:abstractNumId w:val="6"/>
  </w:num>
  <w:num w:numId="16" w16cid:durableId="1973360774">
    <w:abstractNumId w:val="25"/>
  </w:num>
  <w:num w:numId="17" w16cid:durableId="1774086791">
    <w:abstractNumId w:val="9"/>
  </w:num>
  <w:num w:numId="18" w16cid:durableId="258759505">
    <w:abstractNumId w:val="11"/>
  </w:num>
  <w:num w:numId="19" w16cid:durableId="267780112">
    <w:abstractNumId w:val="17"/>
  </w:num>
  <w:num w:numId="20" w16cid:durableId="1386182104">
    <w:abstractNumId w:val="7"/>
  </w:num>
  <w:num w:numId="21" w16cid:durableId="2137218189">
    <w:abstractNumId w:val="22"/>
  </w:num>
  <w:num w:numId="22" w16cid:durableId="834683824">
    <w:abstractNumId w:val="23"/>
  </w:num>
  <w:num w:numId="23" w16cid:durableId="1684354659">
    <w:abstractNumId w:val="18"/>
  </w:num>
  <w:num w:numId="24" w16cid:durableId="1802838997">
    <w:abstractNumId w:val="12"/>
  </w:num>
  <w:num w:numId="25" w16cid:durableId="1813332083">
    <w:abstractNumId w:val="27"/>
  </w:num>
  <w:num w:numId="26" w16cid:durableId="1787844841">
    <w:abstractNumId w:val="15"/>
  </w:num>
  <w:num w:numId="27" w16cid:durableId="625040678">
    <w:abstractNumId w:val="1"/>
  </w:num>
  <w:num w:numId="28" w16cid:durableId="9037618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1764E"/>
    <w:rsid w:val="00066A44"/>
    <w:rsid w:val="00076E5D"/>
    <w:rsid w:val="00090CA6"/>
    <w:rsid w:val="000C103A"/>
    <w:rsid w:val="000C6691"/>
    <w:rsid w:val="000D26F4"/>
    <w:rsid w:val="000D4457"/>
    <w:rsid w:val="00102176"/>
    <w:rsid w:val="001253B0"/>
    <w:rsid w:val="00150FFB"/>
    <w:rsid w:val="001A40F6"/>
    <w:rsid w:val="001A6578"/>
    <w:rsid w:val="001B0031"/>
    <w:rsid w:val="001B06B3"/>
    <w:rsid w:val="00243540"/>
    <w:rsid w:val="00256CFB"/>
    <w:rsid w:val="00293E79"/>
    <w:rsid w:val="002E4CA0"/>
    <w:rsid w:val="00304E7C"/>
    <w:rsid w:val="00334AD2"/>
    <w:rsid w:val="00373661"/>
    <w:rsid w:val="003766EC"/>
    <w:rsid w:val="00497CD8"/>
    <w:rsid w:val="00504174"/>
    <w:rsid w:val="00564DD5"/>
    <w:rsid w:val="00574142"/>
    <w:rsid w:val="005F5BAF"/>
    <w:rsid w:val="00601534"/>
    <w:rsid w:val="00684E01"/>
    <w:rsid w:val="006A3872"/>
    <w:rsid w:val="006E5622"/>
    <w:rsid w:val="00716786"/>
    <w:rsid w:val="00722B7F"/>
    <w:rsid w:val="007850D4"/>
    <w:rsid w:val="007A07F6"/>
    <w:rsid w:val="007D01B5"/>
    <w:rsid w:val="007D0FCA"/>
    <w:rsid w:val="007D659E"/>
    <w:rsid w:val="00811F74"/>
    <w:rsid w:val="008C04C6"/>
    <w:rsid w:val="008D3B00"/>
    <w:rsid w:val="00923E20"/>
    <w:rsid w:val="00953E55"/>
    <w:rsid w:val="00981184"/>
    <w:rsid w:val="009B6E85"/>
    <w:rsid w:val="009C1A6F"/>
    <w:rsid w:val="00A147CC"/>
    <w:rsid w:val="00A44EE2"/>
    <w:rsid w:val="00A7714A"/>
    <w:rsid w:val="00AB5F79"/>
    <w:rsid w:val="00AC4076"/>
    <w:rsid w:val="00B73D7F"/>
    <w:rsid w:val="00BB4483"/>
    <w:rsid w:val="00BD0368"/>
    <w:rsid w:val="00CE1FB4"/>
    <w:rsid w:val="00D14E9C"/>
    <w:rsid w:val="00D21E39"/>
    <w:rsid w:val="00DC08A8"/>
    <w:rsid w:val="00DC733E"/>
    <w:rsid w:val="00DF14BB"/>
    <w:rsid w:val="00DF61C2"/>
    <w:rsid w:val="00E506C7"/>
    <w:rsid w:val="00E6732F"/>
    <w:rsid w:val="00F2502E"/>
    <w:rsid w:val="00F75C1B"/>
    <w:rsid w:val="00F9341C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AF8BDA"/>
  <w15:docId w15:val="{CA2BD741-403B-4EED-8902-4A15716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66E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d">
    <w:name w:val="Revision"/>
    <w:hidden/>
    <w:uiPriority w:val="99"/>
    <w:unhideWhenUsed/>
    <w:rsid w:val="00811F74"/>
    <w:pPr>
      <w:spacing w:after="0" w:line="240" w:lineRule="auto"/>
    </w:pPr>
    <w:rPr>
      <w:kern w:val="2"/>
      <w:sz w:val="21"/>
    </w:rPr>
  </w:style>
  <w:style w:type="paragraph" w:styleId="2">
    <w:name w:val="Body Text Indent 2"/>
    <w:basedOn w:val="a"/>
    <w:link w:val="20"/>
    <w:uiPriority w:val="99"/>
    <w:unhideWhenUsed/>
    <w:rsid w:val="009C1A6F"/>
    <w:pPr>
      <w:spacing w:after="120" w:line="480" w:lineRule="auto"/>
      <w:ind w:leftChars="200" w:left="420"/>
    </w:pPr>
    <w:rPr>
      <w:rFonts w:ascii="Calibri" w:hAnsi="Calibri"/>
      <w:szCs w:val="22"/>
    </w:rPr>
  </w:style>
  <w:style w:type="character" w:customStyle="1" w:styleId="20">
    <w:name w:val="正文文本缩进 2 字符"/>
    <w:basedOn w:val="a0"/>
    <w:link w:val="2"/>
    <w:uiPriority w:val="99"/>
    <w:rsid w:val="009C1A6F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4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</dc:creator>
  <cp:keywords/>
  <dc:description/>
  <cp:lastModifiedBy>Yang Sasaki</cp:lastModifiedBy>
  <cp:revision>40</cp:revision>
  <cp:lastPrinted>2024-08-29T08:30:00Z</cp:lastPrinted>
  <dcterms:created xsi:type="dcterms:W3CDTF">2020-07-26T15:26:00Z</dcterms:created>
  <dcterms:modified xsi:type="dcterms:W3CDTF">2024-11-28T13:49:00Z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