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BEB6" w14:textId="77777777" w:rsidR="001B5BC6" w:rsidRDefault="001B5BC6" w:rsidP="00FC23D8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 w:rsidRPr="00EB42CA">
        <w:rPr>
          <w:rFonts w:ascii="黑体" w:eastAsia="黑体" w:hAnsi="宋体" w:cs="宋体" w:hint="eastAsia"/>
          <w:kern w:val="0"/>
          <w:sz w:val="24"/>
        </w:rPr>
        <w:t xml:space="preserve"> 绪论</w:t>
      </w:r>
    </w:p>
    <w:p w14:paraId="3E2F716E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教学要求</w:t>
      </w:r>
    </w:p>
    <w:p w14:paraId="3D1F5A55" w14:textId="77777777" w:rsidR="001B5BC6" w:rsidRPr="00C7658E" w:rsidRDefault="001B5BC6" w:rsidP="00BD73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 w:rsidRPr="00C7658E">
        <w:rPr>
          <w:rFonts w:ascii="宋体" w:hAnsi="宋体" w:cs="宋体"/>
          <w:kern w:val="0"/>
          <w:sz w:val="24"/>
        </w:rPr>
        <w:t>一</w:t>
      </w:r>
      <w:r w:rsidRPr="00C7658E"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学习</w:t>
      </w:r>
      <w:r w:rsidRPr="000F662F">
        <w:rPr>
          <w:rFonts w:ascii="宋体" w:hAnsi="宋体" w:cs="宋体" w:hint="eastAsia"/>
          <w:kern w:val="0"/>
          <w:sz w:val="24"/>
        </w:rPr>
        <w:t>目的</w:t>
      </w:r>
    </w:p>
    <w:p w14:paraId="76D952C1" w14:textId="77777777" w:rsidR="001B5BC6" w:rsidRDefault="001B5BC6" w:rsidP="00BD73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黑体" w:eastAsia="黑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二、教学要求</w:t>
      </w:r>
    </w:p>
    <w:p w14:paraId="0A48BB31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 w:rsidRPr="00EB42CA">
        <w:rPr>
          <w:rFonts w:ascii="黑体" w:eastAsia="黑体" w:hAnsi="宋体" w:cs="宋体" w:hint="eastAsia"/>
          <w:kern w:val="0"/>
          <w:sz w:val="24"/>
        </w:rPr>
        <w:t>信息技术</w:t>
      </w:r>
    </w:p>
    <w:p w14:paraId="2341EAB2" w14:textId="77777777" w:rsidR="001B5BC6" w:rsidRDefault="001B5BC6" w:rsidP="00BD73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一、</w:t>
      </w:r>
      <w:r w:rsidRPr="00352DC3">
        <w:rPr>
          <w:rFonts w:ascii="宋体" w:hAnsi="宋体" w:cs="宋体" w:hint="eastAsia"/>
          <w:kern w:val="0"/>
          <w:sz w:val="24"/>
        </w:rPr>
        <w:t>信息技术概念</w:t>
      </w:r>
    </w:p>
    <w:p w14:paraId="32D5625E" w14:textId="77777777" w:rsidR="001B5BC6" w:rsidRDefault="001B5BC6" w:rsidP="00BD730E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二、</w:t>
      </w:r>
      <w:r w:rsidRPr="00352DC3">
        <w:rPr>
          <w:rFonts w:ascii="宋体" w:hAnsi="宋体" w:cs="宋体" w:hint="eastAsia"/>
          <w:kern w:val="0"/>
          <w:sz w:val="24"/>
        </w:rPr>
        <w:t>信息技术的核心</w:t>
      </w:r>
    </w:p>
    <w:p w14:paraId="3F2B705D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</w:t>
      </w:r>
      <w:r>
        <w:rPr>
          <w:rFonts w:ascii="黑体" w:eastAsia="黑体" w:hAnsi="宋体" w:cs="宋体"/>
          <w:kern w:val="0"/>
          <w:sz w:val="24"/>
        </w:rPr>
        <w:t> </w:t>
      </w:r>
      <w:r w:rsidRPr="00C7658E">
        <w:rPr>
          <w:rFonts w:ascii="黑体" w:eastAsia="黑体" w:hAnsi="宋体" w:cs="宋体" w:hint="eastAsia"/>
          <w:kern w:val="0"/>
          <w:sz w:val="24"/>
        </w:rPr>
        <w:t>宏观层面上对信息技术的认识</w:t>
      </w:r>
    </w:p>
    <w:p w14:paraId="00826CD1" w14:textId="77777777" w:rsidR="001B5BC6" w:rsidRPr="00C7658E" w:rsidRDefault="001B5BC6" w:rsidP="00BD730E">
      <w:pPr>
        <w:pStyle w:val="ac"/>
        <w:widowControl/>
        <w:numPr>
          <w:ilvl w:val="0"/>
          <w:numId w:val="1"/>
        </w:numPr>
        <w:tabs>
          <w:tab w:val="left" w:pos="945"/>
        </w:tabs>
        <w:spacing w:line="440" w:lineRule="exact"/>
        <w:ind w:left="0" w:firstLine="420"/>
      </w:pPr>
      <w:r w:rsidRPr="00C7658E">
        <w:t>中国至</w:t>
      </w:r>
      <w:r w:rsidRPr="00C7658E">
        <w:rPr>
          <w:rFonts w:hint="eastAsia"/>
        </w:rPr>
        <w:t>2</w:t>
      </w:r>
      <w:r w:rsidRPr="00C7658E">
        <w:t>050</w:t>
      </w:r>
      <w:r w:rsidRPr="00C7658E">
        <w:t>年信息科技发展路线图</w:t>
      </w:r>
    </w:p>
    <w:p w14:paraId="269536EA" w14:textId="77777777" w:rsidR="001B5BC6" w:rsidRPr="00C7658E" w:rsidRDefault="001B5BC6" w:rsidP="00BD730E">
      <w:pPr>
        <w:pStyle w:val="ac"/>
        <w:widowControl/>
        <w:numPr>
          <w:ilvl w:val="0"/>
          <w:numId w:val="1"/>
        </w:numPr>
        <w:tabs>
          <w:tab w:val="left" w:pos="945"/>
        </w:tabs>
        <w:spacing w:line="440" w:lineRule="exact"/>
        <w:ind w:left="0" w:firstLine="420"/>
      </w:pPr>
      <w:r>
        <w:t>未来</w:t>
      </w:r>
      <w:r>
        <w:rPr>
          <w:rFonts w:hint="eastAsia"/>
        </w:rPr>
        <w:t>1</w:t>
      </w:r>
      <w:r>
        <w:t>0</w:t>
      </w:r>
      <w:r>
        <w:t>年中国学科发展战略</w:t>
      </w:r>
      <w:r>
        <w:rPr>
          <w:rFonts w:hint="eastAsia"/>
        </w:rPr>
        <w:t>-</w:t>
      </w:r>
      <w:r>
        <w:t>信息科学</w:t>
      </w:r>
    </w:p>
    <w:p w14:paraId="45687032" w14:textId="77777777" w:rsidR="001B5BC6" w:rsidRDefault="001B5BC6" w:rsidP="00FC23D8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第二章 </w:t>
      </w:r>
      <w:r w:rsidRPr="00EB42CA">
        <w:rPr>
          <w:rFonts w:ascii="黑体" w:eastAsia="黑体" w:hAnsi="宋体" w:cs="宋体" w:hint="eastAsia"/>
          <w:kern w:val="0"/>
          <w:sz w:val="24"/>
        </w:rPr>
        <w:t xml:space="preserve"> </w:t>
      </w:r>
      <w:r w:rsidRPr="005F7573">
        <w:rPr>
          <w:rFonts w:ascii="黑体" w:eastAsia="黑体" w:hAnsi="宋体" w:cs="宋体" w:hint="eastAsia"/>
          <w:kern w:val="0"/>
          <w:sz w:val="24"/>
        </w:rPr>
        <w:t>前沿计算和未来计算机</w:t>
      </w:r>
    </w:p>
    <w:p w14:paraId="52BE292F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引言</w:t>
      </w:r>
    </w:p>
    <w:p w14:paraId="643ED6CD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前沿计算的趋势</w:t>
      </w:r>
    </w:p>
    <w:p w14:paraId="59C3516F" w14:textId="77777777" w:rsidR="001B5BC6" w:rsidRPr="00F95D8C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</w:t>
      </w:r>
      <w:r>
        <w:rPr>
          <w:rFonts w:ascii="黑体" w:eastAsia="黑体" w:hAnsi="宋体" w:cs="宋体"/>
          <w:kern w:val="0"/>
          <w:sz w:val="24"/>
        </w:rPr>
        <w:t> </w:t>
      </w:r>
      <w:r>
        <w:rPr>
          <w:rFonts w:ascii="黑体" w:eastAsia="黑体" w:hAnsi="宋体" w:cs="宋体" w:hint="eastAsia"/>
          <w:kern w:val="0"/>
          <w:sz w:val="24"/>
        </w:rPr>
        <w:t>前沿计算的范例</w:t>
      </w:r>
    </w:p>
    <w:p w14:paraId="3517FCCC" w14:textId="77777777" w:rsidR="001B5BC6" w:rsidRPr="00F95D8C" w:rsidRDefault="001B5BC6" w:rsidP="00BD730E">
      <w:pPr>
        <w:pStyle w:val="ac"/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0" w:firstLine="420"/>
        <w:jc w:val="left"/>
        <w:rPr>
          <w:rFonts w:asciiTheme="minorEastAsia" w:hAnsiTheme="minorEastAsia" w:hint="eastAsia"/>
          <w:color w:val="000000" w:themeColor="text1"/>
        </w:rPr>
      </w:pPr>
      <w:r w:rsidRPr="00F95D8C">
        <w:rPr>
          <w:rFonts w:asciiTheme="minorEastAsia" w:hAnsiTheme="minorEastAsia" w:hint="eastAsia"/>
          <w:color w:val="000000" w:themeColor="text1"/>
        </w:rPr>
        <w:t>生物计算</w:t>
      </w:r>
    </w:p>
    <w:p w14:paraId="7449E00B" w14:textId="77777777" w:rsidR="001B5BC6" w:rsidRPr="00F95D8C" w:rsidRDefault="001B5BC6" w:rsidP="00BD730E">
      <w:pPr>
        <w:pStyle w:val="ac"/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0" w:firstLine="420"/>
        <w:jc w:val="left"/>
        <w:rPr>
          <w:color w:val="000000" w:themeColor="text1"/>
        </w:rPr>
      </w:pPr>
      <w:r w:rsidRPr="00F95D8C">
        <w:rPr>
          <w:rFonts w:asciiTheme="minorEastAsia" w:hAnsiTheme="minorEastAsia" w:hint="eastAsia"/>
          <w:color w:val="000000" w:themeColor="text1"/>
        </w:rPr>
        <w:t>网络计算</w:t>
      </w:r>
    </w:p>
    <w:p w14:paraId="51250034" w14:textId="77777777" w:rsidR="001B5BC6" w:rsidRPr="00F95D8C" w:rsidRDefault="001B5BC6" w:rsidP="00BD730E">
      <w:pPr>
        <w:pStyle w:val="ac"/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0" w:firstLine="420"/>
        <w:jc w:val="left"/>
        <w:rPr>
          <w:color w:val="000000" w:themeColor="text1"/>
        </w:rPr>
      </w:pPr>
      <w:r w:rsidRPr="00F95D8C">
        <w:rPr>
          <w:rFonts w:asciiTheme="minorEastAsia" w:hAnsiTheme="minorEastAsia" w:hint="eastAsia"/>
          <w:color w:val="000000" w:themeColor="text1"/>
        </w:rPr>
        <w:t>群智计算</w:t>
      </w:r>
    </w:p>
    <w:p w14:paraId="1385AEA0" w14:textId="77777777" w:rsidR="001B5BC6" w:rsidRPr="00F95D8C" w:rsidRDefault="001B5BC6" w:rsidP="00BD730E">
      <w:pPr>
        <w:pStyle w:val="ac"/>
        <w:widowControl/>
        <w:numPr>
          <w:ilvl w:val="0"/>
          <w:numId w:val="2"/>
        </w:numPr>
        <w:tabs>
          <w:tab w:val="left" w:pos="945"/>
        </w:tabs>
        <w:spacing w:line="440" w:lineRule="exact"/>
        <w:ind w:left="0" w:firstLine="420"/>
        <w:jc w:val="left"/>
      </w:pPr>
      <w:r w:rsidRPr="00F95D8C">
        <w:rPr>
          <w:rFonts w:asciiTheme="minorEastAsia" w:hAnsiTheme="minorEastAsia" w:hint="eastAsia"/>
          <w:color w:val="000000" w:themeColor="text1"/>
        </w:rPr>
        <w:t>可穿戴计算</w:t>
      </w:r>
    </w:p>
    <w:p w14:paraId="0A88DA8A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</w:t>
      </w:r>
      <w:r>
        <w:rPr>
          <w:rFonts w:ascii="黑体" w:eastAsia="黑体" w:hAnsi="宋体" w:cs="宋体"/>
          <w:kern w:val="0"/>
          <w:sz w:val="24"/>
        </w:rPr>
        <w:t> </w:t>
      </w:r>
      <w:r w:rsidRPr="005F7573">
        <w:rPr>
          <w:rFonts w:ascii="黑体" w:eastAsia="黑体" w:hAnsi="宋体" w:cs="宋体" w:hint="eastAsia"/>
          <w:kern w:val="0"/>
          <w:sz w:val="24"/>
        </w:rPr>
        <w:t>未来计算机</w:t>
      </w:r>
    </w:p>
    <w:p w14:paraId="3F348C44" w14:textId="77777777" w:rsidR="001B5BC6" w:rsidRPr="00F95D8C" w:rsidRDefault="001B5BC6" w:rsidP="00BD730E">
      <w:pPr>
        <w:pStyle w:val="ac"/>
        <w:widowControl/>
        <w:numPr>
          <w:ilvl w:val="0"/>
          <w:numId w:val="3"/>
        </w:numPr>
        <w:tabs>
          <w:tab w:val="left" w:pos="945"/>
        </w:tabs>
        <w:spacing w:line="440" w:lineRule="exact"/>
        <w:ind w:left="0" w:firstLine="420"/>
        <w:jc w:val="left"/>
        <w:rPr>
          <w:rFonts w:asciiTheme="minorEastAsia" w:hAnsiTheme="minorEastAsia" w:hint="eastAsia"/>
          <w:color w:val="000000" w:themeColor="text1"/>
        </w:rPr>
      </w:pPr>
      <w:r w:rsidRPr="00F95D8C">
        <w:rPr>
          <w:rFonts w:asciiTheme="minorEastAsia" w:hAnsiTheme="minorEastAsia" w:hint="eastAsia"/>
          <w:color w:val="000000" w:themeColor="text1"/>
        </w:rPr>
        <w:t>光子计算机</w:t>
      </w:r>
    </w:p>
    <w:p w14:paraId="5DF5E604" w14:textId="77777777" w:rsidR="001B5BC6" w:rsidRPr="00F95D8C" w:rsidRDefault="001B5BC6" w:rsidP="00BD730E">
      <w:pPr>
        <w:pStyle w:val="ac"/>
        <w:widowControl/>
        <w:numPr>
          <w:ilvl w:val="0"/>
          <w:numId w:val="3"/>
        </w:numPr>
        <w:tabs>
          <w:tab w:val="left" w:pos="945"/>
        </w:tabs>
        <w:spacing w:line="440" w:lineRule="exact"/>
        <w:ind w:left="0" w:firstLine="420"/>
        <w:jc w:val="left"/>
        <w:rPr>
          <w:color w:val="000000" w:themeColor="text1"/>
        </w:rPr>
      </w:pPr>
      <w:r w:rsidRPr="00F95D8C">
        <w:rPr>
          <w:rFonts w:asciiTheme="minorEastAsia" w:hAnsiTheme="minorEastAsia" w:hint="eastAsia"/>
          <w:color w:val="000000" w:themeColor="text1"/>
        </w:rPr>
        <w:t>生物计算机</w:t>
      </w:r>
    </w:p>
    <w:p w14:paraId="3D861513" w14:textId="77777777" w:rsidR="001B5BC6" w:rsidRPr="00F95D8C" w:rsidRDefault="001B5BC6" w:rsidP="00BD730E">
      <w:pPr>
        <w:pStyle w:val="ac"/>
        <w:widowControl/>
        <w:numPr>
          <w:ilvl w:val="0"/>
          <w:numId w:val="3"/>
        </w:numPr>
        <w:tabs>
          <w:tab w:val="left" w:pos="945"/>
        </w:tabs>
        <w:spacing w:line="440" w:lineRule="exact"/>
        <w:ind w:left="0" w:firstLine="420"/>
        <w:jc w:val="left"/>
      </w:pPr>
      <w:r w:rsidRPr="00F95D8C">
        <w:rPr>
          <w:rFonts w:asciiTheme="minorEastAsia" w:hAnsiTheme="minorEastAsia" w:hint="eastAsia"/>
          <w:color w:val="000000" w:themeColor="text1"/>
        </w:rPr>
        <w:t>量子计算机</w:t>
      </w:r>
    </w:p>
    <w:p w14:paraId="5BE349C6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第三章 </w:t>
      </w:r>
      <w:r w:rsidRPr="00481937">
        <w:rPr>
          <w:rFonts w:ascii="黑体" w:eastAsia="黑体" w:hAnsi="宋体" w:cs="宋体" w:hint="eastAsia"/>
          <w:kern w:val="0"/>
          <w:sz w:val="24"/>
        </w:rPr>
        <w:t>无处不在的网络</w:t>
      </w:r>
    </w:p>
    <w:p w14:paraId="0413BBF5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</w:t>
      </w:r>
      <w:r w:rsidRPr="00402E25">
        <w:rPr>
          <w:rFonts w:ascii="黑体" w:eastAsia="黑体" w:hAnsi="宋体" w:cs="宋体" w:hint="eastAsia"/>
          <w:kern w:val="0"/>
          <w:sz w:val="24"/>
        </w:rPr>
        <w:t>互联网、绿色互联网、移动互联网</w:t>
      </w:r>
    </w:p>
    <w:p w14:paraId="041E4FBE" w14:textId="77777777" w:rsidR="001B5BC6" w:rsidRPr="00402E25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 w:rsidRPr="00402E25">
        <w:rPr>
          <w:rFonts w:asciiTheme="minorEastAsia" w:hAnsiTheme="minorEastAsia" w:hint="eastAsia"/>
          <w:color w:val="000000" w:themeColor="text1"/>
        </w:rPr>
        <w:t>一、互联网发展概述</w:t>
      </w:r>
    </w:p>
    <w:p w14:paraId="19E5E62C" w14:textId="77777777" w:rsidR="001B5BC6" w:rsidRPr="00402E25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 w:rsidRPr="00402E25">
        <w:rPr>
          <w:rFonts w:asciiTheme="minorEastAsia" w:hAnsiTheme="minorEastAsia" w:hint="eastAsia"/>
          <w:color w:val="000000" w:themeColor="text1"/>
        </w:rPr>
        <w:t>二、什么是绿色互联网</w:t>
      </w:r>
    </w:p>
    <w:p w14:paraId="23BBD7AA" w14:textId="77777777" w:rsidR="001B5BC6" w:rsidRDefault="001B5BC6" w:rsidP="00BD730E">
      <w:pPr>
        <w:pStyle w:val="ac"/>
        <w:tabs>
          <w:tab w:val="left" w:pos="945"/>
        </w:tabs>
        <w:spacing w:line="440" w:lineRule="exact"/>
      </w:pPr>
      <w:r w:rsidRPr="00402E25">
        <w:rPr>
          <w:rFonts w:asciiTheme="minorEastAsia" w:hAnsiTheme="minorEastAsia" w:hint="eastAsia"/>
          <w:color w:val="000000" w:themeColor="text1"/>
        </w:rPr>
        <w:t>三、移动互联网</w:t>
      </w:r>
    </w:p>
    <w:p w14:paraId="784D58A4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 w:rsidRPr="00AB43AD">
        <w:rPr>
          <w:rFonts w:ascii="黑体" w:eastAsia="黑体" w:hAnsi="宋体" w:cs="宋体" w:hint="eastAsia"/>
          <w:kern w:val="0"/>
          <w:sz w:val="24"/>
        </w:rPr>
        <w:t>物联网</w:t>
      </w:r>
    </w:p>
    <w:p w14:paraId="4A4E7B25" w14:textId="77777777" w:rsidR="001B5BC6" w:rsidRPr="00AB43AD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一、</w:t>
      </w:r>
      <w:r w:rsidRPr="00AB43AD">
        <w:rPr>
          <w:rFonts w:asciiTheme="minorEastAsia" w:hAnsiTheme="minorEastAsia" w:hint="eastAsia"/>
          <w:color w:val="000000" w:themeColor="text1"/>
        </w:rPr>
        <w:t>物联网概念</w:t>
      </w:r>
    </w:p>
    <w:p w14:paraId="3FD7261D" w14:textId="77777777" w:rsidR="001B5BC6" w:rsidRPr="00AB43AD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二、</w:t>
      </w:r>
      <w:r w:rsidRPr="00AB43AD">
        <w:rPr>
          <w:rFonts w:asciiTheme="minorEastAsia" w:hAnsiTheme="minorEastAsia" w:hint="eastAsia"/>
          <w:color w:val="000000" w:themeColor="text1"/>
        </w:rPr>
        <w:t>物联网中的感知</w:t>
      </w:r>
    </w:p>
    <w:p w14:paraId="3BDE010D" w14:textId="77777777" w:rsidR="001B5BC6" w:rsidRPr="00AB43AD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三、</w:t>
      </w:r>
      <w:r w:rsidRPr="00AB43AD">
        <w:rPr>
          <w:rFonts w:asciiTheme="minorEastAsia" w:hAnsiTheme="minorEastAsia" w:hint="eastAsia"/>
          <w:color w:val="000000" w:themeColor="text1"/>
        </w:rPr>
        <w:t>物联网中的通信</w:t>
      </w:r>
    </w:p>
    <w:p w14:paraId="4EDB1362" w14:textId="77777777" w:rsidR="001B5BC6" w:rsidRPr="00AB43AD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四、</w:t>
      </w:r>
      <w:r w:rsidRPr="00AB43AD">
        <w:rPr>
          <w:rFonts w:asciiTheme="minorEastAsia" w:hAnsiTheme="minorEastAsia" w:hint="eastAsia"/>
          <w:color w:val="000000" w:themeColor="text1"/>
        </w:rPr>
        <w:t>物联网中的数据管理</w:t>
      </w:r>
    </w:p>
    <w:p w14:paraId="45837144" w14:textId="77777777" w:rsidR="001B5BC6" w:rsidRPr="00AB43AD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五、</w:t>
      </w:r>
      <w:r w:rsidRPr="00AB43AD">
        <w:rPr>
          <w:rFonts w:asciiTheme="minorEastAsia" w:hAnsiTheme="minorEastAsia" w:hint="eastAsia"/>
          <w:color w:val="000000" w:themeColor="text1"/>
        </w:rPr>
        <w:t>物理网中的智能决策</w:t>
      </w:r>
    </w:p>
    <w:p w14:paraId="5E9D0F4C" w14:textId="77777777" w:rsidR="001B5BC6" w:rsidRDefault="001B5BC6" w:rsidP="00BD730E">
      <w:pPr>
        <w:pStyle w:val="ac"/>
        <w:tabs>
          <w:tab w:val="left" w:pos="945"/>
        </w:tabs>
        <w:spacing w:line="440" w:lineRule="exact"/>
      </w:pPr>
      <w:r>
        <w:rPr>
          <w:rFonts w:asciiTheme="minorEastAsia" w:hAnsiTheme="minorEastAsia" w:hint="eastAsia"/>
          <w:color w:val="000000" w:themeColor="text1"/>
        </w:rPr>
        <w:t>六、</w:t>
      </w:r>
      <w:r w:rsidRPr="00AB43AD">
        <w:rPr>
          <w:rFonts w:asciiTheme="minorEastAsia" w:hAnsiTheme="minorEastAsia" w:hint="eastAsia"/>
          <w:color w:val="000000" w:themeColor="text1"/>
        </w:rPr>
        <w:t>物联网中的隐私保护</w:t>
      </w:r>
    </w:p>
    <w:p w14:paraId="4A60CF65" w14:textId="77777777" w:rsidR="001B5BC6" w:rsidRPr="009B18D1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>第</w:t>
      </w:r>
      <w:r w:rsidRPr="00FB3271">
        <w:rPr>
          <w:rFonts w:ascii="黑体" w:eastAsia="黑体" w:hAnsi="宋体" w:cs="宋体" w:hint="eastAsia"/>
          <w:kern w:val="0"/>
          <w:sz w:val="24"/>
        </w:rPr>
        <w:t>三</w:t>
      </w:r>
      <w:r>
        <w:rPr>
          <w:rFonts w:ascii="黑体" w:eastAsia="黑体" w:hAnsi="宋体" w:cs="宋体" w:hint="eastAsia"/>
          <w:kern w:val="0"/>
          <w:sz w:val="24"/>
        </w:rPr>
        <w:t>节</w:t>
      </w:r>
      <w:r w:rsidRPr="00FB3271">
        <w:rPr>
          <w:rFonts w:ascii="黑体" w:eastAsia="黑体" w:hAnsi="宋体" w:cs="宋体" w:hint="eastAsia"/>
          <w:kern w:val="0"/>
          <w:sz w:val="24"/>
        </w:rPr>
        <w:t xml:space="preserve"> 智能网络</w:t>
      </w:r>
    </w:p>
    <w:p w14:paraId="7F012809" w14:textId="77777777" w:rsidR="001B5BC6" w:rsidRPr="00FB327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一、</w:t>
      </w:r>
      <w:r w:rsidRPr="00FB3271">
        <w:rPr>
          <w:rFonts w:asciiTheme="minorEastAsia" w:hAnsiTheme="minorEastAsia" w:hint="eastAsia"/>
          <w:color w:val="000000" w:themeColor="text1"/>
        </w:rPr>
        <w:t>智能交通</w:t>
      </w:r>
    </w:p>
    <w:p w14:paraId="6A69D302" w14:textId="77777777" w:rsidR="001B5BC6" w:rsidRPr="00FB327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二、</w:t>
      </w:r>
      <w:r w:rsidRPr="00FB3271">
        <w:rPr>
          <w:rFonts w:asciiTheme="minorEastAsia" w:hAnsiTheme="minorEastAsia" w:hint="eastAsia"/>
          <w:color w:val="000000" w:themeColor="text1"/>
        </w:rPr>
        <w:t>智能物流</w:t>
      </w:r>
    </w:p>
    <w:p w14:paraId="78D0E9BC" w14:textId="77777777" w:rsidR="001B5BC6" w:rsidRPr="00FB327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三、</w:t>
      </w:r>
      <w:r w:rsidRPr="00FB3271">
        <w:rPr>
          <w:rFonts w:asciiTheme="minorEastAsia" w:hAnsiTheme="minorEastAsia" w:hint="eastAsia"/>
          <w:color w:val="000000" w:themeColor="text1"/>
        </w:rPr>
        <w:t>智能建筑</w:t>
      </w:r>
    </w:p>
    <w:p w14:paraId="01A3D4BA" w14:textId="77777777" w:rsidR="001B5BC6" w:rsidRPr="009B18D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00000" w:themeColor="text1"/>
        </w:rPr>
        <w:t>四、</w:t>
      </w:r>
      <w:r w:rsidRPr="00FB3271">
        <w:rPr>
          <w:rFonts w:asciiTheme="minorEastAsia" w:hAnsiTheme="minorEastAsia" w:hint="eastAsia"/>
          <w:color w:val="000000" w:themeColor="text1"/>
        </w:rPr>
        <w:t>环境监测</w:t>
      </w:r>
    </w:p>
    <w:p w14:paraId="052487C4" w14:textId="77777777" w:rsidR="001B5BC6" w:rsidRPr="009B18D1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>第</w:t>
      </w:r>
      <w:r w:rsidRPr="00FB3271">
        <w:rPr>
          <w:rFonts w:ascii="黑体" w:eastAsia="黑体" w:hAnsi="宋体" w:cs="宋体" w:hint="eastAsia"/>
          <w:kern w:val="0"/>
          <w:sz w:val="24"/>
        </w:rPr>
        <w:t>四</w:t>
      </w:r>
      <w:r>
        <w:rPr>
          <w:rFonts w:ascii="黑体" w:eastAsia="黑体" w:hAnsi="宋体" w:cs="宋体" w:hint="eastAsia"/>
          <w:kern w:val="0"/>
          <w:sz w:val="24"/>
        </w:rPr>
        <w:t>节</w:t>
      </w:r>
      <w:r w:rsidRPr="00FB3271">
        <w:rPr>
          <w:rFonts w:ascii="黑体" w:eastAsia="黑体" w:hAnsi="宋体" w:cs="宋体" w:hint="eastAsia"/>
          <w:kern w:val="0"/>
          <w:sz w:val="24"/>
        </w:rPr>
        <w:t xml:space="preserve"> 先进的网络研究与计算</w:t>
      </w:r>
    </w:p>
    <w:p w14:paraId="6579136A" w14:textId="77777777" w:rsidR="001B5BC6" w:rsidRPr="00FB327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一、</w:t>
      </w:r>
      <w:r w:rsidRPr="00FB3271">
        <w:rPr>
          <w:rFonts w:asciiTheme="minorEastAsia" w:hAnsiTheme="minorEastAsia" w:hint="eastAsia"/>
          <w:color w:val="000000" w:themeColor="text1"/>
        </w:rPr>
        <w:t>社交网络</w:t>
      </w:r>
    </w:p>
    <w:p w14:paraId="70EAAB18" w14:textId="77777777" w:rsidR="001B5BC6" w:rsidRPr="009B18D1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color w:val="000000" w:themeColor="text1"/>
        </w:rPr>
        <w:t>二、</w:t>
      </w:r>
      <w:r w:rsidRPr="00FB3271">
        <w:rPr>
          <w:rFonts w:asciiTheme="minorEastAsia" w:hAnsiTheme="minorEastAsia" w:hint="eastAsia"/>
          <w:color w:val="000000" w:themeColor="text1"/>
        </w:rPr>
        <w:t>知识图谱</w:t>
      </w:r>
    </w:p>
    <w:p w14:paraId="75B2B3A6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第四章 </w:t>
      </w:r>
      <w:r w:rsidRPr="006A673F">
        <w:rPr>
          <w:rFonts w:ascii="黑体" w:eastAsia="黑体" w:hAnsi="宋体" w:cs="宋体" w:hint="eastAsia"/>
          <w:kern w:val="0"/>
          <w:sz w:val="24"/>
        </w:rPr>
        <w:t>快速发展的微电子技术</w:t>
      </w:r>
    </w:p>
    <w:p w14:paraId="75750DFA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</w:t>
      </w:r>
      <w:r w:rsidRPr="00136534">
        <w:rPr>
          <w:rFonts w:ascii="黑体" w:eastAsia="黑体" w:hAnsi="宋体" w:cs="宋体"/>
          <w:kern w:val="0"/>
          <w:sz w:val="24"/>
        </w:rPr>
        <w:t>片上系统</w:t>
      </w:r>
    </w:p>
    <w:p w14:paraId="26A62409" w14:textId="77777777" w:rsidR="001B5BC6" w:rsidRPr="00912958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一</w:t>
      </w:r>
      <w:r>
        <w:rPr>
          <w:rFonts w:asciiTheme="minorEastAsia" w:hAnsiTheme="minorEastAsia" w:hint="eastAsia"/>
          <w:color w:val="000000" w:themeColor="text1"/>
        </w:rPr>
        <w:t>、</w:t>
      </w:r>
      <w:r w:rsidRPr="00912958">
        <w:rPr>
          <w:rFonts w:asciiTheme="minorEastAsia" w:hAnsiTheme="minorEastAsia"/>
          <w:color w:val="000000" w:themeColor="text1"/>
        </w:rPr>
        <w:t>片上系统</w:t>
      </w:r>
      <w:r w:rsidRPr="00912958">
        <w:rPr>
          <w:rFonts w:asciiTheme="minorEastAsia" w:hAnsiTheme="minorEastAsia" w:hint="eastAsia"/>
          <w:color w:val="000000" w:themeColor="text1"/>
        </w:rPr>
        <w:t>的</w:t>
      </w:r>
      <w:r w:rsidRPr="00912958">
        <w:rPr>
          <w:rFonts w:asciiTheme="minorEastAsia" w:hAnsiTheme="minorEastAsia"/>
          <w:color w:val="000000" w:themeColor="text1"/>
        </w:rPr>
        <w:t>概念</w:t>
      </w:r>
    </w:p>
    <w:p w14:paraId="4EC13C9E" w14:textId="77777777" w:rsidR="001B5BC6" w:rsidRPr="00912958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/>
          <w:color w:val="000000" w:themeColor="text1"/>
        </w:rPr>
        <w:t>二</w:t>
      </w:r>
      <w:r>
        <w:rPr>
          <w:rFonts w:asciiTheme="minorEastAsia" w:hAnsiTheme="minorEastAsia" w:hint="eastAsia"/>
          <w:color w:val="000000" w:themeColor="text1"/>
        </w:rPr>
        <w:t>、</w:t>
      </w:r>
      <w:r w:rsidRPr="00912958">
        <w:rPr>
          <w:rFonts w:asciiTheme="minorEastAsia" w:hAnsiTheme="minorEastAsia"/>
          <w:color w:val="000000" w:themeColor="text1"/>
        </w:rPr>
        <w:t>片上系统</w:t>
      </w:r>
      <w:r w:rsidRPr="00912958">
        <w:rPr>
          <w:rFonts w:asciiTheme="minorEastAsia" w:hAnsiTheme="minorEastAsia" w:hint="eastAsia"/>
          <w:color w:val="000000" w:themeColor="text1"/>
        </w:rPr>
        <w:t>的</w:t>
      </w:r>
      <w:r w:rsidRPr="00912958">
        <w:rPr>
          <w:rFonts w:asciiTheme="minorEastAsia" w:hAnsiTheme="minorEastAsia"/>
          <w:color w:val="000000" w:themeColor="text1"/>
        </w:rPr>
        <w:t>内容、构成</w:t>
      </w:r>
      <w:r w:rsidRPr="00912958">
        <w:rPr>
          <w:rFonts w:asciiTheme="minorEastAsia" w:hAnsiTheme="minorEastAsia" w:hint="eastAsia"/>
          <w:color w:val="000000" w:themeColor="text1"/>
        </w:rPr>
        <w:t>、</w:t>
      </w:r>
      <w:r w:rsidRPr="00912958">
        <w:rPr>
          <w:rFonts w:asciiTheme="minorEastAsia" w:hAnsiTheme="minorEastAsia"/>
          <w:color w:val="000000" w:themeColor="text1"/>
        </w:rPr>
        <w:t>原理</w:t>
      </w:r>
    </w:p>
    <w:p w14:paraId="663F60F3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 w:rsidRPr="00136534">
        <w:rPr>
          <w:rFonts w:ascii="黑体" w:eastAsia="黑体" w:hAnsi="宋体" w:cs="宋体" w:hint="eastAsia"/>
          <w:kern w:val="0"/>
          <w:sz w:val="24"/>
        </w:rPr>
        <w:t>嵌入式系统</w:t>
      </w:r>
    </w:p>
    <w:p w14:paraId="2877252B" w14:textId="77777777" w:rsidR="001B5BC6" w:rsidRPr="00136534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 w:rsidRPr="00136534">
        <w:rPr>
          <w:rFonts w:asciiTheme="minorEastAsia" w:hAnsiTheme="minorEastAsia" w:hint="eastAsia"/>
          <w:color w:val="000000" w:themeColor="text1"/>
        </w:rPr>
        <w:t>一、嵌入式系统的</w:t>
      </w:r>
      <w:r w:rsidRPr="00136534">
        <w:rPr>
          <w:rFonts w:asciiTheme="minorEastAsia" w:hAnsiTheme="minorEastAsia"/>
          <w:color w:val="000000" w:themeColor="text1"/>
        </w:rPr>
        <w:t>概念</w:t>
      </w:r>
    </w:p>
    <w:p w14:paraId="7DD9A2C2" w14:textId="77777777" w:rsidR="001B5BC6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</w:rPr>
      </w:pPr>
      <w:r w:rsidRPr="00136534">
        <w:rPr>
          <w:rFonts w:asciiTheme="minorEastAsia" w:hAnsiTheme="minorEastAsia" w:hint="eastAsia"/>
          <w:color w:val="000000" w:themeColor="text1"/>
        </w:rPr>
        <w:t>二、嵌入式系统的</w:t>
      </w:r>
      <w:r w:rsidRPr="00136534">
        <w:rPr>
          <w:rFonts w:asciiTheme="minorEastAsia" w:hAnsiTheme="minorEastAsia"/>
          <w:color w:val="000000" w:themeColor="text1"/>
        </w:rPr>
        <w:t>内容、构成</w:t>
      </w:r>
      <w:r w:rsidRPr="00136534">
        <w:rPr>
          <w:rFonts w:asciiTheme="minorEastAsia" w:hAnsiTheme="minorEastAsia" w:hint="eastAsia"/>
          <w:color w:val="000000" w:themeColor="text1"/>
        </w:rPr>
        <w:t>、</w:t>
      </w:r>
      <w:r w:rsidRPr="00136534">
        <w:rPr>
          <w:rFonts w:asciiTheme="minorEastAsia" w:hAnsiTheme="minorEastAsia"/>
          <w:color w:val="000000" w:themeColor="text1"/>
        </w:rPr>
        <w:t>原理</w:t>
      </w:r>
    </w:p>
    <w:p w14:paraId="2145D8E6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</w:t>
      </w:r>
      <w:r w:rsidRPr="00136534">
        <w:rPr>
          <w:rFonts w:ascii="黑体" w:eastAsia="黑体" w:hAnsi="宋体" w:cs="宋体" w:hint="eastAsia"/>
          <w:kern w:val="0"/>
          <w:sz w:val="24"/>
        </w:rPr>
        <w:t>平板电脑</w:t>
      </w:r>
    </w:p>
    <w:p w14:paraId="0F9EC31A" w14:textId="77777777" w:rsidR="001B5BC6" w:rsidRPr="00136534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  <w:color w:val="000000" w:themeColor="text1"/>
        </w:rPr>
      </w:pPr>
      <w:r w:rsidRPr="00136534">
        <w:rPr>
          <w:rFonts w:asciiTheme="minorEastAsia" w:hAnsiTheme="minorEastAsia" w:hint="eastAsia"/>
          <w:color w:val="000000" w:themeColor="text1"/>
        </w:rPr>
        <w:t>一、新型平板显示的发展</w:t>
      </w:r>
      <w:r w:rsidRPr="00136534">
        <w:rPr>
          <w:rFonts w:asciiTheme="minorEastAsia" w:hAnsiTheme="minorEastAsia"/>
          <w:color w:val="000000" w:themeColor="text1"/>
        </w:rPr>
        <w:t>，</w:t>
      </w:r>
      <w:r w:rsidRPr="00136534">
        <w:rPr>
          <w:rFonts w:asciiTheme="minorEastAsia" w:hAnsiTheme="minorEastAsia" w:hint="eastAsia"/>
          <w:color w:val="000000" w:themeColor="text1"/>
        </w:rPr>
        <w:t>平板电脑的</w:t>
      </w:r>
      <w:r w:rsidRPr="00136534">
        <w:rPr>
          <w:rFonts w:asciiTheme="minorEastAsia" w:hAnsiTheme="minorEastAsia"/>
          <w:color w:val="000000" w:themeColor="text1"/>
        </w:rPr>
        <w:t>概念和发展</w:t>
      </w:r>
    </w:p>
    <w:p w14:paraId="58AF843A" w14:textId="77777777" w:rsidR="001B5BC6" w:rsidRPr="00A8758E" w:rsidRDefault="001B5BC6" w:rsidP="00BD730E">
      <w:pPr>
        <w:pStyle w:val="ac"/>
        <w:tabs>
          <w:tab w:val="left" w:pos="945"/>
        </w:tabs>
        <w:spacing w:line="440" w:lineRule="exact"/>
        <w:rPr>
          <w:rFonts w:asciiTheme="minorEastAsia" w:hAnsiTheme="minorEastAsia" w:hint="eastAsia"/>
        </w:rPr>
      </w:pPr>
      <w:r w:rsidRPr="00136534">
        <w:rPr>
          <w:rFonts w:asciiTheme="minorEastAsia" w:hAnsiTheme="minorEastAsia" w:hint="eastAsia"/>
          <w:color w:val="000000" w:themeColor="text1"/>
        </w:rPr>
        <w:t>二、平板电脑的</w:t>
      </w:r>
      <w:r w:rsidRPr="00136534">
        <w:rPr>
          <w:rFonts w:asciiTheme="minorEastAsia" w:hAnsiTheme="minorEastAsia"/>
          <w:color w:val="000000" w:themeColor="text1"/>
        </w:rPr>
        <w:t>概念和发展</w:t>
      </w:r>
    </w:p>
    <w:p w14:paraId="60707F5B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第四节 </w:t>
      </w:r>
      <w:r w:rsidRPr="00136534">
        <w:rPr>
          <w:rFonts w:ascii="黑体" w:eastAsia="黑体" w:hAnsi="宋体" w:cs="宋体" w:hint="eastAsia"/>
          <w:kern w:val="0"/>
          <w:sz w:val="24"/>
        </w:rPr>
        <w:t>纳米级集成电路</w:t>
      </w:r>
    </w:p>
    <w:p w14:paraId="56D2C18A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823439">
        <w:rPr>
          <w:rFonts w:asciiTheme="minorEastAsia" w:eastAsiaTheme="minorEastAsia" w:hAnsiTheme="minorEastAsia" w:hint="eastAsia"/>
          <w:kern w:val="0"/>
          <w:sz w:val="24"/>
          <w:szCs w:val="24"/>
        </w:rPr>
        <w:t>纳米级集成电路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</w:p>
    <w:p w14:paraId="6E57B228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823439">
        <w:rPr>
          <w:rFonts w:asciiTheme="minorEastAsia" w:eastAsiaTheme="minorEastAsia" w:hAnsiTheme="minorEastAsia" w:hint="eastAsia"/>
          <w:kern w:val="0"/>
          <w:sz w:val="24"/>
          <w:szCs w:val="24"/>
        </w:rPr>
        <w:t>纳米级集成电路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发展</w:t>
      </w:r>
    </w:p>
    <w:p w14:paraId="355A9F5E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 w:rsidRPr="00BE68A2">
        <w:rPr>
          <w:rFonts w:ascii="黑体" w:eastAsia="黑体" w:hAnsi="宋体" w:cs="宋体" w:hint="eastAsia"/>
          <w:kern w:val="0"/>
          <w:sz w:val="24"/>
        </w:rPr>
        <w:t>第五章 先进通信技术</w:t>
      </w:r>
    </w:p>
    <w:p w14:paraId="29592D98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 xml:space="preserve">第一节 </w:t>
      </w:r>
      <w:r w:rsidRPr="00BA3E4E">
        <w:rPr>
          <w:rFonts w:ascii="黑体" w:eastAsia="黑体" w:hAnsi="宋体" w:cs="宋体" w:hint="eastAsia"/>
          <w:kern w:val="0"/>
          <w:sz w:val="24"/>
        </w:rPr>
        <w:t>生物通信</w:t>
      </w:r>
    </w:p>
    <w:p w14:paraId="5D36E3F1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生物通信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</w:p>
    <w:p w14:paraId="1DD38D4D" w14:textId="77777777" w:rsidR="001B5BC6" w:rsidRPr="00CA18F5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生物通信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方法</w:t>
      </w:r>
    </w:p>
    <w:p w14:paraId="57E07E9D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 w:rsidRPr="00BA3E4E">
        <w:rPr>
          <w:rFonts w:ascii="黑体" w:eastAsia="黑体" w:hAnsi="宋体" w:cs="宋体" w:hint="eastAsia"/>
          <w:kern w:val="0"/>
          <w:sz w:val="24"/>
        </w:rPr>
        <w:t>量子通信</w:t>
      </w:r>
    </w:p>
    <w:p w14:paraId="5A663D5A" w14:textId="77777777" w:rsidR="001B5BC6" w:rsidRPr="00A8758E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量子通信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</w:p>
    <w:p w14:paraId="1F4C8A40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量子通信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方法</w:t>
      </w:r>
    </w:p>
    <w:p w14:paraId="566089F2" w14:textId="77777777" w:rsidR="001B5BC6" w:rsidRPr="00A8758E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三、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量子通信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发展</w:t>
      </w:r>
    </w:p>
    <w:p w14:paraId="5098FACE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</w:t>
      </w:r>
      <w:r w:rsidRPr="00BA3E4E">
        <w:rPr>
          <w:rFonts w:ascii="黑体" w:eastAsia="黑体" w:hAnsi="宋体" w:cs="宋体" w:hint="eastAsia"/>
          <w:kern w:val="0"/>
          <w:sz w:val="24"/>
        </w:rPr>
        <w:t>智慧无线通信</w:t>
      </w:r>
    </w:p>
    <w:p w14:paraId="17DA8E46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</w:t>
      </w:r>
      <w:r w:rsidRPr="00BA3E4E">
        <w:rPr>
          <w:rFonts w:ascii="黑体" w:eastAsia="黑体" w:hAnsi="宋体" w:cs="宋体" w:hint="eastAsia"/>
          <w:kern w:val="0"/>
          <w:sz w:val="24"/>
        </w:rPr>
        <w:t>5G无线通信技术</w:t>
      </w:r>
    </w:p>
    <w:p w14:paraId="3690DA50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5G无线通信技术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</w:p>
    <w:p w14:paraId="6E140275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5G无线通信技术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标准</w:t>
      </w:r>
    </w:p>
    <w:p w14:paraId="10AF22B7" w14:textId="77777777" w:rsidR="001B5B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三、</w:t>
      </w:r>
      <w:r w:rsidRPr="00CA18F5">
        <w:rPr>
          <w:rFonts w:asciiTheme="minorEastAsia" w:eastAsiaTheme="minorEastAsia" w:hAnsiTheme="minorEastAsia" w:hint="eastAsia"/>
          <w:kern w:val="0"/>
          <w:sz w:val="24"/>
          <w:szCs w:val="24"/>
        </w:rPr>
        <w:t>5G无线通信技术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发展</w:t>
      </w:r>
    </w:p>
    <w:p w14:paraId="29D382A6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</w:rPr>
      </w:pPr>
      <w:r w:rsidRPr="00F7674A">
        <w:rPr>
          <w:rFonts w:ascii="黑体" w:eastAsia="黑体" w:hAnsi="宋体" w:cs="宋体" w:hint="eastAsia"/>
          <w:kern w:val="0"/>
          <w:sz w:val="24"/>
        </w:rPr>
        <w:t>第六章 智能技术与系统</w:t>
      </w:r>
    </w:p>
    <w:p w14:paraId="4636500E" w14:textId="77777777" w:rsidR="001B5BC6" w:rsidRPr="00441A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441AC6">
        <w:rPr>
          <w:rFonts w:ascii="黑体" w:eastAsia="黑体" w:hAnsi="宋体" w:cs="宋体" w:hint="eastAsia"/>
          <w:kern w:val="0"/>
          <w:sz w:val="24"/>
        </w:rPr>
        <w:t>第一节 人工智能的新革命</w:t>
      </w:r>
    </w:p>
    <w:p w14:paraId="2CAA0074" w14:textId="77777777" w:rsidR="001B5BC6" w:rsidRPr="00441A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人工智能简述</w:t>
      </w:r>
    </w:p>
    <w:p w14:paraId="10E0340A" w14:textId="77777777" w:rsidR="001B5BC6" w:rsidRPr="00441A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深度学习算法</w:t>
      </w:r>
    </w:p>
    <w:p w14:paraId="04392B91" w14:textId="77777777" w:rsidR="001B5BC6" w:rsidRPr="00441A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三、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知识图谱</w:t>
      </w:r>
    </w:p>
    <w:p w14:paraId="20491B8A" w14:textId="77777777" w:rsidR="001B5BC6" w:rsidRPr="00441A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441AC6">
        <w:rPr>
          <w:rFonts w:ascii="黑体" w:eastAsia="黑体" w:hAnsi="宋体" w:cs="宋体" w:hint="eastAsia"/>
          <w:kern w:val="0"/>
          <w:sz w:val="24"/>
        </w:rPr>
        <w:t>第二节 深度学习与智能围棋</w:t>
      </w:r>
    </w:p>
    <w:p w14:paraId="2FB24A03" w14:textId="77777777" w:rsidR="001B5BC6" w:rsidRPr="00441A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从AlphaGo Lee/Master讲起</w:t>
      </w:r>
    </w:p>
    <w:p w14:paraId="65CE1680" w14:textId="77777777" w:rsidR="001B5BC6" w:rsidRPr="00441AC6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蒙特卡洛树式搜索</w:t>
      </w:r>
    </w:p>
    <w:p w14:paraId="2E421C4B" w14:textId="77777777" w:rsidR="001B5BC6" w:rsidRPr="00441AC6" w:rsidRDefault="001B5BC6" w:rsidP="00FC23D8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三、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AlphaGo的实现原理</w:t>
      </w:r>
    </w:p>
    <w:p w14:paraId="39444363" w14:textId="77777777" w:rsidR="001B5BC6" w:rsidRPr="00FC23D8" w:rsidRDefault="001B5BC6" w:rsidP="00FC23D8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四、</w:t>
      </w:r>
      <w:r w:rsidRPr="00441AC6">
        <w:rPr>
          <w:rFonts w:asciiTheme="minorEastAsia" w:eastAsiaTheme="minorEastAsia" w:hAnsiTheme="minorEastAsia" w:hint="eastAsia"/>
          <w:kern w:val="0"/>
          <w:sz w:val="24"/>
          <w:szCs w:val="24"/>
        </w:rPr>
        <w:t>AlphaGo Zero</w:t>
      </w:r>
    </w:p>
    <w:p w14:paraId="0AD9F426" w14:textId="77777777" w:rsidR="001B5BC6" w:rsidRPr="00E819AA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9B40AE">
        <w:rPr>
          <w:rFonts w:ascii="黑体" w:eastAsia="黑体" w:hAnsi="宋体" w:cs="宋体" w:hint="eastAsia"/>
          <w:kern w:val="0"/>
          <w:sz w:val="24"/>
        </w:rPr>
        <w:t xml:space="preserve">第三节 </w:t>
      </w:r>
      <w:r w:rsidR="008632F0">
        <w:rPr>
          <w:rFonts w:ascii="黑体" w:eastAsia="黑体" w:hAnsi="宋体" w:cs="宋体" w:hint="eastAsia"/>
          <w:kern w:val="0"/>
          <w:sz w:val="24"/>
        </w:rPr>
        <w:t>大</w:t>
      </w:r>
      <w:r w:rsidR="000562DB">
        <w:rPr>
          <w:rFonts w:ascii="黑体" w:eastAsia="黑体" w:hAnsi="宋体" w:cs="宋体" w:hint="eastAsia"/>
          <w:kern w:val="0"/>
          <w:sz w:val="24"/>
        </w:rPr>
        <w:t>语言</w:t>
      </w:r>
      <w:r w:rsidR="008632F0">
        <w:rPr>
          <w:rFonts w:ascii="黑体" w:eastAsia="黑体" w:hAnsi="宋体" w:cs="宋体" w:hint="eastAsia"/>
          <w:kern w:val="0"/>
          <w:sz w:val="24"/>
        </w:rPr>
        <w:t>模型与生成式</w:t>
      </w:r>
      <w:r w:rsidRPr="00E819AA">
        <w:rPr>
          <w:rFonts w:ascii="黑体" w:eastAsia="黑体" w:hAnsi="宋体" w:cs="宋体" w:hint="eastAsia"/>
          <w:kern w:val="0"/>
          <w:sz w:val="24"/>
        </w:rPr>
        <w:t>人工智能</w:t>
      </w:r>
    </w:p>
    <w:p w14:paraId="66781EB5" w14:textId="77777777" w:rsidR="001B5BC6" w:rsidRPr="00E819AA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="000562DB">
        <w:rPr>
          <w:rFonts w:asciiTheme="minorEastAsia" w:eastAsiaTheme="minorEastAsia" w:hAnsiTheme="minorEastAsia" w:hint="eastAsia"/>
          <w:kern w:val="0"/>
          <w:sz w:val="24"/>
          <w:szCs w:val="24"/>
        </w:rPr>
        <w:t>大</w:t>
      </w:r>
      <w:r w:rsidR="00B600B6">
        <w:rPr>
          <w:rFonts w:asciiTheme="minorEastAsia" w:eastAsiaTheme="minorEastAsia" w:hAnsiTheme="minorEastAsia" w:hint="eastAsia"/>
          <w:kern w:val="0"/>
          <w:sz w:val="24"/>
          <w:szCs w:val="24"/>
        </w:rPr>
        <w:t>语言</w:t>
      </w:r>
      <w:r w:rsidR="000562DB">
        <w:rPr>
          <w:rFonts w:asciiTheme="minorEastAsia" w:eastAsiaTheme="minorEastAsia" w:hAnsiTheme="minorEastAsia" w:hint="eastAsia"/>
          <w:kern w:val="0"/>
          <w:sz w:val="24"/>
          <w:szCs w:val="24"/>
        </w:rPr>
        <w:t>模型的概念</w:t>
      </w:r>
    </w:p>
    <w:p w14:paraId="293EFBD8" w14:textId="77777777" w:rsidR="001B5BC6" w:rsidRPr="00E819AA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="00B600B6">
        <w:rPr>
          <w:rFonts w:asciiTheme="minorEastAsia" w:eastAsiaTheme="minorEastAsia" w:hAnsiTheme="minorEastAsia" w:hint="eastAsia"/>
          <w:kern w:val="0"/>
          <w:sz w:val="24"/>
          <w:szCs w:val="24"/>
        </w:rPr>
        <w:t>ChatGPT及应用</w:t>
      </w:r>
    </w:p>
    <w:p w14:paraId="70504B22" w14:textId="77777777" w:rsidR="001B5BC6" w:rsidRPr="00E819AA" w:rsidRDefault="001B5BC6" w:rsidP="00BD730E">
      <w:pPr>
        <w:tabs>
          <w:tab w:val="left" w:pos="945"/>
        </w:tabs>
        <w:spacing w:line="440" w:lineRule="exact"/>
        <w:ind w:firstLineChars="200"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三、</w:t>
      </w:r>
      <w:r w:rsidR="00B600B6">
        <w:rPr>
          <w:rFonts w:asciiTheme="minorEastAsia" w:eastAsiaTheme="minorEastAsia" w:hAnsiTheme="minorEastAsia" w:hint="eastAsia"/>
          <w:kern w:val="0"/>
          <w:sz w:val="24"/>
          <w:szCs w:val="24"/>
        </w:rPr>
        <w:t>国产大语言模型</w:t>
      </w:r>
    </w:p>
    <w:p w14:paraId="535F43FF" w14:textId="77777777" w:rsidR="001B5BC6" w:rsidRDefault="001B5BC6" w:rsidP="008632F0">
      <w:pPr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四、</w:t>
      </w:r>
      <w:r w:rsidR="00B600B6">
        <w:rPr>
          <w:rFonts w:asciiTheme="minorEastAsia" w:eastAsiaTheme="minorEastAsia" w:hAnsiTheme="minorEastAsia" w:hint="eastAsia"/>
          <w:kern w:val="0"/>
          <w:sz w:val="24"/>
          <w:szCs w:val="24"/>
        </w:rPr>
        <w:t>视频生成模型</w:t>
      </w:r>
    </w:p>
    <w:p w14:paraId="08C0762A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450004">
        <w:rPr>
          <w:rFonts w:ascii="黑体" w:eastAsia="黑体" w:hAnsi="宋体" w:cs="宋体" w:hint="eastAsia"/>
          <w:kern w:val="0"/>
          <w:sz w:val="24"/>
        </w:rPr>
        <w:t>第七章 虚拟现实技术</w:t>
      </w:r>
    </w:p>
    <w:p w14:paraId="2CE4C407" w14:textId="77777777" w:rsidR="001B5BC6" w:rsidRPr="00450004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="黑体" w:eastAsia="黑体" w:hAnsi="宋体" w:cs="宋体" w:hint="eastAsia"/>
          <w:kern w:val="0"/>
          <w:sz w:val="24"/>
        </w:rPr>
        <w:lastRenderedPageBreak/>
        <w:t>第一节 虚拟现实技术简介</w:t>
      </w:r>
    </w:p>
    <w:p w14:paraId="5F411493" w14:textId="77777777" w:rsidR="001B5BC6" w:rsidRPr="00B666D1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/>
          <w:kern w:val="0"/>
          <w:sz w:val="24"/>
          <w:szCs w:val="24"/>
        </w:rPr>
        <w:t>一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、</w:t>
      </w:r>
      <w:r w:rsidRPr="00B666D1">
        <w:rPr>
          <w:rFonts w:asciiTheme="minorEastAsia" w:eastAsiaTheme="minorEastAsia" w:hAnsiTheme="minorEastAsia" w:hint="eastAsia"/>
          <w:kern w:val="0"/>
          <w:sz w:val="24"/>
          <w:szCs w:val="24"/>
        </w:rPr>
        <w:t>虚拟现实技术的概念</w:t>
      </w:r>
    </w:p>
    <w:p w14:paraId="5EBF2D4B" w14:textId="77777777" w:rsidR="001B5BC6" w:rsidRPr="00B666D1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B666D1">
        <w:rPr>
          <w:rFonts w:asciiTheme="minorEastAsia" w:eastAsiaTheme="minorEastAsia" w:hAnsiTheme="minorEastAsia" w:hint="eastAsia"/>
          <w:kern w:val="0"/>
          <w:sz w:val="24"/>
          <w:szCs w:val="24"/>
        </w:rPr>
        <w:t>虚拟现实技术的</w:t>
      </w:r>
      <w:r w:rsidRPr="00B666D1">
        <w:rPr>
          <w:rFonts w:asciiTheme="minorEastAsia" w:eastAsiaTheme="minorEastAsia" w:hAnsiTheme="minorEastAsia"/>
          <w:kern w:val="0"/>
          <w:sz w:val="24"/>
          <w:szCs w:val="24"/>
        </w:rPr>
        <w:t>特性</w:t>
      </w:r>
    </w:p>
    <w:p w14:paraId="67398F54" w14:textId="77777777" w:rsidR="001B5BC6" w:rsidRPr="00450004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="黑体" w:eastAsia="黑体" w:hAnsi="宋体" w:cs="宋体" w:hint="eastAsia"/>
          <w:kern w:val="0"/>
          <w:sz w:val="24"/>
        </w:rPr>
        <w:t>第二节 虚拟现实行业发展</w:t>
      </w:r>
    </w:p>
    <w:p w14:paraId="263C77BD" w14:textId="77777777" w:rsidR="001B5BC6" w:rsidRPr="005C75CD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一、虚拟现实发展的</w:t>
      </w:r>
      <w:r w:rsidRPr="005C75CD">
        <w:rPr>
          <w:rFonts w:asciiTheme="minorEastAsia" w:eastAsiaTheme="minorEastAsia" w:hAnsiTheme="minorEastAsia"/>
          <w:kern w:val="0"/>
          <w:sz w:val="24"/>
          <w:szCs w:val="24"/>
        </w:rPr>
        <w:t>历史</w:t>
      </w:r>
    </w:p>
    <w:p w14:paraId="78CA488D" w14:textId="77777777" w:rsidR="001B5BC6" w:rsidRPr="005C75CD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二、虚拟现实行业</w:t>
      </w:r>
      <w:r w:rsidR="00BB3399"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发展</w:t>
      </w:r>
    </w:p>
    <w:p w14:paraId="034E4096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三、虚拟现实发展的</w:t>
      </w:r>
      <w:r w:rsidRPr="005C75CD">
        <w:rPr>
          <w:rFonts w:asciiTheme="minorEastAsia" w:eastAsiaTheme="minorEastAsia" w:hAnsiTheme="minorEastAsia"/>
          <w:kern w:val="0"/>
          <w:sz w:val="24"/>
          <w:szCs w:val="24"/>
        </w:rPr>
        <w:t>相关政策</w:t>
      </w:r>
    </w:p>
    <w:p w14:paraId="6C107B9A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="黑体" w:eastAsia="黑体" w:hAnsi="宋体" w:cs="宋体" w:hint="eastAsia"/>
          <w:kern w:val="0"/>
          <w:sz w:val="24"/>
        </w:rPr>
        <w:t>第三节 虚拟现实典型设备</w:t>
      </w:r>
    </w:p>
    <w:p w14:paraId="4F62BD3B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/>
          <w:kern w:val="0"/>
          <w:sz w:val="24"/>
          <w:szCs w:val="24"/>
        </w:rPr>
        <w:t>一、输入设备</w:t>
      </w:r>
    </w:p>
    <w:p w14:paraId="1A025BC6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/>
          <w:kern w:val="0"/>
          <w:sz w:val="24"/>
          <w:szCs w:val="24"/>
        </w:rPr>
        <w:t>二、输出设备</w:t>
      </w:r>
    </w:p>
    <w:p w14:paraId="67877E83" w14:textId="77777777" w:rsidR="001B5BC6" w:rsidRPr="00450004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C75CD">
        <w:rPr>
          <w:rFonts w:ascii="黑体" w:eastAsia="黑体" w:hAnsi="宋体" w:cs="宋体" w:hint="eastAsia"/>
          <w:kern w:val="0"/>
          <w:sz w:val="24"/>
        </w:rPr>
        <w:t>第四节 虚拟现实技术应用</w:t>
      </w:r>
    </w:p>
    <w:p w14:paraId="540D61A6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HAnsi" w:eastAsiaTheme="minorEastAsia" w:cstheme="minorBidi"/>
          <w:color w:val="000000" w:themeColor="text1"/>
          <w:kern w:val="24"/>
          <w:szCs w:val="24"/>
        </w:rPr>
      </w:pP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一、虚拟现实技术在</w:t>
      </w:r>
      <w:r w:rsidRPr="005C75CD">
        <w:rPr>
          <w:rFonts w:asciiTheme="minorEastAsia" w:eastAsiaTheme="minorEastAsia" w:hAnsiTheme="minorEastAsia"/>
          <w:kern w:val="0"/>
          <w:sz w:val="24"/>
          <w:szCs w:val="24"/>
        </w:rPr>
        <w:t>一些典型行业中的</w:t>
      </w: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应用</w:t>
      </w:r>
    </w:p>
    <w:p w14:paraId="2067F306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Theme="minorHAnsi" w:eastAsiaTheme="minorEastAsia" w:cstheme="minorBidi" w:hint="eastAsia"/>
          <w:color w:val="000000" w:themeColor="text1"/>
          <w:kern w:val="24"/>
          <w:sz w:val="24"/>
          <w:szCs w:val="24"/>
        </w:rPr>
        <w:t>二、</w:t>
      </w:r>
      <w:r w:rsidRPr="004947C1">
        <w:rPr>
          <w:rFonts w:asciiTheme="minorHAnsi" w:eastAsiaTheme="minorEastAsia" w:cstheme="minorBidi" w:hint="eastAsia"/>
          <w:color w:val="000000" w:themeColor="text1"/>
          <w:kern w:val="24"/>
          <w:sz w:val="24"/>
          <w:szCs w:val="24"/>
        </w:rPr>
        <w:t>结合</w:t>
      </w:r>
      <w:r w:rsidRPr="004947C1">
        <w:rPr>
          <w:rFonts w:asciiTheme="minorHAnsi" w:eastAsiaTheme="minorEastAsia" w:cstheme="minorBidi"/>
          <w:color w:val="000000" w:themeColor="text1"/>
          <w:kern w:val="24"/>
          <w:sz w:val="24"/>
          <w:szCs w:val="24"/>
        </w:rPr>
        <w:t>科研，介绍</w:t>
      </w:r>
      <w:r w:rsidRPr="004947C1">
        <w:rPr>
          <w:rFonts w:asciiTheme="minorHAnsi" w:eastAsiaTheme="minorEastAsia" w:cstheme="minorBidi" w:hint="eastAsia"/>
          <w:color w:val="000000" w:themeColor="text1"/>
          <w:kern w:val="24"/>
          <w:sz w:val="24"/>
          <w:szCs w:val="24"/>
        </w:rPr>
        <w:t>虚</w:t>
      </w:r>
      <w:r w:rsidRPr="005C75CD">
        <w:rPr>
          <w:rFonts w:asciiTheme="minorEastAsia" w:eastAsiaTheme="minorEastAsia" w:hAnsiTheme="minorEastAsia" w:hint="eastAsia"/>
          <w:kern w:val="0"/>
          <w:sz w:val="24"/>
          <w:szCs w:val="24"/>
        </w:rPr>
        <w:t>拟现实技术在安全培训中的应用</w:t>
      </w:r>
    </w:p>
    <w:p w14:paraId="4EE2FF3A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szCs w:val="24"/>
        </w:rPr>
      </w:pPr>
      <w:r w:rsidRPr="005B344D">
        <w:rPr>
          <w:rFonts w:ascii="黑体" w:eastAsia="黑体" w:hAnsi="宋体" w:cs="宋体" w:hint="eastAsia"/>
          <w:kern w:val="0"/>
          <w:sz w:val="24"/>
        </w:rPr>
        <w:t>第八章 智慧地球</w:t>
      </w:r>
    </w:p>
    <w:p w14:paraId="11117613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B344D">
        <w:rPr>
          <w:rFonts w:ascii="黑体" w:eastAsia="黑体" w:hAnsi="宋体" w:cs="宋体" w:hint="eastAsia"/>
          <w:kern w:val="0"/>
          <w:sz w:val="24"/>
        </w:rPr>
        <w:t>第一节 智能物联的前沿技术</w:t>
      </w:r>
    </w:p>
    <w:p w14:paraId="65EB831A" w14:textId="77777777" w:rsidR="001B5BC6" w:rsidRPr="00A8758E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5B344D">
        <w:rPr>
          <w:rFonts w:ascii="黑体" w:eastAsia="黑体" w:hAnsi="宋体" w:cs="宋体" w:hint="eastAsia"/>
          <w:kern w:val="0"/>
          <w:sz w:val="24"/>
        </w:rPr>
        <w:t>第二节 数字城市和地球的</w:t>
      </w:r>
      <w:r w:rsidRPr="005B344D">
        <w:rPr>
          <w:rFonts w:ascii="黑体" w:eastAsia="黑体" w:hAnsi="宋体" w:cs="宋体"/>
          <w:kern w:val="0"/>
          <w:sz w:val="24"/>
        </w:rPr>
        <w:t>概念和内涵</w:t>
      </w:r>
    </w:p>
    <w:p w14:paraId="1711723C" w14:textId="77777777" w:rsidR="001B5BC6" w:rsidRPr="007962FF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HAnsi" w:eastAsiaTheme="minorEastAsia" w:cstheme="minorBidi"/>
          <w:color w:val="000000" w:themeColor="text1"/>
          <w:kern w:val="24"/>
          <w:sz w:val="24"/>
          <w:szCs w:val="24"/>
        </w:rPr>
      </w:pPr>
      <w:r w:rsidRPr="007962FF">
        <w:rPr>
          <w:rFonts w:asciiTheme="minorHAnsi" w:eastAsiaTheme="minorEastAsia" w:cstheme="minorBidi" w:hint="eastAsia"/>
          <w:color w:val="000000" w:themeColor="text1"/>
          <w:kern w:val="24"/>
          <w:sz w:val="24"/>
          <w:szCs w:val="24"/>
        </w:rPr>
        <w:t>一、数字城市的</w:t>
      </w:r>
      <w:r w:rsidRPr="007962FF">
        <w:rPr>
          <w:rFonts w:asciiTheme="minorHAnsi" w:eastAsiaTheme="minorEastAsia" w:cstheme="minorBidi"/>
          <w:color w:val="000000" w:themeColor="text1"/>
          <w:kern w:val="24"/>
          <w:sz w:val="24"/>
          <w:szCs w:val="24"/>
        </w:rPr>
        <w:t>概念和内涵</w:t>
      </w:r>
    </w:p>
    <w:p w14:paraId="13582FF5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 w:rsidRPr="007962FF">
        <w:rPr>
          <w:rFonts w:asciiTheme="minorHAnsi" w:eastAsiaTheme="minorEastAsia" w:cstheme="minorBidi" w:hint="eastAsia"/>
          <w:color w:val="000000" w:themeColor="text1"/>
          <w:kern w:val="24"/>
          <w:sz w:val="24"/>
          <w:szCs w:val="24"/>
        </w:rPr>
        <w:t>二、数字地球的</w:t>
      </w:r>
      <w:r w:rsidRPr="007962FF">
        <w:rPr>
          <w:rFonts w:asciiTheme="minorHAnsi" w:eastAsiaTheme="minorEastAsia" w:cstheme="minorBidi"/>
          <w:color w:val="000000" w:themeColor="text1"/>
          <w:kern w:val="24"/>
          <w:sz w:val="24"/>
          <w:szCs w:val="24"/>
        </w:rPr>
        <w:t>概念和内涵</w:t>
      </w:r>
    </w:p>
    <w:p w14:paraId="39347A69" w14:textId="77777777" w:rsidR="001B5BC6" w:rsidRDefault="001B5BC6" w:rsidP="00FC23D8">
      <w:pPr>
        <w:widowControl/>
        <w:tabs>
          <w:tab w:val="left" w:pos="945"/>
        </w:tabs>
        <w:spacing w:line="440" w:lineRule="exact"/>
        <w:jc w:val="center"/>
        <w:rPr>
          <w:szCs w:val="24"/>
        </w:rPr>
      </w:pPr>
      <w:r w:rsidRPr="005B344D">
        <w:rPr>
          <w:rFonts w:ascii="黑体" w:eastAsia="黑体" w:hAnsi="宋体" w:cs="宋体" w:hint="eastAsia"/>
          <w:kern w:val="0"/>
          <w:sz w:val="24"/>
        </w:rPr>
        <w:t>第三节 智慧城市和地球的</w:t>
      </w:r>
      <w:r w:rsidRPr="005B344D">
        <w:rPr>
          <w:rFonts w:ascii="黑体" w:eastAsia="黑体" w:hAnsi="宋体" w:cs="宋体"/>
          <w:kern w:val="0"/>
          <w:sz w:val="24"/>
        </w:rPr>
        <w:t>概念</w:t>
      </w:r>
      <w:r w:rsidRPr="005B344D">
        <w:rPr>
          <w:rFonts w:ascii="黑体" w:eastAsia="黑体" w:hAnsi="宋体" w:cs="宋体" w:hint="eastAsia"/>
          <w:kern w:val="0"/>
          <w:sz w:val="24"/>
        </w:rPr>
        <w:t>、</w:t>
      </w:r>
      <w:r w:rsidRPr="005B344D">
        <w:rPr>
          <w:rFonts w:ascii="黑体" w:eastAsia="黑体" w:hAnsi="宋体" w:cs="宋体"/>
          <w:kern w:val="0"/>
          <w:sz w:val="24"/>
        </w:rPr>
        <w:t>内涵</w:t>
      </w:r>
      <w:r w:rsidRPr="005B344D">
        <w:rPr>
          <w:rFonts w:ascii="黑体" w:eastAsia="黑体" w:hAnsi="宋体" w:cs="宋体" w:hint="eastAsia"/>
          <w:kern w:val="0"/>
          <w:sz w:val="24"/>
        </w:rPr>
        <w:t>及发展</w:t>
      </w:r>
    </w:p>
    <w:p w14:paraId="2D48CEA9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一、</w:t>
      </w:r>
      <w:r w:rsidRPr="00D16E4B">
        <w:rPr>
          <w:rFonts w:asciiTheme="minorEastAsia" w:eastAsiaTheme="minorEastAsia" w:hAnsiTheme="minorEastAsia" w:hint="eastAsia"/>
          <w:kern w:val="0"/>
          <w:sz w:val="24"/>
          <w:szCs w:val="24"/>
        </w:rPr>
        <w:t>智慧城市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和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内涵</w:t>
      </w:r>
    </w:p>
    <w:p w14:paraId="5D2CEBEE" w14:textId="77777777" w:rsidR="001B5BC6" w:rsidRDefault="001B5BC6" w:rsidP="00AC7B4B">
      <w:pPr>
        <w:widowControl/>
        <w:tabs>
          <w:tab w:val="left" w:pos="945"/>
        </w:tabs>
        <w:spacing w:line="440" w:lineRule="exact"/>
        <w:ind w:left="945" w:hanging="511"/>
        <w:rPr>
          <w:rFonts w:asciiTheme="minorEastAsia" w:eastAsiaTheme="minorEastAsia" w:hAnsiTheme="minorEastAsia" w:hint="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二、</w:t>
      </w:r>
      <w:r w:rsidRPr="00D16E4B">
        <w:rPr>
          <w:rFonts w:asciiTheme="minorEastAsia" w:eastAsiaTheme="minorEastAsia" w:hAnsiTheme="minorEastAsia" w:hint="eastAsia"/>
          <w:kern w:val="0"/>
          <w:sz w:val="24"/>
          <w:szCs w:val="24"/>
        </w:rPr>
        <w:t>智慧地球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的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概念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和</w:t>
      </w:r>
      <w:r>
        <w:rPr>
          <w:rFonts w:asciiTheme="minorEastAsia" w:eastAsiaTheme="minorEastAsia" w:hAnsiTheme="minorEastAsia"/>
          <w:kern w:val="0"/>
          <w:sz w:val="24"/>
          <w:szCs w:val="24"/>
        </w:rPr>
        <w:t>内涵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及发展</w:t>
      </w:r>
    </w:p>
    <w:sectPr w:rsidR="001B5BC6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2081A" w14:textId="77777777" w:rsidR="00E844FD" w:rsidRDefault="00E844FD">
      <w:r>
        <w:separator/>
      </w:r>
    </w:p>
  </w:endnote>
  <w:endnote w:type="continuationSeparator" w:id="0">
    <w:p w14:paraId="2FFE46CD" w14:textId="77777777" w:rsidR="00E844FD" w:rsidRDefault="00E8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7ED3925E-222B-4068-847F-40DB157A3426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0A26056A-862B-4992-88D8-AF4C99F3C5A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2D398" w14:textId="77777777" w:rsidR="00F74CCE" w:rsidRDefault="00F37B8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BBD0B" wp14:editId="59C0368C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973BF" w14:textId="77777777" w:rsidR="00F74CCE" w:rsidRDefault="00F37B83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4B0492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9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EBBD0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3DF973BF" w14:textId="77777777" w:rsidR="00F74CCE" w:rsidRDefault="00F37B83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4B0492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9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10ED2" w14:textId="77777777" w:rsidR="00E844FD" w:rsidRDefault="00E844FD">
      <w:r>
        <w:separator/>
      </w:r>
    </w:p>
  </w:footnote>
  <w:footnote w:type="continuationSeparator" w:id="0">
    <w:p w14:paraId="2373F38E" w14:textId="77777777" w:rsidR="00E844FD" w:rsidRDefault="00E84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092F"/>
    <w:multiLevelType w:val="hybridMultilevel"/>
    <w:tmpl w:val="0770A24C"/>
    <w:lvl w:ilvl="0" w:tplc="91609740">
      <w:start w:val="1"/>
      <w:numFmt w:val="japaneseCounting"/>
      <w:lvlText w:val="%1、"/>
      <w:lvlJc w:val="left"/>
      <w:pPr>
        <w:ind w:left="914" w:hanging="480"/>
      </w:pPr>
      <w:rPr>
        <w:rFonts w:ascii="宋体" w:eastAsia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1" w15:restartNumberingAfterBreak="0">
    <w:nsid w:val="3D971605"/>
    <w:multiLevelType w:val="hybridMultilevel"/>
    <w:tmpl w:val="2F5E832E"/>
    <w:lvl w:ilvl="0" w:tplc="0C3E1B4A">
      <w:start w:val="1"/>
      <w:numFmt w:val="japaneseCounting"/>
      <w:lvlText w:val="%1、"/>
      <w:lvlJc w:val="left"/>
      <w:pPr>
        <w:ind w:left="91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abstractNum w:abstractNumId="2" w15:restartNumberingAfterBreak="0">
    <w:nsid w:val="6F5B44D7"/>
    <w:multiLevelType w:val="hybridMultilevel"/>
    <w:tmpl w:val="DEBE9AAE"/>
    <w:lvl w:ilvl="0" w:tplc="229C3C0A">
      <w:start w:val="1"/>
      <w:numFmt w:val="japaneseCounting"/>
      <w:lvlText w:val="%1、"/>
      <w:lvlJc w:val="left"/>
      <w:pPr>
        <w:ind w:left="91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4" w:hanging="420"/>
      </w:pPr>
    </w:lvl>
    <w:lvl w:ilvl="2" w:tplc="0409001B" w:tentative="1">
      <w:start w:val="1"/>
      <w:numFmt w:val="lowerRoman"/>
      <w:lvlText w:val="%3."/>
      <w:lvlJc w:val="right"/>
      <w:pPr>
        <w:ind w:left="1694" w:hanging="420"/>
      </w:pPr>
    </w:lvl>
    <w:lvl w:ilvl="3" w:tplc="0409000F" w:tentative="1">
      <w:start w:val="1"/>
      <w:numFmt w:val="decimal"/>
      <w:lvlText w:val="%4."/>
      <w:lvlJc w:val="left"/>
      <w:pPr>
        <w:ind w:left="2114" w:hanging="420"/>
      </w:pPr>
    </w:lvl>
    <w:lvl w:ilvl="4" w:tplc="04090019" w:tentative="1">
      <w:start w:val="1"/>
      <w:numFmt w:val="lowerLetter"/>
      <w:lvlText w:val="%5)"/>
      <w:lvlJc w:val="left"/>
      <w:pPr>
        <w:ind w:left="2534" w:hanging="420"/>
      </w:pPr>
    </w:lvl>
    <w:lvl w:ilvl="5" w:tplc="0409001B" w:tentative="1">
      <w:start w:val="1"/>
      <w:numFmt w:val="lowerRoman"/>
      <w:lvlText w:val="%6."/>
      <w:lvlJc w:val="right"/>
      <w:pPr>
        <w:ind w:left="2954" w:hanging="420"/>
      </w:pPr>
    </w:lvl>
    <w:lvl w:ilvl="6" w:tplc="0409000F" w:tentative="1">
      <w:start w:val="1"/>
      <w:numFmt w:val="decimal"/>
      <w:lvlText w:val="%7."/>
      <w:lvlJc w:val="left"/>
      <w:pPr>
        <w:ind w:left="3374" w:hanging="420"/>
      </w:pPr>
    </w:lvl>
    <w:lvl w:ilvl="7" w:tplc="04090019" w:tentative="1">
      <w:start w:val="1"/>
      <w:numFmt w:val="lowerLetter"/>
      <w:lvlText w:val="%8)"/>
      <w:lvlJc w:val="left"/>
      <w:pPr>
        <w:ind w:left="3794" w:hanging="420"/>
      </w:pPr>
    </w:lvl>
    <w:lvl w:ilvl="8" w:tplc="0409001B" w:tentative="1">
      <w:start w:val="1"/>
      <w:numFmt w:val="lowerRoman"/>
      <w:lvlText w:val="%9."/>
      <w:lvlJc w:val="right"/>
      <w:pPr>
        <w:ind w:left="4214" w:hanging="420"/>
      </w:pPr>
    </w:lvl>
  </w:abstractNum>
  <w:num w:numId="1" w16cid:durableId="559483702">
    <w:abstractNumId w:val="2"/>
  </w:num>
  <w:num w:numId="2" w16cid:durableId="76555563">
    <w:abstractNumId w:val="1"/>
  </w:num>
  <w:num w:numId="3" w16cid:durableId="14764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305A9"/>
    <w:rsid w:val="00031BE0"/>
    <w:rsid w:val="000327F6"/>
    <w:rsid w:val="0004517F"/>
    <w:rsid w:val="000562DB"/>
    <w:rsid w:val="00134516"/>
    <w:rsid w:val="001A6578"/>
    <w:rsid w:val="001B5BC6"/>
    <w:rsid w:val="001F1316"/>
    <w:rsid w:val="00222465"/>
    <w:rsid w:val="00267655"/>
    <w:rsid w:val="002746F9"/>
    <w:rsid w:val="00293E79"/>
    <w:rsid w:val="00334AD2"/>
    <w:rsid w:val="00335FD1"/>
    <w:rsid w:val="00361E0D"/>
    <w:rsid w:val="00364B33"/>
    <w:rsid w:val="003F2E95"/>
    <w:rsid w:val="00432330"/>
    <w:rsid w:val="0045113E"/>
    <w:rsid w:val="00485120"/>
    <w:rsid w:val="004B0492"/>
    <w:rsid w:val="0050582E"/>
    <w:rsid w:val="005067D9"/>
    <w:rsid w:val="00517145"/>
    <w:rsid w:val="005C216F"/>
    <w:rsid w:val="00610F08"/>
    <w:rsid w:val="00641D4F"/>
    <w:rsid w:val="00673A94"/>
    <w:rsid w:val="006A3872"/>
    <w:rsid w:val="006B3F7F"/>
    <w:rsid w:val="006E19B1"/>
    <w:rsid w:val="006F06EF"/>
    <w:rsid w:val="006F1095"/>
    <w:rsid w:val="007025B7"/>
    <w:rsid w:val="00710AC6"/>
    <w:rsid w:val="00772300"/>
    <w:rsid w:val="007850D4"/>
    <w:rsid w:val="0079461B"/>
    <w:rsid w:val="007A07F6"/>
    <w:rsid w:val="007B74D3"/>
    <w:rsid w:val="00812EAD"/>
    <w:rsid w:val="00823F4D"/>
    <w:rsid w:val="00826816"/>
    <w:rsid w:val="00834052"/>
    <w:rsid w:val="00843811"/>
    <w:rsid w:val="008632F0"/>
    <w:rsid w:val="00875851"/>
    <w:rsid w:val="008B275E"/>
    <w:rsid w:val="008D7E7F"/>
    <w:rsid w:val="00972B4A"/>
    <w:rsid w:val="00A06B76"/>
    <w:rsid w:val="00A66877"/>
    <w:rsid w:val="00AC7B4B"/>
    <w:rsid w:val="00AE18E6"/>
    <w:rsid w:val="00B600B6"/>
    <w:rsid w:val="00B928CE"/>
    <w:rsid w:val="00BB3399"/>
    <w:rsid w:val="00BD0368"/>
    <w:rsid w:val="00BD730E"/>
    <w:rsid w:val="00C019ED"/>
    <w:rsid w:val="00C13FF6"/>
    <w:rsid w:val="00C23C73"/>
    <w:rsid w:val="00C439E5"/>
    <w:rsid w:val="00C83660"/>
    <w:rsid w:val="00CB009F"/>
    <w:rsid w:val="00D071CC"/>
    <w:rsid w:val="00DE5DAB"/>
    <w:rsid w:val="00DF14BB"/>
    <w:rsid w:val="00E47A97"/>
    <w:rsid w:val="00E844FD"/>
    <w:rsid w:val="00F37B83"/>
    <w:rsid w:val="00F73FA5"/>
    <w:rsid w:val="00F74CCE"/>
    <w:rsid w:val="00F857AC"/>
    <w:rsid w:val="00FA64DB"/>
    <w:rsid w:val="00FB2EC5"/>
    <w:rsid w:val="00FC23D8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CCBF00"/>
  <w15:docId w15:val="{862BC972-2C98-4811-8A75-F263AEEE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2">
    <w:name w:val="Body Text Indent 2"/>
    <w:basedOn w:val="a"/>
    <w:link w:val="20"/>
    <w:rsid w:val="001B5BC6"/>
    <w:pPr>
      <w:ind w:firstLine="425"/>
    </w:pPr>
    <w:rPr>
      <w:b/>
      <w:sz w:val="24"/>
    </w:rPr>
  </w:style>
  <w:style w:type="character" w:customStyle="1" w:styleId="20">
    <w:name w:val="正文文本缩进 2 字符"/>
    <w:basedOn w:val="a0"/>
    <w:link w:val="2"/>
    <w:rsid w:val="001B5BC6"/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53</cp:revision>
  <cp:lastPrinted>2020-08-17T14:24:00Z</cp:lastPrinted>
  <dcterms:created xsi:type="dcterms:W3CDTF">2020-07-26T15:26:00Z</dcterms:created>
  <dcterms:modified xsi:type="dcterms:W3CDTF">2024-11-28T13:50:00Z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