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6451" w14:textId="5B4DBA33" w:rsidR="00403BF2" w:rsidRDefault="008379A2" w:rsidP="008379A2">
      <w:pPr>
        <w:pStyle w:val="a4"/>
      </w:pPr>
      <w:r>
        <w:rPr>
          <w:rFonts w:hint="eastAsia"/>
        </w:rPr>
        <w:t>传感器相关优化问题</w:t>
      </w:r>
    </w:p>
    <w:p w14:paraId="4FED2F89" w14:textId="5834ABAB" w:rsidR="008379A2" w:rsidRDefault="008379A2" w:rsidP="008379A2">
      <w:pPr>
        <w:pStyle w:val="a3"/>
        <w:numPr>
          <w:ilvl w:val="0"/>
          <w:numId w:val="3"/>
        </w:numPr>
        <w:ind w:firstLineChars="0"/>
      </w:pPr>
      <w:r w:rsidRPr="008379A2">
        <w:rPr>
          <w:rFonts w:hint="eastAsia"/>
          <w:b/>
        </w:rPr>
        <w:t>S</w:t>
      </w:r>
      <w:r w:rsidRPr="008379A2">
        <w:rPr>
          <w:b/>
        </w:rPr>
        <w:t>TP313</w:t>
      </w:r>
      <w:r w:rsidRPr="008379A2">
        <w:rPr>
          <w:rFonts w:hint="eastAsia"/>
          <w:b/>
        </w:rPr>
        <w:t>传感器更新周期</w:t>
      </w:r>
      <w:r>
        <w:rPr>
          <w:rFonts w:hint="eastAsia"/>
        </w:rPr>
        <w:t>：目前传感器的更新周期为40</w:t>
      </w:r>
      <w:r>
        <w:t>ms</w:t>
      </w:r>
      <w:r>
        <w:rPr>
          <w:rFonts w:hint="eastAsia"/>
        </w:rPr>
        <w:t>，该指标能否根据实际距离动态配置。及当接收器收到回波后，直接更新传感器数值，而不是每次都要等待40</w:t>
      </w:r>
      <w:r>
        <w:t>ms</w:t>
      </w:r>
      <w:r>
        <w:rPr>
          <w:rFonts w:hint="eastAsia"/>
        </w:rPr>
        <w:t>才更新。</w:t>
      </w:r>
    </w:p>
    <w:p w14:paraId="77AAB0DC" w14:textId="24B4ED93" w:rsidR="008379A2" w:rsidRDefault="008379A2" w:rsidP="008379A2">
      <w:pPr>
        <w:pStyle w:val="a3"/>
        <w:numPr>
          <w:ilvl w:val="0"/>
          <w:numId w:val="3"/>
        </w:numPr>
        <w:ind w:firstLineChars="0"/>
      </w:pPr>
      <w:r w:rsidRPr="00B2069A">
        <w:rPr>
          <w:rFonts w:hint="eastAsia"/>
          <w:b/>
        </w:rPr>
        <w:t>Lin总线波特率</w:t>
      </w:r>
      <w:r>
        <w:rPr>
          <w:rFonts w:hint="eastAsia"/>
        </w:rPr>
        <w:t>：目前总线波特率为19200，该波特率读取一次数据需要花费5</w:t>
      </w:r>
      <w:r>
        <w:t>ms</w:t>
      </w:r>
      <w:r>
        <w:rPr>
          <w:rFonts w:hint="eastAsia"/>
        </w:rPr>
        <w:t>左右的时间，能</w:t>
      </w:r>
      <w:r w:rsidR="00B2069A">
        <w:rPr>
          <w:rFonts w:hint="eastAsia"/>
        </w:rPr>
        <w:t>否</w:t>
      </w:r>
      <w:r>
        <w:rPr>
          <w:rFonts w:hint="eastAsia"/>
        </w:rPr>
        <w:t>通过提高总线波特率减少总线通信时间；</w:t>
      </w:r>
    </w:p>
    <w:p w14:paraId="78F6D7C3" w14:textId="5CEA0A12" w:rsidR="008379A2" w:rsidRDefault="008379A2" w:rsidP="008379A2">
      <w:pPr>
        <w:pStyle w:val="a3"/>
        <w:numPr>
          <w:ilvl w:val="0"/>
          <w:numId w:val="3"/>
        </w:numPr>
        <w:ind w:firstLineChars="0"/>
      </w:pPr>
      <w:r w:rsidRPr="00B2069A">
        <w:rPr>
          <w:rFonts w:hint="eastAsia"/>
          <w:b/>
        </w:rPr>
        <w:t>L</w:t>
      </w:r>
      <w:r w:rsidRPr="00B2069A">
        <w:rPr>
          <w:b/>
        </w:rPr>
        <w:t>in</w:t>
      </w:r>
      <w:r w:rsidRPr="00B2069A">
        <w:rPr>
          <w:rFonts w:hint="eastAsia"/>
          <w:b/>
        </w:rPr>
        <w:t>盒子的帧间隔</w:t>
      </w:r>
      <w:r>
        <w:rPr>
          <w:rFonts w:hint="eastAsia"/>
        </w:rPr>
        <w:t>：目前通过Lin盒子进行数据读取操作时，每读取一次数据，需要过大概15</w:t>
      </w:r>
      <w:r>
        <w:t>ms</w:t>
      </w:r>
      <w:r>
        <w:rPr>
          <w:rFonts w:hint="eastAsia"/>
        </w:rPr>
        <w:t>左右的时间才会执行下一步的操作。该时间</w:t>
      </w:r>
      <w:bookmarkStart w:id="0" w:name="_GoBack"/>
      <w:bookmarkEnd w:id="0"/>
      <w:r>
        <w:rPr>
          <w:rFonts w:hint="eastAsia"/>
        </w:rPr>
        <w:t>间隔是由L</w:t>
      </w:r>
      <w:r>
        <w:t>i</w:t>
      </w:r>
      <w:r>
        <w:rPr>
          <w:rFonts w:hint="eastAsia"/>
        </w:rPr>
        <w:t>n</w:t>
      </w:r>
      <w:r w:rsidR="009B32B5">
        <w:rPr>
          <w:rFonts w:hint="eastAsia"/>
        </w:rPr>
        <w:t>盒子的机制引起还是由于L</w:t>
      </w:r>
      <w:r w:rsidR="009B32B5">
        <w:t>in</w:t>
      </w:r>
      <w:r w:rsidR="009B32B5">
        <w:rPr>
          <w:rFonts w:hint="eastAsia"/>
        </w:rPr>
        <w:t>总线协议限制，还需进一步确认。</w:t>
      </w:r>
    </w:p>
    <w:p w14:paraId="1F139967" w14:textId="77777777" w:rsidR="008379A2" w:rsidRPr="008379A2" w:rsidRDefault="008379A2" w:rsidP="008379A2">
      <w:pPr>
        <w:rPr>
          <w:rFonts w:hint="eastAsia"/>
        </w:rPr>
      </w:pPr>
    </w:p>
    <w:sectPr w:rsidR="008379A2" w:rsidRPr="00837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1F1"/>
    <w:multiLevelType w:val="hybridMultilevel"/>
    <w:tmpl w:val="D9288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D4257"/>
    <w:multiLevelType w:val="hybridMultilevel"/>
    <w:tmpl w:val="72B644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9347AE"/>
    <w:multiLevelType w:val="multilevel"/>
    <w:tmpl w:val="7B3C0A42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A6"/>
    <w:rsid w:val="00097728"/>
    <w:rsid w:val="000E6DCD"/>
    <w:rsid w:val="008379A2"/>
    <w:rsid w:val="009B32B5"/>
    <w:rsid w:val="00A107A6"/>
    <w:rsid w:val="00A4194F"/>
    <w:rsid w:val="00B2069A"/>
    <w:rsid w:val="00B62F53"/>
    <w:rsid w:val="00C2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5F7F"/>
  <w15:chartTrackingRefBased/>
  <w15:docId w15:val="{D64AE7CF-1401-459F-B59D-DDE20E08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9A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9A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9A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9A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9A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79A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79A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79A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79A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9A2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8379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8379A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379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79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379A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79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79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379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379A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379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379A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朱国华</dc:creator>
  <cp:keywords/>
  <dc:description/>
  <cp:lastModifiedBy>朱国华</cp:lastModifiedBy>
  <cp:revision>2</cp:revision>
  <dcterms:created xsi:type="dcterms:W3CDTF">2018-08-31T06:46:00Z</dcterms:created>
  <dcterms:modified xsi:type="dcterms:W3CDTF">2018-08-31T07:10:00Z</dcterms:modified>
</cp:coreProperties>
</file>