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4DF9" w14:textId="77B22A9A" w:rsidR="004A7E4B" w:rsidRPr="004A7E4B" w:rsidRDefault="004A7E4B" w:rsidP="004A7E4B">
      <w:pPr>
        <w:spacing w:after="80"/>
        <w:jc w:val="center"/>
        <w:rPr>
          <w:rFonts w:asciiTheme="majorHAnsi" w:hAnsiTheme="majorHAnsi" w:cstheme="majorHAnsi"/>
          <w:b/>
          <w:bCs/>
          <w:sz w:val="40"/>
          <w:szCs w:val="40"/>
        </w:rPr>
      </w:pPr>
      <w:r w:rsidRPr="004A7E4B">
        <w:rPr>
          <w:rFonts w:asciiTheme="majorHAnsi" w:hAnsiTheme="majorHAnsi" w:cstheme="majorHAnsi"/>
          <w:b/>
          <w:bCs/>
          <w:sz w:val="40"/>
          <w:szCs w:val="40"/>
        </w:rPr>
        <mc:AlternateContent>
          <mc:Choice Requires="wps">
            <w:drawing>
              <wp:anchor distT="0" distB="0" distL="0" distR="0" simplePos="0" relativeHeight="251659264" behindDoc="0" locked="0" layoutInCell="1" allowOverlap="1" wp14:anchorId="7B675D5C" wp14:editId="17D037D6">
                <wp:simplePos x="0" y="0"/>
                <wp:positionH relativeFrom="margin">
                  <wp:align>center</wp:align>
                </wp:positionH>
                <wp:positionV relativeFrom="paragraph">
                  <wp:posOffset>522605</wp:posOffset>
                </wp:positionV>
                <wp:extent cx="6931025" cy="364490"/>
                <wp:effectExtent l="0" t="0" r="3175" b="17780"/>
                <wp:wrapNone/>
                <wp:docPr id="57917896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1025" cy="364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D0F2C" w14:textId="77777777" w:rsidR="004A7E4B" w:rsidRDefault="004A7E4B" w:rsidP="004A7E4B">
                            <w:pPr>
                              <w:spacing w:after="0"/>
                              <w:jc w:val="center"/>
                              <w:rPr>
                                <w:rFonts w:asciiTheme="majorHAnsi" w:hAnsiTheme="majorHAnsi"/>
                                <w:color w:val="000000"/>
                                <w:sz w:val="36"/>
                                <w:szCs w:val="36"/>
                              </w:rPr>
                            </w:pPr>
                            <w:r w:rsidRPr="00FD6C3D">
                              <w:rPr>
                                <w:rFonts w:asciiTheme="majorHAnsi" w:hAnsiTheme="majorHAnsi"/>
                                <w:color w:val="000000"/>
                                <w:spacing w:val="13"/>
                                <w:sz w:val="36"/>
                                <w:szCs w:val="36"/>
                              </w:rPr>
                              <w:t>TRƯỜNG</w:t>
                            </w:r>
                            <w:r>
                              <w:rPr>
                                <w:rFonts w:asciiTheme="majorHAnsi" w:hAnsiTheme="majorHAnsi"/>
                                <w:color w:val="000000"/>
                                <w:spacing w:val="13"/>
                                <w:sz w:val="36"/>
                                <w:szCs w:val="36"/>
                              </w:rPr>
                              <w:t xml:space="preserve"> </w:t>
                            </w:r>
                            <w:r w:rsidRPr="00FD6C3D">
                              <w:rPr>
                                <w:rFonts w:asciiTheme="majorHAnsi" w:hAnsiTheme="majorHAnsi"/>
                                <w:color w:val="000000"/>
                                <w:spacing w:val="1"/>
                                <w:sz w:val="36"/>
                                <w:szCs w:val="36"/>
                              </w:rPr>
                              <w:t>ĐẠ</w:t>
                            </w:r>
                            <w:r w:rsidRPr="00FD6C3D">
                              <w:rPr>
                                <w:rFonts w:asciiTheme="majorHAnsi" w:hAnsiTheme="majorHAnsi"/>
                                <w:color w:val="000000"/>
                                <w:spacing w:val="-1"/>
                                <w:sz w:val="36"/>
                                <w:szCs w:val="36"/>
                              </w:rPr>
                              <w:t xml:space="preserve">I </w:t>
                            </w:r>
                            <w:r w:rsidRPr="00FD6C3D">
                              <w:rPr>
                                <w:rFonts w:asciiTheme="majorHAnsi" w:hAnsiTheme="majorHAnsi"/>
                                <w:color w:val="000000"/>
                                <w:spacing w:val="1"/>
                                <w:sz w:val="36"/>
                                <w:szCs w:val="36"/>
                              </w:rPr>
                              <w:t>HỌ</w:t>
                            </w:r>
                            <w:r w:rsidRPr="00FD6C3D">
                              <w:rPr>
                                <w:rFonts w:asciiTheme="majorHAnsi" w:hAnsiTheme="majorHAnsi"/>
                                <w:color w:val="000000"/>
                                <w:spacing w:val="-1"/>
                                <w:sz w:val="36"/>
                                <w:szCs w:val="36"/>
                              </w:rPr>
                              <w:t xml:space="preserve">C KHOA </w:t>
                            </w:r>
                            <w:r w:rsidRPr="00FD6C3D">
                              <w:rPr>
                                <w:rFonts w:asciiTheme="majorHAnsi" w:hAnsiTheme="majorHAnsi"/>
                                <w:color w:val="000000"/>
                                <w:spacing w:val="1"/>
                                <w:sz w:val="36"/>
                                <w:szCs w:val="36"/>
                              </w:rPr>
                              <w:t xml:space="preserve">HỌC </w:t>
                            </w:r>
                            <w:r w:rsidRPr="00FD6C3D">
                              <w:rPr>
                                <w:rFonts w:asciiTheme="majorHAnsi" w:hAnsiTheme="majorHAnsi"/>
                                <w:color w:val="000000"/>
                                <w:spacing w:val="-2"/>
                                <w:sz w:val="36"/>
                                <w:szCs w:val="36"/>
                              </w:rPr>
                              <w:t>T</w:t>
                            </w:r>
                            <w:r w:rsidRPr="00FD6C3D">
                              <w:rPr>
                                <w:rFonts w:asciiTheme="majorHAnsi" w:hAnsiTheme="majorHAnsi"/>
                                <w:color w:val="000000"/>
                                <w:spacing w:val="81"/>
                                <w:sz w:val="36"/>
                                <w:szCs w:val="36"/>
                              </w:rPr>
                              <w:t>Ự</w:t>
                            </w:r>
                            <w:r w:rsidRPr="00FD6C3D">
                              <w:rPr>
                                <w:rFonts w:asciiTheme="majorHAnsi" w:hAnsiTheme="majorHAnsi"/>
                                <w:color w:val="000000"/>
                                <w:spacing w:val="-1"/>
                                <w:sz w:val="36"/>
                                <w:szCs w:val="36"/>
                              </w:rPr>
                              <w:t>NHIÊN,</w:t>
                            </w:r>
                            <w:r w:rsidRPr="00FD6C3D">
                              <w:rPr>
                                <w:rFonts w:asciiTheme="majorHAnsi" w:hAnsiTheme="majorHAnsi"/>
                                <w:color w:val="000000"/>
                                <w:sz w:val="36"/>
                                <w:szCs w:val="36"/>
                              </w:rPr>
                              <w:t xml:space="preserve"> </w:t>
                            </w:r>
                            <w:r w:rsidRPr="00FD6C3D">
                              <w:rPr>
                                <w:rFonts w:asciiTheme="majorHAnsi" w:hAnsiTheme="majorHAnsi"/>
                                <w:color w:val="000000"/>
                                <w:spacing w:val="1"/>
                                <w:sz w:val="36"/>
                                <w:szCs w:val="36"/>
                              </w:rPr>
                              <w:t>ĐHQG</w:t>
                            </w:r>
                            <w:r w:rsidRPr="00FD6C3D">
                              <w:rPr>
                                <w:rFonts w:asciiTheme="majorHAnsi" w:hAnsiTheme="majorHAnsi"/>
                                <w:color w:val="000000"/>
                                <w:sz w:val="36"/>
                                <w:szCs w:val="36"/>
                              </w:rPr>
                              <w:t>-HCM</w:t>
                            </w:r>
                          </w:p>
                          <w:p w14:paraId="3FE01521" w14:textId="4706DB98" w:rsidR="004A7E4B" w:rsidRPr="004A7E4B" w:rsidRDefault="004A7E4B" w:rsidP="004A7E4B">
                            <w:pPr>
                              <w:spacing w:before="40" w:line="294" w:lineRule="exact"/>
                              <w:ind w:left="40" w:firstLine="1"/>
                              <w:jc w:val="center"/>
                              <w:rPr>
                                <w:rFonts w:asciiTheme="majorHAnsi" w:hAnsiTheme="majorHAnsi"/>
                                <w:color w:val="000000"/>
                                <w:spacing w:val="-1"/>
                                <w:sz w:val="32"/>
                                <w:szCs w:val="32"/>
                              </w:rPr>
                            </w:pPr>
                            <w:r w:rsidRPr="00FD6C3D">
                              <w:rPr>
                                <w:rFonts w:asciiTheme="majorHAnsi" w:hAnsiTheme="majorHAnsi"/>
                                <w:color w:val="000000"/>
                                <w:sz w:val="32"/>
                                <w:szCs w:val="32"/>
                              </w:rPr>
                              <w:t>KHOA</w:t>
                            </w:r>
                            <w:r w:rsidRPr="00FD6C3D">
                              <w:rPr>
                                <w:rFonts w:asciiTheme="majorHAnsi" w:hAnsiTheme="majorHAnsi"/>
                                <w:color w:val="000000"/>
                                <w:spacing w:val="1"/>
                                <w:sz w:val="32"/>
                                <w:szCs w:val="32"/>
                              </w:rPr>
                              <w:t xml:space="preserve"> </w:t>
                            </w:r>
                            <w:r w:rsidRPr="00FD6C3D">
                              <w:rPr>
                                <w:rFonts w:asciiTheme="majorHAnsi" w:hAnsiTheme="majorHAnsi"/>
                                <w:color w:val="000000"/>
                                <w:spacing w:val="-1"/>
                                <w:sz w:val="32"/>
                                <w:szCs w:val="32"/>
                              </w:rPr>
                              <w:t>CÔNG</w:t>
                            </w:r>
                            <w:r w:rsidRPr="00FD6C3D">
                              <w:rPr>
                                <w:rFonts w:asciiTheme="majorHAnsi" w:hAnsiTheme="majorHAnsi"/>
                                <w:color w:val="000000"/>
                                <w:spacing w:val="-3"/>
                                <w:sz w:val="32"/>
                                <w:szCs w:val="32"/>
                              </w:rPr>
                              <w:t xml:space="preserve"> </w:t>
                            </w:r>
                            <w:r w:rsidRPr="00FD6C3D">
                              <w:rPr>
                                <w:rFonts w:asciiTheme="majorHAnsi" w:hAnsiTheme="majorHAnsi"/>
                                <w:color w:val="000000"/>
                                <w:spacing w:val="1"/>
                                <w:sz w:val="32"/>
                                <w:szCs w:val="32"/>
                              </w:rPr>
                              <w:t>NGH</w:t>
                            </w:r>
                            <w:r w:rsidRPr="00FD6C3D">
                              <w:rPr>
                                <w:rFonts w:asciiTheme="majorHAnsi" w:hAnsiTheme="majorHAnsi"/>
                                <w:color w:val="000000"/>
                                <w:spacing w:val="72"/>
                                <w:sz w:val="32"/>
                                <w:szCs w:val="32"/>
                              </w:rPr>
                              <w:t>Ệ</w:t>
                            </w:r>
                            <w:r w:rsidRPr="00FD6C3D">
                              <w:rPr>
                                <w:rFonts w:asciiTheme="majorHAnsi" w:hAnsiTheme="majorHAnsi"/>
                                <w:color w:val="000000"/>
                                <w:spacing w:val="-1"/>
                                <w:sz w:val="32"/>
                                <w:szCs w:val="32"/>
                              </w:rPr>
                              <w:t>THÔNG</w:t>
                            </w:r>
                            <w:r w:rsidRPr="00FD6C3D">
                              <w:rPr>
                                <w:rFonts w:asciiTheme="majorHAnsi" w:hAnsiTheme="majorHAnsi"/>
                                <w:color w:val="000000"/>
                                <w:spacing w:val="-3"/>
                                <w:sz w:val="32"/>
                                <w:szCs w:val="32"/>
                              </w:rPr>
                              <w:t xml:space="preserve"> </w:t>
                            </w:r>
                            <w:r w:rsidRPr="00FD6C3D">
                              <w:rPr>
                                <w:rFonts w:asciiTheme="majorHAnsi" w:hAnsiTheme="majorHAnsi"/>
                                <w:color w:val="000000"/>
                                <w:spacing w:val="-1"/>
                                <w:sz w:val="32"/>
                                <w:szCs w:val="32"/>
                              </w:rPr>
                              <w:t>TIN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B675D5C" id="_x0000_t202" coordsize="21600,21600" o:spt="202" path="m,l,21600r21600,l21600,xe">
                <v:stroke joinstyle="miter"/>
                <v:path gradientshapeok="t" o:connecttype="rect"/>
              </v:shapetype>
              <v:shape id="Text Box 4" o:spid="_x0000_s1026" type="#_x0000_t202" style="position:absolute;left:0;text-align:left;margin-left:0;margin-top:41.15pt;width:545.75pt;height:28.7pt;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" filled="f" stroked="f">
                <v:textbox style="mso-fit-shape-to-text:t" inset="0,0,0,0">
                  <w:txbxContent>
                    <w:p w14:paraId="222D0F2C" w14:textId="77777777" w:rsidR="004A7E4B" w:rsidRDefault="004A7E4B" w:rsidP="004A7E4B">
                      <w:pPr>
                        <w:spacing w:after="0"/>
                        <w:jc w:val="center"/>
                        <w:rPr>
                          <w:rFonts w:asciiTheme="majorHAnsi" w:hAnsiTheme="majorHAnsi"/>
                          <w:color w:val="000000"/>
                          <w:sz w:val="36"/>
                          <w:szCs w:val="36"/>
                        </w:rPr>
                      </w:pPr>
                      <w:r w:rsidRPr="00FD6C3D">
                        <w:rPr>
                          <w:rFonts w:asciiTheme="majorHAnsi" w:hAnsiTheme="majorHAnsi"/>
                          <w:color w:val="000000"/>
                          <w:spacing w:val="13"/>
                          <w:sz w:val="36"/>
                          <w:szCs w:val="36"/>
                        </w:rPr>
                        <w:t>TRƯỜNG</w:t>
                      </w:r>
                      <w:r>
                        <w:rPr>
                          <w:rFonts w:asciiTheme="majorHAnsi" w:hAnsiTheme="majorHAnsi"/>
                          <w:color w:val="000000"/>
                          <w:spacing w:val="13"/>
                          <w:sz w:val="36"/>
                          <w:szCs w:val="36"/>
                        </w:rPr>
                        <w:t xml:space="preserve"> </w:t>
                      </w:r>
                      <w:r w:rsidRPr="00FD6C3D">
                        <w:rPr>
                          <w:rFonts w:asciiTheme="majorHAnsi" w:hAnsiTheme="majorHAnsi"/>
                          <w:color w:val="000000"/>
                          <w:spacing w:val="1"/>
                          <w:sz w:val="36"/>
                          <w:szCs w:val="36"/>
                        </w:rPr>
                        <w:t>ĐẠ</w:t>
                      </w:r>
                      <w:r w:rsidRPr="00FD6C3D">
                        <w:rPr>
                          <w:rFonts w:asciiTheme="majorHAnsi" w:hAnsiTheme="majorHAnsi"/>
                          <w:color w:val="000000"/>
                          <w:spacing w:val="-1"/>
                          <w:sz w:val="36"/>
                          <w:szCs w:val="36"/>
                        </w:rPr>
                        <w:t xml:space="preserve">I </w:t>
                      </w:r>
                      <w:r w:rsidRPr="00FD6C3D">
                        <w:rPr>
                          <w:rFonts w:asciiTheme="majorHAnsi" w:hAnsiTheme="majorHAnsi"/>
                          <w:color w:val="000000"/>
                          <w:spacing w:val="1"/>
                          <w:sz w:val="36"/>
                          <w:szCs w:val="36"/>
                        </w:rPr>
                        <w:t>HỌ</w:t>
                      </w:r>
                      <w:r w:rsidRPr="00FD6C3D">
                        <w:rPr>
                          <w:rFonts w:asciiTheme="majorHAnsi" w:hAnsiTheme="majorHAnsi"/>
                          <w:color w:val="000000"/>
                          <w:spacing w:val="-1"/>
                          <w:sz w:val="36"/>
                          <w:szCs w:val="36"/>
                        </w:rPr>
                        <w:t xml:space="preserve">C KHOA </w:t>
                      </w:r>
                      <w:r w:rsidRPr="00FD6C3D">
                        <w:rPr>
                          <w:rFonts w:asciiTheme="majorHAnsi" w:hAnsiTheme="majorHAnsi"/>
                          <w:color w:val="000000"/>
                          <w:spacing w:val="1"/>
                          <w:sz w:val="36"/>
                          <w:szCs w:val="36"/>
                        </w:rPr>
                        <w:t xml:space="preserve">HỌC </w:t>
                      </w:r>
                      <w:r w:rsidRPr="00FD6C3D">
                        <w:rPr>
                          <w:rFonts w:asciiTheme="majorHAnsi" w:hAnsiTheme="majorHAnsi"/>
                          <w:color w:val="000000"/>
                          <w:spacing w:val="-2"/>
                          <w:sz w:val="36"/>
                          <w:szCs w:val="36"/>
                        </w:rPr>
                        <w:t>T</w:t>
                      </w:r>
                      <w:r w:rsidRPr="00FD6C3D">
                        <w:rPr>
                          <w:rFonts w:asciiTheme="majorHAnsi" w:hAnsiTheme="majorHAnsi"/>
                          <w:color w:val="000000"/>
                          <w:spacing w:val="81"/>
                          <w:sz w:val="36"/>
                          <w:szCs w:val="36"/>
                        </w:rPr>
                        <w:t>Ự</w:t>
                      </w:r>
                      <w:r w:rsidRPr="00FD6C3D">
                        <w:rPr>
                          <w:rFonts w:asciiTheme="majorHAnsi" w:hAnsiTheme="majorHAnsi"/>
                          <w:color w:val="000000"/>
                          <w:spacing w:val="-1"/>
                          <w:sz w:val="36"/>
                          <w:szCs w:val="36"/>
                        </w:rPr>
                        <w:t>NHIÊN,</w:t>
                      </w:r>
                      <w:r w:rsidRPr="00FD6C3D">
                        <w:rPr>
                          <w:rFonts w:asciiTheme="majorHAnsi" w:hAnsiTheme="majorHAnsi"/>
                          <w:color w:val="000000"/>
                          <w:sz w:val="36"/>
                          <w:szCs w:val="36"/>
                        </w:rPr>
                        <w:t xml:space="preserve"> </w:t>
                      </w:r>
                      <w:r w:rsidRPr="00FD6C3D">
                        <w:rPr>
                          <w:rFonts w:asciiTheme="majorHAnsi" w:hAnsiTheme="majorHAnsi"/>
                          <w:color w:val="000000"/>
                          <w:spacing w:val="1"/>
                          <w:sz w:val="36"/>
                          <w:szCs w:val="36"/>
                        </w:rPr>
                        <w:t>ĐHQG</w:t>
                      </w:r>
                      <w:r w:rsidRPr="00FD6C3D">
                        <w:rPr>
                          <w:rFonts w:asciiTheme="majorHAnsi" w:hAnsiTheme="majorHAnsi"/>
                          <w:color w:val="000000"/>
                          <w:sz w:val="36"/>
                          <w:szCs w:val="36"/>
                        </w:rPr>
                        <w:t>-HCM</w:t>
                      </w:r>
                    </w:p>
                    <w:p w14:paraId="3FE01521" w14:textId="4706DB98" w:rsidR="004A7E4B" w:rsidRPr="004A7E4B" w:rsidRDefault="004A7E4B" w:rsidP="004A7E4B">
                      <w:pPr>
                        <w:spacing w:before="40" w:line="294" w:lineRule="exact"/>
                        <w:ind w:left="40" w:firstLine="1"/>
                        <w:jc w:val="center"/>
                        <w:rPr>
                          <w:rFonts w:asciiTheme="majorHAnsi" w:hAnsiTheme="majorHAnsi"/>
                          <w:color w:val="000000"/>
                          <w:spacing w:val="-1"/>
                          <w:sz w:val="32"/>
                          <w:szCs w:val="32"/>
                        </w:rPr>
                      </w:pPr>
                      <w:r w:rsidRPr="00FD6C3D">
                        <w:rPr>
                          <w:rFonts w:asciiTheme="majorHAnsi" w:hAnsiTheme="majorHAnsi"/>
                          <w:color w:val="000000"/>
                          <w:sz w:val="32"/>
                          <w:szCs w:val="32"/>
                        </w:rPr>
                        <w:t>KHOA</w:t>
                      </w:r>
                      <w:r w:rsidRPr="00FD6C3D">
                        <w:rPr>
                          <w:rFonts w:asciiTheme="majorHAnsi" w:hAnsiTheme="majorHAnsi"/>
                          <w:color w:val="000000"/>
                          <w:spacing w:val="1"/>
                          <w:sz w:val="32"/>
                          <w:szCs w:val="32"/>
                        </w:rPr>
                        <w:t xml:space="preserve"> </w:t>
                      </w:r>
                      <w:r w:rsidRPr="00FD6C3D">
                        <w:rPr>
                          <w:rFonts w:asciiTheme="majorHAnsi" w:hAnsiTheme="majorHAnsi"/>
                          <w:color w:val="000000"/>
                          <w:spacing w:val="-1"/>
                          <w:sz w:val="32"/>
                          <w:szCs w:val="32"/>
                        </w:rPr>
                        <w:t>CÔNG</w:t>
                      </w:r>
                      <w:r w:rsidRPr="00FD6C3D">
                        <w:rPr>
                          <w:rFonts w:asciiTheme="majorHAnsi" w:hAnsiTheme="majorHAnsi"/>
                          <w:color w:val="000000"/>
                          <w:spacing w:val="-3"/>
                          <w:sz w:val="32"/>
                          <w:szCs w:val="32"/>
                        </w:rPr>
                        <w:t xml:space="preserve"> </w:t>
                      </w:r>
                      <w:r w:rsidRPr="00FD6C3D">
                        <w:rPr>
                          <w:rFonts w:asciiTheme="majorHAnsi" w:hAnsiTheme="majorHAnsi"/>
                          <w:color w:val="000000"/>
                          <w:spacing w:val="1"/>
                          <w:sz w:val="32"/>
                          <w:szCs w:val="32"/>
                        </w:rPr>
                        <w:t>NGH</w:t>
                      </w:r>
                      <w:r w:rsidRPr="00FD6C3D">
                        <w:rPr>
                          <w:rFonts w:asciiTheme="majorHAnsi" w:hAnsiTheme="majorHAnsi"/>
                          <w:color w:val="000000"/>
                          <w:spacing w:val="72"/>
                          <w:sz w:val="32"/>
                          <w:szCs w:val="32"/>
                        </w:rPr>
                        <w:t>Ệ</w:t>
                      </w:r>
                      <w:r w:rsidRPr="00FD6C3D">
                        <w:rPr>
                          <w:rFonts w:asciiTheme="majorHAnsi" w:hAnsiTheme="majorHAnsi"/>
                          <w:color w:val="000000"/>
                          <w:spacing w:val="-1"/>
                          <w:sz w:val="32"/>
                          <w:szCs w:val="32"/>
                        </w:rPr>
                        <w:t>THÔNG</w:t>
                      </w:r>
                      <w:r w:rsidRPr="00FD6C3D">
                        <w:rPr>
                          <w:rFonts w:asciiTheme="majorHAnsi" w:hAnsiTheme="majorHAnsi"/>
                          <w:color w:val="000000"/>
                          <w:spacing w:val="-3"/>
                          <w:sz w:val="32"/>
                          <w:szCs w:val="32"/>
                        </w:rPr>
                        <w:t xml:space="preserve"> </w:t>
                      </w:r>
                      <w:r w:rsidRPr="00FD6C3D">
                        <w:rPr>
                          <w:rFonts w:asciiTheme="majorHAnsi" w:hAnsiTheme="majorHAnsi"/>
                          <w:color w:val="000000"/>
                          <w:spacing w:val="-1"/>
                          <w:sz w:val="32"/>
                          <w:szCs w:val="32"/>
                        </w:rPr>
                        <w:t>TIN</w:t>
                      </w:r>
                    </w:p>
                  </w:txbxContent>
                </v:textbox>
                <w10:wrap anchorx="margin"/>
              </v:shape>
            </w:pict>
          </mc:Fallback>
        </mc:AlternateContent>
      </w:r>
      <w:r w:rsidRPr="004A7E4B">
        <w:rPr>
          <w:rFonts w:asciiTheme="majorHAnsi" w:hAnsiTheme="majorHAnsi" w:cstheme="majorHAnsi"/>
          <w:b/>
          <w:bCs/>
          <w:sz w:val="40"/>
          <w:szCs w:val="40"/>
        </w:rPr>
        <mc:AlternateContent>
          <mc:Choice Requires="wps">
            <w:drawing>
              <wp:anchor distT="0" distB="0" distL="0" distR="0" simplePos="0" relativeHeight="251658240" behindDoc="0" locked="0" layoutInCell="1" allowOverlap="1" wp14:anchorId="4E85BB18" wp14:editId="29FAB92D">
                <wp:simplePos x="0" y="0"/>
                <wp:positionH relativeFrom="margin">
                  <wp:align>center</wp:align>
                </wp:positionH>
                <wp:positionV relativeFrom="paragraph">
                  <wp:posOffset>192663</wp:posOffset>
                </wp:positionV>
                <wp:extent cx="6854190" cy="278765"/>
                <wp:effectExtent l="0" t="0" r="3810" b="1270"/>
                <wp:wrapNone/>
                <wp:docPr id="2003054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19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7CBFC" w14:textId="77777777" w:rsidR="004A7E4B" w:rsidRPr="00FD6C3D" w:rsidRDefault="004A7E4B" w:rsidP="004A7E4B">
                            <w:pPr>
                              <w:spacing w:after="0"/>
                              <w:jc w:val="center"/>
                              <w:rPr>
                                <w:rFonts w:asciiTheme="majorHAnsi" w:hAnsiTheme="majorHAnsi"/>
                                <w:b/>
                                <w:bCs/>
                                <w:color w:val="000000"/>
                                <w:spacing w:val="3"/>
                                <w:sz w:val="36"/>
                                <w:szCs w:val="36"/>
                              </w:rPr>
                            </w:pPr>
                            <w:r w:rsidRPr="00FD6C3D">
                              <w:rPr>
                                <w:rFonts w:asciiTheme="majorHAnsi" w:hAnsiTheme="majorHAnsi"/>
                                <w:b/>
                                <w:bCs/>
                                <w:color w:val="000000"/>
                                <w:spacing w:val="40"/>
                                <w:sz w:val="36"/>
                                <w:szCs w:val="36"/>
                              </w:rPr>
                              <w:t>B</w:t>
                            </w:r>
                            <w:r>
                              <w:rPr>
                                <w:rFonts w:asciiTheme="majorHAnsi" w:hAnsiTheme="majorHAnsi"/>
                                <w:b/>
                                <w:bCs/>
                                <w:color w:val="000000"/>
                                <w:spacing w:val="40"/>
                                <w:sz w:val="36"/>
                                <w:szCs w:val="36"/>
                              </w:rPr>
                              <w:t xml:space="preserve">Ộ </w:t>
                            </w:r>
                            <w:r w:rsidRPr="00FD6C3D">
                              <w:rPr>
                                <w:rFonts w:asciiTheme="majorHAnsi" w:hAnsiTheme="majorHAnsi"/>
                                <w:b/>
                                <w:bCs/>
                                <w:color w:val="000000"/>
                                <w:spacing w:val="19"/>
                                <w:sz w:val="36"/>
                                <w:szCs w:val="36"/>
                              </w:rPr>
                              <w:t>GIÁO</w:t>
                            </w:r>
                            <w:r>
                              <w:rPr>
                                <w:rFonts w:asciiTheme="majorHAnsi" w:hAnsiTheme="majorHAnsi"/>
                                <w:b/>
                                <w:bCs/>
                                <w:color w:val="000000"/>
                                <w:spacing w:val="19"/>
                                <w:sz w:val="36"/>
                                <w:szCs w:val="36"/>
                              </w:rPr>
                              <w:t xml:space="preserve"> </w:t>
                            </w:r>
                            <w:r w:rsidRPr="00FD6C3D">
                              <w:rPr>
                                <w:rFonts w:asciiTheme="majorHAnsi" w:hAnsiTheme="majorHAnsi"/>
                                <w:b/>
                                <w:bCs/>
                                <w:color w:val="000000"/>
                                <w:spacing w:val="27"/>
                                <w:sz w:val="36"/>
                                <w:szCs w:val="36"/>
                              </w:rPr>
                              <w:t>DỤC</w:t>
                            </w:r>
                            <w:r>
                              <w:rPr>
                                <w:rFonts w:asciiTheme="majorHAnsi" w:hAnsiTheme="majorHAnsi"/>
                                <w:b/>
                                <w:bCs/>
                                <w:color w:val="000000"/>
                                <w:spacing w:val="27"/>
                                <w:sz w:val="36"/>
                                <w:szCs w:val="36"/>
                              </w:rPr>
                              <w:t xml:space="preserve"> </w:t>
                            </w:r>
                            <w:r w:rsidRPr="00FD6C3D">
                              <w:rPr>
                                <w:rFonts w:asciiTheme="majorHAnsi" w:hAnsiTheme="majorHAnsi"/>
                                <w:b/>
                                <w:bCs/>
                                <w:color w:val="000000"/>
                                <w:spacing w:val="39"/>
                                <w:sz w:val="36"/>
                                <w:szCs w:val="36"/>
                              </w:rPr>
                              <w:t>VÀ</w:t>
                            </w:r>
                            <w:r>
                              <w:rPr>
                                <w:rFonts w:asciiTheme="majorHAnsi" w:hAnsiTheme="majorHAnsi"/>
                                <w:b/>
                                <w:bCs/>
                                <w:color w:val="000000"/>
                                <w:spacing w:val="39"/>
                                <w:sz w:val="36"/>
                                <w:szCs w:val="36"/>
                              </w:rPr>
                              <w:t xml:space="preserve"> </w:t>
                            </w:r>
                            <w:r w:rsidRPr="00FD6C3D">
                              <w:rPr>
                                <w:rFonts w:asciiTheme="majorHAnsi" w:hAnsiTheme="majorHAnsi"/>
                                <w:b/>
                                <w:bCs/>
                                <w:color w:val="000000"/>
                                <w:spacing w:val="27"/>
                                <w:sz w:val="36"/>
                                <w:szCs w:val="36"/>
                              </w:rPr>
                              <w:t>ĐÀO</w:t>
                            </w:r>
                            <w:r>
                              <w:rPr>
                                <w:rFonts w:asciiTheme="majorHAnsi" w:hAnsiTheme="majorHAnsi"/>
                                <w:b/>
                                <w:bCs/>
                                <w:color w:val="000000"/>
                                <w:spacing w:val="27"/>
                                <w:sz w:val="36"/>
                                <w:szCs w:val="36"/>
                              </w:rPr>
                              <w:t xml:space="preserve"> </w:t>
                            </w:r>
                            <w:r w:rsidRPr="00FD6C3D">
                              <w:rPr>
                                <w:rFonts w:asciiTheme="majorHAnsi" w:hAnsiTheme="majorHAnsi"/>
                                <w:b/>
                                <w:bCs/>
                                <w:color w:val="000000"/>
                                <w:spacing w:val="1"/>
                                <w:sz w:val="36"/>
                                <w:szCs w:val="36"/>
                              </w:rPr>
                              <w:t>TẠO</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E85BB18" id="Text Box 2" o:spid="_x0000_s1027" type="#_x0000_t202" style="position:absolute;left:0;text-align:left;margin-left:0;margin-top:15.15pt;width:539.7pt;height:21.9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" filled="f" stroked="f">
                <v:textbox style="mso-fit-shape-to-text:t" inset="0,0,0,0">
                  <w:txbxContent>
                    <w:p w14:paraId="6427CBFC" w14:textId="77777777" w:rsidR="004A7E4B" w:rsidRPr="00FD6C3D" w:rsidRDefault="004A7E4B" w:rsidP="004A7E4B">
                      <w:pPr>
                        <w:spacing w:after="0"/>
                        <w:jc w:val="center"/>
                        <w:rPr>
                          <w:rFonts w:asciiTheme="majorHAnsi" w:hAnsiTheme="majorHAnsi"/>
                          <w:b/>
                          <w:bCs/>
                          <w:color w:val="000000"/>
                          <w:spacing w:val="3"/>
                          <w:sz w:val="36"/>
                          <w:szCs w:val="36"/>
                        </w:rPr>
                      </w:pPr>
                      <w:r w:rsidRPr="00FD6C3D">
                        <w:rPr>
                          <w:rFonts w:asciiTheme="majorHAnsi" w:hAnsiTheme="majorHAnsi"/>
                          <w:b/>
                          <w:bCs/>
                          <w:color w:val="000000"/>
                          <w:spacing w:val="40"/>
                          <w:sz w:val="36"/>
                          <w:szCs w:val="36"/>
                        </w:rPr>
                        <w:t>B</w:t>
                      </w:r>
                      <w:r>
                        <w:rPr>
                          <w:rFonts w:asciiTheme="majorHAnsi" w:hAnsiTheme="majorHAnsi"/>
                          <w:b/>
                          <w:bCs/>
                          <w:color w:val="000000"/>
                          <w:spacing w:val="40"/>
                          <w:sz w:val="36"/>
                          <w:szCs w:val="36"/>
                        </w:rPr>
                        <w:t xml:space="preserve">Ộ </w:t>
                      </w:r>
                      <w:r w:rsidRPr="00FD6C3D">
                        <w:rPr>
                          <w:rFonts w:asciiTheme="majorHAnsi" w:hAnsiTheme="majorHAnsi"/>
                          <w:b/>
                          <w:bCs/>
                          <w:color w:val="000000"/>
                          <w:spacing w:val="19"/>
                          <w:sz w:val="36"/>
                          <w:szCs w:val="36"/>
                        </w:rPr>
                        <w:t>GIÁO</w:t>
                      </w:r>
                      <w:r>
                        <w:rPr>
                          <w:rFonts w:asciiTheme="majorHAnsi" w:hAnsiTheme="majorHAnsi"/>
                          <w:b/>
                          <w:bCs/>
                          <w:color w:val="000000"/>
                          <w:spacing w:val="19"/>
                          <w:sz w:val="36"/>
                          <w:szCs w:val="36"/>
                        </w:rPr>
                        <w:t xml:space="preserve"> </w:t>
                      </w:r>
                      <w:r w:rsidRPr="00FD6C3D">
                        <w:rPr>
                          <w:rFonts w:asciiTheme="majorHAnsi" w:hAnsiTheme="majorHAnsi"/>
                          <w:b/>
                          <w:bCs/>
                          <w:color w:val="000000"/>
                          <w:spacing w:val="27"/>
                          <w:sz w:val="36"/>
                          <w:szCs w:val="36"/>
                        </w:rPr>
                        <w:t>DỤC</w:t>
                      </w:r>
                      <w:r>
                        <w:rPr>
                          <w:rFonts w:asciiTheme="majorHAnsi" w:hAnsiTheme="majorHAnsi"/>
                          <w:b/>
                          <w:bCs/>
                          <w:color w:val="000000"/>
                          <w:spacing w:val="27"/>
                          <w:sz w:val="36"/>
                          <w:szCs w:val="36"/>
                        </w:rPr>
                        <w:t xml:space="preserve"> </w:t>
                      </w:r>
                      <w:r w:rsidRPr="00FD6C3D">
                        <w:rPr>
                          <w:rFonts w:asciiTheme="majorHAnsi" w:hAnsiTheme="majorHAnsi"/>
                          <w:b/>
                          <w:bCs/>
                          <w:color w:val="000000"/>
                          <w:spacing w:val="39"/>
                          <w:sz w:val="36"/>
                          <w:szCs w:val="36"/>
                        </w:rPr>
                        <w:t>VÀ</w:t>
                      </w:r>
                      <w:r>
                        <w:rPr>
                          <w:rFonts w:asciiTheme="majorHAnsi" w:hAnsiTheme="majorHAnsi"/>
                          <w:b/>
                          <w:bCs/>
                          <w:color w:val="000000"/>
                          <w:spacing w:val="39"/>
                          <w:sz w:val="36"/>
                          <w:szCs w:val="36"/>
                        </w:rPr>
                        <w:t xml:space="preserve"> </w:t>
                      </w:r>
                      <w:r w:rsidRPr="00FD6C3D">
                        <w:rPr>
                          <w:rFonts w:asciiTheme="majorHAnsi" w:hAnsiTheme="majorHAnsi"/>
                          <w:b/>
                          <w:bCs/>
                          <w:color w:val="000000"/>
                          <w:spacing w:val="27"/>
                          <w:sz w:val="36"/>
                          <w:szCs w:val="36"/>
                        </w:rPr>
                        <w:t>ĐÀO</w:t>
                      </w:r>
                      <w:r>
                        <w:rPr>
                          <w:rFonts w:asciiTheme="majorHAnsi" w:hAnsiTheme="majorHAnsi"/>
                          <w:b/>
                          <w:bCs/>
                          <w:color w:val="000000"/>
                          <w:spacing w:val="27"/>
                          <w:sz w:val="36"/>
                          <w:szCs w:val="36"/>
                        </w:rPr>
                        <w:t xml:space="preserve"> </w:t>
                      </w:r>
                      <w:r w:rsidRPr="00FD6C3D">
                        <w:rPr>
                          <w:rFonts w:asciiTheme="majorHAnsi" w:hAnsiTheme="majorHAnsi"/>
                          <w:b/>
                          <w:bCs/>
                          <w:color w:val="000000"/>
                          <w:spacing w:val="1"/>
                          <w:sz w:val="36"/>
                          <w:szCs w:val="36"/>
                        </w:rPr>
                        <w:t>TẠO</w:t>
                      </w:r>
                    </w:p>
                  </w:txbxContent>
                </v:textbox>
                <w10:wrap anchorx="margin"/>
              </v:shape>
            </w:pict>
          </mc:Fallback>
        </mc:AlternateContent>
      </w:r>
    </w:p>
    <w:p w14:paraId="22BC5536" w14:textId="6D7F158F" w:rsidR="004A7E4B" w:rsidRPr="004A7E4B" w:rsidRDefault="004A7E4B" w:rsidP="004A7E4B">
      <w:pPr>
        <w:spacing w:after="80"/>
        <w:jc w:val="center"/>
        <w:rPr>
          <w:rFonts w:asciiTheme="majorHAnsi" w:hAnsiTheme="majorHAnsi" w:cstheme="majorHAnsi"/>
          <w:b/>
          <w:bCs/>
          <w:sz w:val="40"/>
          <w:szCs w:val="40"/>
        </w:rPr>
      </w:pPr>
    </w:p>
    <w:p w14:paraId="4625E672" w14:textId="46D92D9D" w:rsidR="004A7E4B" w:rsidRPr="004A7E4B" w:rsidRDefault="004A7E4B" w:rsidP="004A7E4B">
      <w:pPr>
        <w:spacing w:after="80"/>
        <w:jc w:val="center"/>
        <w:rPr>
          <w:rFonts w:asciiTheme="majorHAnsi" w:hAnsiTheme="majorHAnsi" w:cstheme="majorHAnsi"/>
          <w:b/>
          <w:bCs/>
          <w:sz w:val="40"/>
          <w:szCs w:val="40"/>
        </w:rPr>
      </w:pPr>
      <w:r w:rsidRPr="004A7E4B">
        <w:rPr>
          <w:rFonts w:asciiTheme="majorHAnsi" w:hAnsiTheme="majorHAnsi" w:cstheme="majorHAnsi"/>
          <w:b/>
          <w:bCs/>
          <w:sz w:val="40"/>
          <w:szCs w:val="40"/>
        </w:rPr>
        <mc:AlternateContent>
          <mc:Choice Requires="wps">
            <w:drawing>
              <wp:anchor distT="0" distB="0" distL="0" distR="0" simplePos="0" relativeHeight="251660288" behindDoc="0" locked="0" layoutInCell="1" allowOverlap="1" wp14:anchorId="02508F6E" wp14:editId="71A66727">
                <wp:simplePos x="0" y="0"/>
                <wp:positionH relativeFrom="margin">
                  <wp:align>center</wp:align>
                </wp:positionH>
                <wp:positionV relativeFrom="paragraph">
                  <wp:posOffset>292031</wp:posOffset>
                </wp:positionV>
                <wp:extent cx="3881240" cy="215900"/>
                <wp:effectExtent l="0" t="0" r="5080" b="4445"/>
                <wp:wrapNone/>
                <wp:docPr id="85248669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124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17E4F" w14:textId="77777777" w:rsidR="004A7E4B" w:rsidRDefault="004A7E4B" w:rsidP="004A7E4B">
                            <w:pPr>
                              <w:spacing w:before="40" w:line="253" w:lineRule="exact"/>
                              <w:ind w:left="40" w:firstLine="1"/>
                              <w:rPr>
                                <w:color w:val="000000"/>
                                <w:spacing w:val="-10"/>
                              </w:rPr>
                            </w:pPr>
                            <w:r>
                              <w:rPr>
                                <w:color w:val="000000"/>
                                <w:spacing w:val="2"/>
                              </w:rPr>
                              <w:t>-----------------------------</w:t>
                            </w:r>
                            <w:r>
                              <w:rPr>
                                <w:rFonts w:ascii="Wingdings" w:eastAsia="Wingdings" w:hAnsi="Wingdings" w:cs="Wingdings"/>
                                <w:b/>
                                <w:bCs/>
                                <w:color w:val="000000"/>
                                <w:spacing w:val="60"/>
                              </w:rPr>
                              <w:t></w:t>
                            </w:r>
                            <w:r>
                              <w:rPr>
                                <w:rFonts w:ascii="Wingdings" w:eastAsia="Wingdings" w:hAnsi="Wingdings" w:cs="Wingdings"/>
                                <w:b/>
                                <w:bCs/>
                                <w:color w:val="000000"/>
                                <w:spacing w:val="61"/>
                              </w:rPr>
                              <w:t></w:t>
                            </w:r>
                            <w:r>
                              <w:rPr>
                                <w:rFonts w:ascii="Wingdings" w:eastAsia="Wingdings" w:hAnsi="Wingdings" w:cs="Wingdings"/>
                                <w:b/>
                                <w:bCs/>
                                <w:color w:val="000000"/>
                                <w:spacing w:val="62"/>
                              </w:rPr>
                              <w:t></w:t>
                            </w:r>
                            <w:r>
                              <w:rPr>
                                <w:color w:val="000000"/>
                                <w:spacing w:val="-1"/>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2508F6E" id="Text Box 6" o:spid="_x0000_s1028" type="#_x0000_t202" style="position:absolute;left:0;text-align:left;margin-left:0;margin-top:23pt;width:305.6pt;height:17pt;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" filled="f" stroked="f">
                <v:textbox style="mso-fit-shape-to-text:t" inset="0,0,0,0">
                  <w:txbxContent>
                    <w:p w14:paraId="23A17E4F" w14:textId="77777777" w:rsidR="004A7E4B" w:rsidRDefault="004A7E4B" w:rsidP="004A7E4B">
                      <w:pPr>
                        <w:spacing w:before="40" w:line="253" w:lineRule="exact"/>
                        <w:ind w:left="40" w:firstLine="1"/>
                        <w:rPr>
                          <w:color w:val="000000"/>
                          <w:spacing w:val="-10"/>
                        </w:rPr>
                      </w:pPr>
                      <w:r>
                        <w:rPr>
                          <w:color w:val="000000"/>
                          <w:spacing w:val="2"/>
                        </w:rPr>
                        <w:t>-----------------------------</w:t>
                      </w:r>
                      <w:r>
                        <w:rPr>
                          <w:rFonts w:ascii="Wingdings" w:eastAsia="Wingdings" w:hAnsi="Wingdings" w:cs="Wingdings"/>
                          <w:b/>
                          <w:bCs/>
                          <w:color w:val="000000"/>
                          <w:spacing w:val="60"/>
                        </w:rPr>
                        <w:t></w:t>
                      </w:r>
                      <w:r>
                        <w:rPr>
                          <w:rFonts w:ascii="Wingdings" w:eastAsia="Wingdings" w:hAnsi="Wingdings" w:cs="Wingdings"/>
                          <w:b/>
                          <w:bCs/>
                          <w:color w:val="000000"/>
                          <w:spacing w:val="61"/>
                        </w:rPr>
                        <w:t></w:t>
                      </w:r>
                      <w:r>
                        <w:rPr>
                          <w:rFonts w:ascii="Wingdings" w:eastAsia="Wingdings" w:hAnsi="Wingdings" w:cs="Wingdings"/>
                          <w:b/>
                          <w:bCs/>
                          <w:color w:val="000000"/>
                          <w:spacing w:val="62"/>
                        </w:rPr>
                        <w:t></w:t>
                      </w:r>
                      <w:r>
                        <w:rPr>
                          <w:color w:val="000000"/>
                          <w:spacing w:val="-1"/>
                        </w:rPr>
                        <w:t>-----------------------------</w:t>
                      </w:r>
                    </w:p>
                  </w:txbxContent>
                </v:textbox>
                <w10:wrap anchorx="margin"/>
              </v:shape>
            </w:pict>
          </mc:Fallback>
        </mc:AlternateContent>
      </w:r>
    </w:p>
    <w:p w14:paraId="119DBA28" w14:textId="14B7A902" w:rsidR="004A7E4B" w:rsidRPr="004A7E4B" w:rsidRDefault="004A7E4B" w:rsidP="004A7E4B">
      <w:pPr>
        <w:spacing w:after="80"/>
        <w:jc w:val="center"/>
        <w:rPr>
          <w:rFonts w:asciiTheme="majorHAnsi" w:hAnsiTheme="majorHAnsi" w:cstheme="majorHAnsi"/>
          <w:b/>
          <w:bCs/>
          <w:sz w:val="40"/>
          <w:szCs w:val="40"/>
        </w:rPr>
      </w:pPr>
      <w:r w:rsidRPr="004A7E4B">
        <w:rPr>
          <w:rFonts w:asciiTheme="majorHAnsi" w:hAnsiTheme="majorHAnsi" w:cstheme="majorHAnsi"/>
          <w:color w:val="000000"/>
        </w:rPr>
        <w:drawing>
          <wp:anchor distT="0" distB="0" distL="114300" distR="114300" simplePos="0" relativeHeight="251662336" behindDoc="1" locked="0" layoutInCell="1" allowOverlap="1" wp14:anchorId="42830431" wp14:editId="38C4D183">
            <wp:simplePos x="0" y="0"/>
            <wp:positionH relativeFrom="margin">
              <wp:align>center</wp:align>
            </wp:positionH>
            <wp:positionV relativeFrom="paragraph">
              <wp:posOffset>205019</wp:posOffset>
            </wp:positionV>
            <wp:extent cx="1814195" cy="1455420"/>
            <wp:effectExtent l="0" t="0" r="0" b="0"/>
            <wp:wrapTight wrapText="bothSides">
              <wp:wrapPolygon edited="0">
                <wp:start x="7938" y="0"/>
                <wp:lineTo x="4536" y="1696"/>
                <wp:lineTo x="2949" y="3675"/>
                <wp:lineTo x="227" y="8199"/>
                <wp:lineTo x="0" y="12157"/>
                <wp:lineTo x="0" y="15832"/>
                <wp:lineTo x="680" y="19508"/>
                <wp:lineTo x="2722" y="21204"/>
                <wp:lineTo x="4309" y="21204"/>
                <wp:lineTo x="16557" y="21204"/>
                <wp:lineTo x="18599" y="21204"/>
                <wp:lineTo x="21320" y="19508"/>
                <wp:lineTo x="21320" y="9047"/>
                <wp:lineTo x="19733" y="5372"/>
                <wp:lineTo x="19506" y="3675"/>
                <wp:lineTo x="14743" y="283"/>
                <wp:lineTo x="12928" y="0"/>
                <wp:lineTo x="7938" y="0"/>
              </wp:wrapPolygon>
            </wp:wrapTight>
            <wp:docPr id="2125901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01085" name="Picture 21259010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4195" cy="1455420"/>
                    </a:xfrm>
                    <a:prstGeom prst="rect">
                      <a:avLst/>
                    </a:prstGeom>
                  </pic:spPr>
                </pic:pic>
              </a:graphicData>
            </a:graphic>
            <wp14:sizeRelH relativeFrom="margin">
              <wp14:pctWidth>0</wp14:pctWidth>
            </wp14:sizeRelH>
            <wp14:sizeRelV relativeFrom="margin">
              <wp14:pctHeight>0</wp14:pctHeight>
            </wp14:sizeRelV>
          </wp:anchor>
        </w:drawing>
      </w:r>
    </w:p>
    <w:p w14:paraId="4430751D" w14:textId="755DC15B" w:rsidR="004A7E4B" w:rsidRPr="004A7E4B" w:rsidRDefault="004A7E4B" w:rsidP="004A7E4B">
      <w:pPr>
        <w:spacing w:after="80"/>
        <w:jc w:val="center"/>
        <w:rPr>
          <w:rFonts w:asciiTheme="majorHAnsi" w:hAnsiTheme="majorHAnsi" w:cstheme="majorHAnsi"/>
          <w:b/>
          <w:bCs/>
          <w:sz w:val="40"/>
          <w:szCs w:val="40"/>
        </w:rPr>
      </w:pPr>
    </w:p>
    <w:p w14:paraId="1A9D6B41" w14:textId="52099E79" w:rsidR="004A7E4B" w:rsidRPr="004A7E4B" w:rsidRDefault="004A7E4B" w:rsidP="004A7E4B">
      <w:pPr>
        <w:spacing w:after="80"/>
        <w:jc w:val="center"/>
        <w:rPr>
          <w:rFonts w:asciiTheme="majorHAnsi" w:hAnsiTheme="majorHAnsi" w:cstheme="majorHAnsi"/>
          <w:b/>
          <w:bCs/>
          <w:sz w:val="40"/>
          <w:szCs w:val="40"/>
        </w:rPr>
      </w:pPr>
    </w:p>
    <w:p w14:paraId="3C303606" w14:textId="22F51F3A" w:rsidR="004A7E4B" w:rsidRDefault="004A7E4B" w:rsidP="004A7E4B">
      <w:pPr>
        <w:spacing w:after="80"/>
        <w:jc w:val="center"/>
        <w:rPr>
          <w:rFonts w:asciiTheme="majorHAnsi" w:hAnsiTheme="majorHAnsi" w:cstheme="majorHAnsi"/>
          <w:b/>
          <w:bCs/>
          <w:sz w:val="40"/>
          <w:szCs w:val="40"/>
        </w:rPr>
      </w:pPr>
    </w:p>
    <w:p w14:paraId="3B1E9B2E" w14:textId="77777777" w:rsidR="004A7E4B" w:rsidRPr="004A7E4B" w:rsidRDefault="004A7E4B" w:rsidP="004A7E4B">
      <w:pPr>
        <w:spacing w:after="80"/>
        <w:jc w:val="center"/>
        <w:rPr>
          <w:rFonts w:asciiTheme="majorHAnsi" w:hAnsiTheme="majorHAnsi" w:cstheme="majorHAnsi"/>
          <w:b/>
          <w:bCs/>
          <w:sz w:val="40"/>
          <w:szCs w:val="40"/>
        </w:rPr>
      </w:pPr>
    </w:p>
    <w:p w14:paraId="184F2CE0" w14:textId="77777777" w:rsidR="004A7E4B" w:rsidRPr="004A7E4B" w:rsidRDefault="004A7E4B" w:rsidP="004A7E4B">
      <w:pPr>
        <w:pStyle w:val="Bibliography"/>
        <w:jc w:val="center"/>
        <w:rPr>
          <w:rFonts w:asciiTheme="majorHAnsi" w:eastAsia="Times New Roman" w:hAnsiTheme="majorHAnsi" w:cstheme="majorHAnsi"/>
          <w:spacing w:val="-1"/>
          <w:lang w:val="en-US"/>
        </w:rPr>
      </w:pPr>
      <w:r w:rsidRPr="004A7E4B">
        <w:rPr>
          <w:rFonts w:asciiTheme="majorHAnsi" w:eastAsia="Times New Roman" w:hAnsiTheme="majorHAnsi" w:cstheme="majorHAnsi"/>
          <w:lang w:val="en-US"/>
        </w:rPr>
        <w:t>ĐỒ ÁN CUỐI KỲ</w:t>
      </w:r>
      <w:r w:rsidRPr="004A7E4B">
        <w:rPr>
          <w:rFonts w:asciiTheme="majorHAnsi" w:eastAsia="Times New Roman" w:hAnsiTheme="majorHAnsi" w:cstheme="majorHAnsi"/>
          <w:spacing w:val="1"/>
          <w:lang w:val="en-US"/>
        </w:rPr>
        <w:t xml:space="preserve"> </w:t>
      </w:r>
      <w:r w:rsidRPr="004A7E4B">
        <w:rPr>
          <w:rFonts w:asciiTheme="majorHAnsi" w:eastAsia="Times New Roman" w:hAnsiTheme="majorHAnsi" w:cstheme="majorHAnsi"/>
          <w:spacing w:val="-1"/>
        </w:rPr>
        <w:t>MÔN:</w:t>
      </w:r>
    </w:p>
    <w:p w14:paraId="5A2B6E4A" w14:textId="571E197E" w:rsidR="004A7E4B" w:rsidRPr="004A7E4B" w:rsidRDefault="004A7E4B" w:rsidP="004A7E4B">
      <w:pPr>
        <w:pStyle w:val="Bibliography"/>
        <w:jc w:val="center"/>
        <w:rPr>
          <w:rFonts w:asciiTheme="majorHAnsi" w:eastAsia="Times New Roman" w:hAnsiTheme="majorHAnsi" w:cstheme="majorHAnsi"/>
          <w:b/>
          <w:bCs/>
          <w:sz w:val="36"/>
          <w:szCs w:val="36"/>
          <w:lang w:val="en-US"/>
        </w:rPr>
      </w:pPr>
      <w:r w:rsidRPr="004A7E4B">
        <w:rPr>
          <w:rFonts w:asciiTheme="majorHAnsi" w:eastAsia="Times New Roman" w:hAnsiTheme="majorHAnsi" w:cstheme="majorHAnsi"/>
          <w:spacing w:val="-1"/>
          <w:lang w:val="en-US"/>
        </w:rPr>
        <w:br/>
      </w:r>
      <w:r w:rsidRPr="004A7E4B">
        <w:rPr>
          <w:rFonts w:asciiTheme="majorHAnsi" w:hAnsiTheme="majorHAnsi" w:cstheme="majorHAnsi"/>
          <w:b/>
          <w:bCs/>
          <w:sz w:val="32"/>
          <w:szCs w:val="32"/>
        </w:rPr>
        <w:t>AN TOÀN VÀ BẢO MẬT TRONG HỆ THỐNG THÔNG TIN</w:t>
      </w:r>
    </w:p>
    <w:p w14:paraId="1DA67318" w14:textId="0CB04C69" w:rsidR="004A7E4B" w:rsidRDefault="004A7E4B">
      <w:pPr>
        <w:spacing w:after="80"/>
        <w:jc w:val="center"/>
        <w:rPr>
          <w:b/>
          <w:bCs/>
          <w:sz w:val="40"/>
          <w:szCs w:val="40"/>
        </w:rPr>
      </w:pPr>
    </w:p>
    <w:p w14:paraId="41469E32" w14:textId="69528CCE" w:rsidR="000E7643" w:rsidRPr="00890082" w:rsidRDefault="004A7E4B" w:rsidP="004A7E4B">
      <w:pPr>
        <w:spacing w:after="80"/>
        <w:rPr>
          <w:b/>
          <w:bCs/>
          <w:sz w:val="40"/>
          <w:szCs w:val="40"/>
        </w:rPr>
      </w:pPr>
      <w:r w:rsidRPr="004A7E4B">
        <w:rPr>
          <w:b/>
          <w:bCs/>
          <w:sz w:val="40"/>
          <w:szCs w:val="40"/>
          <w:u w:val="single"/>
        </w:rPr>
        <w:t>Đề tài:</w:t>
      </w:r>
      <w:r w:rsidRPr="004A7E4B">
        <w:rPr>
          <w:b/>
          <w:bCs/>
          <w:sz w:val="40"/>
          <w:szCs w:val="40"/>
        </w:rPr>
        <w:t xml:space="preserve"> </w:t>
      </w:r>
      <w:r w:rsidRPr="00890082">
        <w:rPr>
          <w:b/>
          <w:bCs/>
          <w:sz w:val="40"/>
          <w:szCs w:val="40"/>
        </w:rPr>
        <w:t xml:space="preserve">XÁC THỰC LIÊN TỤC THÍCH ỨNG </w:t>
      </w:r>
    </w:p>
    <w:p w14:paraId="07695904" w14:textId="5693A54C" w:rsidR="004A7E4B" w:rsidRPr="0017183D" w:rsidRDefault="000220CB" w:rsidP="0017183D">
      <w:pPr>
        <w:spacing w:after="360"/>
        <w:jc w:val="center"/>
        <w:rPr>
          <w:b/>
          <w:bCs/>
          <w:sz w:val="40"/>
          <w:szCs w:val="40"/>
        </w:rPr>
      </w:pPr>
      <w:r w:rsidRPr="00890082">
        <w:rPr>
          <w:b/>
          <w:bCs/>
          <w:sz w:val="40"/>
          <w:szCs w:val="40"/>
        </w:rPr>
        <w:t>DỰA TRÊN NHỊP GÕ PHÍM</w:t>
      </w:r>
    </w:p>
    <w:p w14:paraId="00B76598" w14:textId="77777777" w:rsidR="004A7E4B" w:rsidRPr="004A7E4B" w:rsidRDefault="004A7E4B" w:rsidP="004A7E4B">
      <w:pPr>
        <w:jc w:val="center"/>
        <w:rPr>
          <w:sz w:val="24"/>
          <w:szCs w:val="24"/>
        </w:rPr>
      </w:pPr>
      <w:r w:rsidRPr="004A7E4B">
        <w:rPr>
          <w:sz w:val="24"/>
          <w:szCs w:val="24"/>
        </w:rPr>
        <w:t>GVBM: PGS. TS. Đặng Trần Khánh</w:t>
      </w:r>
    </w:p>
    <w:p w14:paraId="3A27F2D9" w14:textId="77777777" w:rsidR="004A7E4B" w:rsidRPr="004A7E4B" w:rsidRDefault="004A7E4B" w:rsidP="004A7E4B">
      <w:pPr>
        <w:ind w:left="426"/>
        <w:jc w:val="center"/>
        <w:rPr>
          <w:sz w:val="24"/>
          <w:szCs w:val="24"/>
        </w:rPr>
      </w:pPr>
      <w:r w:rsidRPr="004A7E4B">
        <w:rPr>
          <w:sz w:val="24"/>
          <w:szCs w:val="24"/>
        </w:rPr>
        <w:t xml:space="preserve">TS. Phạm Thị Bích Huệ </w:t>
      </w:r>
    </w:p>
    <w:p w14:paraId="5721D784" w14:textId="4636AA16" w:rsidR="004A7E4B" w:rsidRPr="004A7E4B" w:rsidRDefault="004A7E4B" w:rsidP="004A7E4B">
      <w:pPr>
        <w:ind w:left="142"/>
        <w:jc w:val="center"/>
        <w:rPr>
          <w:sz w:val="24"/>
          <w:szCs w:val="24"/>
        </w:rPr>
      </w:pPr>
      <w:r w:rsidRPr="004A7E4B">
        <w:rPr>
          <w:sz w:val="24"/>
          <w:szCs w:val="24"/>
        </w:rPr>
        <w:t xml:space="preserve">ThS. Lương Vĩ Minh </w:t>
      </w:r>
    </w:p>
    <w:p w14:paraId="3FA00C4D" w14:textId="77777777" w:rsidR="004A7E4B" w:rsidRPr="004A7E4B" w:rsidRDefault="004A7E4B" w:rsidP="004A7E4B">
      <w:pPr>
        <w:ind w:left="2835"/>
        <w:jc w:val="left"/>
        <w:rPr>
          <w:sz w:val="24"/>
          <w:szCs w:val="24"/>
        </w:rPr>
      </w:pPr>
      <w:r w:rsidRPr="004A7E4B">
        <w:rPr>
          <w:sz w:val="24"/>
          <w:szCs w:val="24"/>
        </w:rPr>
        <w:t>Thực hiện: Nhóm 02</w:t>
      </w:r>
    </w:p>
    <w:p w14:paraId="33699F92" w14:textId="77777777" w:rsidR="004A7E4B" w:rsidRPr="004A7E4B" w:rsidRDefault="004A7E4B" w:rsidP="004A7E4B">
      <w:pPr>
        <w:pStyle w:val="ListParagraph"/>
        <w:numPr>
          <w:ilvl w:val="0"/>
          <w:numId w:val="15"/>
        </w:numPr>
        <w:rPr>
          <w:noProof/>
          <w:sz w:val="24"/>
          <w:szCs w:val="24"/>
        </w:rPr>
      </w:pPr>
      <w:r w:rsidRPr="004A7E4B">
        <w:rPr>
          <w:sz w:val="24"/>
          <w:szCs w:val="24"/>
          <w:lang w:val="en-US"/>
        </w:rPr>
        <w:t>25C12011 - Nguyễn Bảo Trâm</w:t>
      </w:r>
    </w:p>
    <w:p w14:paraId="6E91EAF1" w14:textId="77777777" w:rsidR="004A7E4B" w:rsidRPr="004A7E4B" w:rsidRDefault="004A7E4B" w:rsidP="004A7E4B">
      <w:pPr>
        <w:pStyle w:val="ListParagraph"/>
        <w:numPr>
          <w:ilvl w:val="0"/>
          <w:numId w:val="15"/>
        </w:numPr>
        <w:rPr>
          <w:noProof/>
          <w:sz w:val="24"/>
          <w:szCs w:val="24"/>
        </w:rPr>
      </w:pPr>
      <w:r w:rsidRPr="004A7E4B">
        <w:rPr>
          <w:sz w:val="24"/>
          <w:szCs w:val="24"/>
        </w:rPr>
        <w:t>25C11012 - Võ Công Minh</w:t>
      </w:r>
    </w:p>
    <w:p w14:paraId="6359F291" w14:textId="77777777" w:rsidR="004A7E4B" w:rsidRPr="004A7E4B" w:rsidRDefault="004A7E4B" w:rsidP="004A7E4B">
      <w:pPr>
        <w:pStyle w:val="ListParagraph"/>
        <w:numPr>
          <w:ilvl w:val="0"/>
          <w:numId w:val="15"/>
        </w:numPr>
        <w:rPr>
          <w:noProof/>
          <w:sz w:val="24"/>
          <w:szCs w:val="24"/>
        </w:rPr>
      </w:pPr>
      <w:r w:rsidRPr="004A7E4B">
        <w:rPr>
          <w:sz w:val="24"/>
          <w:szCs w:val="24"/>
        </w:rPr>
        <w:t>25C12016 - Trần Huy Vũ</w:t>
      </w:r>
    </w:p>
    <w:p w14:paraId="78BAE15F" w14:textId="74CA884C" w:rsidR="004A7E4B" w:rsidRPr="00241785" w:rsidRDefault="004A7E4B" w:rsidP="004A7E4B">
      <w:pPr>
        <w:pStyle w:val="ListParagraph"/>
        <w:numPr>
          <w:ilvl w:val="0"/>
          <w:numId w:val="15"/>
        </w:numPr>
        <w:rPr>
          <w:noProof/>
          <w:sz w:val="24"/>
          <w:szCs w:val="24"/>
        </w:rPr>
      </w:pPr>
      <w:r w:rsidRPr="004A7E4B">
        <w:rPr>
          <w:sz w:val="24"/>
          <w:szCs w:val="24"/>
        </w:rPr>
        <w:t>25C12031 - Dương Tấn Huỳnh Phong</w:t>
      </w:r>
    </w:p>
    <w:p w14:paraId="7B04CDBD" w14:textId="77777777" w:rsidR="00241785" w:rsidRPr="00241785" w:rsidRDefault="00241785" w:rsidP="00241785">
      <w:pPr>
        <w:rPr>
          <w:sz w:val="16"/>
          <w:szCs w:val="16"/>
        </w:rPr>
      </w:pPr>
    </w:p>
    <w:p w14:paraId="5E30FE1C" w14:textId="7B6BC66B" w:rsidR="00241785" w:rsidRPr="00241785" w:rsidRDefault="00241785" w:rsidP="00241785">
      <w:pPr>
        <w:jc w:val="center"/>
        <w:rPr>
          <w:i/>
          <w:iCs/>
          <w:sz w:val="20"/>
          <w:szCs w:val="20"/>
          <w:lang w:val="vi-VN"/>
        </w:rPr>
      </w:pPr>
      <w:r w:rsidRPr="00241785">
        <w:rPr>
          <w:i/>
          <w:iCs/>
          <w:sz w:val="20"/>
          <w:szCs w:val="20"/>
          <w:lang w:val="vi-VN"/>
        </w:rPr>
        <w:t xml:space="preserve">Thành phố Hồ Chí Minh, ngày </w:t>
      </w:r>
      <w:r w:rsidR="00567B80">
        <w:rPr>
          <w:i/>
          <w:iCs/>
          <w:sz w:val="20"/>
          <w:szCs w:val="20"/>
        </w:rPr>
        <w:t>20</w:t>
      </w:r>
      <w:r w:rsidRPr="00241785">
        <w:rPr>
          <w:i/>
          <w:iCs/>
          <w:sz w:val="20"/>
          <w:szCs w:val="20"/>
          <w:lang w:val="vi-VN"/>
        </w:rPr>
        <w:t>/10/2026</w:t>
      </w:r>
    </w:p>
    <w:p w14:paraId="5422C4DB" w14:textId="77777777" w:rsidR="0017183D" w:rsidRDefault="0017183D">
      <w:pPr>
        <w:spacing w:after="100"/>
      </w:pPr>
    </w:p>
    <w:p w14:paraId="36F2E1CB" w14:textId="77777777" w:rsidR="0017183D" w:rsidRDefault="0017183D">
      <w:pPr>
        <w:spacing w:after="100"/>
      </w:pPr>
    </w:p>
    <w:sdt>
      <w:sdtPr>
        <w:rPr>
          <w:rFonts w:ascii="Times New Roman" w:eastAsia="Times New Roman" w:hAnsi="Times New Roman" w:cs="Times New Roman"/>
          <w:noProof/>
          <w:color w:val="auto"/>
          <w:sz w:val="26"/>
          <w:szCs w:val="26"/>
          <w:lang w:eastAsia="vi-VN"/>
        </w:rPr>
        <w:id w:val="-1610963560"/>
        <w:docPartObj>
          <w:docPartGallery w:val="Table of Contents"/>
          <w:docPartUnique/>
        </w:docPartObj>
      </w:sdtPr>
      <w:sdtEndPr>
        <w:rPr>
          <w:b/>
          <w:bCs/>
        </w:rPr>
      </w:sdtEndPr>
      <w:sdtContent>
        <w:p w14:paraId="5B81F0F3" w14:textId="3E8D2B90" w:rsidR="0017183D" w:rsidRPr="0017183D" w:rsidRDefault="0017183D" w:rsidP="0017183D">
          <w:pPr>
            <w:pStyle w:val="TOCHeading"/>
            <w:jc w:val="center"/>
            <w:rPr>
              <w:b/>
              <w:bCs/>
              <w:color w:val="auto"/>
            </w:rPr>
          </w:pPr>
          <w:r w:rsidRPr="0017183D">
            <w:rPr>
              <w:b/>
              <w:bCs/>
              <w:color w:val="auto"/>
            </w:rPr>
            <w:t>MỤC LỤC</w:t>
          </w:r>
        </w:p>
        <w:p w14:paraId="4E5FE54F" w14:textId="534BBD68"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r>
            <w:fldChar w:fldCharType="begin"/>
          </w:r>
          <w:r>
            <w:instrText xml:space="preserve"> TOC \o "1-3" \h \z \u </w:instrText>
          </w:r>
          <w:r>
            <w:fldChar w:fldCharType="separate"/>
          </w:r>
          <w:hyperlink w:anchor="_Toc243340639" w:history="1">
            <w:r w:rsidRPr="00731D6D">
              <w:rPr>
                <w:rStyle w:val="Hyperlink"/>
              </w:rPr>
              <w:t>DANH MỤC TỪ VIẾT TẮT</w:t>
            </w:r>
            <w:r>
              <w:rPr>
                <w:webHidden/>
              </w:rPr>
              <w:tab/>
            </w:r>
            <w:r>
              <w:rPr>
                <w:webHidden/>
              </w:rPr>
              <w:fldChar w:fldCharType="begin"/>
            </w:r>
            <w:r>
              <w:rPr>
                <w:webHidden/>
              </w:rPr>
              <w:instrText xml:space="preserve"> PAGEREF _Toc243340639 \h </w:instrText>
            </w:r>
            <w:r>
              <w:rPr>
                <w:webHidden/>
              </w:rPr>
            </w:r>
            <w:r>
              <w:rPr>
                <w:webHidden/>
              </w:rPr>
              <w:fldChar w:fldCharType="separate"/>
            </w:r>
            <w:r w:rsidR="001875D6">
              <w:rPr>
                <w:webHidden/>
              </w:rPr>
              <w:t>4</w:t>
            </w:r>
            <w:r>
              <w:rPr>
                <w:webHidden/>
              </w:rPr>
              <w:fldChar w:fldCharType="end"/>
            </w:r>
          </w:hyperlink>
        </w:p>
        <w:p w14:paraId="4FECF492" w14:textId="04FE2EE1"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0" w:history="1">
            <w:r w:rsidRPr="00731D6D">
              <w:rPr>
                <w:rStyle w:val="Hyperlink"/>
              </w:rPr>
              <w:t>1. BỐI CẢNH VÀ LÝ DO CHỌN ĐỀ TÀI</w:t>
            </w:r>
            <w:r>
              <w:rPr>
                <w:webHidden/>
              </w:rPr>
              <w:tab/>
            </w:r>
            <w:r>
              <w:rPr>
                <w:webHidden/>
              </w:rPr>
              <w:fldChar w:fldCharType="begin"/>
            </w:r>
            <w:r>
              <w:rPr>
                <w:webHidden/>
              </w:rPr>
              <w:instrText xml:space="preserve"> PAGEREF _Toc243340640 \h </w:instrText>
            </w:r>
            <w:r>
              <w:rPr>
                <w:webHidden/>
              </w:rPr>
            </w:r>
            <w:r>
              <w:rPr>
                <w:webHidden/>
              </w:rPr>
              <w:fldChar w:fldCharType="separate"/>
            </w:r>
            <w:r w:rsidR="001875D6">
              <w:rPr>
                <w:webHidden/>
              </w:rPr>
              <w:t>1</w:t>
            </w:r>
            <w:r>
              <w:rPr>
                <w:webHidden/>
              </w:rPr>
              <w:fldChar w:fldCharType="end"/>
            </w:r>
          </w:hyperlink>
        </w:p>
        <w:p w14:paraId="506F5BF5" w14:textId="462DB7B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1" w:history="1">
            <w:r w:rsidRPr="00731D6D">
              <w:rPr>
                <w:rStyle w:val="Hyperlink"/>
              </w:rPr>
              <w:t>1.1. Khoảng hở sau xác thực đa yếu tố</w:t>
            </w:r>
            <w:r>
              <w:rPr>
                <w:webHidden/>
              </w:rPr>
              <w:tab/>
            </w:r>
            <w:r>
              <w:rPr>
                <w:webHidden/>
              </w:rPr>
              <w:fldChar w:fldCharType="begin"/>
            </w:r>
            <w:r>
              <w:rPr>
                <w:webHidden/>
              </w:rPr>
              <w:instrText xml:space="preserve"> PAGEREF _Toc243340641 \h </w:instrText>
            </w:r>
            <w:r>
              <w:rPr>
                <w:webHidden/>
              </w:rPr>
            </w:r>
            <w:r>
              <w:rPr>
                <w:webHidden/>
              </w:rPr>
              <w:fldChar w:fldCharType="separate"/>
            </w:r>
            <w:r w:rsidR="001875D6">
              <w:rPr>
                <w:webHidden/>
              </w:rPr>
              <w:t>1</w:t>
            </w:r>
            <w:r>
              <w:rPr>
                <w:webHidden/>
              </w:rPr>
              <w:fldChar w:fldCharType="end"/>
            </w:r>
          </w:hyperlink>
        </w:p>
        <w:p w14:paraId="5B279474" w14:textId="427D9A86"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2" w:history="1">
            <w:r w:rsidRPr="00731D6D">
              <w:rPr>
                <w:rStyle w:val="Hyperlink"/>
              </w:rPr>
              <w:t>1.2. Giám sát phiên trong NIST SP 800–63B–4</w:t>
            </w:r>
            <w:r>
              <w:rPr>
                <w:webHidden/>
              </w:rPr>
              <w:tab/>
            </w:r>
            <w:r>
              <w:rPr>
                <w:webHidden/>
              </w:rPr>
              <w:fldChar w:fldCharType="begin"/>
            </w:r>
            <w:r>
              <w:rPr>
                <w:webHidden/>
              </w:rPr>
              <w:instrText xml:space="preserve"> PAGEREF _Toc243340642 \h </w:instrText>
            </w:r>
            <w:r>
              <w:rPr>
                <w:webHidden/>
              </w:rPr>
            </w:r>
            <w:r>
              <w:rPr>
                <w:webHidden/>
              </w:rPr>
              <w:fldChar w:fldCharType="separate"/>
            </w:r>
            <w:r w:rsidR="001875D6">
              <w:rPr>
                <w:webHidden/>
              </w:rPr>
              <w:t>2</w:t>
            </w:r>
            <w:r>
              <w:rPr>
                <w:webHidden/>
              </w:rPr>
              <w:fldChar w:fldCharType="end"/>
            </w:r>
          </w:hyperlink>
        </w:p>
        <w:p w14:paraId="187706CD" w14:textId="2D5C6FC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3" w:history="1">
            <w:r w:rsidRPr="00731D6D">
              <w:rPr>
                <w:rStyle w:val="Hyperlink"/>
              </w:rPr>
              <w:t>1.3. Lý do chọn nhịp gõ phím</w:t>
            </w:r>
            <w:r>
              <w:rPr>
                <w:webHidden/>
              </w:rPr>
              <w:tab/>
            </w:r>
            <w:r>
              <w:rPr>
                <w:webHidden/>
              </w:rPr>
              <w:fldChar w:fldCharType="begin"/>
            </w:r>
            <w:r>
              <w:rPr>
                <w:webHidden/>
              </w:rPr>
              <w:instrText xml:space="preserve"> PAGEREF _Toc243340643 \h </w:instrText>
            </w:r>
            <w:r>
              <w:rPr>
                <w:webHidden/>
              </w:rPr>
            </w:r>
            <w:r>
              <w:rPr>
                <w:webHidden/>
              </w:rPr>
              <w:fldChar w:fldCharType="separate"/>
            </w:r>
            <w:r w:rsidR="001875D6">
              <w:rPr>
                <w:webHidden/>
              </w:rPr>
              <w:t>3</w:t>
            </w:r>
            <w:r>
              <w:rPr>
                <w:webHidden/>
              </w:rPr>
              <w:fldChar w:fldCharType="end"/>
            </w:r>
          </w:hyperlink>
        </w:p>
        <w:p w14:paraId="294CA617" w14:textId="6AEB4D75"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4" w:history="1">
            <w:r w:rsidRPr="00731D6D">
              <w:rPr>
                <w:rStyle w:val="Hyperlink"/>
              </w:rPr>
              <w:t>1.4. Ứng dụng thực tế và biện pháp thay thế</w:t>
            </w:r>
            <w:r>
              <w:rPr>
                <w:webHidden/>
              </w:rPr>
              <w:tab/>
            </w:r>
            <w:r>
              <w:rPr>
                <w:webHidden/>
              </w:rPr>
              <w:fldChar w:fldCharType="begin"/>
            </w:r>
            <w:r>
              <w:rPr>
                <w:webHidden/>
              </w:rPr>
              <w:instrText xml:space="preserve"> PAGEREF _Toc243340644 \h </w:instrText>
            </w:r>
            <w:r>
              <w:rPr>
                <w:webHidden/>
              </w:rPr>
            </w:r>
            <w:r>
              <w:rPr>
                <w:webHidden/>
              </w:rPr>
              <w:fldChar w:fldCharType="separate"/>
            </w:r>
            <w:r w:rsidR="001875D6">
              <w:rPr>
                <w:webHidden/>
              </w:rPr>
              <w:t>3</w:t>
            </w:r>
            <w:r>
              <w:rPr>
                <w:webHidden/>
              </w:rPr>
              <w:fldChar w:fldCharType="end"/>
            </w:r>
          </w:hyperlink>
        </w:p>
        <w:p w14:paraId="7C8C7BFF" w14:textId="1A1099A0"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5" w:history="1">
            <w:r w:rsidRPr="00731D6D">
              <w:rPr>
                <w:rStyle w:val="Hyperlink"/>
              </w:rPr>
              <w:t>1.5. Khoảng trống nghiên cứu và đóng góp của đề tài</w:t>
            </w:r>
            <w:r>
              <w:rPr>
                <w:webHidden/>
              </w:rPr>
              <w:tab/>
            </w:r>
            <w:r>
              <w:rPr>
                <w:webHidden/>
              </w:rPr>
              <w:fldChar w:fldCharType="begin"/>
            </w:r>
            <w:r>
              <w:rPr>
                <w:webHidden/>
              </w:rPr>
              <w:instrText xml:space="preserve"> PAGEREF _Toc243340645 \h </w:instrText>
            </w:r>
            <w:r>
              <w:rPr>
                <w:webHidden/>
              </w:rPr>
            </w:r>
            <w:r>
              <w:rPr>
                <w:webHidden/>
              </w:rPr>
              <w:fldChar w:fldCharType="separate"/>
            </w:r>
            <w:r w:rsidR="001875D6">
              <w:rPr>
                <w:webHidden/>
              </w:rPr>
              <w:t>4</w:t>
            </w:r>
            <w:r>
              <w:rPr>
                <w:webHidden/>
              </w:rPr>
              <w:fldChar w:fldCharType="end"/>
            </w:r>
          </w:hyperlink>
        </w:p>
        <w:p w14:paraId="347DD5F5" w14:textId="4A7AA496"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6" w:history="1">
            <w:r w:rsidRPr="00731D6D">
              <w:rPr>
                <w:rStyle w:val="Hyperlink"/>
              </w:rPr>
              <w:t>2. PHÁT BIỂU BÀI TOÁN</w:t>
            </w:r>
            <w:r>
              <w:rPr>
                <w:webHidden/>
              </w:rPr>
              <w:tab/>
            </w:r>
            <w:r>
              <w:rPr>
                <w:webHidden/>
              </w:rPr>
              <w:fldChar w:fldCharType="begin"/>
            </w:r>
            <w:r>
              <w:rPr>
                <w:webHidden/>
              </w:rPr>
              <w:instrText xml:space="preserve"> PAGEREF _Toc243340646 \h </w:instrText>
            </w:r>
            <w:r>
              <w:rPr>
                <w:webHidden/>
              </w:rPr>
            </w:r>
            <w:r>
              <w:rPr>
                <w:webHidden/>
              </w:rPr>
              <w:fldChar w:fldCharType="separate"/>
            </w:r>
            <w:r w:rsidR="001875D6">
              <w:rPr>
                <w:webHidden/>
              </w:rPr>
              <w:t>6</w:t>
            </w:r>
            <w:r>
              <w:rPr>
                <w:webHidden/>
              </w:rPr>
              <w:fldChar w:fldCharType="end"/>
            </w:r>
          </w:hyperlink>
        </w:p>
        <w:p w14:paraId="5A85D645" w14:textId="19DC52FD"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7" w:history="1">
            <w:r w:rsidRPr="00731D6D">
              <w:rPr>
                <w:rStyle w:val="Hyperlink"/>
              </w:rPr>
              <w:t>2.1. Câu hỏi trung tâm</w:t>
            </w:r>
            <w:r>
              <w:rPr>
                <w:webHidden/>
              </w:rPr>
              <w:tab/>
            </w:r>
            <w:r>
              <w:rPr>
                <w:webHidden/>
              </w:rPr>
              <w:fldChar w:fldCharType="begin"/>
            </w:r>
            <w:r>
              <w:rPr>
                <w:webHidden/>
              </w:rPr>
              <w:instrText xml:space="preserve"> PAGEREF _Toc243340647 \h </w:instrText>
            </w:r>
            <w:r>
              <w:rPr>
                <w:webHidden/>
              </w:rPr>
            </w:r>
            <w:r>
              <w:rPr>
                <w:webHidden/>
              </w:rPr>
              <w:fldChar w:fldCharType="separate"/>
            </w:r>
            <w:r w:rsidR="001875D6">
              <w:rPr>
                <w:webHidden/>
              </w:rPr>
              <w:t>6</w:t>
            </w:r>
            <w:r>
              <w:rPr>
                <w:webHidden/>
              </w:rPr>
              <w:fldChar w:fldCharType="end"/>
            </w:r>
          </w:hyperlink>
        </w:p>
        <w:p w14:paraId="5B79ECBB" w14:textId="26E55506"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8" w:history="1">
            <w:r w:rsidRPr="00731D6D">
              <w:rPr>
                <w:rStyle w:val="Hyperlink"/>
              </w:rPr>
              <w:t>2.2. Định nghĩa hình thức</w:t>
            </w:r>
            <w:r>
              <w:rPr>
                <w:webHidden/>
              </w:rPr>
              <w:tab/>
            </w:r>
            <w:r>
              <w:rPr>
                <w:webHidden/>
              </w:rPr>
              <w:fldChar w:fldCharType="begin"/>
            </w:r>
            <w:r>
              <w:rPr>
                <w:webHidden/>
              </w:rPr>
              <w:instrText xml:space="preserve"> PAGEREF _Toc243340648 \h </w:instrText>
            </w:r>
            <w:r>
              <w:rPr>
                <w:webHidden/>
              </w:rPr>
            </w:r>
            <w:r>
              <w:rPr>
                <w:webHidden/>
              </w:rPr>
              <w:fldChar w:fldCharType="separate"/>
            </w:r>
            <w:r w:rsidR="001875D6">
              <w:rPr>
                <w:webHidden/>
              </w:rPr>
              <w:t>6</w:t>
            </w:r>
            <w:r>
              <w:rPr>
                <w:webHidden/>
              </w:rPr>
              <w:fldChar w:fldCharType="end"/>
            </w:r>
          </w:hyperlink>
        </w:p>
        <w:p w14:paraId="6F7BAFB3" w14:textId="3AD956F8"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9" w:history="1">
            <w:r w:rsidRPr="00731D6D">
              <w:rPr>
                <w:rStyle w:val="Hyperlink"/>
              </w:rPr>
              <w:t>2.3. Câu hỏi nghiên cứu và giả thuyết</w:t>
            </w:r>
            <w:r>
              <w:rPr>
                <w:webHidden/>
              </w:rPr>
              <w:tab/>
            </w:r>
            <w:r>
              <w:rPr>
                <w:webHidden/>
              </w:rPr>
              <w:fldChar w:fldCharType="begin"/>
            </w:r>
            <w:r>
              <w:rPr>
                <w:webHidden/>
              </w:rPr>
              <w:instrText xml:space="preserve"> PAGEREF _Toc243340649 \h </w:instrText>
            </w:r>
            <w:r>
              <w:rPr>
                <w:webHidden/>
              </w:rPr>
            </w:r>
            <w:r>
              <w:rPr>
                <w:webHidden/>
              </w:rPr>
              <w:fldChar w:fldCharType="separate"/>
            </w:r>
            <w:r w:rsidR="001875D6">
              <w:rPr>
                <w:webHidden/>
              </w:rPr>
              <w:t>9</w:t>
            </w:r>
            <w:r>
              <w:rPr>
                <w:webHidden/>
              </w:rPr>
              <w:fldChar w:fldCharType="end"/>
            </w:r>
          </w:hyperlink>
        </w:p>
        <w:p w14:paraId="77106A33" w14:textId="39B4393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0" w:history="1">
            <w:r w:rsidRPr="00731D6D">
              <w:rPr>
                <w:rStyle w:val="Hyperlink"/>
              </w:rPr>
              <w:t>2.4. Chỉ số đánh giá</w:t>
            </w:r>
            <w:r>
              <w:rPr>
                <w:webHidden/>
              </w:rPr>
              <w:tab/>
            </w:r>
            <w:r>
              <w:rPr>
                <w:webHidden/>
              </w:rPr>
              <w:fldChar w:fldCharType="begin"/>
            </w:r>
            <w:r>
              <w:rPr>
                <w:webHidden/>
              </w:rPr>
              <w:instrText xml:space="preserve"> PAGEREF _Toc243340650 \h </w:instrText>
            </w:r>
            <w:r>
              <w:rPr>
                <w:webHidden/>
              </w:rPr>
            </w:r>
            <w:r>
              <w:rPr>
                <w:webHidden/>
              </w:rPr>
              <w:fldChar w:fldCharType="separate"/>
            </w:r>
            <w:r w:rsidR="001875D6">
              <w:rPr>
                <w:webHidden/>
              </w:rPr>
              <w:t>11</w:t>
            </w:r>
            <w:r>
              <w:rPr>
                <w:webHidden/>
              </w:rPr>
              <w:fldChar w:fldCharType="end"/>
            </w:r>
          </w:hyperlink>
        </w:p>
        <w:p w14:paraId="4BC71040" w14:textId="0FEDE4E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1" w:history="1">
            <w:r w:rsidRPr="00731D6D">
              <w:rPr>
                <w:rStyle w:val="Hyperlink"/>
              </w:rPr>
              <w:t>2.5. Tiêu chí thành công và cổng quyết định</w:t>
            </w:r>
            <w:r>
              <w:rPr>
                <w:webHidden/>
              </w:rPr>
              <w:tab/>
            </w:r>
            <w:r>
              <w:rPr>
                <w:webHidden/>
              </w:rPr>
              <w:fldChar w:fldCharType="begin"/>
            </w:r>
            <w:r>
              <w:rPr>
                <w:webHidden/>
              </w:rPr>
              <w:instrText xml:space="preserve"> PAGEREF _Toc243340651 \h </w:instrText>
            </w:r>
            <w:r>
              <w:rPr>
                <w:webHidden/>
              </w:rPr>
            </w:r>
            <w:r>
              <w:rPr>
                <w:webHidden/>
              </w:rPr>
              <w:fldChar w:fldCharType="separate"/>
            </w:r>
            <w:r w:rsidR="001875D6">
              <w:rPr>
                <w:webHidden/>
              </w:rPr>
              <w:t>11</w:t>
            </w:r>
            <w:r>
              <w:rPr>
                <w:webHidden/>
              </w:rPr>
              <w:fldChar w:fldCharType="end"/>
            </w:r>
          </w:hyperlink>
        </w:p>
        <w:p w14:paraId="2EC74C7B" w14:textId="5C9A80E2"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2" w:history="1">
            <w:r w:rsidRPr="00731D6D">
              <w:rPr>
                <w:rStyle w:val="Hyperlink"/>
              </w:rPr>
              <w:t>3. MÔ HÌNH ĐE DỌA</w:t>
            </w:r>
            <w:r>
              <w:rPr>
                <w:webHidden/>
              </w:rPr>
              <w:tab/>
            </w:r>
            <w:r>
              <w:rPr>
                <w:webHidden/>
              </w:rPr>
              <w:fldChar w:fldCharType="begin"/>
            </w:r>
            <w:r>
              <w:rPr>
                <w:webHidden/>
              </w:rPr>
              <w:instrText xml:space="preserve"> PAGEREF _Toc243340652 \h </w:instrText>
            </w:r>
            <w:r>
              <w:rPr>
                <w:webHidden/>
              </w:rPr>
            </w:r>
            <w:r>
              <w:rPr>
                <w:webHidden/>
              </w:rPr>
              <w:fldChar w:fldCharType="separate"/>
            </w:r>
            <w:r w:rsidR="001875D6">
              <w:rPr>
                <w:webHidden/>
              </w:rPr>
              <w:t>12</w:t>
            </w:r>
            <w:r>
              <w:rPr>
                <w:webHidden/>
              </w:rPr>
              <w:fldChar w:fldCharType="end"/>
            </w:r>
          </w:hyperlink>
        </w:p>
        <w:p w14:paraId="2ECDCD5F" w14:textId="32D0EB51"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3" w:history="1">
            <w:r w:rsidRPr="00731D6D">
              <w:rPr>
                <w:rStyle w:val="Hyperlink"/>
              </w:rPr>
              <w:t>3.1. Tài sản cần bảo vệ</w:t>
            </w:r>
            <w:r>
              <w:rPr>
                <w:webHidden/>
              </w:rPr>
              <w:tab/>
            </w:r>
            <w:r>
              <w:rPr>
                <w:webHidden/>
              </w:rPr>
              <w:fldChar w:fldCharType="begin"/>
            </w:r>
            <w:r>
              <w:rPr>
                <w:webHidden/>
              </w:rPr>
              <w:instrText xml:space="preserve"> PAGEREF _Toc243340653 \h </w:instrText>
            </w:r>
            <w:r>
              <w:rPr>
                <w:webHidden/>
              </w:rPr>
            </w:r>
            <w:r>
              <w:rPr>
                <w:webHidden/>
              </w:rPr>
              <w:fldChar w:fldCharType="separate"/>
            </w:r>
            <w:r w:rsidR="001875D6">
              <w:rPr>
                <w:webHidden/>
              </w:rPr>
              <w:t>12</w:t>
            </w:r>
            <w:r>
              <w:rPr>
                <w:webHidden/>
              </w:rPr>
              <w:fldChar w:fldCharType="end"/>
            </w:r>
          </w:hyperlink>
        </w:p>
        <w:p w14:paraId="284C8251" w14:textId="1D4F7BC5"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4" w:history="1">
            <w:r w:rsidRPr="00731D6D">
              <w:rPr>
                <w:rStyle w:val="Hyperlink"/>
              </w:rPr>
              <w:t>3.2. Kẻ tấn công và kịch bản</w:t>
            </w:r>
            <w:r>
              <w:rPr>
                <w:webHidden/>
              </w:rPr>
              <w:tab/>
            </w:r>
            <w:r>
              <w:rPr>
                <w:webHidden/>
              </w:rPr>
              <w:fldChar w:fldCharType="begin"/>
            </w:r>
            <w:r>
              <w:rPr>
                <w:webHidden/>
              </w:rPr>
              <w:instrText xml:space="preserve"> PAGEREF _Toc243340654 \h </w:instrText>
            </w:r>
            <w:r>
              <w:rPr>
                <w:webHidden/>
              </w:rPr>
            </w:r>
            <w:r>
              <w:rPr>
                <w:webHidden/>
              </w:rPr>
              <w:fldChar w:fldCharType="separate"/>
            </w:r>
            <w:r w:rsidR="001875D6">
              <w:rPr>
                <w:webHidden/>
              </w:rPr>
              <w:t>12</w:t>
            </w:r>
            <w:r>
              <w:rPr>
                <w:webHidden/>
              </w:rPr>
              <w:fldChar w:fldCharType="end"/>
            </w:r>
          </w:hyperlink>
        </w:p>
        <w:p w14:paraId="1A3017DF" w14:textId="380E31C2"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5" w:history="1">
            <w:r w:rsidRPr="00731D6D">
              <w:rPr>
                <w:rStyle w:val="Hyperlink"/>
              </w:rPr>
              <w:t>3.3. Quy tắc xác định thời điểm tiếp quản</w:t>
            </w:r>
            <w:r>
              <w:rPr>
                <w:webHidden/>
              </w:rPr>
              <w:tab/>
            </w:r>
            <w:r>
              <w:rPr>
                <w:webHidden/>
              </w:rPr>
              <w:fldChar w:fldCharType="begin"/>
            </w:r>
            <w:r>
              <w:rPr>
                <w:webHidden/>
              </w:rPr>
              <w:instrText xml:space="preserve"> PAGEREF _Toc243340655 \h </w:instrText>
            </w:r>
            <w:r>
              <w:rPr>
                <w:webHidden/>
              </w:rPr>
            </w:r>
            <w:r>
              <w:rPr>
                <w:webHidden/>
              </w:rPr>
              <w:fldChar w:fldCharType="separate"/>
            </w:r>
            <w:r w:rsidR="001875D6">
              <w:rPr>
                <w:webHidden/>
              </w:rPr>
              <w:t>13</w:t>
            </w:r>
            <w:r>
              <w:rPr>
                <w:webHidden/>
              </w:rPr>
              <w:fldChar w:fldCharType="end"/>
            </w:r>
          </w:hyperlink>
        </w:p>
        <w:p w14:paraId="42109390" w14:textId="3DD593C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6" w:history="1">
            <w:r w:rsidRPr="00731D6D">
              <w:rPr>
                <w:rStyle w:val="Hyperlink"/>
              </w:rPr>
              <w:t>3.4. Giả định, điều không tuyên bố và ngoài phạm vi</w:t>
            </w:r>
            <w:r>
              <w:rPr>
                <w:webHidden/>
              </w:rPr>
              <w:tab/>
            </w:r>
            <w:r>
              <w:rPr>
                <w:webHidden/>
              </w:rPr>
              <w:fldChar w:fldCharType="begin"/>
            </w:r>
            <w:r>
              <w:rPr>
                <w:webHidden/>
              </w:rPr>
              <w:instrText xml:space="preserve"> PAGEREF _Toc243340656 \h </w:instrText>
            </w:r>
            <w:r>
              <w:rPr>
                <w:webHidden/>
              </w:rPr>
            </w:r>
            <w:r>
              <w:rPr>
                <w:webHidden/>
              </w:rPr>
              <w:fldChar w:fldCharType="separate"/>
            </w:r>
            <w:r w:rsidR="001875D6">
              <w:rPr>
                <w:webHidden/>
              </w:rPr>
              <w:t>14</w:t>
            </w:r>
            <w:r>
              <w:rPr>
                <w:webHidden/>
              </w:rPr>
              <w:fldChar w:fldCharType="end"/>
            </w:r>
          </w:hyperlink>
        </w:p>
        <w:p w14:paraId="10F9D514" w14:textId="5352A2F9"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7" w:history="1">
            <w:r w:rsidRPr="00731D6D">
              <w:rPr>
                <w:rStyle w:val="Hyperlink"/>
              </w:rPr>
              <w:t>3.5. Điểm tấn công dọc theo luồng xử lý</w:t>
            </w:r>
            <w:r>
              <w:rPr>
                <w:webHidden/>
              </w:rPr>
              <w:tab/>
            </w:r>
            <w:r>
              <w:rPr>
                <w:webHidden/>
              </w:rPr>
              <w:fldChar w:fldCharType="begin"/>
            </w:r>
            <w:r>
              <w:rPr>
                <w:webHidden/>
              </w:rPr>
              <w:instrText xml:space="preserve"> PAGEREF _Toc243340657 \h </w:instrText>
            </w:r>
            <w:r>
              <w:rPr>
                <w:webHidden/>
              </w:rPr>
            </w:r>
            <w:r>
              <w:rPr>
                <w:webHidden/>
              </w:rPr>
              <w:fldChar w:fldCharType="separate"/>
            </w:r>
            <w:r w:rsidR="001875D6">
              <w:rPr>
                <w:webHidden/>
              </w:rPr>
              <w:t>15</w:t>
            </w:r>
            <w:r>
              <w:rPr>
                <w:webHidden/>
              </w:rPr>
              <w:fldChar w:fldCharType="end"/>
            </w:r>
          </w:hyperlink>
        </w:p>
        <w:p w14:paraId="5B702AF8" w14:textId="3D026703"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8" w:history="1">
            <w:r w:rsidRPr="00731D6D">
              <w:rPr>
                <w:rStyle w:val="Hyperlink"/>
              </w:rPr>
              <w:t>3.6. Đối chiếu kiểm soát theo ISO/IEC 27001:2022</w:t>
            </w:r>
            <w:r>
              <w:rPr>
                <w:webHidden/>
              </w:rPr>
              <w:tab/>
            </w:r>
            <w:r>
              <w:rPr>
                <w:webHidden/>
              </w:rPr>
              <w:fldChar w:fldCharType="begin"/>
            </w:r>
            <w:r>
              <w:rPr>
                <w:webHidden/>
              </w:rPr>
              <w:instrText xml:space="preserve"> PAGEREF _Toc243340658 \h </w:instrText>
            </w:r>
            <w:r>
              <w:rPr>
                <w:webHidden/>
              </w:rPr>
            </w:r>
            <w:r>
              <w:rPr>
                <w:webHidden/>
              </w:rPr>
              <w:fldChar w:fldCharType="separate"/>
            </w:r>
            <w:r w:rsidR="001875D6">
              <w:rPr>
                <w:webHidden/>
              </w:rPr>
              <w:t>16</w:t>
            </w:r>
            <w:r>
              <w:rPr>
                <w:webHidden/>
              </w:rPr>
              <w:fldChar w:fldCharType="end"/>
            </w:r>
          </w:hyperlink>
        </w:p>
        <w:p w14:paraId="792D499A" w14:textId="6B7AB6D1"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9" w:history="1">
            <w:r w:rsidRPr="00731D6D">
              <w:rPr>
                <w:rStyle w:val="Hyperlink"/>
              </w:rPr>
              <w:t>3.7. Riêng tư và pháp lý</w:t>
            </w:r>
            <w:r>
              <w:rPr>
                <w:webHidden/>
              </w:rPr>
              <w:tab/>
            </w:r>
            <w:r>
              <w:rPr>
                <w:webHidden/>
              </w:rPr>
              <w:fldChar w:fldCharType="begin"/>
            </w:r>
            <w:r>
              <w:rPr>
                <w:webHidden/>
              </w:rPr>
              <w:instrText xml:space="preserve"> PAGEREF _Toc243340659 \h </w:instrText>
            </w:r>
            <w:r>
              <w:rPr>
                <w:webHidden/>
              </w:rPr>
            </w:r>
            <w:r>
              <w:rPr>
                <w:webHidden/>
              </w:rPr>
              <w:fldChar w:fldCharType="separate"/>
            </w:r>
            <w:r w:rsidR="001875D6">
              <w:rPr>
                <w:webHidden/>
              </w:rPr>
              <w:t>17</w:t>
            </w:r>
            <w:r>
              <w:rPr>
                <w:webHidden/>
              </w:rPr>
              <w:fldChar w:fldCharType="end"/>
            </w:r>
          </w:hyperlink>
        </w:p>
        <w:p w14:paraId="596D8D28" w14:textId="50120192"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0" w:history="1">
            <w:r w:rsidRPr="00731D6D">
              <w:rPr>
                <w:rStyle w:val="Hyperlink"/>
              </w:rPr>
              <w:t>4. KIẾN TRÚC HỆ THỐNG</w:t>
            </w:r>
            <w:r>
              <w:rPr>
                <w:webHidden/>
              </w:rPr>
              <w:tab/>
            </w:r>
            <w:r>
              <w:rPr>
                <w:webHidden/>
              </w:rPr>
              <w:fldChar w:fldCharType="begin"/>
            </w:r>
            <w:r>
              <w:rPr>
                <w:webHidden/>
              </w:rPr>
              <w:instrText xml:space="preserve"> PAGEREF _Toc243340660 \h </w:instrText>
            </w:r>
            <w:r>
              <w:rPr>
                <w:webHidden/>
              </w:rPr>
            </w:r>
            <w:r>
              <w:rPr>
                <w:webHidden/>
              </w:rPr>
              <w:fldChar w:fldCharType="separate"/>
            </w:r>
            <w:r w:rsidR="001875D6">
              <w:rPr>
                <w:webHidden/>
              </w:rPr>
              <w:t>18</w:t>
            </w:r>
            <w:r>
              <w:rPr>
                <w:webHidden/>
              </w:rPr>
              <w:fldChar w:fldCharType="end"/>
            </w:r>
          </w:hyperlink>
        </w:p>
        <w:p w14:paraId="5ACD2D3E" w14:textId="06FCFC4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1" w:history="1">
            <w:r w:rsidRPr="00731D6D">
              <w:rPr>
                <w:rStyle w:val="Hyperlink"/>
              </w:rPr>
              <w:t>4.1. Nguyên tắc thiết kế</w:t>
            </w:r>
            <w:r>
              <w:rPr>
                <w:webHidden/>
              </w:rPr>
              <w:tab/>
            </w:r>
            <w:r>
              <w:rPr>
                <w:webHidden/>
              </w:rPr>
              <w:fldChar w:fldCharType="begin"/>
            </w:r>
            <w:r>
              <w:rPr>
                <w:webHidden/>
              </w:rPr>
              <w:instrText xml:space="preserve"> PAGEREF _Toc243340661 \h </w:instrText>
            </w:r>
            <w:r>
              <w:rPr>
                <w:webHidden/>
              </w:rPr>
            </w:r>
            <w:r>
              <w:rPr>
                <w:webHidden/>
              </w:rPr>
              <w:fldChar w:fldCharType="separate"/>
            </w:r>
            <w:r w:rsidR="001875D6">
              <w:rPr>
                <w:webHidden/>
              </w:rPr>
              <w:t>18</w:t>
            </w:r>
            <w:r>
              <w:rPr>
                <w:webHidden/>
              </w:rPr>
              <w:fldChar w:fldCharType="end"/>
            </w:r>
          </w:hyperlink>
        </w:p>
        <w:p w14:paraId="0C4D8B14" w14:textId="202F37C5"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2" w:history="1">
            <w:r w:rsidRPr="00731D6D">
              <w:rPr>
                <w:rStyle w:val="Hyperlink"/>
              </w:rPr>
              <w:t>4.2. Các thành phần của hệ thống</w:t>
            </w:r>
            <w:r>
              <w:rPr>
                <w:webHidden/>
              </w:rPr>
              <w:tab/>
            </w:r>
            <w:r>
              <w:rPr>
                <w:webHidden/>
              </w:rPr>
              <w:fldChar w:fldCharType="begin"/>
            </w:r>
            <w:r>
              <w:rPr>
                <w:webHidden/>
              </w:rPr>
              <w:instrText xml:space="preserve"> PAGEREF _Toc243340662 \h </w:instrText>
            </w:r>
            <w:r>
              <w:rPr>
                <w:webHidden/>
              </w:rPr>
            </w:r>
            <w:r>
              <w:rPr>
                <w:webHidden/>
              </w:rPr>
              <w:fldChar w:fldCharType="separate"/>
            </w:r>
            <w:r w:rsidR="001875D6">
              <w:rPr>
                <w:webHidden/>
              </w:rPr>
              <w:t>19</w:t>
            </w:r>
            <w:r>
              <w:rPr>
                <w:webHidden/>
              </w:rPr>
              <w:fldChar w:fldCharType="end"/>
            </w:r>
          </w:hyperlink>
        </w:p>
        <w:p w14:paraId="15DD32CB" w14:textId="6C6AC369"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3" w:history="1">
            <w:r w:rsidRPr="00731D6D">
              <w:rPr>
                <w:rStyle w:val="Hyperlink"/>
              </w:rPr>
              <w:t>4.3. Luồng xử lý một cửa sổ</w:t>
            </w:r>
            <w:r>
              <w:rPr>
                <w:webHidden/>
              </w:rPr>
              <w:tab/>
            </w:r>
            <w:r>
              <w:rPr>
                <w:webHidden/>
              </w:rPr>
              <w:fldChar w:fldCharType="begin"/>
            </w:r>
            <w:r>
              <w:rPr>
                <w:webHidden/>
              </w:rPr>
              <w:instrText xml:space="preserve"> PAGEREF _Toc243340663 \h </w:instrText>
            </w:r>
            <w:r>
              <w:rPr>
                <w:webHidden/>
              </w:rPr>
            </w:r>
            <w:r>
              <w:rPr>
                <w:webHidden/>
              </w:rPr>
              <w:fldChar w:fldCharType="separate"/>
            </w:r>
            <w:r w:rsidR="001875D6">
              <w:rPr>
                <w:webHidden/>
              </w:rPr>
              <w:t>21</w:t>
            </w:r>
            <w:r>
              <w:rPr>
                <w:webHidden/>
              </w:rPr>
              <w:fldChar w:fldCharType="end"/>
            </w:r>
          </w:hyperlink>
        </w:p>
        <w:p w14:paraId="61F255E2" w14:textId="22FB2005"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4" w:history="1">
            <w:r w:rsidRPr="00731D6D">
              <w:rPr>
                <w:rStyle w:val="Hyperlink"/>
              </w:rPr>
              <w:t>4.4. Bộ điều khiển phiên</w:t>
            </w:r>
            <w:r>
              <w:rPr>
                <w:webHidden/>
              </w:rPr>
              <w:tab/>
            </w:r>
            <w:r>
              <w:rPr>
                <w:webHidden/>
              </w:rPr>
              <w:fldChar w:fldCharType="begin"/>
            </w:r>
            <w:r>
              <w:rPr>
                <w:webHidden/>
              </w:rPr>
              <w:instrText xml:space="preserve"> PAGEREF _Toc243340664 \h </w:instrText>
            </w:r>
            <w:r>
              <w:rPr>
                <w:webHidden/>
              </w:rPr>
            </w:r>
            <w:r>
              <w:rPr>
                <w:webHidden/>
              </w:rPr>
              <w:fldChar w:fldCharType="separate"/>
            </w:r>
            <w:r w:rsidR="001875D6">
              <w:rPr>
                <w:webHidden/>
              </w:rPr>
              <w:t>21</w:t>
            </w:r>
            <w:r>
              <w:rPr>
                <w:webHidden/>
              </w:rPr>
              <w:fldChar w:fldCharType="end"/>
            </w:r>
          </w:hyperlink>
        </w:p>
        <w:p w14:paraId="28D5AB86" w14:textId="2FE0E77E"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5" w:history="1">
            <w:r w:rsidRPr="00731D6D">
              <w:rPr>
                <w:rStyle w:val="Hyperlink"/>
              </w:rPr>
              <w:t>4.5. Giao thức truyền sự kiện và chống phát lại</w:t>
            </w:r>
            <w:r>
              <w:rPr>
                <w:webHidden/>
              </w:rPr>
              <w:tab/>
            </w:r>
            <w:r>
              <w:rPr>
                <w:webHidden/>
              </w:rPr>
              <w:fldChar w:fldCharType="begin"/>
            </w:r>
            <w:r>
              <w:rPr>
                <w:webHidden/>
              </w:rPr>
              <w:instrText xml:space="preserve"> PAGEREF _Toc243340665 \h </w:instrText>
            </w:r>
            <w:r>
              <w:rPr>
                <w:webHidden/>
              </w:rPr>
            </w:r>
            <w:r>
              <w:rPr>
                <w:webHidden/>
              </w:rPr>
              <w:fldChar w:fldCharType="separate"/>
            </w:r>
            <w:r w:rsidR="001875D6">
              <w:rPr>
                <w:webHidden/>
              </w:rPr>
              <w:t>22</w:t>
            </w:r>
            <w:r>
              <w:rPr>
                <w:webHidden/>
              </w:rPr>
              <w:fldChar w:fldCharType="end"/>
            </w:r>
          </w:hyperlink>
        </w:p>
        <w:p w14:paraId="28220727" w14:textId="233DACD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6" w:history="1">
            <w:r w:rsidRPr="00731D6D">
              <w:rPr>
                <w:rStyle w:val="Hyperlink"/>
              </w:rPr>
              <w:t>4.6. Hai chế độ chạy</w:t>
            </w:r>
            <w:r>
              <w:rPr>
                <w:webHidden/>
              </w:rPr>
              <w:tab/>
            </w:r>
            <w:r>
              <w:rPr>
                <w:webHidden/>
              </w:rPr>
              <w:fldChar w:fldCharType="begin"/>
            </w:r>
            <w:r>
              <w:rPr>
                <w:webHidden/>
              </w:rPr>
              <w:instrText xml:space="preserve"> PAGEREF _Toc243340666 \h </w:instrText>
            </w:r>
            <w:r>
              <w:rPr>
                <w:webHidden/>
              </w:rPr>
            </w:r>
            <w:r>
              <w:rPr>
                <w:webHidden/>
              </w:rPr>
              <w:fldChar w:fldCharType="separate"/>
            </w:r>
            <w:r w:rsidR="001875D6">
              <w:rPr>
                <w:webHidden/>
              </w:rPr>
              <w:t>22</w:t>
            </w:r>
            <w:r>
              <w:rPr>
                <w:webHidden/>
              </w:rPr>
              <w:fldChar w:fldCharType="end"/>
            </w:r>
          </w:hyperlink>
        </w:p>
        <w:p w14:paraId="3C7923FB" w14:textId="4D62B8DA"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7" w:history="1">
            <w:r w:rsidRPr="00731D6D">
              <w:rPr>
                <w:rStyle w:val="Hyperlink"/>
              </w:rPr>
              <w:t>4.7. Thu thập dữ liệu và bảo vệ riêng tư tại trình duyệt</w:t>
            </w:r>
            <w:r>
              <w:rPr>
                <w:webHidden/>
              </w:rPr>
              <w:tab/>
            </w:r>
            <w:r>
              <w:rPr>
                <w:webHidden/>
              </w:rPr>
              <w:fldChar w:fldCharType="begin"/>
            </w:r>
            <w:r>
              <w:rPr>
                <w:webHidden/>
              </w:rPr>
              <w:instrText xml:space="preserve"> PAGEREF _Toc243340667 \h </w:instrText>
            </w:r>
            <w:r>
              <w:rPr>
                <w:webHidden/>
              </w:rPr>
            </w:r>
            <w:r>
              <w:rPr>
                <w:webHidden/>
              </w:rPr>
              <w:fldChar w:fldCharType="separate"/>
            </w:r>
            <w:r w:rsidR="001875D6">
              <w:rPr>
                <w:webHidden/>
              </w:rPr>
              <w:t>23</w:t>
            </w:r>
            <w:r>
              <w:rPr>
                <w:webHidden/>
              </w:rPr>
              <w:fldChar w:fldCharType="end"/>
            </w:r>
          </w:hyperlink>
        </w:p>
        <w:p w14:paraId="0E663299" w14:textId="270966F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8" w:history="1">
            <w:r w:rsidRPr="00731D6D">
              <w:rPr>
                <w:rStyle w:val="Hyperlink"/>
              </w:rPr>
              <w:t>4.8. Nhật ký và khả năng tái lập</w:t>
            </w:r>
            <w:r>
              <w:rPr>
                <w:webHidden/>
              </w:rPr>
              <w:tab/>
            </w:r>
            <w:r>
              <w:rPr>
                <w:webHidden/>
              </w:rPr>
              <w:fldChar w:fldCharType="begin"/>
            </w:r>
            <w:r>
              <w:rPr>
                <w:webHidden/>
              </w:rPr>
              <w:instrText xml:space="preserve"> PAGEREF _Toc243340668 \h </w:instrText>
            </w:r>
            <w:r>
              <w:rPr>
                <w:webHidden/>
              </w:rPr>
            </w:r>
            <w:r>
              <w:rPr>
                <w:webHidden/>
              </w:rPr>
              <w:fldChar w:fldCharType="separate"/>
            </w:r>
            <w:r w:rsidR="001875D6">
              <w:rPr>
                <w:webHidden/>
              </w:rPr>
              <w:t>23</w:t>
            </w:r>
            <w:r>
              <w:rPr>
                <w:webHidden/>
              </w:rPr>
              <w:fldChar w:fldCharType="end"/>
            </w:r>
          </w:hyperlink>
        </w:p>
        <w:p w14:paraId="01AFC5F7" w14:textId="013906F9"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9" w:history="1">
            <w:r w:rsidRPr="00731D6D">
              <w:rPr>
                <w:rStyle w:val="Hyperlink"/>
              </w:rPr>
              <w:t>5. THỰC NGHIỆM VÀ KẾT QUẢ SƠ BỘ TRÊN DỮ LIỆU MÔ PHỎNG</w:t>
            </w:r>
            <w:r>
              <w:rPr>
                <w:webHidden/>
              </w:rPr>
              <w:tab/>
            </w:r>
            <w:r>
              <w:rPr>
                <w:webHidden/>
              </w:rPr>
              <w:fldChar w:fldCharType="begin"/>
            </w:r>
            <w:r>
              <w:rPr>
                <w:webHidden/>
              </w:rPr>
              <w:instrText xml:space="preserve"> PAGEREF _Toc243340669 \h </w:instrText>
            </w:r>
            <w:r>
              <w:rPr>
                <w:webHidden/>
              </w:rPr>
            </w:r>
            <w:r>
              <w:rPr>
                <w:webHidden/>
              </w:rPr>
              <w:fldChar w:fldCharType="separate"/>
            </w:r>
            <w:r w:rsidR="001875D6">
              <w:rPr>
                <w:webHidden/>
              </w:rPr>
              <w:t>23</w:t>
            </w:r>
            <w:r>
              <w:rPr>
                <w:webHidden/>
              </w:rPr>
              <w:fldChar w:fldCharType="end"/>
            </w:r>
          </w:hyperlink>
        </w:p>
        <w:p w14:paraId="4F4A58EA" w14:textId="72BC4717"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0" w:history="1">
            <w:r w:rsidRPr="00731D6D">
              <w:rPr>
                <w:rStyle w:val="Hyperlink"/>
              </w:rPr>
              <w:t>5.1. Hiện thực scorer, chính sách và cấu hình</w:t>
            </w:r>
            <w:r>
              <w:rPr>
                <w:webHidden/>
              </w:rPr>
              <w:tab/>
            </w:r>
            <w:r>
              <w:rPr>
                <w:webHidden/>
              </w:rPr>
              <w:fldChar w:fldCharType="begin"/>
            </w:r>
            <w:r>
              <w:rPr>
                <w:webHidden/>
              </w:rPr>
              <w:instrText xml:space="preserve"> PAGEREF _Toc243340670 \h </w:instrText>
            </w:r>
            <w:r>
              <w:rPr>
                <w:webHidden/>
              </w:rPr>
            </w:r>
            <w:r>
              <w:rPr>
                <w:webHidden/>
              </w:rPr>
              <w:fldChar w:fldCharType="separate"/>
            </w:r>
            <w:r w:rsidR="001875D6">
              <w:rPr>
                <w:webHidden/>
              </w:rPr>
              <w:t>23</w:t>
            </w:r>
            <w:r>
              <w:rPr>
                <w:webHidden/>
              </w:rPr>
              <w:fldChar w:fldCharType="end"/>
            </w:r>
          </w:hyperlink>
        </w:p>
        <w:p w14:paraId="7241EE16" w14:textId="6C4858A0"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1" w:history="1">
            <w:r w:rsidRPr="00731D6D">
              <w:rPr>
                <w:rStyle w:val="Hyperlink"/>
              </w:rPr>
              <w:t>5.2. Quy trình thực nghiệm</w:t>
            </w:r>
            <w:r>
              <w:rPr>
                <w:webHidden/>
              </w:rPr>
              <w:tab/>
            </w:r>
            <w:r>
              <w:rPr>
                <w:webHidden/>
              </w:rPr>
              <w:fldChar w:fldCharType="begin"/>
            </w:r>
            <w:r>
              <w:rPr>
                <w:webHidden/>
              </w:rPr>
              <w:instrText xml:space="preserve"> PAGEREF _Toc243340671 \h </w:instrText>
            </w:r>
            <w:r>
              <w:rPr>
                <w:webHidden/>
              </w:rPr>
            </w:r>
            <w:r>
              <w:rPr>
                <w:webHidden/>
              </w:rPr>
              <w:fldChar w:fldCharType="separate"/>
            </w:r>
            <w:r w:rsidR="001875D6">
              <w:rPr>
                <w:webHidden/>
              </w:rPr>
              <w:t>25</w:t>
            </w:r>
            <w:r>
              <w:rPr>
                <w:webHidden/>
              </w:rPr>
              <w:fldChar w:fldCharType="end"/>
            </w:r>
          </w:hyperlink>
        </w:p>
        <w:p w14:paraId="6657B41B" w14:textId="08EB038B"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2" w:history="1">
            <w:r w:rsidRPr="00731D6D">
              <w:rPr>
                <w:rStyle w:val="Hyperlink"/>
              </w:rPr>
              <w:t>5.3. Kết quả SIM01–SIM04</w:t>
            </w:r>
            <w:r>
              <w:rPr>
                <w:webHidden/>
              </w:rPr>
              <w:tab/>
            </w:r>
            <w:r>
              <w:rPr>
                <w:webHidden/>
              </w:rPr>
              <w:fldChar w:fldCharType="begin"/>
            </w:r>
            <w:r>
              <w:rPr>
                <w:webHidden/>
              </w:rPr>
              <w:instrText xml:space="preserve"> PAGEREF _Toc243340672 \h </w:instrText>
            </w:r>
            <w:r>
              <w:rPr>
                <w:webHidden/>
              </w:rPr>
            </w:r>
            <w:r>
              <w:rPr>
                <w:webHidden/>
              </w:rPr>
              <w:fldChar w:fldCharType="separate"/>
            </w:r>
            <w:r w:rsidR="001875D6">
              <w:rPr>
                <w:webHidden/>
              </w:rPr>
              <w:t>26</w:t>
            </w:r>
            <w:r>
              <w:rPr>
                <w:webHidden/>
              </w:rPr>
              <w:fldChar w:fldCharType="end"/>
            </w:r>
          </w:hyperlink>
        </w:p>
        <w:p w14:paraId="4DA56239" w14:textId="2D12C00E"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3" w:history="1">
            <w:r w:rsidRPr="00731D6D">
              <w:rPr>
                <w:rStyle w:val="Hyperlink"/>
              </w:rPr>
              <w:t>5.4. Phân tích các ca phát hiện sai</w:t>
            </w:r>
            <w:r>
              <w:rPr>
                <w:webHidden/>
              </w:rPr>
              <w:tab/>
            </w:r>
            <w:r>
              <w:rPr>
                <w:webHidden/>
              </w:rPr>
              <w:fldChar w:fldCharType="begin"/>
            </w:r>
            <w:r>
              <w:rPr>
                <w:webHidden/>
              </w:rPr>
              <w:instrText xml:space="preserve"> PAGEREF _Toc243340673 \h </w:instrText>
            </w:r>
            <w:r>
              <w:rPr>
                <w:webHidden/>
              </w:rPr>
            </w:r>
            <w:r>
              <w:rPr>
                <w:webHidden/>
              </w:rPr>
              <w:fldChar w:fldCharType="separate"/>
            </w:r>
            <w:r w:rsidR="001875D6">
              <w:rPr>
                <w:webHidden/>
              </w:rPr>
              <w:t>28</w:t>
            </w:r>
            <w:r>
              <w:rPr>
                <w:webHidden/>
              </w:rPr>
              <w:fldChar w:fldCharType="end"/>
            </w:r>
          </w:hyperlink>
        </w:p>
        <w:p w14:paraId="5CB60C8E" w14:textId="2236E8F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4" w:history="1">
            <w:r w:rsidRPr="00731D6D">
              <w:rPr>
                <w:rStyle w:val="Hyperlink"/>
              </w:rPr>
              <w:t>5.5. Đối chiếu độc lập với bộ đánh giá</w:t>
            </w:r>
            <w:r>
              <w:rPr>
                <w:webHidden/>
              </w:rPr>
              <w:tab/>
            </w:r>
            <w:r>
              <w:rPr>
                <w:webHidden/>
              </w:rPr>
              <w:fldChar w:fldCharType="begin"/>
            </w:r>
            <w:r>
              <w:rPr>
                <w:webHidden/>
              </w:rPr>
              <w:instrText xml:space="preserve"> PAGEREF _Toc243340674 \h </w:instrText>
            </w:r>
            <w:r>
              <w:rPr>
                <w:webHidden/>
              </w:rPr>
            </w:r>
            <w:r>
              <w:rPr>
                <w:webHidden/>
              </w:rPr>
              <w:fldChar w:fldCharType="separate"/>
            </w:r>
            <w:r w:rsidR="001875D6">
              <w:rPr>
                <w:webHidden/>
              </w:rPr>
              <w:t>29</w:t>
            </w:r>
            <w:r>
              <w:rPr>
                <w:webHidden/>
              </w:rPr>
              <w:fldChar w:fldCharType="end"/>
            </w:r>
          </w:hyperlink>
        </w:p>
        <w:p w14:paraId="4F0C9A59" w14:textId="4DFCA3D5"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5" w:history="1">
            <w:r w:rsidRPr="00731D6D">
              <w:rPr>
                <w:rStyle w:val="Hyperlink"/>
              </w:rPr>
              <w:t>6. PHẠM VI VÀ GIỚI HẠN NGHIÊN CỨU</w:t>
            </w:r>
            <w:r>
              <w:rPr>
                <w:webHidden/>
              </w:rPr>
              <w:tab/>
            </w:r>
            <w:r>
              <w:rPr>
                <w:webHidden/>
              </w:rPr>
              <w:fldChar w:fldCharType="begin"/>
            </w:r>
            <w:r>
              <w:rPr>
                <w:webHidden/>
              </w:rPr>
              <w:instrText xml:space="preserve"> PAGEREF _Toc243340675 \h </w:instrText>
            </w:r>
            <w:r>
              <w:rPr>
                <w:webHidden/>
              </w:rPr>
            </w:r>
            <w:r>
              <w:rPr>
                <w:webHidden/>
              </w:rPr>
              <w:fldChar w:fldCharType="separate"/>
            </w:r>
            <w:r w:rsidR="001875D6">
              <w:rPr>
                <w:webHidden/>
              </w:rPr>
              <w:t>29</w:t>
            </w:r>
            <w:r>
              <w:rPr>
                <w:webHidden/>
              </w:rPr>
              <w:fldChar w:fldCharType="end"/>
            </w:r>
          </w:hyperlink>
        </w:p>
        <w:p w14:paraId="318A1E5A" w14:textId="7D27180E"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6" w:history="1">
            <w:r w:rsidRPr="00731D6D">
              <w:rPr>
                <w:rStyle w:val="Hyperlink"/>
              </w:rPr>
              <w:t>6.1. Phạm vi thực hiện</w:t>
            </w:r>
            <w:r>
              <w:rPr>
                <w:webHidden/>
              </w:rPr>
              <w:tab/>
            </w:r>
            <w:r>
              <w:rPr>
                <w:webHidden/>
              </w:rPr>
              <w:fldChar w:fldCharType="begin"/>
            </w:r>
            <w:r>
              <w:rPr>
                <w:webHidden/>
              </w:rPr>
              <w:instrText xml:space="preserve"> PAGEREF _Toc243340676 \h </w:instrText>
            </w:r>
            <w:r>
              <w:rPr>
                <w:webHidden/>
              </w:rPr>
            </w:r>
            <w:r>
              <w:rPr>
                <w:webHidden/>
              </w:rPr>
              <w:fldChar w:fldCharType="separate"/>
            </w:r>
            <w:r w:rsidR="001875D6">
              <w:rPr>
                <w:webHidden/>
              </w:rPr>
              <w:t>29</w:t>
            </w:r>
            <w:r>
              <w:rPr>
                <w:webHidden/>
              </w:rPr>
              <w:fldChar w:fldCharType="end"/>
            </w:r>
          </w:hyperlink>
        </w:p>
        <w:p w14:paraId="1ABB2A41" w14:textId="3415E841"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7" w:history="1">
            <w:r w:rsidRPr="00731D6D">
              <w:rPr>
                <w:rStyle w:val="Hyperlink"/>
              </w:rPr>
              <w:t>6.2. Các nội dung chưa triển khai và hướng phát triển</w:t>
            </w:r>
            <w:r>
              <w:rPr>
                <w:webHidden/>
              </w:rPr>
              <w:tab/>
            </w:r>
            <w:r>
              <w:rPr>
                <w:webHidden/>
              </w:rPr>
              <w:fldChar w:fldCharType="begin"/>
            </w:r>
            <w:r>
              <w:rPr>
                <w:webHidden/>
              </w:rPr>
              <w:instrText xml:space="preserve"> PAGEREF _Toc243340677 \h </w:instrText>
            </w:r>
            <w:r>
              <w:rPr>
                <w:webHidden/>
              </w:rPr>
            </w:r>
            <w:r>
              <w:rPr>
                <w:webHidden/>
              </w:rPr>
              <w:fldChar w:fldCharType="separate"/>
            </w:r>
            <w:r w:rsidR="001875D6">
              <w:rPr>
                <w:webHidden/>
              </w:rPr>
              <w:t>29</w:t>
            </w:r>
            <w:r>
              <w:rPr>
                <w:webHidden/>
              </w:rPr>
              <w:fldChar w:fldCharType="end"/>
            </w:r>
          </w:hyperlink>
        </w:p>
        <w:p w14:paraId="1950C500" w14:textId="74246EB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8" w:history="1">
            <w:r w:rsidRPr="00731D6D">
              <w:rPr>
                <w:rStyle w:val="Hyperlink"/>
              </w:rPr>
              <w:t>6.3. Giới hạn</w:t>
            </w:r>
            <w:r>
              <w:rPr>
                <w:webHidden/>
              </w:rPr>
              <w:tab/>
            </w:r>
            <w:r>
              <w:rPr>
                <w:webHidden/>
              </w:rPr>
              <w:fldChar w:fldCharType="begin"/>
            </w:r>
            <w:r>
              <w:rPr>
                <w:webHidden/>
              </w:rPr>
              <w:instrText xml:space="preserve"> PAGEREF _Toc243340678 \h </w:instrText>
            </w:r>
            <w:r>
              <w:rPr>
                <w:webHidden/>
              </w:rPr>
            </w:r>
            <w:r>
              <w:rPr>
                <w:webHidden/>
              </w:rPr>
              <w:fldChar w:fldCharType="separate"/>
            </w:r>
            <w:r w:rsidR="001875D6">
              <w:rPr>
                <w:webHidden/>
              </w:rPr>
              <w:t>30</w:t>
            </w:r>
            <w:r>
              <w:rPr>
                <w:webHidden/>
              </w:rPr>
              <w:fldChar w:fldCharType="end"/>
            </w:r>
          </w:hyperlink>
        </w:p>
        <w:p w14:paraId="4AA24C1E" w14:textId="3CA1435B"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9" w:history="1">
            <w:r w:rsidRPr="00731D6D">
              <w:rPr>
                <w:rStyle w:val="Hyperlink"/>
              </w:rPr>
              <w:t>6.4. Điều không kết luận</w:t>
            </w:r>
            <w:r>
              <w:rPr>
                <w:webHidden/>
              </w:rPr>
              <w:tab/>
            </w:r>
            <w:r>
              <w:rPr>
                <w:webHidden/>
              </w:rPr>
              <w:fldChar w:fldCharType="begin"/>
            </w:r>
            <w:r>
              <w:rPr>
                <w:webHidden/>
              </w:rPr>
              <w:instrText xml:space="preserve"> PAGEREF _Toc243340679 \h </w:instrText>
            </w:r>
            <w:r>
              <w:rPr>
                <w:webHidden/>
              </w:rPr>
            </w:r>
            <w:r>
              <w:rPr>
                <w:webHidden/>
              </w:rPr>
              <w:fldChar w:fldCharType="separate"/>
            </w:r>
            <w:r w:rsidR="001875D6">
              <w:rPr>
                <w:webHidden/>
              </w:rPr>
              <w:t>31</w:t>
            </w:r>
            <w:r>
              <w:rPr>
                <w:webHidden/>
              </w:rPr>
              <w:fldChar w:fldCharType="end"/>
            </w:r>
          </w:hyperlink>
        </w:p>
        <w:p w14:paraId="4F4F00CD" w14:textId="0614A9B5"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80" w:history="1">
            <w:r w:rsidRPr="00731D6D">
              <w:rPr>
                <w:rStyle w:val="Hyperlink"/>
              </w:rPr>
              <w:t>TÀI LIỆU THAM KHẢO</w:t>
            </w:r>
            <w:r>
              <w:rPr>
                <w:webHidden/>
              </w:rPr>
              <w:tab/>
            </w:r>
            <w:r>
              <w:rPr>
                <w:webHidden/>
              </w:rPr>
              <w:fldChar w:fldCharType="begin"/>
            </w:r>
            <w:r>
              <w:rPr>
                <w:webHidden/>
              </w:rPr>
              <w:instrText xml:space="preserve"> PAGEREF _Toc243340680 \h </w:instrText>
            </w:r>
            <w:r>
              <w:rPr>
                <w:webHidden/>
              </w:rPr>
            </w:r>
            <w:r>
              <w:rPr>
                <w:webHidden/>
              </w:rPr>
              <w:fldChar w:fldCharType="separate"/>
            </w:r>
            <w:r w:rsidR="001875D6">
              <w:rPr>
                <w:webHidden/>
              </w:rPr>
              <w:t>31</w:t>
            </w:r>
            <w:r>
              <w:rPr>
                <w:webHidden/>
              </w:rPr>
              <w:fldChar w:fldCharType="end"/>
            </w:r>
          </w:hyperlink>
        </w:p>
        <w:p w14:paraId="23058F2B" w14:textId="14798F42" w:rsidR="0017183D" w:rsidRDefault="0017183D">
          <w:r>
            <w:rPr>
              <w:b/>
              <w:bCs/>
            </w:rPr>
            <w:fldChar w:fldCharType="end"/>
          </w:r>
        </w:p>
      </w:sdtContent>
    </w:sdt>
    <w:p w14:paraId="379EA08C" w14:textId="77777777" w:rsidR="0017183D" w:rsidRDefault="0017183D">
      <w:pPr>
        <w:spacing w:after="100"/>
      </w:pPr>
    </w:p>
    <w:p w14:paraId="34D43450" w14:textId="77777777" w:rsidR="007C04D9" w:rsidRDefault="007C04D9">
      <w:pPr>
        <w:spacing w:after="100"/>
      </w:pPr>
    </w:p>
    <w:p w14:paraId="10B5873A" w14:textId="77777777" w:rsidR="007C04D9" w:rsidRDefault="007C04D9">
      <w:pPr>
        <w:spacing w:after="100"/>
      </w:pPr>
    </w:p>
    <w:p w14:paraId="7C5E2F1A" w14:textId="77777777" w:rsidR="007C04D9" w:rsidRDefault="007C04D9">
      <w:pPr>
        <w:spacing w:after="100"/>
      </w:pPr>
    </w:p>
    <w:p w14:paraId="33E99316" w14:textId="77777777" w:rsidR="007C04D9" w:rsidRDefault="007C04D9">
      <w:pPr>
        <w:spacing w:after="100"/>
      </w:pPr>
    </w:p>
    <w:p w14:paraId="364E3ABC" w14:textId="77777777" w:rsidR="007C04D9" w:rsidRDefault="007C04D9">
      <w:pPr>
        <w:spacing w:after="100"/>
      </w:pPr>
    </w:p>
    <w:p w14:paraId="36915120" w14:textId="77777777" w:rsidR="007C04D9" w:rsidRDefault="007C04D9">
      <w:pPr>
        <w:spacing w:after="100"/>
      </w:pPr>
    </w:p>
    <w:p w14:paraId="1DEE3C49" w14:textId="77777777" w:rsidR="007C04D9" w:rsidRDefault="007C04D9">
      <w:pPr>
        <w:spacing w:after="100"/>
      </w:pPr>
    </w:p>
    <w:p w14:paraId="1DE3BDD3" w14:textId="77777777" w:rsidR="007C04D9" w:rsidRDefault="007C04D9">
      <w:pPr>
        <w:spacing w:after="100"/>
      </w:pPr>
    </w:p>
    <w:p w14:paraId="2E8A11D0" w14:textId="77777777" w:rsidR="007C04D9" w:rsidRDefault="007C04D9">
      <w:pPr>
        <w:spacing w:after="100"/>
      </w:pPr>
    </w:p>
    <w:p w14:paraId="29177EC0" w14:textId="77777777" w:rsidR="007C04D9" w:rsidRDefault="007C04D9">
      <w:pPr>
        <w:spacing w:after="100"/>
      </w:pPr>
    </w:p>
    <w:p w14:paraId="406627CB" w14:textId="77777777" w:rsidR="007C04D9" w:rsidRDefault="007C04D9">
      <w:pPr>
        <w:spacing w:after="100"/>
      </w:pPr>
    </w:p>
    <w:p w14:paraId="46CABB13" w14:textId="77777777" w:rsidR="007C04D9" w:rsidRPr="004A7E4B" w:rsidRDefault="007C04D9" w:rsidP="007C04D9">
      <w:pPr>
        <w:pStyle w:val="Heading1"/>
        <w:keepNext/>
        <w:pageBreakBefore/>
        <w:jc w:val="center"/>
        <w:rPr>
          <w:noProof/>
          <w:color w:val="auto"/>
        </w:rPr>
      </w:pPr>
      <w:bookmarkStart w:id="0" w:name="_Toc243340639"/>
      <w:r w:rsidRPr="004A7E4B">
        <w:rPr>
          <w:noProof/>
          <w:color w:val="auto"/>
        </w:rPr>
        <w:lastRenderedPageBreak/>
        <w:t>DANH MỤC TỪ VIẾT TẮT</w:t>
      </w:r>
      <w:bookmarkEnd w:id="0"/>
    </w:p>
    <w:p w14:paraId="6A77B2D3" w14:textId="77777777" w:rsidR="007C04D9" w:rsidRDefault="007C04D9" w:rsidP="007C04D9">
      <w:pPr>
        <w:spacing w:after="100"/>
      </w:pPr>
      <w:r w:rsidRPr="004A7E4B">
        <w:rPr>
          <w:lang w:val="vi-VN"/>
        </w:rPr>
        <w:t>Bảng thuật ngữ được dùng trong báo cáo; các từ viết tắt được giải thích thêm ở lần xuất hiện đầu trong nội dung.</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411"/>
        <w:gridCol w:w="7644"/>
      </w:tblGrid>
      <w:tr w:rsidR="00257CA1" w:rsidRPr="006F5B9E" w14:paraId="6B9328CD" w14:textId="77777777" w:rsidTr="003444CC">
        <w:trPr>
          <w:cantSplit/>
          <w:tblHeader/>
          <w:jc w:val="center"/>
        </w:trPr>
        <w:tc>
          <w:tcPr>
            <w:tcW w:w="779" w:type="pct"/>
            <w:shd w:val="clear" w:color="auto" w:fill="DCE6F1"/>
            <w:tcMar>
              <w:top w:w="70" w:type="dxa"/>
              <w:left w:w="80" w:type="dxa"/>
              <w:bottom w:w="70" w:type="dxa"/>
              <w:right w:w="80" w:type="dxa"/>
            </w:tcMar>
            <w:vAlign w:val="center"/>
          </w:tcPr>
          <w:p w14:paraId="33D7EA3E" w14:textId="77777777" w:rsidR="00257CA1" w:rsidRPr="006F5B9E" w:rsidRDefault="00257CA1" w:rsidP="003444CC">
            <w:pPr>
              <w:keepLines/>
              <w:spacing w:after="0" w:line="240" w:lineRule="auto"/>
              <w:jc w:val="left"/>
              <w:rPr>
                <w:rFonts w:asciiTheme="majorHAnsi" w:hAnsiTheme="majorHAnsi" w:cstheme="majorHAnsi"/>
                <w:b/>
              </w:rPr>
            </w:pPr>
            <w:r w:rsidRPr="006F5B9E">
              <w:rPr>
                <w:rFonts w:asciiTheme="majorHAnsi" w:hAnsiTheme="majorHAnsi" w:cstheme="majorHAnsi"/>
                <w:b/>
              </w:rPr>
              <w:t>Thuật ngữ</w:t>
            </w:r>
          </w:p>
        </w:tc>
        <w:tc>
          <w:tcPr>
            <w:tcW w:w="4221" w:type="pct"/>
            <w:shd w:val="clear" w:color="auto" w:fill="DCE6F1"/>
            <w:tcMar>
              <w:top w:w="70" w:type="dxa"/>
              <w:left w:w="80" w:type="dxa"/>
              <w:bottom w:w="70" w:type="dxa"/>
              <w:right w:w="80" w:type="dxa"/>
            </w:tcMar>
            <w:vAlign w:val="center"/>
          </w:tcPr>
          <w:p w14:paraId="7D4217AC" w14:textId="77777777" w:rsidR="00257CA1" w:rsidRPr="006F5B9E" w:rsidRDefault="00257CA1" w:rsidP="003444CC">
            <w:pPr>
              <w:keepLines/>
              <w:spacing w:after="0" w:line="240" w:lineRule="auto"/>
              <w:jc w:val="left"/>
              <w:rPr>
                <w:rFonts w:asciiTheme="majorHAnsi" w:hAnsiTheme="majorHAnsi" w:cstheme="majorHAnsi"/>
                <w:b/>
              </w:rPr>
            </w:pPr>
            <w:r w:rsidRPr="006F5B9E">
              <w:rPr>
                <w:rFonts w:asciiTheme="majorHAnsi" w:hAnsiTheme="majorHAnsi" w:cstheme="majorHAnsi"/>
                <w:b/>
              </w:rPr>
              <w:t>Giải thích</w:t>
            </w:r>
          </w:p>
        </w:tc>
      </w:tr>
      <w:tr w:rsidR="00257CA1" w:rsidRPr="00B11C6B" w14:paraId="7C4FDAF3" w14:textId="77777777" w:rsidTr="003444CC">
        <w:trPr>
          <w:cantSplit/>
          <w:jc w:val="center"/>
        </w:trPr>
        <w:tc>
          <w:tcPr>
            <w:tcW w:w="779" w:type="pct"/>
            <w:tcMar>
              <w:top w:w="70" w:type="dxa"/>
              <w:left w:w="80" w:type="dxa"/>
              <w:bottom w:w="70" w:type="dxa"/>
              <w:right w:w="80" w:type="dxa"/>
            </w:tcMar>
            <w:vAlign w:val="center"/>
          </w:tcPr>
          <w:p w14:paraId="0791427A"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MFA</w:t>
            </w:r>
          </w:p>
        </w:tc>
        <w:tc>
          <w:tcPr>
            <w:tcW w:w="4221" w:type="pct"/>
            <w:tcMar>
              <w:top w:w="70" w:type="dxa"/>
              <w:left w:w="80" w:type="dxa"/>
              <w:bottom w:w="70" w:type="dxa"/>
              <w:right w:w="80" w:type="dxa"/>
            </w:tcMar>
            <w:vAlign w:val="center"/>
          </w:tcPr>
          <w:p w14:paraId="6AAFFB7D"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Multi–Factor Authentication – xác thực đa yếu tố.</w:t>
            </w:r>
          </w:p>
        </w:tc>
      </w:tr>
      <w:tr w:rsidR="00257CA1" w:rsidRPr="00B11C6B" w14:paraId="3D23DE29" w14:textId="77777777" w:rsidTr="003444CC">
        <w:trPr>
          <w:cantSplit/>
          <w:jc w:val="center"/>
        </w:trPr>
        <w:tc>
          <w:tcPr>
            <w:tcW w:w="779" w:type="pct"/>
            <w:tcMar>
              <w:top w:w="70" w:type="dxa"/>
              <w:left w:w="80" w:type="dxa"/>
              <w:bottom w:w="70" w:type="dxa"/>
              <w:right w:w="80" w:type="dxa"/>
            </w:tcMar>
            <w:vAlign w:val="center"/>
          </w:tcPr>
          <w:p w14:paraId="1E8F95BD"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MAD</w:t>
            </w:r>
          </w:p>
        </w:tc>
        <w:tc>
          <w:tcPr>
            <w:tcW w:w="4221" w:type="pct"/>
            <w:tcMar>
              <w:top w:w="70" w:type="dxa"/>
              <w:left w:w="80" w:type="dxa"/>
              <w:bottom w:w="70" w:type="dxa"/>
              <w:right w:w="80" w:type="dxa"/>
            </w:tcMar>
            <w:vAlign w:val="center"/>
          </w:tcPr>
          <w:p w14:paraId="05703813" w14:textId="77777777" w:rsidR="00257CA1" w:rsidRPr="00B11C6B" w:rsidRDefault="00257CA1" w:rsidP="003444CC">
            <w:pPr>
              <w:keepLines/>
              <w:spacing w:after="0" w:line="240" w:lineRule="auto"/>
              <w:jc w:val="left"/>
              <w:rPr>
                <w:rFonts w:asciiTheme="majorHAnsi" w:hAnsiTheme="majorHAnsi" w:cstheme="majorHAnsi"/>
                <w:lang w:val="sv-SE"/>
              </w:rPr>
            </w:pPr>
            <w:r w:rsidRPr="00B11C6B">
              <w:rPr>
                <w:rFonts w:asciiTheme="majorHAnsi" w:hAnsiTheme="majorHAnsi" w:cstheme="majorHAnsi"/>
                <w:lang w:val="sv-SE"/>
              </w:rPr>
              <w:t>Median Absolute Deviation – độ lệch tuyệt đối trung vị.</w:t>
            </w:r>
          </w:p>
        </w:tc>
      </w:tr>
      <w:tr w:rsidR="00257CA1" w:rsidRPr="00B11C6B" w14:paraId="488178AA" w14:textId="77777777" w:rsidTr="003444CC">
        <w:trPr>
          <w:cantSplit/>
          <w:jc w:val="center"/>
        </w:trPr>
        <w:tc>
          <w:tcPr>
            <w:tcW w:w="779" w:type="pct"/>
            <w:tcMar>
              <w:top w:w="70" w:type="dxa"/>
              <w:left w:w="80" w:type="dxa"/>
              <w:bottom w:w="70" w:type="dxa"/>
              <w:right w:w="80" w:type="dxa"/>
            </w:tcMar>
            <w:vAlign w:val="center"/>
          </w:tcPr>
          <w:p w14:paraId="240E99A5"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CUSUM</w:t>
            </w:r>
          </w:p>
        </w:tc>
        <w:tc>
          <w:tcPr>
            <w:tcW w:w="4221" w:type="pct"/>
            <w:tcMar>
              <w:top w:w="70" w:type="dxa"/>
              <w:left w:w="80" w:type="dxa"/>
              <w:bottom w:w="70" w:type="dxa"/>
              <w:right w:w="80" w:type="dxa"/>
            </w:tcMar>
            <w:vAlign w:val="center"/>
          </w:tcPr>
          <w:p w14:paraId="5F29251B"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Cumulative Sum – phương pháp tích lũy sai lệch.</w:t>
            </w:r>
          </w:p>
        </w:tc>
      </w:tr>
      <w:tr w:rsidR="00257CA1" w:rsidRPr="00B11C6B" w14:paraId="588DD8E6" w14:textId="77777777" w:rsidTr="003444CC">
        <w:trPr>
          <w:cantSplit/>
          <w:jc w:val="center"/>
        </w:trPr>
        <w:tc>
          <w:tcPr>
            <w:tcW w:w="779" w:type="pct"/>
            <w:tcMar>
              <w:top w:w="70" w:type="dxa"/>
              <w:left w:w="80" w:type="dxa"/>
              <w:bottom w:w="70" w:type="dxa"/>
              <w:right w:w="80" w:type="dxa"/>
            </w:tcMar>
            <w:vAlign w:val="center"/>
          </w:tcPr>
          <w:p w14:paraId="29FEF544"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FAR</w:t>
            </w:r>
          </w:p>
        </w:tc>
        <w:tc>
          <w:tcPr>
            <w:tcW w:w="4221" w:type="pct"/>
            <w:tcMar>
              <w:top w:w="70" w:type="dxa"/>
              <w:left w:w="80" w:type="dxa"/>
              <w:bottom w:w="70" w:type="dxa"/>
              <w:right w:w="80" w:type="dxa"/>
            </w:tcMar>
            <w:vAlign w:val="center"/>
          </w:tcPr>
          <w:p w14:paraId="3513ED92"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False Acceptance Rate – tỷ lệ chấp nhận sai.</w:t>
            </w:r>
          </w:p>
        </w:tc>
      </w:tr>
      <w:tr w:rsidR="00257CA1" w:rsidRPr="00B11C6B" w14:paraId="69E62494" w14:textId="77777777" w:rsidTr="003444CC">
        <w:trPr>
          <w:cantSplit/>
          <w:jc w:val="center"/>
        </w:trPr>
        <w:tc>
          <w:tcPr>
            <w:tcW w:w="779" w:type="pct"/>
            <w:tcMar>
              <w:top w:w="70" w:type="dxa"/>
              <w:left w:w="80" w:type="dxa"/>
              <w:bottom w:w="70" w:type="dxa"/>
              <w:right w:w="80" w:type="dxa"/>
            </w:tcMar>
            <w:vAlign w:val="center"/>
          </w:tcPr>
          <w:p w14:paraId="54C6C7BF"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FRR</w:t>
            </w:r>
          </w:p>
        </w:tc>
        <w:tc>
          <w:tcPr>
            <w:tcW w:w="4221" w:type="pct"/>
            <w:tcMar>
              <w:top w:w="70" w:type="dxa"/>
              <w:left w:w="80" w:type="dxa"/>
              <w:bottom w:w="70" w:type="dxa"/>
              <w:right w:w="80" w:type="dxa"/>
            </w:tcMar>
            <w:vAlign w:val="center"/>
          </w:tcPr>
          <w:p w14:paraId="68E9BC35"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False Rejection Rate – tỷ lệ từ chối sai.</w:t>
            </w:r>
          </w:p>
        </w:tc>
      </w:tr>
      <w:tr w:rsidR="00257CA1" w:rsidRPr="00B11C6B" w14:paraId="2426D392" w14:textId="77777777" w:rsidTr="003444CC">
        <w:trPr>
          <w:cantSplit/>
          <w:jc w:val="center"/>
        </w:trPr>
        <w:tc>
          <w:tcPr>
            <w:tcW w:w="779" w:type="pct"/>
            <w:tcMar>
              <w:top w:w="70" w:type="dxa"/>
              <w:left w:w="80" w:type="dxa"/>
              <w:bottom w:w="70" w:type="dxa"/>
              <w:right w:w="80" w:type="dxa"/>
            </w:tcMar>
            <w:vAlign w:val="center"/>
          </w:tcPr>
          <w:p w14:paraId="3D162E1D"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EER</w:t>
            </w:r>
          </w:p>
        </w:tc>
        <w:tc>
          <w:tcPr>
            <w:tcW w:w="4221" w:type="pct"/>
            <w:tcMar>
              <w:top w:w="70" w:type="dxa"/>
              <w:left w:w="80" w:type="dxa"/>
              <w:bottom w:w="70" w:type="dxa"/>
              <w:right w:w="80" w:type="dxa"/>
            </w:tcMar>
            <w:vAlign w:val="center"/>
          </w:tcPr>
          <w:p w14:paraId="16F3DB0A"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Equal Error Rate – tỷ lệ lỗi cân bằng khi FAR và FRR bằng nhau/xấp xỉ nhau.</w:t>
            </w:r>
          </w:p>
        </w:tc>
      </w:tr>
      <w:tr w:rsidR="00257CA1" w:rsidRPr="00B11C6B" w14:paraId="201DE565" w14:textId="77777777" w:rsidTr="003444CC">
        <w:trPr>
          <w:cantSplit/>
          <w:jc w:val="center"/>
        </w:trPr>
        <w:tc>
          <w:tcPr>
            <w:tcW w:w="779" w:type="pct"/>
            <w:tcMar>
              <w:top w:w="70" w:type="dxa"/>
              <w:left w:w="80" w:type="dxa"/>
              <w:bottom w:w="70" w:type="dxa"/>
              <w:right w:w="80" w:type="dxa"/>
            </w:tcMar>
            <w:vAlign w:val="center"/>
          </w:tcPr>
          <w:p w14:paraId="008F3FB7"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TTD</w:t>
            </w:r>
          </w:p>
        </w:tc>
        <w:tc>
          <w:tcPr>
            <w:tcW w:w="4221" w:type="pct"/>
            <w:tcMar>
              <w:top w:w="70" w:type="dxa"/>
              <w:left w:w="80" w:type="dxa"/>
              <w:bottom w:w="70" w:type="dxa"/>
              <w:right w:w="80" w:type="dxa"/>
            </w:tcMar>
            <w:vAlign w:val="center"/>
          </w:tcPr>
          <w:p w14:paraId="128C0163"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Time To Detection – thời gian đến phát hiện; trong báo cáo tính cả số phím và mili giây.</w:t>
            </w:r>
          </w:p>
        </w:tc>
      </w:tr>
      <w:tr w:rsidR="00257CA1" w:rsidRPr="00B11C6B" w14:paraId="7EFA1F38" w14:textId="77777777" w:rsidTr="003444CC">
        <w:trPr>
          <w:cantSplit/>
          <w:jc w:val="center"/>
        </w:trPr>
        <w:tc>
          <w:tcPr>
            <w:tcW w:w="779" w:type="pct"/>
            <w:tcMar>
              <w:top w:w="70" w:type="dxa"/>
              <w:left w:w="80" w:type="dxa"/>
              <w:bottom w:w="70" w:type="dxa"/>
              <w:right w:w="80" w:type="dxa"/>
            </w:tcMar>
            <w:vAlign w:val="center"/>
          </w:tcPr>
          <w:p w14:paraId="35F61C09"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ARL</w:t>
            </w:r>
          </w:p>
        </w:tc>
        <w:tc>
          <w:tcPr>
            <w:tcW w:w="4221" w:type="pct"/>
            <w:tcMar>
              <w:top w:w="70" w:type="dxa"/>
              <w:left w:w="80" w:type="dxa"/>
              <w:bottom w:w="70" w:type="dxa"/>
              <w:right w:w="80" w:type="dxa"/>
            </w:tcMar>
            <w:vAlign w:val="center"/>
          </w:tcPr>
          <w:p w14:paraId="3D9E5A47"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Average Run Length – số quan sát trung bình đến khi có báo động.</w:t>
            </w:r>
          </w:p>
        </w:tc>
      </w:tr>
      <w:tr w:rsidR="00257CA1" w:rsidRPr="00B11C6B" w14:paraId="4E86FD3A" w14:textId="77777777" w:rsidTr="003444CC">
        <w:trPr>
          <w:cantSplit/>
          <w:jc w:val="center"/>
        </w:trPr>
        <w:tc>
          <w:tcPr>
            <w:tcW w:w="779" w:type="pct"/>
            <w:tcMar>
              <w:top w:w="70" w:type="dxa"/>
              <w:left w:w="80" w:type="dxa"/>
              <w:bottom w:w="70" w:type="dxa"/>
              <w:right w:w="80" w:type="dxa"/>
            </w:tcMar>
            <w:vAlign w:val="center"/>
          </w:tcPr>
          <w:p w14:paraId="5C8CA7D8"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IF</w:t>
            </w:r>
          </w:p>
        </w:tc>
        <w:tc>
          <w:tcPr>
            <w:tcW w:w="4221" w:type="pct"/>
            <w:tcMar>
              <w:top w:w="70" w:type="dxa"/>
              <w:left w:w="80" w:type="dxa"/>
              <w:bottom w:w="70" w:type="dxa"/>
              <w:right w:w="80" w:type="dxa"/>
            </w:tcMar>
            <w:vAlign w:val="center"/>
          </w:tcPr>
          <w:p w14:paraId="1B0FF717"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Isolation Forest – thuật toán phát hiện bất thường dựa trên cô lập.</w:t>
            </w:r>
          </w:p>
        </w:tc>
      </w:tr>
      <w:tr w:rsidR="00257CA1" w:rsidRPr="00B11C6B" w14:paraId="6BFFC49B" w14:textId="77777777" w:rsidTr="003444CC">
        <w:trPr>
          <w:cantSplit/>
          <w:jc w:val="center"/>
        </w:trPr>
        <w:tc>
          <w:tcPr>
            <w:tcW w:w="779" w:type="pct"/>
            <w:tcMar>
              <w:top w:w="70" w:type="dxa"/>
              <w:left w:w="80" w:type="dxa"/>
              <w:bottom w:w="70" w:type="dxa"/>
              <w:right w:w="80" w:type="dxa"/>
            </w:tcMar>
            <w:vAlign w:val="center"/>
          </w:tcPr>
          <w:p w14:paraId="2BAD8C0A"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L1</w:t>
            </w:r>
          </w:p>
        </w:tc>
        <w:tc>
          <w:tcPr>
            <w:tcW w:w="4221" w:type="pct"/>
            <w:tcMar>
              <w:top w:w="70" w:type="dxa"/>
              <w:left w:w="80" w:type="dxa"/>
              <w:bottom w:w="70" w:type="dxa"/>
              <w:right w:w="80" w:type="dxa"/>
            </w:tcMar>
            <w:vAlign w:val="center"/>
          </w:tcPr>
          <w:p w14:paraId="3BE219AD"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Khoảng cách chuẩn L1 (Manhattan), dùng làm bộ tạo điểm cơ sở.</w:t>
            </w:r>
          </w:p>
        </w:tc>
      </w:tr>
      <w:tr w:rsidR="00257CA1" w:rsidRPr="00B11C6B" w14:paraId="30134754" w14:textId="77777777" w:rsidTr="003444CC">
        <w:trPr>
          <w:cantSplit/>
          <w:jc w:val="center"/>
        </w:trPr>
        <w:tc>
          <w:tcPr>
            <w:tcW w:w="779" w:type="pct"/>
            <w:tcMar>
              <w:top w:w="70" w:type="dxa"/>
              <w:left w:w="80" w:type="dxa"/>
              <w:bottom w:w="70" w:type="dxa"/>
              <w:right w:w="80" w:type="dxa"/>
            </w:tcMar>
            <w:vAlign w:val="center"/>
          </w:tcPr>
          <w:p w14:paraId="4E266871"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OCSVM</w:t>
            </w:r>
          </w:p>
        </w:tc>
        <w:tc>
          <w:tcPr>
            <w:tcW w:w="4221" w:type="pct"/>
            <w:tcMar>
              <w:top w:w="70" w:type="dxa"/>
              <w:left w:w="80" w:type="dxa"/>
              <w:bottom w:w="70" w:type="dxa"/>
              <w:right w:w="80" w:type="dxa"/>
            </w:tcMar>
            <w:vAlign w:val="center"/>
          </w:tcPr>
          <w:p w14:paraId="328193E3"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One–Class Support Vector Machine – SVM một lớp; hướng mở rộng chưa triển khai.</w:t>
            </w:r>
          </w:p>
        </w:tc>
      </w:tr>
      <w:tr w:rsidR="00257CA1" w:rsidRPr="00B11C6B" w14:paraId="7508FB98" w14:textId="77777777" w:rsidTr="003444CC">
        <w:trPr>
          <w:cantSplit/>
          <w:jc w:val="center"/>
        </w:trPr>
        <w:tc>
          <w:tcPr>
            <w:tcW w:w="779" w:type="pct"/>
            <w:tcMar>
              <w:top w:w="70" w:type="dxa"/>
              <w:left w:w="80" w:type="dxa"/>
              <w:bottom w:w="70" w:type="dxa"/>
              <w:right w:w="80" w:type="dxa"/>
            </w:tcMar>
            <w:vAlign w:val="center"/>
          </w:tcPr>
          <w:p w14:paraId="6EA42F83"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scorer</w:t>
            </w:r>
          </w:p>
        </w:tc>
        <w:tc>
          <w:tcPr>
            <w:tcW w:w="4221" w:type="pct"/>
            <w:tcMar>
              <w:top w:w="70" w:type="dxa"/>
              <w:left w:w="80" w:type="dxa"/>
              <w:bottom w:w="70" w:type="dxa"/>
              <w:right w:w="80" w:type="dxa"/>
            </w:tcMar>
            <w:vAlign w:val="center"/>
          </w:tcPr>
          <w:p w14:paraId="2BBFB82A"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Bộ tạo điểm bất thường từ đặc trưng nhịp gõ.</w:t>
            </w:r>
          </w:p>
        </w:tc>
      </w:tr>
      <w:tr w:rsidR="00257CA1" w:rsidRPr="00B11C6B" w14:paraId="2AC030DA" w14:textId="77777777" w:rsidTr="003444CC">
        <w:trPr>
          <w:cantSplit/>
          <w:jc w:val="center"/>
        </w:trPr>
        <w:tc>
          <w:tcPr>
            <w:tcW w:w="779" w:type="pct"/>
            <w:tcMar>
              <w:top w:w="70" w:type="dxa"/>
              <w:left w:w="80" w:type="dxa"/>
              <w:bottom w:w="70" w:type="dxa"/>
              <w:right w:w="80" w:type="dxa"/>
            </w:tcMar>
            <w:vAlign w:val="center"/>
          </w:tcPr>
          <w:p w14:paraId="74A8FC56"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validation</w:t>
            </w:r>
          </w:p>
        </w:tc>
        <w:tc>
          <w:tcPr>
            <w:tcW w:w="4221" w:type="pct"/>
            <w:tcMar>
              <w:top w:w="70" w:type="dxa"/>
              <w:left w:w="80" w:type="dxa"/>
              <w:bottom w:w="70" w:type="dxa"/>
              <w:right w:w="80" w:type="dxa"/>
            </w:tcMar>
            <w:vAlign w:val="center"/>
          </w:tcPr>
          <w:p w14:paraId="11E574D8"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Tập hiệu chỉnh dùng chọn/đánh giá cấu hình trước khi mở test.</w:t>
            </w:r>
          </w:p>
        </w:tc>
      </w:tr>
      <w:tr w:rsidR="00257CA1" w:rsidRPr="00B11C6B" w14:paraId="44440B8A" w14:textId="77777777" w:rsidTr="003444CC">
        <w:trPr>
          <w:cantSplit/>
          <w:jc w:val="center"/>
        </w:trPr>
        <w:tc>
          <w:tcPr>
            <w:tcW w:w="779" w:type="pct"/>
            <w:tcMar>
              <w:top w:w="70" w:type="dxa"/>
              <w:left w:w="80" w:type="dxa"/>
              <w:bottom w:w="70" w:type="dxa"/>
              <w:right w:w="80" w:type="dxa"/>
            </w:tcMar>
            <w:vAlign w:val="center"/>
          </w:tcPr>
          <w:p w14:paraId="2A1EDF62"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baseline</w:t>
            </w:r>
          </w:p>
        </w:tc>
        <w:tc>
          <w:tcPr>
            <w:tcW w:w="4221" w:type="pct"/>
            <w:tcMar>
              <w:top w:w="70" w:type="dxa"/>
              <w:left w:w="80" w:type="dxa"/>
              <w:bottom w:w="70" w:type="dxa"/>
              <w:right w:w="80" w:type="dxa"/>
            </w:tcMar>
            <w:vAlign w:val="center"/>
          </w:tcPr>
          <w:p w14:paraId="7D6C7150"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Đường cơ sở dùng để đối chiếu với phương pháp được đề xuất.</w:t>
            </w:r>
          </w:p>
        </w:tc>
      </w:tr>
      <w:tr w:rsidR="00257CA1" w:rsidRPr="00B11C6B" w14:paraId="31A3E261" w14:textId="77777777" w:rsidTr="003444CC">
        <w:trPr>
          <w:cantSplit/>
          <w:jc w:val="center"/>
        </w:trPr>
        <w:tc>
          <w:tcPr>
            <w:tcW w:w="779" w:type="pct"/>
            <w:tcMar>
              <w:top w:w="70" w:type="dxa"/>
              <w:left w:w="80" w:type="dxa"/>
              <w:bottom w:w="70" w:type="dxa"/>
              <w:right w:w="80" w:type="dxa"/>
            </w:tcMar>
            <w:vAlign w:val="center"/>
          </w:tcPr>
          <w:p w14:paraId="017B822E"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cooldown</w:t>
            </w:r>
          </w:p>
        </w:tc>
        <w:tc>
          <w:tcPr>
            <w:tcW w:w="4221" w:type="pct"/>
            <w:tcMar>
              <w:top w:w="70" w:type="dxa"/>
              <w:left w:w="80" w:type="dxa"/>
              <w:bottom w:w="70" w:type="dxa"/>
              <w:right w:w="80" w:type="dxa"/>
            </w:tcMar>
            <w:vAlign w:val="center"/>
          </w:tcPr>
          <w:p w14:paraId="7A3DD867"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Khoảng tạm ngừng cảnh báo mức MFA sau khi MFA thành công.</w:t>
            </w:r>
          </w:p>
        </w:tc>
      </w:tr>
      <w:tr w:rsidR="00257CA1" w:rsidRPr="00B11C6B" w14:paraId="152628B8" w14:textId="77777777" w:rsidTr="003444CC">
        <w:trPr>
          <w:cantSplit/>
          <w:jc w:val="center"/>
        </w:trPr>
        <w:tc>
          <w:tcPr>
            <w:tcW w:w="779" w:type="pct"/>
            <w:tcMar>
              <w:top w:w="70" w:type="dxa"/>
              <w:left w:w="80" w:type="dxa"/>
              <w:bottom w:w="70" w:type="dxa"/>
              <w:right w:w="80" w:type="dxa"/>
            </w:tcMar>
            <w:vAlign w:val="center"/>
          </w:tcPr>
          <w:p w14:paraId="77306519"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TLS</w:t>
            </w:r>
          </w:p>
        </w:tc>
        <w:tc>
          <w:tcPr>
            <w:tcW w:w="4221" w:type="pct"/>
            <w:tcMar>
              <w:top w:w="70" w:type="dxa"/>
              <w:left w:w="80" w:type="dxa"/>
              <w:bottom w:w="70" w:type="dxa"/>
              <w:right w:w="80" w:type="dxa"/>
            </w:tcMar>
            <w:vAlign w:val="center"/>
          </w:tcPr>
          <w:p w14:paraId="16A36353"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Transport Layer Security – bảo mật tầng truyền tải, giao thức mã hóa kênh (dùng trong HTTPS)</w:t>
            </w:r>
          </w:p>
        </w:tc>
      </w:tr>
      <w:tr w:rsidR="00257CA1" w:rsidRPr="00B11C6B" w14:paraId="6F776EF0" w14:textId="77777777" w:rsidTr="003444CC">
        <w:trPr>
          <w:cantSplit/>
          <w:jc w:val="center"/>
        </w:trPr>
        <w:tc>
          <w:tcPr>
            <w:tcW w:w="779" w:type="pct"/>
            <w:tcMar>
              <w:top w:w="70" w:type="dxa"/>
              <w:left w:w="80" w:type="dxa"/>
              <w:bottom w:w="70" w:type="dxa"/>
              <w:right w:w="80" w:type="dxa"/>
            </w:tcMar>
            <w:vAlign w:val="center"/>
          </w:tcPr>
          <w:p w14:paraId="73F4CBD8"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ROC</w:t>
            </w:r>
          </w:p>
        </w:tc>
        <w:tc>
          <w:tcPr>
            <w:tcW w:w="4221" w:type="pct"/>
            <w:tcMar>
              <w:top w:w="70" w:type="dxa"/>
              <w:left w:w="80" w:type="dxa"/>
              <w:bottom w:w="70" w:type="dxa"/>
              <w:right w:w="80" w:type="dxa"/>
            </w:tcMar>
            <w:vAlign w:val="center"/>
          </w:tcPr>
          <w:p w14:paraId="113D15BB"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Receiver Operating Characteristic – đường đặc trưng hoạt động của bộ thu</w:t>
            </w:r>
          </w:p>
        </w:tc>
      </w:tr>
      <w:tr w:rsidR="00257CA1" w:rsidRPr="00B11C6B" w14:paraId="3A5CDF36" w14:textId="77777777" w:rsidTr="003444CC">
        <w:trPr>
          <w:cantSplit/>
          <w:jc w:val="center"/>
        </w:trPr>
        <w:tc>
          <w:tcPr>
            <w:tcW w:w="779" w:type="pct"/>
            <w:tcMar>
              <w:top w:w="70" w:type="dxa"/>
              <w:left w:w="80" w:type="dxa"/>
              <w:bottom w:w="70" w:type="dxa"/>
              <w:right w:w="80" w:type="dxa"/>
            </w:tcMar>
            <w:vAlign w:val="center"/>
          </w:tcPr>
          <w:p w14:paraId="53E7DC61"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AUC</w:t>
            </w:r>
          </w:p>
        </w:tc>
        <w:tc>
          <w:tcPr>
            <w:tcW w:w="4221" w:type="pct"/>
            <w:tcMar>
              <w:top w:w="70" w:type="dxa"/>
              <w:left w:w="80" w:type="dxa"/>
              <w:bottom w:w="70" w:type="dxa"/>
              <w:right w:w="80" w:type="dxa"/>
            </w:tcMar>
            <w:vAlign w:val="center"/>
          </w:tcPr>
          <w:p w14:paraId="00FE645C"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Area Under the Curve – diện tích dưới đường ROC</w:t>
            </w:r>
          </w:p>
        </w:tc>
      </w:tr>
      <w:tr w:rsidR="00257CA1" w:rsidRPr="00B11C6B" w14:paraId="6A6AA308" w14:textId="77777777" w:rsidTr="003444CC">
        <w:trPr>
          <w:cantSplit/>
          <w:jc w:val="center"/>
        </w:trPr>
        <w:tc>
          <w:tcPr>
            <w:tcW w:w="779" w:type="pct"/>
            <w:tcMar>
              <w:top w:w="70" w:type="dxa"/>
              <w:left w:w="80" w:type="dxa"/>
              <w:bottom w:w="70" w:type="dxa"/>
              <w:right w:w="80" w:type="dxa"/>
            </w:tcMar>
            <w:vAlign w:val="center"/>
          </w:tcPr>
          <w:p w14:paraId="17EBE087"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LSTM</w:t>
            </w:r>
          </w:p>
        </w:tc>
        <w:tc>
          <w:tcPr>
            <w:tcW w:w="4221" w:type="pct"/>
            <w:tcMar>
              <w:top w:w="70" w:type="dxa"/>
              <w:left w:w="80" w:type="dxa"/>
              <w:bottom w:w="70" w:type="dxa"/>
              <w:right w:w="80" w:type="dxa"/>
            </w:tcMar>
            <w:vAlign w:val="center"/>
          </w:tcPr>
          <w:p w14:paraId="4F116C0A"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Long Short-Term Memory – mạng nơ-ron hồi quy có bộ nhớ ngắn–dài hạn</w:t>
            </w:r>
          </w:p>
        </w:tc>
      </w:tr>
      <w:tr w:rsidR="00257CA1" w:rsidRPr="00B11C6B" w14:paraId="62B863AA" w14:textId="77777777" w:rsidTr="003444CC">
        <w:trPr>
          <w:cantSplit/>
          <w:jc w:val="center"/>
        </w:trPr>
        <w:tc>
          <w:tcPr>
            <w:tcW w:w="779" w:type="pct"/>
            <w:tcMar>
              <w:top w:w="70" w:type="dxa"/>
              <w:left w:w="80" w:type="dxa"/>
              <w:bottom w:w="70" w:type="dxa"/>
              <w:right w:w="80" w:type="dxa"/>
            </w:tcMar>
            <w:vAlign w:val="center"/>
          </w:tcPr>
          <w:p w14:paraId="17FD5D39"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ANIA</w:t>
            </w:r>
          </w:p>
        </w:tc>
        <w:tc>
          <w:tcPr>
            <w:tcW w:w="4221" w:type="pct"/>
            <w:tcMar>
              <w:top w:w="70" w:type="dxa"/>
              <w:left w:w="80" w:type="dxa"/>
              <w:bottom w:w="70" w:type="dxa"/>
              <w:right w:w="80" w:type="dxa"/>
            </w:tcMar>
            <w:vAlign w:val="center"/>
          </w:tcPr>
          <w:p w14:paraId="6DEE1C16"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Average Number of Impostor Actions – số hành động trung bình của kẻ giả mạo trước khi bị phát hiện</w:t>
            </w:r>
          </w:p>
        </w:tc>
      </w:tr>
      <w:tr w:rsidR="00257CA1" w:rsidRPr="00B11C6B" w14:paraId="317D36E9" w14:textId="77777777" w:rsidTr="003444CC">
        <w:trPr>
          <w:cantSplit/>
          <w:jc w:val="center"/>
        </w:trPr>
        <w:tc>
          <w:tcPr>
            <w:tcW w:w="779" w:type="pct"/>
            <w:tcMar>
              <w:top w:w="70" w:type="dxa"/>
              <w:left w:w="80" w:type="dxa"/>
              <w:bottom w:w="70" w:type="dxa"/>
              <w:right w:w="80" w:type="dxa"/>
            </w:tcMar>
            <w:vAlign w:val="center"/>
          </w:tcPr>
          <w:p w14:paraId="56D44B58"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ANGA</w:t>
            </w:r>
          </w:p>
        </w:tc>
        <w:tc>
          <w:tcPr>
            <w:tcW w:w="4221" w:type="pct"/>
            <w:tcMar>
              <w:top w:w="70" w:type="dxa"/>
              <w:left w:w="80" w:type="dxa"/>
              <w:bottom w:w="70" w:type="dxa"/>
              <w:right w:w="80" w:type="dxa"/>
            </w:tcMar>
            <w:vAlign w:val="center"/>
          </w:tcPr>
          <w:p w14:paraId="295B5FF6"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Average Number of Genuine Actions – số hành động trung bình của chủ thật trước khi bị từ chối nhầm</w:t>
            </w:r>
          </w:p>
        </w:tc>
      </w:tr>
      <w:tr w:rsidR="00257CA1" w:rsidRPr="00B11C6B" w14:paraId="07A9FDB8" w14:textId="77777777" w:rsidTr="003444CC">
        <w:trPr>
          <w:cantSplit/>
          <w:jc w:val="center"/>
        </w:trPr>
        <w:tc>
          <w:tcPr>
            <w:tcW w:w="779" w:type="pct"/>
            <w:tcMar>
              <w:top w:w="70" w:type="dxa"/>
              <w:left w:w="80" w:type="dxa"/>
              <w:bottom w:w="70" w:type="dxa"/>
              <w:right w:w="80" w:type="dxa"/>
            </w:tcMar>
            <w:vAlign w:val="center"/>
          </w:tcPr>
          <w:p w14:paraId="2BB05A9E"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lastRenderedPageBreak/>
              <w:t>NIST</w:t>
            </w:r>
          </w:p>
        </w:tc>
        <w:tc>
          <w:tcPr>
            <w:tcW w:w="4221" w:type="pct"/>
            <w:tcMar>
              <w:top w:w="70" w:type="dxa"/>
              <w:left w:w="80" w:type="dxa"/>
              <w:bottom w:w="70" w:type="dxa"/>
              <w:right w:w="80" w:type="dxa"/>
            </w:tcMar>
            <w:vAlign w:val="center"/>
          </w:tcPr>
          <w:p w14:paraId="27912E4D"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National Institute of Standards and Technology – Viện Tiêu chuẩn và Công nghệ Hoa Kỳ</w:t>
            </w:r>
          </w:p>
        </w:tc>
      </w:tr>
      <w:tr w:rsidR="00257CA1" w:rsidRPr="00B11C6B" w14:paraId="1250C0A1" w14:textId="77777777" w:rsidTr="003444CC">
        <w:trPr>
          <w:cantSplit/>
          <w:jc w:val="center"/>
        </w:trPr>
        <w:tc>
          <w:tcPr>
            <w:tcW w:w="779" w:type="pct"/>
            <w:tcMar>
              <w:top w:w="70" w:type="dxa"/>
              <w:left w:w="80" w:type="dxa"/>
              <w:bottom w:w="70" w:type="dxa"/>
              <w:right w:w="80" w:type="dxa"/>
            </w:tcMar>
            <w:vAlign w:val="center"/>
          </w:tcPr>
          <w:p w14:paraId="1F7722BC"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IQR</w:t>
            </w:r>
          </w:p>
        </w:tc>
        <w:tc>
          <w:tcPr>
            <w:tcW w:w="4221" w:type="pct"/>
            <w:tcMar>
              <w:top w:w="70" w:type="dxa"/>
              <w:left w:w="80" w:type="dxa"/>
              <w:bottom w:w="70" w:type="dxa"/>
              <w:right w:w="80" w:type="dxa"/>
            </w:tcMar>
            <w:vAlign w:val="center"/>
          </w:tcPr>
          <w:p w14:paraId="387C4430"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Interquartile Range – khoảng tứ phân vị</w:t>
            </w:r>
          </w:p>
        </w:tc>
      </w:tr>
      <w:tr w:rsidR="00257CA1" w:rsidRPr="00B11C6B" w14:paraId="7E1313A2" w14:textId="77777777" w:rsidTr="003444CC">
        <w:trPr>
          <w:cantSplit/>
          <w:jc w:val="center"/>
        </w:trPr>
        <w:tc>
          <w:tcPr>
            <w:tcW w:w="779" w:type="pct"/>
            <w:tcMar>
              <w:top w:w="70" w:type="dxa"/>
              <w:left w:w="80" w:type="dxa"/>
              <w:bottom w:w="70" w:type="dxa"/>
              <w:right w:w="80" w:type="dxa"/>
            </w:tcMar>
            <w:vAlign w:val="center"/>
          </w:tcPr>
          <w:p w14:paraId="3EFA9623"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KVC</w:t>
            </w:r>
          </w:p>
        </w:tc>
        <w:tc>
          <w:tcPr>
            <w:tcW w:w="4221" w:type="pct"/>
            <w:tcMar>
              <w:top w:w="70" w:type="dxa"/>
              <w:left w:w="80" w:type="dxa"/>
              <w:bottom w:w="70" w:type="dxa"/>
              <w:right w:w="80" w:type="dxa"/>
            </w:tcMar>
            <w:vAlign w:val="center"/>
          </w:tcPr>
          <w:p w14:paraId="2E5E98A7"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Keystroke Verification Challenge – cuộc thi/benchmark xác minh nhịp gõ</w:t>
            </w:r>
          </w:p>
        </w:tc>
      </w:tr>
      <w:tr w:rsidR="00257CA1" w:rsidRPr="00B11C6B" w14:paraId="2C7AC8D5" w14:textId="77777777" w:rsidTr="003444CC">
        <w:trPr>
          <w:cantSplit/>
          <w:jc w:val="center"/>
        </w:trPr>
        <w:tc>
          <w:tcPr>
            <w:tcW w:w="779" w:type="pct"/>
            <w:tcMar>
              <w:top w:w="70" w:type="dxa"/>
              <w:left w:w="80" w:type="dxa"/>
              <w:bottom w:w="70" w:type="dxa"/>
              <w:right w:w="80" w:type="dxa"/>
            </w:tcMar>
            <w:vAlign w:val="center"/>
          </w:tcPr>
          <w:p w14:paraId="3CE52D4E"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PII</w:t>
            </w:r>
          </w:p>
        </w:tc>
        <w:tc>
          <w:tcPr>
            <w:tcW w:w="4221" w:type="pct"/>
            <w:tcMar>
              <w:top w:w="70" w:type="dxa"/>
              <w:left w:w="80" w:type="dxa"/>
              <w:bottom w:w="70" w:type="dxa"/>
              <w:right w:w="80" w:type="dxa"/>
            </w:tcMar>
            <w:vAlign w:val="center"/>
          </w:tcPr>
          <w:p w14:paraId="3F07E220"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Personally Identifiable Information – thông tin nhận dạng cá nhân</w:t>
            </w:r>
          </w:p>
        </w:tc>
      </w:tr>
      <w:tr w:rsidR="00257CA1" w:rsidRPr="00B11C6B" w14:paraId="19801A6C" w14:textId="77777777" w:rsidTr="003444CC">
        <w:trPr>
          <w:cantSplit/>
          <w:jc w:val="center"/>
        </w:trPr>
        <w:tc>
          <w:tcPr>
            <w:tcW w:w="779" w:type="pct"/>
            <w:tcMar>
              <w:top w:w="70" w:type="dxa"/>
              <w:left w:w="80" w:type="dxa"/>
              <w:bottom w:w="70" w:type="dxa"/>
              <w:right w:w="80" w:type="dxa"/>
            </w:tcMar>
            <w:vAlign w:val="center"/>
          </w:tcPr>
          <w:p w14:paraId="7D7759BC"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IME</w:t>
            </w:r>
          </w:p>
        </w:tc>
        <w:tc>
          <w:tcPr>
            <w:tcW w:w="4221" w:type="pct"/>
            <w:tcMar>
              <w:top w:w="70" w:type="dxa"/>
              <w:left w:w="80" w:type="dxa"/>
              <w:bottom w:w="70" w:type="dxa"/>
              <w:right w:w="80" w:type="dxa"/>
            </w:tcMar>
            <w:vAlign w:val="center"/>
          </w:tcPr>
          <w:p w14:paraId="66BA70A3"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Input Method Editor – bộ gõ</w:t>
            </w:r>
          </w:p>
        </w:tc>
      </w:tr>
      <w:tr w:rsidR="00257CA1" w:rsidRPr="00B11C6B" w14:paraId="2BEDDE95" w14:textId="77777777" w:rsidTr="003444CC">
        <w:trPr>
          <w:cantSplit/>
          <w:jc w:val="center"/>
        </w:trPr>
        <w:tc>
          <w:tcPr>
            <w:tcW w:w="779" w:type="pct"/>
            <w:tcMar>
              <w:top w:w="70" w:type="dxa"/>
              <w:left w:w="80" w:type="dxa"/>
              <w:bottom w:w="70" w:type="dxa"/>
              <w:right w:w="80" w:type="dxa"/>
            </w:tcMar>
            <w:vAlign w:val="center"/>
          </w:tcPr>
          <w:p w14:paraId="628268B7" w14:textId="77777777" w:rsidR="00257CA1" w:rsidRPr="00643B5E" w:rsidRDefault="00257CA1" w:rsidP="003444CC">
            <w:pPr>
              <w:keepLines/>
              <w:spacing w:after="0" w:line="240" w:lineRule="auto"/>
              <w:jc w:val="left"/>
              <w:rPr>
                <w:rFonts w:asciiTheme="majorHAnsi" w:hAnsiTheme="majorHAnsi" w:cstheme="majorHAnsi"/>
                <w:bCs/>
              </w:rPr>
            </w:pPr>
            <w:r w:rsidRPr="00643B5E">
              <w:rPr>
                <w:rFonts w:asciiTheme="majorHAnsi" w:hAnsiTheme="majorHAnsi" w:cstheme="majorHAnsi"/>
                <w:bCs/>
              </w:rPr>
              <w:t>HTTPS/ API/ JSON/ CSV</w:t>
            </w:r>
          </w:p>
        </w:tc>
        <w:tc>
          <w:tcPr>
            <w:tcW w:w="4221" w:type="pct"/>
            <w:tcMar>
              <w:top w:w="70" w:type="dxa"/>
              <w:left w:w="80" w:type="dxa"/>
              <w:bottom w:w="70" w:type="dxa"/>
              <w:right w:w="80" w:type="dxa"/>
            </w:tcMar>
            <w:vAlign w:val="center"/>
          </w:tcPr>
          <w:p w14:paraId="3FF81942" w14:textId="77777777" w:rsidR="00257CA1" w:rsidRPr="00B11C6B" w:rsidRDefault="00257CA1" w:rsidP="003444CC">
            <w:pPr>
              <w:keepLines/>
              <w:spacing w:after="0" w:line="240" w:lineRule="auto"/>
              <w:jc w:val="left"/>
              <w:rPr>
                <w:rFonts w:asciiTheme="majorHAnsi" w:hAnsiTheme="majorHAnsi" w:cstheme="majorHAnsi"/>
              </w:rPr>
            </w:pPr>
            <w:r w:rsidRPr="00B11C6B">
              <w:rPr>
                <w:rFonts w:asciiTheme="majorHAnsi" w:hAnsiTheme="majorHAnsi" w:cstheme="majorHAnsi"/>
              </w:rPr>
              <w:t>HTTP bảo mật; giao diện lập trình; hai định dạng dữ liệu</w:t>
            </w:r>
          </w:p>
        </w:tc>
      </w:tr>
    </w:tbl>
    <w:p w14:paraId="63C5BC5B" w14:textId="77777777" w:rsidR="00257CA1" w:rsidRPr="00257CA1" w:rsidRDefault="00257CA1" w:rsidP="007C04D9">
      <w:pPr>
        <w:spacing w:after="100"/>
      </w:pPr>
    </w:p>
    <w:p w14:paraId="03A03EC8" w14:textId="77777777" w:rsidR="00257CA1" w:rsidRPr="006F5B9E" w:rsidRDefault="00257CA1" w:rsidP="00257CA1">
      <w:pPr>
        <w:pStyle w:val="Heading1"/>
        <w:jc w:val="center"/>
        <w:rPr>
          <w:lang w:val="en-US"/>
        </w:rPr>
      </w:pPr>
      <w:r>
        <w:t>BẢNG MÃ QUY ƯỚC</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268"/>
        <w:gridCol w:w="7787"/>
      </w:tblGrid>
      <w:tr w:rsidR="00257CA1" w:rsidRPr="006F5B9E" w14:paraId="1B0FC704" w14:textId="77777777" w:rsidTr="003444CC">
        <w:trPr>
          <w:cantSplit/>
          <w:tblHeader/>
          <w:jc w:val="center"/>
        </w:trPr>
        <w:tc>
          <w:tcPr>
            <w:tcW w:w="700" w:type="pct"/>
            <w:shd w:val="clear" w:color="auto" w:fill="DCE6F1"/>
            <w:tcMar>
              <w:top w:w="70" w:type="dxa"/>
              <w:left w:w="80" w:type="dxa"/>
              <w:bottom w:w="70" w:type="dxa"/>
              <w:right w:w="80" w:type="dxa"/>
            </w:tcMar>
            <w:vAlign w:val="center"/>
          </w:tcPr>
          <w:p w14:paraId="35954038" w14:textId="77777777" w:rsidR="00257CA1" w:rsidRPr="006F5B9E" w:rsidRDefault="00257CA1" w:rsidP="003444CC">
            <w:pPr>
              <w:keepLines/>
              <w:spacing w:after="0" w:line="240" w:lineRule="auto"/>
              <w:jc w:val="left"/>
              <w:rPr>
                <w:rFonts w:asciiTheme="majorHAnsi" w:hAnsiTheme="majorHAnsi" w:cstheme="majorHAnsi"/>
                <w:b/>
              </w:rPr>
            </w:pPr>
            <w:r>
              <w:rPr>
                <w:rFonts w:asciiTheme="majorHAnsi" w:hAnsiTheme="majorHAnsi" w:cstheme="majorHAnsi"/>
                <w:b/>
              </w:rPr>
              <w:t>Mã</w:t>
            </w:r>
          </w:p>
        </w:tc>
        <w:tc>
          <w:tcPr>
            <w:tcW w:w="4300" w:type="pct"/>
            <w:shd w:val="clear" w:color="auto" w:fill="DCE6F1"/>
            <w:tcMar>
              <w:top w:w="70" w:type="dxa"/>
              <w:left w:w="80" w:type="dxa"/>
              <w:bottom w:w="70" w:type="dxa"/>
              <w:right w:w="80" w:type="dxa"/>
            </w:tcMar>
            <w:vAlign w:val="center"/>
          </w:tcPr>
          <w:p w14:paraId="39CD7BB6" w14:textId="77777777" w:rsidR="00257CA1" w:rsidRPr="006F5B9E" w:rsidRDefault="00257CA1" w:rsidP="003444CC">
            <w:pPr>
              <w:keepLines/>
              <w:spacing w:after="0" w:line="240" w:lineRule="auto"/>
              <w:jc w:val="left"/>
              <w:rPr>
                <w:rFonts w:asciiTheme="majorHAnsi" w:hAnsiTheme="majorHAnsi" w:cstheme="majorHAnsi"/>
                <w:b/>
              </w:rPr>
            </w:pPr>
            <w:r>
              <w:rPr>
                <w:rFonts w:asciiTheme="majorHAnsi" w:hAnsiTheme="majorHAnsi" w:cstheme="majorHAnsi"/>
                <w:b/>
              </w:rPr>
              <w:t>Ý nghĩa</w:t>
            </w:r>
          </w:p>
        </w:tc>
      </w:tr>
      <w:tr w:rsidR="00257CA1" w:rsidRPr="00B11C6B" w14:paraId="698178E4" w14:textId="77777777" w:rsidTr="003444CC">
        <w:trPr>
          <w:cantSplit/>
          <w:jc w:val="center"/>
        </w:trPr>
        <w:tc>
          <w:tcPr>
            <w:tcW w:w="700" w:type="pct"/>
            <w:tcMar>
              <w:top w:w="70" w:type="dxa"/>
              <w:left w:w="80" w:type="dxa"/>
              <w:bottom w:w="70" w:type="dxa"/>
              <w:right w:w="80" w:type="dxa"/>
            </w:tcMar>
            <w:vAlign w:val="center"/>
          </w:tcPr>
          <w:p w14:paraId="4752AC62" w14:textId="77777777" w:rsidR="00257CA1" w:rsidRPr="00643B5E" w:rsidRDefault="00257CA1" w:rsidP="003444CC">
            <w:pPr>
              <w:keepLines/>
              <w:spacing w:after="0" w:line="240" w:lineRule="auto"/>
              <w:jc w:val="left"/>
              <w:rPr>
                <w:rFonts w:asciiTheme="majorHAnsi" w:hAnsiTheme="majorHAnsi" w:cstheme="majorHAnsi"/>
                <w:bCs/>
              </w:rPr>
            </w:pPr>
            <w:r>
              <w:t>B0, B1, P1, P2</w:t>
            </w:r>
          </w:p>
        </w:tc>
        <w:tc>
          <w:tcPr>
            <w:tcW w:w="4300" w:type="pct"/>
            <w:tcMar>
              <w:top w:w="70" w:type="dxa"/>
              <w:left w:w="80" w:type="dxa"/>
              <w:bottom w:w="70" w:type="dxa"/>
              <w:right w:w="80" w:type="dxa"/>
            </w:tcMar>
            <w:vAlign w:val="center"/>
          </w:tcPr>
          <w:p w14:paraId="49AC13D4" w14:textId="77777777" w:rsidR="00257CA1" w:rsidRPr="00B11C6B" w:rsidRDefault="00257CA1" w:rsidP="003444CC">
            <w:pPr>
              <w:keepLines/>
              <w:spacing w:after="0" w:line="240" w:lineRule="auto"/>
              <w:jc w:val="left"/>
              <w:rPr>
                <w:rFonts w:asciiTheme="majorHAnsi" w:hAnsiTheme="majorHAnsi" w:cstheme="majorHAnsi"/>
              </w:rPr>
            </w:pPr>
            <w:r>
              <w:t>B0: quyết định từng cửa sổ, ngưỡng cố định; B1: CUSUM có hệ số quên, ngưỡng chung; P1: B1 với ngưỡng riêng từng người; P2: P1 cộng cập nhật hồ sơ sau MFA</w:t>
            </w:r>
          </w:p>
        </w:tc>
      </w:tr>
      <w:tr w:rsidR="00257CA1" w:rsidRPr="006F5B9E" w14:paraId="7336BDCC" w14:textId="77777777" w:rsidTr="003444CC">
        <w:trPr>
          <w:cantSplit/>
          <w:jc w:val="center"/>
        </w:trPr>
        <w:tc>
          <w:tcPr>
            <w:tcW w:w="700" w:type="pct"/>
            <w:tcMar>
              <w:top w:w="70" w:type="dxa"/>
              <w:left w:w="80" w:type="dxa"/>
              <w:bottom w:w="70" w:type="dxa"/>
              <w:right w:w="80" w:type="dxa"/>
            </w:tcMar>
            <w:vAlign w:val="center"/>
          </w:tcPr>
          <w:p w14:paraId="2707AA9B" w14:textId="77777777" w:rsidR="00257CA1" w:rsidRPr="00643B5E" w:rsidRDefault="00257CA1" w:rsidP="003444CC">
            <w:pPr>
              <w:keepLines/>
              <w:spacing w:after="0" w:line="240" w:lineRule="auto"/>
              <w:jc w:val="left"/>
              <w:rPr>
                <w:rFonts w:asciiTheme="majorHAnsi" w:hAnsiTheme="majorHAnsi" w:cstheme="majorHAnsi"/>
                <w:bCs/>
              </w:rPr>
            </w:pPr>
            <w:r>
              <w:t>A1-A4</w:t>
            </w:r>
          </w:p>
        </w:tc>
        <w:tc>
          <w:tcPr>
            <w:tcW w:w="4300" w:type="pct"/>
            <w:tcMar>
              <w:top w:w="70" w:type="dxa"/>
              <w:left w:w="80" w:type="dxa"/>
              <w:bottom w:w="70" w:type="dxa"/>
              <w:right w:w="80" w:type="dxa"/>
            </w:tcMar>
            <w:vAlign w:val="center"/>
          </w:tcPr>
          <w:p w14:paraId="6C28C5BC" w14:textId="77777777" w:rsidR="00257CA1" w:rsidRPr="006F5B9E" w:rsidRDefault="00257CA1" w:rsidP="003444CC">
            <w:pPr>
              <w:keepLines/>
              <w:spacing w:after="0" w:line="240" w:lineRule="auto"/>
              <w:jc w:val="left"/>
              <w:rPr>
                <w:rFonts w:asciiTheme="majorHAnsi" w:hAnsiTheme="majorHAnsi" w:cstheme="majorHAnsi"/>
              </w:rPr>
            </w:pPr>
            <w:r>
              <w:t>Bốn kịch bản tấn công (Bảng 7)</w:t>
            </w:r>
          </w:p>
        </w:tc>
      </w:tr>
      <w:tr w:rsidR="00257CA1" w:rsidRPr="00B11C6B" w14:paraId="064579AD" w14:textId="77777777" w:rsidTr="003444CC">
        <w:trPr>
          <w:cantSplit/>
          <w:jc w:val="center"/>
        </w:trPr>
        <w:tc>
          <w:tcPr>
            <w:tcW w:w="700" w:type="pct"/>
            <w:tcMar>
              <w:top w:w="70" w:type="dxa"/>
              <w:left w:w="80" w:type="dxa"/>
              <w:bottom w:w="70" w:type="dxa"/>
              <w:right w:w="80" w:type="dxa"/>
            </w:tcMar>
            <w:vAlign w:val="center"/>
          </w:tcPr>
          <w:p w14:paraId="161C28BB" w14:textId="77777777" w:rsidR="00257CA1" w:rsidRPr="00643B5E" w:rsidRDefault="00257CA1" w:rsidP="003444CC">
            <w:pPr>
              <w:keepLines/>
              <w:spacing w:after="0" w:line="240" w:lineRule="auto"/>
              <w:jc w:val="left"/>
              <w:rPr>
                <w:rFonts w:asciiTheme="majorHAnsi" w:hAnsiTheme="majorHAnsi" w:cstheme="majorHAnsi"/>
                <w:bCs/>
              </w:rPr>
            </w:pPr>
            <w:r>
              <w:t>G0</w:t>
            </w:r>
          </w:p>
        </w:tc>
        <w:tc>
          <w:tcPr>
            <w:tcW w:w="4300" w:type="pct"/>
            <w:tcMar>
              <w:top w:w="70" w:type="dxa"/>
              <w:left w:w="80" w:type="dxa"/>
              <w:bottom w:w="70" w:type="dxa"/>
              <w:right w:w="80" w:type="dxa"/>
            </w:tcMar>
            <w:vAlign w:val="center"/>
          </w:tcPr>
          <w:p w14:paraId="51535DE2" w14:textId="77777777" w:rsidR="00257CA1" w:rsidRPr="00B11C6B" w:rsidRDefault="00257CA1" w:rsidP="003444CC">
            <w:pPr>
              <w:keepLines/>
              <w:spacing w:after="0" w:line="240" w:lineRule="auto"/>
              <w:jc w:val="left"/>
              <w:rPr>
                <w:rFonts w:asciiTheme="majorHAnsi" w:hAnsiTheme="majorHAnsi" w:cstheme="majorHAnsi"/>
              </w:rPr>
            </w:pPr>
            <w:r>
              <w:t>Phiên của chủ thật dùng để đo thu hồi oan</w:t>
            </w:r>
          </w:p>
        </w:tc>
      </w:tr>
      <w:tr w:rsidR="00257CA1" w:rsidRPr="00B11C6B" w14:paraId="14FDA4A4" w14:textId="77777777" w:rsidTr="003444CC">
        <w:trPr>
          <w:cantSplit/>
          <w:jc w:val="center"/>
        </w:trPr>
        <w:tc>
          <w:tcPr>
            <w:tcW w:w="700" w:type="pct"/>
            <w:tcMar>
              <w:top w:w="70" w:type="dxa"/>
              <w:left w:w="80" w:type="dxa"/>
              <w:bottom w:w="70" w:type="dxa"/>
              <w:right w:w="80" w:type="dxa"/>
            </w:tcMar>
            <w:vAlign w:val="center"/>
          </w:tcPr>
          <w:p w14:paraId="32599BC5" w14:textId="77777777" w:rsidR="00257CA1" w:rsidRPr="00643B5E" w:rsidRDefault="00257CA1" w:rsidP="003444CC">
            <w:pPr>
              <w:keepLines/>
              <w:spacing w:after="0" w:line="240" w:lineRule="auto"/>
              <w:jc w:val="left"/>
              <w:rPr>
                <w:rFonts w:asciiTheme="majorHAnsi" w:hAnsiTheme="majorHAnsi" w:cstheme="majorHAnsi"/>
                <w:bCs/>
              </w:rPr>
            </w:pPr>
            <w:r>
              <w:t>SIM01-SIM04</w:t>
            </w:r>
          </w:p>
        </w:tc>
        <w:tc>
          <w:tcPr>
            <w:tcW w:w="4300" w:type="pct"/>
            <w:tcMar>
              <w:top w:w="70" w:type="dxa"/>
              <w:left w:w="80" w:type="dxa"/>
              <w:bottom w:w="70" w:type="dxa"/>
              <w:right w:w="80" w:type="dxa"/>
            </w:tcMar>
            <w:vAlign w:val="center"/>
          </w:tcPr>
          <w:p w14:paraId="32B997B4" w14:textId="77777777" w:rsidR="00257CA1" w:rsidRPr="00B11C6B" w:rsidRDefault="00257CA1" w:rsidP="003444CC">
            <w:pPr>
              <w:keepLines/>
              <w:spacing w:after="0" w:line="240" w:lineRule="auto"/>
              <w:jc w:val="left"/>
              <w:rPr>
                <w:rFonts w:asciiTheme="majorHAnsi" w:hAnsiTheme="majorHAnsi" w:cstheme="majorHAnsi"/>
              </w:rPr>
            </w:pPr>
            <w:r>
              <w:t>Bốn hồ sơ mô phỏng</w:t>
            </w:r>
          </w:p>
        </w:tc>
      </w:tr>
      <w:tr w:rsidR="00257CA1" w:rsidRPr="00B11C6B" w14:paraId="27B8A0CD" w14:textId="77777777" w:rsidTr="003444CC">
        <w:trPr>
          <w:cantSplit/>
          <w:jc w:val="center"/>
        </w:trPr>
        <w:tc>
          <w:tcPr>
            <w:tcW w:w="700" w:type="pct"/>
            <w:tcMar>
              <w:top w:w="70" w:type="dxa"/>
              <w:left w:w="80" w:type="dxa"/>
              <w:bottom w:w="70" w:type="dxa"/>
              <w:right w:w="80" w:type="dxa"/>
            </w:tcMar>
            <w:vAlign w:val="center"/>
          </w:tcPr>
          <w:p w14:paraId="61A1EFA8" w14:textId="77777777" w:rsidR="00257CA1" w:rsidRPr="00643B5E" w:rsidRDefault="00257CA1" w:rsidP="003444CC">
            <w:pPr>
              <w:keepLines/>
              <w:spacing w:after="0" w:line="240" w:lineRule="auto"/>
              <w:jc w:val="left"/>
              <w:rPr>
                <w:rFonts w:asciiTheme="majorHAnsi" w:hAnsiTheme="majorHAnsi" w:cstheme="majorHAnsi"/>
                <w:bCs/>
              </w:rPr>
            </w:pPr>
            <w:r>
              <w:t>D1-D3</w:t>
            </w:r>
          </w:p>
        </w:tc>
        <w:tc>
          <w:tcPr>
            <w:tcW w:w="4300" w:type="pct"/>
            <w:tcMar>
              <w:top w:w="70" w:type="dxa"/>
              <w:left w:w="80" w:type="dxa"/>
              <w:bottom w:w="70" w:type="dxa"/>
              <w:right w:w="80" w:type="dxa"/>
            </w:tcMar>
            <w:vAlign w:val="center"/>
          </w:tcPr>
          <w:p w14:paraId="1C73F632" w14:textId="77777777" w:rsidR="00257CA1" w:rsidRPr="00B11C6B" w:rsidRDefault="00257CA1" w:rsidP="003444CC">
            <w:pPr>
              <w:keepLines/>
              <w:spacing w:after="0" w:line="240" w:lineRule="auto"/>
              <w:jc w:val="left"/>
              <w:rPr>
                <w:rFonts w:asciiTheme="majorHAnsi" w:hAnsiTheme="majorHAnsi" w:cstheme="majorHAnsi"/>
              </w:rPr>
            </w:pPr>
            <w:r>
              <w:t>Ngày 1 đến ngày 3</w:t>
            </w:r>
          </w:p>
        </w:tc>
      </w:tr>
      <w:tr w:rsidR="00257CA1" w:rsidRPr="00B11C6B" w14:paraId="546FE863" w14:textId="77777777" w:rsidTr="003444CC">
        <w:trPr>
          <w:cantSplit/>
          <w:jc w:val="center"/>
        </w:trPr>
        <w:tc>
          <w:tcPr>
            <w:tcW w:w="700" w:type="pct"/>
            <w:tcMar>
              <w:top w:w="70" w:type="dxa"/>
              <w:left w:w="80" w:type="dxa"/>
              <w:bottom w:w="70" w:type="dxa"/>
              <w:right w:w="80" w:type="dxa"/>
            </w:tcMar>
            <w:vAlign w:val="center"/>
          </w:tcPr>
          <w:p w14:paraId="70FD9AA2" w14:textId="77777777" w:rsidR="00257CA1" w:rsidRPr="00643B5E" w:rsidRDefault="00257CA1" w:rsidP="003444CC">
            <w:pPr>
              <w:keepLines/>
              <w:spacing w:after="0" w:line="240" w:lineRule="auto"/>
              <w:jc w:val="left"/>
              <w:rPr>
                <w:rFonts w:asciiTheme="majorHAnsi" w:hAnsiTheme="majorHAnsi" w:cstheme="majorHAnsi"/>
                <w:bCs/>
              </w:rPr>
            </w:pPr>
            <w:r>
              <w:t>H1-H3, RQ1-RQ3</w:t>
            </w:r>
          </w:p>
        </w:tc>
        <w:tc>
          <w:tcPr>
            <w:tcW w:w="4300" w:type="pct"/>
            <w:tcMar>
              <w:top w:w="70" w:type="dxa"/>
              <w:left w:w="80" w:type="dxa"/>
              <w:bottom w:w="70" w:type="dxa"/>
              <w:right w:w="80" w:type="dxa"/>
            </w:tcMar>
            <w:vAlign w:val="center"/>
          </w:tcPr>
          <w:p w14:paraId="4C22219A" w14:textId="77777777" w:rsidR="00257CA1" w:rsidRPr="00B11C6B" w:rsidRDefault="00257CA1" w:rsidP="003444CC">
            <w:pPr>
              <w:keepLines/>
              <w:spacing w:after="0" w:line="240" w:lineRule="auto"/>
              <w:jc w:val="left"/>
              <w:rPr>
                <w:rFonts w:asciiTheme="majorHAnsi" w:hAnsiTheme="majorHAnsi" w:cstheme="majorHAnsi"/>
              </w:rPr>
            </w:pPr>
            <w:r>
              <w:t>Giả thuyết và câu hỏi nghiên cứu (Bảng 4)</w:t>
            </w:r>
          </w:p>
        </w:tc>
      </w:tr>
    </w:tbl>
    <w:p w14:paraId="671EE12D" w14:textId="77777777" w:rsidR="00257CA1" w:rsidRDefault="00257CA1" w:rsidP="007C04D9">
      <w:pPr>
        <w:spacing w:after="100"/>
      </w:pPr>
    </w:p>
    <w:p w14:paraId="3F0421EA" w14:textId="77777777" w:rsidR="00257CA1" w:rsidRDefault="00257CA1" w:rsidP="007C04D9">
      <w:pPr>
        <w:spacing w:after="100"/>
      </w:pPr>
    </w:p>
    <w:p w14:paraId="3B34A0CD" w14:textId="77777777" w:rsidR="00257CA1" w:rsidRDefault="00257CA1" w:rsidP="007C04D9">
      <w:pPr>
        <w:spacing w:after="100"/>
      </w:pPr>
    </w:p>
    <w:p w14:paraId="27F379C5" w14:textId="77777777" w:rsidR="00257CA1" w:rsidRDefault="00257CA1" w:rsidP="007C04D9">
      <w:pPr>
        <w:spacing w:after="100"/>
      </w:pPr>
    </w:p>
    <w:p w14:paraId="283F7549" w14:textId="77777777" w:rsidR="00257CA1" w:rsidRPr="00257CA1" w:rsidRDefault="00257CA1" w:rsidP="007C04D9">
      <w:pPr>
        <w:spacing w:after="100"/>
      </w:pPr>
    </w:p>
    <w:p w14:paraId="7C1B8503" w14:textId="77777777" w:rsidR="007C04D9" w:rsidRDefault="007C04D9">
      <w:pPr>
        <w:spacing w:after="100"/>
      </w:pPr>
    </w:p>
    <w:p w14:paraId="552588AB" w14:textId="77777777" w:rsidR="001875D6" w:rsidRPr="00643B5E" w:rsidRDefault="001875D6">
      <w:pPr>
        <w:pStyle w:val="Heading1"/>
        <w:keepNext/>
        <w:pageBreakBefore/>
        <w:rPr>
          <w:noProof/>
          <w:color w:val="auto"/>
          <w:lang w:val="en-US"/>
        </w:rPr>
        <w:sectPr w:rsidR="001875D6" w:rsidRPr="00643B5E" w:rsidSect="0017183D">
          <w:headerReference w:type="default" r:id="rId9"/>
          <w:footerReference w:type="default" r:id="rId10"/>
          <w:type w:val="continuous"/>
          <w:pgSz w:w="11906" w:h="16838"/>
          <w:pgMar w:top="1418" w:right="1134" w:bottom="1418" w:left="1701" w:header="709" w:footer="709" w:gutter="0"/>
          <w:pgNumType w:start="1"/>
          <w:cols w:space="720"/>
          <w:docGrid w:linePitch="360"/>
        </w:sectPr>
      </w:pPr>
      <w:bookmarkStart w:id="1" w:name="_Toc243340640"/>
    </w:p>
    <w:p w14:paraId="1E9D4C6A" w14:textId="31959F0E" w:rsidR="00DE061A" w:rsidRPr="00890082" w:rsidRDefault="000220CB">
      <w:pPr>
        <w:pStyle w:val="Heading1"/>
        <w:keepNext/>
        <w:pageBreakBefore/>
        <w:rPr>
          <w:noProof/>
          <w:color w:val="auto"/>
          <w:lang w:val="en-US"/>
        </w:rPr>
      </w:pPr>
      <w:r w:rsidRPr="00890082">
        <w:rPr>
          <w:noProof/>
          <w:color w:val="auto"/>
          <w:lang w:val="en-US"/>
        </w:rPr>
        <w:lastRenderedPageBreak/>
        <w:t>1. BỐI CẢNH VÀ LÝ DO CHỌN ĐỀ TÀI</w:t>
      </w:r>
      <w:bookmarkEnd w:id="1"/>
    </w:p>
    <w:p w14:paraId="13893702" w14:textId="77777777" w:rsidR="00DE061A" w:rsidRPr="00890082" w:rsidRDefault="000220CB" w:rsidP="009C0CCD">
      <w:pPr>
        <w:pStyle w:val="Heading2"/>
        <w:rPr>
          <w:noProof/>
          <w:color w:val="auto"/>
          <w:lang w:val="en-US"/>
        </w:rPr>
      </w:pPr>
      <w:bookmarkStart w:id="2" w:name="_Toc243340641"/>
      <w:r w:rsidRPr="00890082">
        <w:rPr>
          <w:noProof/>
          <w:color w:val="auto"/>
          <w:lang w:val="en-US"/>
        </w:rPr>
        <w:t>1.1. Khoảng hở sau xác thực đa yếu tố</w:t>
      </w:r>
      <w:bookmarkEnd w:id="2"/>
    </w:p>
    <w:p w14:paraId="120FF98F" w14:textId="7FE30234" w:rsidR="00DE061A" w:rsidRPr="00890082" w:rsidRDefault="000220CB">
      <w:r w:rsidRPr="00890082">
        <w:t>Xác thực đa yếu tố (MFA) ở bước đăng nhập chỉ xác nhận người dùng tại thời điểm đó. Sau đó, phiên làm việc được duy trì bằng một bí mật phiên (session secret) mà trình duyệt hoặc ứng dụng xuất trình cho máy chủ ở mỗi yêu cầu, thường là cookie phiên. NIST mô tả bí mật phiên như bearer token: bên nào nắm giữ giá trị hợp lệ có thể sử dụng phiên, nên bên phụ thuộc không được coi việc có access token tự nó là bằng chứng người dùng vẫn đang hiện diện</w:t>
      </w:r>
      <w:r w:rsidR="00243741" w:rsidRPr="00890082">
        <w:rPr>
          <w:vertAlign w:val="superscript"/>
        </w:rPr>
        <w:t>[1, mục 5]</w:t>
      </w:r>
      <w:r w:rsidRPr="00890082">
        <w:t>. Vì vậy, khi thiết bị đang mở bị người khác ngồi vào hoặc cookie bị lấy, máy chủ vẫn có thể thấy “một phiên hợp lệ”.</w:t>
      </w:r>
    </w:p>
    <w:p w14:paraId="09E58E69" w14:textId="2F6CF217" w:rsidR="00482BAC" w:rsidRPr="00890082" w:rsidRDefault="000220CB">
      <w:r w:rsidRPr="00890082">
        <w:t>Cookie phiên trong mô hình server</w:t>
      </w:r>
      <w:r w:rsidR="00963097" w:rsidRPr="00890082">
        <w:t>-</w:t>
      </w:r>
      <w:r w:rsidRPr="00890082">
        <w:t>side thường mang một giá trị mã định danh phiên (session ID) ngẫu nhiên, khó đoán và không chứa trực tiếp dữ liệu nhịp gõ. Các thuộc tính Secure, HttpOnly, SameSite, Domain, Path và Expires/Max</w:t>
      </w:r>
      <w:r w:rsidR="00963097" w:rsidRPr="00890082">
        <w:t>-</w:t>
      </w:r>
      <w:r w:rsidRPr="00890082">
        <w:t>Age là các thuộc tính cấu hình cookie, không phải dữ liệu nhịp gõ nằm trong giá trị cookie</w:t>
      </w:r>
      <w:r w:rsidR="00243741" w:rsidRPr="00890082">
        <w:rPr>
          <w:vertAlign w:val="superscript"/>
        </w:rPr>
        <w:t>[25]</w:t>
      </w:r>
      <w:r w:rsidRPr="00890082">
        <w:t>. Secure giới hạn việc gửi cookie vào kênh HTTPS; HttpOnly ngăn JavaScript đọc cookie qua document.cookie; SameSite kiểm soát việc gửi cookie trong một số yêu cầu cross</w:t>
      </w:r>
      <w:r w:rsidR="00963097" w:rsidRPr="00890082">
        <w:t>-</w:t>
      </w:r>
      <w:r w:rsidRPr="00890082">
        <w:t>site. Cấu hình cụ thể phụ thuộc ứng dụng, vì vậy báo cáo không khẳng định mọi cookie đều có cùng cấu trúc. Trong mã collector của nhóm, session_id được sinh ở phía client bằng crypto.randomUUID() chỉ là mã bản ghi thu thập, không phải cookie xác thực hay bí mật phiên đăng nhập thật. Thực nghiệm chiếm phiên hiện được mô phỏng bằng cách ghép bản ghi ngoại tuyến, không lấy cắp hay sử dụng cookie đăng nhập thật.</w:t>
      </w:r>
    </w:p>
    <w:p w14:paraId="4695131B" w14:textId="0C1EB089" w:rsidR="00DE061A" w:rsidRPr="00890082" w:rsidRDefault="000220CB">
      <w:r w:rsidRPr="00890082">
        <w:t>Chuẩn đã yêu cầu xác thực lại định kỳ theo thời hạn phiên và thời hạn không hoạt động</w:t>
      </w:r>
      <w:r w:rsidR="00814C89" w:rsidRPr="00890082">
        <w:rPr>
          <w:vertAlign w:val="superscript"/>
        </w:rPr>
        <w:t>[1, mục 5.2]</w:t>
      </w:r>
      <w:r w:rsidRPr="00890082">
        <w:t>. Khoảng giữa hai lần xác thực lại là khoảng hở mà đề tài nhắm tới: kẻ tiếp quản có thể thao tác trong khoảng đó mà không bị hệ thống nghi ngờ. Hình 1 minh họa kịch bản trong đề xuất đồ án của nhóm: 09:00 người dùng đăng nhập và qua MFA; 13:20 kẻ tấn công chiếm phiên đang mở; 13:21 hệ thống cần phát hiện và yêu cầu xác thực lại. Kịch bản này mang tính minh họa.</w:t>
      </w:r>
    </w:p>
    <w:p w14:paraId="49B84CED" w14:textId="217D7863" w:rsidR="00DE061A" w:rsidRPr="00890082" w:rsidRDefault="00243741" w:rsidP="00243741">
      <w:r w:rsidRPr="00890082">
        <w:drawing>
          <wp:inline distT="0" distB="0" distL="0" distR="0" wp14:anchorId="2013DF4A" wp14:editId="07031DEF">
            <wp:extent cx="5749844" cy="1430820"/>
            <wp:effectExtent l="0" t="0" r="3810" b="0"/>
            <wp:docPr id="47205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435" b="17905"/>
                    <a:stretch>
                      <a:fillRect/>
                    </a:stretch>
                  </pic:blipFill>
                  <pic:spPr bwMode="auto">
                    <a:xfrm>
                      <a:off x="0" y="0"/>
                      <a:ext cx="5751195" cy="1431156"/>
                    </a:xfrm>
                    <a:prstGeom prst="rect">
                      <a:avLst/>
                    </a:prstGeom>
                    <a:noFill/>
                    <a:ln>
                      <a:noFill/>
                    </a:ln>
                    <a:extLst>
                      <a:ext uri="{53640926-AAD7-44D8-BBD7-CCE9431645EC}">
                        <a14:shadowObscured xmlns:a14="http://schemas.microsoft.com/office/drawing/2010/main"/>
                      </a:ext>
                    </a:extLst>
                  </pic:spPr>
                </pic:pic>
              </a:graphicData>
            </a:graphic>
          </wp:inline>
        </w:drawing>
      </w:r>
    </w:p>
    <w:p w14:paraId="47946FD9" w14:textId="321F41FA" w:rsidR="00243741" w:rsidRPr="00890082" w:rsidRDefault="00243741" w:rsidP="00243741">
      <w:pPr>
        <w:jc w:val="center"/>
        <w:rPr>
          <w:b/>
          <w:bCs/>
        </w:rPr>
      </w:pPr>
      <w:r w:rsidRPr="00890082">
        <w:rPr>
          <w:b/>
          <w:bCs/>
          <w:sz w:val="24"/>
          <w:szCs w:val="24"/>
        </w:rPr>
        <w:t>Hình 1</w:t>
      </w:r>
      <w:r w:rsidR="00AC58CE" w:rsidRPr="00890082">
        <w:rPr>
          <w:b/>
          <w:bCs/>
          <w:sz w:val="24"/>
          <w:szCs w:val="24"/>
        </w:rPr>
        <w:t xml:space="preserve">: </w:t>
      </w:r>
      <w:r w:rsidRPr="00890082">
        <w:rPr>
          <w:b/>
          <w:bCs/>
          <w:sz w:val="24"/>
          <w:szCs w:val="24"/>
        </w:rPr>
        <w:t>Kịch bản chiếm phiên sau khi đăng nhập (minh họa, không theo tỉ lệ thời gian).</w:t>
      </w:r>
    </w:p>
    <w:p w14:paraId="3E6BF85D" w14:textId="0CAA04B5" w:rsidR="00DE061A" w:rsidRPr="00890082" w:rsidRDefault="000220CB" w:rsidP="009C0CCD">
      <w:pPr>
        <w:pStyle w:val="Heading2"/>
        <w:rPr>
          <w:noProof/>
          <w:color w:val="auto"/>
          <w:lang w:val="en-US"/>
        </w:rPr>
      </w:pPr>
      <w:bookmarkStart w:id="3" w:name="_Toc243340642"/>
      <w:r w:rsidRPr="00890082">
        <w:rPr>
          <w:noProof/>
          <w:color w:val="auto"/>
          <w:lang w:val="en-US"/>
        </w:rPr>
        <w:lastRenderedPageBreak/>
        <w:t>1.2. Giám sát phiên trong NIST SP 800</w:t>
      </w:r>
      <w:r w:rsidR="00963097" w:rsidRPr="00890082">
        <w:rPr>
          <w:noProof/>
          <w:color w:val="auto"/>
          <w:lang w:val="en-US"/>
        </w:rPr>
        <w:t>-</w:t>
      </w:r>
      <w:r w:rsidRPr="00890082">
        <w:rPr>
          <w:noProof/>
          <w:color w:val="auto"/>
          <w:lang w:val="en-US"/>
        </w:rPr>
        <w:t>63B</w:t>
      </w:r>
      <w:r w:rsidR="00963097" w:rsidRPr="00890082">
        <w:rPr>
          <w:noProof/>
          <w:color w:val="auto"/>
          <w:lang w:val="en-US"/>
        </w:rPr>
        <w:t>-</w:t>
      </w:r>
      <w:r w:rsidRPr="00890082">
        <w:rPr>
          <w:noProof/>
          <w:color w:val="auto"/>
          <w:lang w:val="en-US"/>
        </w:rPr>
        <w:t>4</w:t>
      </w:r>
      <w:bookmarkEnd w:id="3"/>
    </w:p>
    <w:p w14:paraId="4F23E093" w14:textId="752B913C" w:rsidR="00DE061A" w:rsidRPr="00890082" w:rsidRDefault="000220CB">
      <w:pPr>
        <w:keepNext/>
      </w:pPr>
      <w:r w:rsidRPr="00890082">
        <w:t>NIST SP 800</w:t>
      </w:r>
      <w:r w:rsidR="00963097" w:rsidRPr="00890082">
        <w:t>-</w:t>
      </w:r>
      <w:r w:rsidRPr="00890082">
        <w:t>63B</w:t>
      </w:r>
      <w:r w:rsidR="00963097" w:rsidRPr="00890082">
        <w:t>-</w:t>
      </w:r>
      <w:r w:rsidRPr="00890082">
        <w:t>4, bản chính thức công bố tháng 7/2025 và thay thế SP 800</w:t>
      </w:r>
      <w:r w:rsidR="00963097" w:rsidRPr="00890082">
        <w:t>-</w:t>
      </w:r>
      <w:r w:rsidRPr="00890082">
        <w:t>63B, có mục Giám sát phiên (Session Monitoring), còn gọi là xác thực liên tục: đánh giá liên tục các đặc tính của phiên nhằm phát hiện nghi vấn gian lận trong lúc phiên diễn ra</w:t>
      </w:r>
      <w:r w:rsidR="00814C89" w:rsidRPr="00890082">
        <w:rPr>
          <w:vertAlign w:val="superscript"/>
        </w:rPr>
        <w:t xml:space="preserve">[1, mục 5.3]. </w:t>
      </w:r>
      <w:r w:rsidRPr="00890082">
        <w:t>Các điểm chính của mục này:</w:t>
      </w:r>
    </w:p>
    <w:p w14:paraId="2E6B4A9C" w14:textId="77777777" w:rsidR="00DE061A" w:rsidRPr="00890082" w:rsidRDefault="000220CB" w:rsidP="008A13B8">
      <w:pPr>
        <w:pStyle w:val="ListParagraph"/>
        <w:numPr>
          <w:ilvl w:val="0"/>
          <w:numId w:val="2"/>
        </w:numPr>
        <w:spacing w:after="60"/>
        <w:ind w:left="567"/>
        <w:jc w:val="both"/>
        <w:rPr>
          <w:noProof/>
          <w:lang w:val="en-US"/>
        </w:rPr>
      </w:pPr>
      <w:r w:rsidRPr="00890082">
        <w:rPr>
          <w:noProof/>
          <w:lang w:val="en-US"/>
        </w:rPr>
        <w:t xml:space="preserve">Giám sát phiên là biện pháp </w:t>
      </w:r>
      <w:r w:rsidRPr="00890082">
        <w:rPr>
          <w:b/>
          <w:bCs/>
          <w:noProof/>
          <w:lang w:val="en-US"/>
        </w:rPr>
        <w:t>tùy chọn</w:t>
      </w:r>
      <w:r w:rsidRPr="00890082">
        <w:rPr>
          <w:noProof/>
          <w:lang w:val="en-US"/>
        </w:rPr>
        <w:t xml:space="preserve"> (</w:t>
      </w:r>
      <w:r w:rsidRPr="00890082">
        <w:rPr>
          <w:i/>
          <w:iCs/>
          <w:noProof/>
          <w:lang w:val="en-US"/>
        </w:rPr>
        <w:t>MAY</w:t>
      </w:r>
      <w:r w:rsidRPr="00890082">
        <w:rPr>
          <w:noProof/>
          <w:lang w:val="en-US"/>
        </w:rPr>
        <w:t>) nhằm giảm rủi ro; xác thực lại định kỳ</w:t>
      </w:r>
      <w:r w:rsidR="00814C89" w:rsidRPr="00890082">
        <w:rPr>
          <w:noProof/>
          <w:vertAlign w:val="superscript"/>
          <w:lang w:val="en-US"/>
        </w:rPr>
        <w:t>[1, mục 5.2]</w:t>
      </w:r>
      <w:r w:rsidRPr="00890082">
        <w:rPr>
          <w:noProof/>
          <w:lang w:val="en-US"/>
        </w:rPr>
        <w:t xml:space="preserve"> mới là yêu cầu bắt buộc.</w:t>
      </w:r>
    </w:p>
    <w:p w14:paraId="651A0907" w14:textId="77777777" w:rsidR="00DE061A" w:rsidRPr="00890082" w:rsidRDefault="000220CB" w:rsidP="008A13B8">
      <w:pPr>
        <w:pStyle w:val="ListParagraph"/>
        <w:numPr>
          <w:ilvl w:val="0"/>
          <w:numId w:val="2"/>
        </w:numPr>
        <w:spacing w:after="60"/>
        <w:ind w:left="567"/>
        <w:jc w:val="both"/>
        <w:rPr>
          <w:noProof/>
          <w:lang w:val="en-US"/>
        </w:rPr>
      </w:pPr>
      <w:r w:rsidRPr="00890082">
        <w:rPr>
          <w:noProof/>
          <w:lang w:val="en-US"/>
        </w:rPr>
        <w:t xml:space="preserve">Khi phát hiện dấu hiệu khả nghi, bên phụ thuộc </w:t>
      </w:r>
      <w:r w:rsidRPr="00890082">
        <w:rPr>
          <w:b/>
          <w:bCs/>
          <w:noProof/>
          <w:lang w:val="en-US"/>
        </w:rPr>
        <w:t>nên</w:t>
      </w:r>
      <w:r w:rsidRPr="00890082">
        <w:rPr>
          <w:noProof/>
          <w:lang w:val="en-US"/>
        </w:rPr>
        <w:t xml:space="preserve"> (</w:t>
      </w:r>
      <w:r w:rsidRPr="00890082">
        <w:rPr>
          <w:i/>
          <w:iCs/>
          <w:noProof/>
          <w:lang w:val="en-US"/>
        </w:rPr>
        <w:t>SHOULD</w:t>
      </w:r>
      <w:r w:rsidRPr="00890082">
        <w:rPr>
          <w:noProof/>
          <w:lang w:val="en-US"/>
        </w:rPr>
        <w:t>) phối hợp với nhà cung cấp dịch vụ xác thực để xác thực lại, kết thúc phiên hoặc báo cho nhân sự hỗ trợ. Đề tài hiện thực hai trong ba hành động này: yêu cầu MFA và thu hồi phiên.</w:t>
      </w:r>
    </w:p>
    <w:p w14:paraId="32D940E3" w14:textId="77777777" w:rsidR="00DE061A" w:rsidRPr="00890082" w:rsidRDefault="000220CB" w:rsidP="008A13B8">
      <w:pPr>
        <w:pStyle w:val="ListParagraph"/>
        <w:numPr>
          <w:ilvl w:val="0"/>
          <w:numId w:val="2"/>
        </w:numPr>
        <w:spacing w:after="60"/>
        <w:ind w:left="567"/>
        <w:jc w:val="both"/>
        <w:rPr>
          <w:noProof/>
          <w:lang w:val="en-US"/>
        </w:rPr>
      </w:pPr>
      <w:r w:rsidRPr="00890082">
        <w:rPr>
          <w:noProof/>
          <w:lang w:val="en-US"/>
        </w:rPr>
        <w:t>Các đặc tính có thể được đánh giá gồm mẫu và tốc độ sử dụng, đặc trưng sinh trắc hành vi (ví dụ nhịp gõ), đặc điểm thiết bị và trình duyệt, vị trí địa lý và địa chỉ IP. Đề tài chỉ dùng nhịp gõ.</w:t>
      </w:r>
    </w:p>
    <w:p w14:paraId="539B1B28" w14:textId="3615A521" w:rsidR="00DE061A" w:rsidRPr="00890082" w:rsidRDefault="000220CB" w:rsidP="008A13B8">
      <w:pPr>
        <w:pStyle w:val="ListParagraph"/>
        <w:numPr>
          <w:ilvl w:val="0"/>
          <w:numId w:val="2"/>
        </w:numPr>
        <w:spacing w:after="60"/>
        <w:ind w:left="567"/>
        <w:jc w:val="both"/>
        <w:rPr>
          <w:noProof/>
          <w:lang w:val="en-US"/>
        </w:rPr>
      </w:pPr>
      <w:r w:rsidRPr="00890082">
        <w:rPr>
          <w:noProof/>
          <w:lang w:val="en-US"/>
        </w:rPr>
        <w:t xml:space="preserve">Việc thu thập, lưu trữ đặc tính kỳ vọng của người dùng và xử lý đặc tính phiên </w:t>
      </w:r>
      <w:r w:rsidRPr="00890082">
        <w:rPr>
          <w:b/>
          <w:bCs/>
          <w:noProof/>
          <w:lang w:val="en-US"/>
        </w:rPr>
        <w:t>phải</w:t>
      </w:r>
      <w:r w:rsidRPr="00890082">
        <w:rPr>
          <w:noProof/>
          <w:lang w:val="en-US"/>
        </w:rPr>
        <w:t xml:space="preserve"> (</w:t>
      </w:r>
      <w:r w:rsidRPr="00890082">
        <w:rPr>
          <w:i/>
          <w:iCs/>
          <w:noProof/>
          <w:lang w:val="en-US"/>
        </w:rPr>
        <w:t>SHALL</w:t>
      </w:r>
      <w:r w:rsidRPr="00890082">
        <w:rPr>
          <w:noProof/>
          <w:lang w:val="en-US"/>
        </w:rPr>
        <w:t xml:space="preserve">) được đưa vào đánh giá rủi ro riêng tư theo mục 7 của chuẩn </w:t>
      </w:r>
      <w:r w:rsidR="00814C89" w:rsidRPr="00890082">
        <w:rPr>
          <w:noProof/>
          <w:vertAlign w:val="superscript"/>
          <w:lang w:val="en-US"/>
        </w:rPr>
        <w:t>[1, mục 5.3</w:t>
      </w:r>
      <w:r w:rsidR="005A3106" w:rsidRPr="00890082">
        <w:rPr>
          <w:noProof/>
          <w:vertAlign w:val="superscript"/>
          <w:lang w:val="en-US"/>
        </w:rPr>
        <w:t>,</w:t>
      </w:r>
      <w:r w:rsidR="00814C89" w:rsidRPr="00890082">
        <w:rPr>
          <w:noProof/>
          <w:vertAlign w:val="superscript"/>
          <w:lang w:val="en-US"/>
        </w:rPr>
        <w:t>7]</w:t>
      </w:r>
      <w:r w:rsidRPr="00890082">
        <w:rPr>
          <w:noProof/>
          <w:lang w:val="en-US"/>
        </w:rPr>
        <w:t>.</w:t>
      </w:r>
    </w:p>
    <w:p w14:paraId="006DAD72" w14:textId="77777777" w:rsidR="00482BAC" w:rsidRPr="00890082" w:rsidRDefault="000220CB">
      <w:r w:rsidRPr="00890082">
        <w:t>Định nghĩa làm việc: xác thực tại đăng nhập kiểm tra người dùng ở thời điểm cấp phiên; xác thực liên tục đánh giá thêm các tín hiệu phát sinh trong lúc phiên còn hoạt động để quyết định tiếp tục, yêu cầu MFA hoặc kết thúc phiên. Trong đề tài, đây là xác minh 1:1: nhịp gõ hiện tại được so với hồ sơ của tài khoản đã khai báo, không phải nhận dạng 1:N giữa nhiều danh tính. Khi không có thao tác gõ, hệ thống không nhận được bằng chứng nhịp gõ mới.</w:t>
      </w:r>
    </w:p>
    <w:tbl>
      <w:tblPr>
        <w:tblW w:w="0" w:type="auto"/>
        <w:tblBorders>
          <w:top w:val="nil"/>
          <w:left w:val="nil"/>
          <w:bottom w:val="nil"/>
          <w:right w:val="nil"/>
          <w:insideH w:val="nil"/>
          <w:insideV w:val="nil"/>
        </w:tblBorders>
        <w:tblLook w:val="04A0" w:firstRow="1" w:lastRow="0" w:firstColumn="1" w:lastColumn="0" w:noHBand="0" w:noVBand="1"/>
      </w:tblPr>
      <w:tblGrid>
        <w:gridCol w:w="9071"/>
      </w:tblGrid>
      <w:tr w:rsidR="00482BAC" w:rsidRPr="00890082" w14:paraId="75862461" w14:textId="77777777">
        <w:tc>
          <w:tcPr>
            <w:tcW w:w="9071" w:type="dxa"/>
          </w:tcPr>
          <w:p w14:paraId="0AA38EB6" w14:textId="75A44AA1" w:rsidR="00482BAC" w:rsidRPr="00890082" w:rsidRDefault="005245B3">
            <w:pPr>
              <w:spacing w:after="20"/>
              <w:jc w:val="center"/>
              <w:rPr>
                <w:b/>
                <w:bCs/>
                <w:sz w:val="24"/>
                <w:szCs w:val="24"/>
              </w:rPr>
            </w:pPr>
            <w:r>
              <w:rPr>
                <w:b/>
                <w:bCs/>
                <w:sz w:val="24"/>
                <w:szCs w:val="24"/>
              </w:rPr>
              <w:drawing>
                <wp:inline distT="0" distB="0" distL="0" distR="0" wp14:anchorId="6AB77641" wp14:editId="3AD009F6">
                  <wp:extent cx="5747385" cy="2329815"/>
                  <wp:effectExtent l="0" t="0" r="5715" b="0"/>
                  <wp:docPr id="1006856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7385" cy="2329815"/>
                          </a:xfrm>
                          <a:prstGeom prst="rect">
                            <a:avLst/>
                          </a:prstGeom>
                          <a:noFill/>
                          <a:ln>
                            <a:noFill/>
                          </a:ln>
                        </pic:spPr>
                      </pic:pic>
                    </a:graphicData>
                  </a:graphic>
                </wp:inline>
              </w:drawing>
            </w:r>
          </w:p>
          <w:p w14:paraId="3FA69A9C" w14:textId="5EEE73EC" w:rsidR="00482BAC" w:rsidRPr="00890082" w:rsidRDefault="000220CB">
            <w:pPr>
              <w:spacing w:before="20" w:after="40"/>
              <w:jc w:val="center"/>
              <w:rPr>
                <w:b/>
                <w:bCs/>
                <w:sz w:val="24"/>
                <w:szCs w:val="24"/>
              </w:rPr>
            </w:pPr>
            <w:r w:rsidRPr="00890082">
              <w:rPr>
                <w:b/>
                <w:bCs/>
                <w:sz w:val="24"/>
                <w:szCs w:val="24"/>
              </w:rPr>
              <w:t>Hình 2</w:t>
            </w:r>
            <w:r w:rsidR="00AC58CE" w:rsidRPr="00890082">
              <w:rPr>
                <w:b/>
                <w:bCs/>
                <w:sz w:val="24"/>
                <w:szCs w:val="24"/>
              </w:rPr>
              <w:t>:</w:t>
            </w:r>
            <w:r w:rsidRPr="00890082">
              <w:rPr>
                <w:b/>
                <w:bCs/>
                <w:sz w:val="24"/>
                <w:szCs w:val="24"/>
              </w:rPr>
              <w:t xml:space="preserve"> Định nghĩa luồng xác thực liên tục dựa trên nhịp gõ phím.</w:t>
            </w:r>
          </w:p>
        </w:tc>
      </w:tr>
    </w:tbl>
    <w:p w14:paraId="362E8D55" w14:textId="77777777" w:rsidR="00DE061A" w:rsidRPr="00890082" w:rsidRDefault="000220CB" w:rsidP="009C0CCD">
      <w:pPr>
        <w:pStyle w:val="Heading2"/>
        <w:rPr>
          <w:noProof/>
          <w:color w:val="auto"/>
          <w:lang w:val="en-US"/>
        </w:rPr>
      </w:pPr>
      <w:bookmarkStart w:id="4" w:name="_Toc243340643"/>
      <w:r w:rsidRPr="00890082">
        <w:rPr>
          <w:noProof/>
          <w:color w:val="auto"/>
          <w:lang w:val="en-US"/>
        </w:rPr>
        <w:lastRenderedPageBreak/>
        <w:t>1.3. Lý do chọn nhịp gõ phím</w:t>
      </w:r>
      <w:bookmarkEnd w:id="4"/>
    </w:p>
    <w:p w14:paraId="32F0C587" w14:textId="2CF6B0B2" w:rsidR="00DE061A" w:rsidRPr="00890082" w:rsidRDefault="000220CB" w:rsidP="00EE4688">
      <w:pPr>
        <w:pStyle w:val="ListParagraph"/>
        <w:numPr>
          <w:ilvl w:val="0"/>
          <w:numId w:val="2"/>
        </w:numPr>
        <w:spacing w:after="60"/>
        <w:ind w:left="426" w:hanging="284"/>
        <w:jc w:val="both"/>
        <w:rPr>
          <w:noProof/>
          <w:lang w:val="en-US"/>
        </w:rPr>
      </w:pPr>
      <w:r w:rsidRPr="00890082">
        <w:rPr>
          <w:noProof/>
          <w:lang w:val="en-US"/>
        </w:rPr>
        <w:t>Nhịp gõ là sinh trắc hành vi thu thụ động khi người dùng làm việc, không cần phần cứng ngoài bàn phím; với văn bản tự do, dữ liệu này cho phép xác thực liên tục trong lúc người dùng g</w:t>
      </w:r>
      <w:r w:rsidR="00814C89" w:rsidRPr="00890082">
        <w:rPr>
          <w:noProof/>
          <w:lang w:val="en-US"/>
        </w:rPr>
        <w:t>õ</w:t>
      </w:r>
      <w:r w:rsidR="00814C89" w:rsidRPr="00890082">
        <w:rPr>
          <w:noProof/>
          <w:vertAlign w:val="superscript"/>
          <w:lang w:val="en-US"/>
        </w:rPr>
        <w:t>[</w:t>
      </w:r>
      <w:r w:rsidR="00596C19">
        <w:rPr>
          <w:noProof/>
          <w:vertAlign w:val="superscript"/>
          <w:lang w:val="en-US"/>
        </w:rPr>
        <w:t>2</w:t>
      </w:r>
      <w:r w:rsidR="00814C89" w:rsidRPr="00890082">
        <w:rPr>
          <w:noProof/>
          <w:vertAlign w:val="superscript"/>
          <w:lang w:val="en-US"/>
        </w:rPr>
        <w:t>]</w:t>
      </w:r>
      <w:r w:rsidRPr="00890082">
        <w:rPr>
          <w:noProof/>
          <w:lang w:val="en-US"/>
        </w:rPr>
        <w:t>.</w:t>
      </w:r>
    </w:p>
    <w:p w14:paraId="59D6A91A" w14:textId="3B36775C" w:rsidR="00DE061A" w:rsidRPr="00890082" w:rsidRDefault="000220CB" w:rsidP="00EE4688">
      <w:pPr>
        <w:pStyle w:val="ListParagraph"/>
        <w:numPr>
          <w:ilvl w:val="0"/>
          <w:numId w:val="2"/>
        </w:numPr>
        <w:spacing w:after="60"/>
        <w:ind w:left="426" w:hanging="284"/>
        <w:jc w:val="both"/>
        <w:rPr>
          <w:noProof/>
          <w:lang w:val="en-US"/>
        </w:rPr>
      </w:pPr>
      <w:r w:rsidRPr="00890082">
        <w:rPr>
          <w:noProof/>
          <w:lang w:val="en-US"/>
        </w:rPr>
        <w:t>Dữ liệu 136 triệu lần nhấn phím của 168.000 người cho thấy cách gõ rất đa dạng giữa các cá nhân, trong đó việc nhấn phím kế tiếp trước khi nhả phím trước (gõ chồng phím, rollover) là phổ biến</w:t>
      </w:r>
      <w:r w:rsidR="00814C89" w:rsidRPr="00890082">
        <w:rPr>
          <w:noProof/>
          <w:vertAlign w:val="superscript"/>
          <w:lang w:val="en-US"/>
        </w:rPr>
        <w:t>[</w:t>
      </w:r>
      <w:r w:rsidR="00596C19">
        <w:rPr>
          <w:noProof/>
          <w:vertAlign w:val="superscript"/>
          <w:lang w:val="en-US"/>
        </w:rPr>
        <w:t>3</w:t>
      </w:r>
      <w:r w:rsidR="00814C89" w:rsidRPr="00890082">
        <w:rPr>
          <w:noProof/>
          <w:vertAlign w:val="superscript"/>
          <w:lang w:val="en-US"/>
        </w:rPr>
        <w:t>]</w:t>
      </w:r>
      <w:r w:rsidRPr="00890082">
        <w:rPr>
          <w:noProof/>
          <w:lang w:val="en-US"/>
        </w:rPr>
        <w:t>. Vì vậy hệ thống phải chấp nhận khoảng nghỉ âm giữa hai phím và chuẩn hóa đặc trưng theo từng người.</w:t>
      </w:r>
    </w:p>
    <w:p w14:paraId="1B223B37" w14:textId="77777777" w:rsidR="00482BAC" w:rsidRPr="00890082" w:rsidRDefault="000220CB" w:rsidP="009C0CCD">
      <w:pPr>
        <w:pStyle w:val="Heading2"/>
        <w:rPr>
          <w:noProof/>
          <w:color w:val="auto"/>
          <w:lang w:val="en-US"/>
        </w:rPr>
      </w:pPr>
      <w:bookmarkStart w:id="5" w:name="_Toc243340644"/>
      <w:r w:rsidRPr="00890082">
        <w:rPr>
          <w:noProof/>
          <w:color w:val="auto"/>
          <w:lang w:val="en-US"/>
        </w:rPr>
        <w:t>1.4. Ứng dụng thực tế và biện pháp thay thế</w:t>
      </w:r>
      <w:bookmarkEnd w:id="5"/>
    </w:p>
    <w:p w14:paraId="0B466E9F" w14:textId="375DDA62" w:rsidR="00482BAC" w:rsidRPr="00890082" w:rsidRDefault="000220CB">
      <w:r w:rsidRPr="00890082">
        <w:t>TypingDNA giới thiệu ActiveLock như một sản phẩm xác thực hành vi liên tục ở endpoint: theo dõi cách gõ và có thể khóa máy hoặc phát cảnh báo khi mẫu hành vi không phù hợp. Trang nhà cung cấp cũng mô tả các tín hiệu bổ sung như hành vi chuột và tùy chọn xác minh khuôn mặt; do đó ActiveLock chỉ là ví dụ thương mại về ứng dụng, không phải bằng chứng độc lập về hiệu quả và không tương đương chính xác với nguyên mẫu chỉ dùng nhịp gõ của nhóm</w:t>
      </w:r>
      <w:r w:rsidR="00B3156B" w:rsidRPr="00890082">
        <w:rPr>
          <w:vertAlign w:val="superscript"/>
        </w:rPr>
        <w:t>[24]</w:t>
      </w:r>
      <w:r w:rsidRPr="00890082">
        <w:t>.</w:t>
      </w:r>
    </w:p>
    <w:p w14:paraId="280E81BC" w14:textId="63C6B8F8" w:rsidR="00482BAC" w:rsidRPr="00890082" w:rsidRDefault="000220CB">
      <w:r w:rsidRPr="00890082">
        <w:t>Trong kịch bản người lạ tiếp tục thao tác trên thiết bị đang mở, các biện pháp quản lý phiên vẫn cần phối hợp. Bảng 1 so sánh định tính theo phạm vi bài toán, không phải benchmark hoặc xếp hạng an toàn chung. NIST mô tả thời hạn phiên/xác thực lại và giám sát phiên như các biện pháp bổ sung trong quản lý danh tính</w:t>
      </w:r>
      <w:r w:rsidR="00B3156B" w:rsidRPr="00890082">
        <w:rPr>
          <w:vertAlign w:val="superscript"/>
        </w:rPr>
        <w:t>[1]</w:t>
      </w:r>
      <w:r w:rsidRPr="00890082">
        <w:t>.</w:t>
      </w:r>
    </w:p>
    <w:p w14:paraId="4F93D712" w14:textId="4043DD75" w:rsidR="00482BAC" w:rsidRPr="00890082" w:rsidRDefault="000220CB">
      <w:pPr>
        <w:keepNext/>
        <w:spacing w:before="80" w:after="80"/>
        <w:jc w:val="center"/>
      </w:pPr>
      <w:r w:rsidRPr="00890082">
        <w:rPr>
          <w:b/>
        </w:rPr>
        <w:t>Bảng 1</w:t>
      </w:r>
      <w:r w:rsidR="00F025C4" w:rsidRPr="00890082">
        <w:rPr>
          <w:b/>
        </w:rPr>
        <w:t>:</w:t>
      </w:r>
      <w:r w:rsidRPr="00890082">
        <w:rPr>
          <w:b/>
        </w:rPr>
        <w:t xml:space="preserve"> So sánh các biện pháp kiểm soát phiên trong kịch bản đề tài</w:t>
      </w:r>
    </w:p>
    <w:tbl>
      <w:tblPr>
        <w:tblW w:w="0" w:type="auto"/>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2160"/>
        <w:gridCol w:w="3219"/>
        <w:gridCol w:w="3477"/>
      </w:tblGrid>
      <w:tr w:rsidR="00482BAC" w:rsidRPr="00890082" w14:paraId="2B2C60DE" w14:textId="77777777" w:rsidTr="006E07DE">
        <w:trPr>
          <w:cantSplit/>
          <w:tblHeader/>
          <w:jc w:val="center"/>
        </w:trPr>
        <w:tc>
          <w:tcPr>
            <w:tcW w:w="2160" w:type="dxa"/>
            <w:shd w:val="clear" w:color="auto" w:fill="DCE6F1"/>
            <w:tcMar>
              <w:top w:w="70" w:type="dxa"/>
              <w:left w:w="80" w:type="dxa"/>
              <w:bottom w:w="70" w:type="dxa"/>
              <w:right w:w="80" w:type="dxa"/>
            </w:tcMar>
            <w:vAlign w:val="center"/>
          </w:tcPr>
          <w:p w14:paraId="75AEBC35" w14:textId="77777777" w:rsidR="00482BAC" w:rsidRPr="00890082" w:rsidRDefault="000220CB" w:rsidP="006E07DE">
            <w:pPr>
              <w:keepLines/>
              <w:spacing w:after="0" w:line="240" w:lineRule="auto"/>
              <w:jc w:val="center"/>
            </w:pPr>
            <w:r w:rsidRPr="00890082">
              <w:rPr>
                <w:b/>
              </w:rPr>
              <w:t>Biện pháp</w:t>
            </w:r>
          </w:p>
        </w:tc>
        <w:tc>
          <w:tcPr>
            <w:tcW w:w="3219" w:type="dxa"/>
            <w:shd w:val="clear" w:color="auto" w:fill="DCE6F1"/>
            <w:tcMar>
              <w:top w:w="70" w:type="dxa"/>
              <w:left w:w="80" w:type="dxa"/>
              <w:bottom w:w="70" w:type="dxa"/>
              <w:right w:w="80" w:type="dxa"/>
            </w:tcMar>
            <w:vAlign w:val="center"/>
          </w:tcPr>
          <w:p w14:paraId="4B7721F5" w14:textId="77777777" w:rsidR="00482BAC" w:rsidRPr="00890082" w:rsidRDefault="000220CB" w:rsidP="006E07DE">
            <w:pPr>
              <w:keepLines/>
              <w:spacing w:after="0" w:line="240" w:lineRule="auto"/>
              <w:jc w:val="center"/>
            </w:pPr>
            <w:r w:rsidRPr="00890082">
              <w:rPr>
                <w:b/>
              </w:rPr>
              <w:t>Ưu điểm chính</w:t>
            </w:r>
          </w:p>
        </w:tc>
        <w:tc>
          <w:tcPr>
            <w:tcW w:w="3477" w:type="dxa"/>
            <w:shd w:val="clear" w:color="auto" w:fill="DCE6F1"/>
            <w:tcMar>
              <w:top w:w="70" w:type="dxa"/>
              <w:left w:w="80" w:type="dxa"/>
              <w:bottom w:w="70" w:type="dxa"/>
              <w:right w:w="80" w:type="dxa"/>
            </w:tcMar>
            <w:vAlign w:val="center"/>
          </w:tcPr>
          <w:p w14:paraId="345E92A4" w14:textId="77777777" w:rsidR="00482BAC" w:rsidRPr="00890082" w:rsidRDefault="000220CB" w:rsidP="006E07DE">
            <w:pPr>
              <w:keepLines/>
              <w:spacing w:after="0" w:line="240" w:lineRule="auto"/>
              <w:jc w:val="center"/>
            </w:pPr>
            <w:r w:rsidRPr="00890082">
              <w:rPr>
                <w:b/>
              </w:rPr>
              <w:t>Giới hạn trong kịch bản</w:t>
            </w:r>
          </w:p>
        </w:tc>
      </w:tr>
      <w:tr w:rsidR="00482BAC" w:rsidRPr="00890082" w14:paraId="23709FFD" w14:textId="77777777" w:rsidTr="006E07DE">
        <w:trPr>
          <w:cantSplit/>
          <w:jc w:val="center"/>
        </w:trPr>
        <w:tc>
          <w:tcPr>
            <w:tcW w:w="2160" w:type="dxa"/>
            <w:tcMar>
              <w:top w:w="70" w:type="dxa"/>
              <w:left w:w="80" w:type="dxa"/>
              <w:bottom w:w="70" w:type="dxa"/>
              <w:right w:w="80" w:type="dxa"/>
            </w:tcMar>
            <w:vAlign w:val="center"/>
          </w:tcPr>
          <w:p w14:paraId="608CDC78" w14:textId="1FB27CB1" w:rsidR="00482BAC" w:rsidRPr="00890082" w:rsidRDefault="000220CB" w:rsidP="006E07DE">
            <w:pPr>
              <w:keepLines/>
              <w:spacing w:after="0" w:line="240" w:lineRule="auto"/>
              <w:jc w:val="left"/>
            </w:pPr>
            <w:r w:rsidRPr="00890082">
              <w:t>Hết hạn phiên</w:t>
            </w:r>
            <w:r w:rsidR="00B3156B" w:rsidRPr="00890082">
              <w:t xml:space="preserve">/ </w:t>
            </w:r>
            <w:r w:rsidRPr="00890082">
              <w:t>timeout không hoạt động</w:t>
            </w:r>
          </w:p>
        </w:tc>
        <w:tc>
          <w:tcPr>
            <w:tcW w:w="3219" w:type="dxa"/>
            <w:tcMar>
              <w:top w:w="70" w:type="dxa"/>
              <w:left w:w="80" w:type="dxa"/>
              <w:bottom w:w="70" w:type="dxa"/>
              <w:right w:w="80" w:type="dxa"/>
            </w:tcMar>
            <w:vAlign w:val="center"/>
          </w:tcPr>
          <w:p w14:paraId="16F2CDCC" w14:textId="77777777" w:rsidR="00482BAC" w:rsidRPr="00890082" w:rsidRDefault="000220CB" w:rsidP="006E07DE">
            <w:pPr>
              <w:keepLines/>
              <w:spacing w:after="0" w:line="240" w:lineRule="auto"/>
              <w:jc w:val="left"/>
            </w:pPr>
            <w:r w:rsidRPr="00890082">
              <w:t>Giới hạn thời gian phiên hoặc khoảng không hoạt động.</w:t>
            </w:r>
          </w:p>
        </w:tc>
        <w:tc>
          <w:tcPr>
            <w:tcW w:w="3477" w:type="dxa"/>
            <w:tcMar>
              <w:top w:w="70" w:type="dxa"/>
              <w:left w:w="80" w:type="dxa"/>
              <w:bottom w:w="70" w:type="dxa"/>
              <w:right w:w="80" w:type="dxa"/>
            </w:tcMar>
            <w:vAlign w:val="center"/>
          </w:tcPr>
          <w:p w14:paraId="7BCDDBA7" w14:textId="77777777" w:rsidR="00482BAC" w:rsidRPr="00890082" w:rsidRDefault="000220CB" w:rsidP="006E07DE">
            <w:pPr>
              <w:keepLines/>
              <w:spacing w:after="0" w:line="240" w:lineRule="auto"/>
              <w:jc w:val="left"/>
            </w:pPr>
            <w:r w:rsidRPr="00890082">
              <w:t>Kẻ tấn công tiếp tục thao tác có thể giữ phiên hoạt động; timeout không xác minh ai đang gõ.</w:t>
            </w:r>
          </w:p>
        </w:tc>
      </w:tr>
      <w:tr w:rsidR="00482BAC" w:rsidRPr="00890082" w14:paraId="745595F9" w14:textId="77777777" w:rsidTr="006E07DE">
        <w:trPr>
          <w:cantSplit/>
          <w:jc w:val="center"/>
        </w:trPr>
        <w:tc>
          <w:tcPr>
            <w:tcW w:w="2160" w:type="dxa"/>
            <w:tcMar>
              <w:top w:w="70" w:type="dxa"/>
              <w:left w:w="80" w:type="dxa"/>
              <w:bottom w:w="70" w:type="dxa"/>
              <w:right w:w="80" w:type="dxa"/>
            </w:tcMar>
            <w:vAlign w:val="center"/>
          </w:tcPr>
          <w:p w14:paraId="32B66C60" w14:textId="77777777" w:rsidR="00482BAC" w:rsidRPr="00890082" w:rsidRDefault="000220CB" w:rsidP="006E07DE">
            <w:pPr>
              <w:keepLines/>
              <w:spacing w:after="0" w:line="240" w:lineRule="auto"/>
              <w:jc w:val="left"/>
            </w:pPr>
            <w:r w:rsidRPr="00890082">
              <w:t>Xác thực lại định kỳ hoặc trước thao tác nhạy cảm</w:t>
            </w:r>
          </w:p>
        </w:tc>
        <w:tc>
          <w:tcPr>
            <w:tcW w:w="3219" w:type="dxa"/>
            <w:tcMar>
              <w:top w:w="70" w:type="dxa"/>
              <w:left w:w="80" w:type="dxa"/>
              <w:bottom w:w="70" w:type="dxa"/>
              <w:right w:w="80" w:type="dxa"/>
            </w:tcMar>
            <w:vAlign w:val="center"/>
          </w:tcPr>
          <w:p w14:paraId="1B6872F2" w14:textId="77777777" w:rsidR="00482BAC" w:rsidRPr="00890082" w:rsidRDefault="000220CB" w:rsidP="006E07DE">
            <w:pPr>
              <w:keepLines/>
              <w:spacing w:after="0" w:line="240" w:lineRule="auto"/>
              <w:jc w:val="left"/>
            </w:pPr>
            <w:r w:rsidRPr="00890082">
              <w:t>Có điểm kiểm tra rõ ràng, dễ tích hợp vào chính sách.</w:t>
            </w:r>
          </w:p>
        </w:tc>
        <w:tc>
          <w:tcPr>
            <w:tcW w:w="3477" w:type="dxa"/>
            <w:tcMar>
              <w:top w:w="70" w:type="dxa"/>
              <w:left w:w="80" w:type="dxa"/>
              <w:bottom w:w="70" w:type="dxa"/>
              <w:right w:w="80" w:type="dxa"/>
            </w:tcMar>
            <w:vAlign w:val="center"/>
          </w:tcPr>
          <w:p w14:paraId="110E801D" w14:textId="77777777" w:rsidR="00482BAC" w:rsidRPr="00890082" w:rsidRDefault="000220CB" w:rsidP="006E07DE">
            <w:pPr>
              <w:keepLines/>
              <w:spacing w:after="0" w:line="240" w:lineRule="auto"/>
              <w:jc w:val="left"/>
            </w:pPr>
            <w:r w:rsidRPr="00890082">
              <w:t>Gây gián đoạn và vẫn tồn tại khoảng giữa hai lần xác thực.</w:t>
            </w:r>
          </w:p>
        </w:tc>
      </w:tr>
      <w:tr w:rsidR="00482BAC" w:rsidRPr="00890082" w14:paraId="2F37201E" w14:textId="77777777" w:rsidTr="006E07DE">
        <w:trPr>
          <w:cantSplit/>
          <w:jc w:val="center"/>
        </w:trPr>
        <w:tc>
          <w:tcPr>
            <w:tcW w:w="2160" w:type="dxa"/>
            <w:tcMar>
              <w:top w:w="70" w:type="dxa"/>
              <w:left w:w="80" w:type="dxa"/>
              <w:bottom w:w="70" w:type="dxa"/>
              <w:right w:w="80" w:type="dxa"/>
            </w:tcMar>
            <w:vAlign w:val="center"/>
          </w:tcPr>
          <w:p w14:paraId="12676F91" w14:textId="77777777" w:rsidR="00482BAC" w:rsidRPr="00890082" w:rsidRDefault="000220CB" w:rsidP="006E07DE">
            <w:pPr>
              <w:keepLines/>
              <w:spacing w:after="0" w:line="240" w:lineRule="auto"/>
              <w:jc w:val="left"/>
            </w:pPr>
            <w:r w:rsidRPr="00890082">
              <w:t>Giám sát IP, thiết bị, trình duyệt hoặc vị trí</w:t>
            </w:r>
          </w:p>
        </w:tc>
        <w:tc>
          <w:tcPr>
            <w:tcW w:w="3219" w:type="dxa"/>
            <w:tcMar>
              <w:top w:w="70" w:type="dxa"/>
              <w:left w:w="80" w:type="dxa"/>
              <w:bottom w:w="70" w:type="dxa"/>
              <w:right w:w="80" w:type="dxa"/>
            </w:tcMar>
            <w:vAlign w:val="center"/>
          </w:tcPr>
          <w:p w14:paraId="252FB5C4" w14:textId="77777777" w:rsidR="00482BAC" w:rsidRPr="00890082" w:rsidRDefault="000220CB" w:rsidP="006E07DE">
            <w:pPr>
              <w:keepLines/>
              <w:spacing w:after="0" w:line="240" w:lineRule="auto"/>
              <w:jc w:val="left"/>
            </w:pPr>
            <w:r w:rsidRPr="00890082">
              <w:t>Bổ sung tín hiệu rủi ro ngoài sinh trắc hành vi.</w:t>
            </w:r>
          </w:p>
        </w:tc>
        <w:tc>
          <w:tcPr>
            <w:tcW w:w="3477" w:type="dxa"/>
            <w:tcMar>
              <w:top w:w="70" w:type="dxa"/>
              <w:left w:w="80" w:type="dxa"/>
              <w:bottom w:w="70" w:type="dxa"/>
              <w:right w:w="80" w:type="dxa"/>
            </w:tcMar>
            <w:vAlign w:val="center"/>
          </w:tcPr>
          <w:p w14:paraId="325CDA80" w14:textId="77777777" w:rsidR="00482BAC" w:rsidRPr="00890082" w:rsidRDefault="000220CB" w:rsidP="006E07DE">
            <w:pPr>
              <w:keepLines/>
              <w:spacing w:after="0" w:line="240" w:lineRule="auto"/>
              <w:jc w:val="left"/>
            </w:pPr>
            <w:r w:rsidRPr="00890082">
              <w:t>Khi kẻ lạ dùng chính thiết bị đang mở, một số tín hiệu có thể không đổi.</w:t>
            </w:r>
          </w:p>
        </w:tc>
      </w:tr>
      <w:tr w:rsidR="00482BAC" w:rsidRPr="00890082" w14:paraId="73605D72" w14:textId="77777777" w:rsidTr="006E07DE">
        <w:trPr>
          <w:cantSplit/>
          <w:jc w:val="center"/>
        </w:trPr>
        <w:tc>
          <w:tcPr>
            <w:tcW w:w="2160" w:type="dxa"/>
            <w:tcMar>
              <w:top w:w="70" w:type="dxa"/>
              <w:left w:w="80" w:type="dxa"/>
              <w:bottom w:w="70" w:type="dxa"/>
              <w:right w:w="80" w:type="dxa"/>
            </w:tcMar>
            <w:vAlign w:val="center"/>
          </w:tcPr>
          <w:p w14:paraId="70D7DA8A" w14:textId="77777777" w:rsidR="00482BAC" w:rsidRPr="00890082" w:rsidRDefault="000220CB" w:rsidP="006E07DE">
            <w:pPr>
              <w:keepLines/>
              <w:spacing w:after="0" w:line="240" w:lineRule="auto"/>
              <w:jc w:val="left"/>
            </w:pPr>
            <w:r w:rsidRPr="00890082">
              <w:t>Giám sát nhịp gõ</w:t>
            </w:r>
          </w:p>
        </w:tc>
        <w:tc>
          <w:tcPr>
            <w:tcW w:w="3219" w:type="dxa"/>
            <w:tcMar>
              <w:top w:w="70" w:type="dxa"/>
              <w:left w:w="80" w:type="dxa"/>
              <w:bottom w:w="70" w:type="dxa"/>
              <w:right w:w="80" w:type="dxa"/>
            </w:tcMar>
            <w:vAlign w:val="center"/>
          </w:tcPr>
          <w:p w14:paraId="23E7D074" w14:textId="77777777" w:rsidR="00482BAC" w:rsidRPr="00890082" w:rsidRDefault="000220CB" w:rsidP="006E07DE">
            <w:pPr>
              <w:keepLines/>
              <w:spacing w:after="0" w:line="240" w:lineRule="auto"/>
              <w:jc w:val="left"/>
            </w:pPr>
            <w:r w:rsidRPr="00890082">
              <w:t>Thu thụ động bằng bàn phím sẵn có, có thể tạo bằng chứng trong lúc nhập liệu.</w:t>
            </w:r>
          </w:p>
        </w:tc>
        <w:tc>
          <w:tcPr>
            <w:tcW w:w="3477" w:type="dxa"/>
            <w:tcMar>
              <w:top w:w="70" w:type="dxa"/>
              <w:left w:w="80" w:type="dxa"/>
              <w:bottom w:w="70" w:type="dxa"/>
              <w:right w:w="80" w:type="dxa"/>
            </w:tcMar>
            <w:vAlign w:val="center"/>
          </w:tcPr>
          <w:p w14:paraId="0F34B069" w14:textId="77777777" w:rsidR="00482BAC" w:rsidRPr="00890082" w:rsidRDefault="000220CB" w:rsidP="006E07DE">
            <w:pPr>
              <w:keepLines/>
              <w:spacing w:after="0" w:line="240" w:lineRule="auto"/>
              <w:jc w:val="left"/>
            </w:pPr>
            <w:r w:rsidRPr="00890082">
              <w:t>Cần đủ lượng phím; không gõ thì không có bằng chứng mới; có nguy cơ báo động nhầm.</w:t>
            </w:r>
          </w:p>
        </w:tc>
      </w:tr>
    </w:tbl>
    <w:p w14:paraId="52EDCC2F" w14:textId="77777777" w:rsidR="00482BAC" w:rsidRPr="00890082" w:rsidRDefault="000220CB">
      <w:r w:rsidRPr="00890082">
        <w:lastRenderedPageBreak/>
        <w:t>Ưu điểm lớn nhất của nhịp gõ là thu thụ động, không cần phần cứng ngoài bàn phím và có thể cung cấp bằng chứng ngay khi người dùng gõ. Nhược điểm lớn nhất là phải tích lũy đủ thao tác; khi không có hoạt động gõ, tín hiệu này không thể tự xác minh người đang sử dụng phiên. Vì vậy, nhịp gõ bổ sung chứ không thay thế hết hạn phiên, xác thực lại hoặc các tín hiệu rủi ro khác.</w:t>
      </w:r>
    </w:p>
    <w:p w14:paraId="07BF04F7" w14:textId="77777777" w:rsidR="00DE061A" w:rsidRPr="00890082" w:rsidRDefault="000220CB" w:rsidP="009C0CCD">
      <w:pPr>
        <w:pStyle w:val="Heading2"/>
        <w:rPr>
          <w:noProof/>
          <w:color w:val="auto"/>
          <w:lang w:val="en-US"/>
        </w:rPr>
      </w:pPr>
      <w:bookmarkStart w:id="6" w:name="_Toc243340645"/>
      <w:r w:rsidRPr="00890082">
        <w:rPr>
          <w:noProof/>
          <w:color w:val="auto"/>
          <w:lang w:val="en-US"/>
        </w:rPr>
        <w:t>1.5. Khoảng trống nghiên cứu và đóng góp của đề tài</w:t>
      </w:r>
      <w:bookmarkEnd w:id="6"/>
    </w:p>
    <w:p w14:paraId="462E1BB2" w14:textId="42B5BA9B" w:rsidR="00DE061A" w:rsidRPr="00890082" w:rsidRDefault="000220CB">
      <w:r w:rsidRPr="00890082">
        <w:t xml:space="preserve">Các nghiên cứu về nhịp gõ thường báo cáo tỷ lệ chấp nhận sai (FAR, False Acceptance Rate), tỷ lệ từ chối sai (FRR, False Rejection Rate) và tỷ lệ lỗi cân bằng (EER, Equal Error Rate). Khảo sát của Shadman và cộng sự nhận xét rằng các chỉ số này, cùng đường ROC và diện tích dưới đường cong (AUC), không cho biết hệ thống cần bao nhiêu phím để từ chối chủ thật hoặc phát hiện kẻ giả mạo. </w:t>
      </w:r>
      <w:r w:rsidR="00EF60DD" w:rsidRPr="00EF60DD">
        <w:t>Khảo sát mô tả thêm hai chỉ số được dùng trong xác thực liên tục: số hành động trung bình của kẻ giả mạo trước khi bị phát hiện (ANIA, Average Number of Impostor Actions) và của chủ thật trước khi bị từ chối nhầm (ANGA, Average Number of Genuine Actions),</w:t>
      </w:r>
      <w:r w:rsidR="00EF60DD">
        <w:t xml:space="preserve"> </w:t>
      </w:r>
      <w:r w:rsidRPr="00890082">
        <w:t>được định nghĩa là ANIA = N/(1 − FAR) và ANGA = N/FRR, trong đó N là số hành động liên tiếp trước mỗi quyết định</w:t>
      </w:r>
      <w:r w:rsidR="006E07DE" w:rsidRPr="00890082">
        <w:rPr>
          <w:vertAlign w:val="superscript"/>
        </w:rPr>
        <w:t>[</w:t>
      </w:r>
      <w:r w:rsidR="00567B80">
        <w:rPr>
          <w:vertAlign w:val="superscript"/>
        </w:rPr>
        <w:t>2</w:t>
      </w:r>
      <w:r w:rsidR="006E07DE" w:rsidRPr="00890082">
        <w:rPr>
          <w:vertAlign w:val="superscript"/>
        </w:rPr>
        <w:t>, mục 2.4.4]</w:t>
      </w:r>
      <w:r w:rsidRPr="00890082">
        <w:t>.</w:t>
      </w:r>
    </w:p>
    <w:p w14:paraId="71E95CB2" w14:textId="77777777" w:rsidR="00DE061A" w:rsidRPr="00890082" w:rsidRDefault="000220CB">
      <w:r w:rsidRPr="00890082">
        <w:t>Đề tài đo thời gian đến phát hiện (TTD, Time To Detection; tính bằng số phím và thời gian thực) và số lần xác thực lại bằng MFA mỗi giờ của chủ thật. Mục tiêu nghiên cứu ban đầu là so sánh các cách ra quyết định tại cùng operating point (điểm vận hành), chẳng hạn cùng TTD hoặc FAR. Nhóm chỉ khảo sát một số công trình tiêu biểu (Bảng 2) nên không khẳng định rằng chưa có nghiên cứu nào làm điều tương tự; đóng góp được giới hạn ở quy trình thực nghiệm có bằng chứng, khả năng truy vết và phân tích các ca thất bại.</w:t>
      </w:r>
    </w:p>
    <w:p w14:paraId="2095FB1F" w14:textId="697A6824" w:rsidR="00DE061A" w:rsidRPr="00890082" w:rsidRDefault="000220CB">
      <w:pPr>
        <w:keepNext/>
        <w:spacing w:before="160" w:after="80"/>
        <w:jc w:val="center"/>
        <w:rPr>
          <w:b/>
          <w:bCs/>
        </w:rPr>
      </w:pPr>
      <w:r w:rsidRPr="00890082">
        <w:rPr>
          <w:b/>
          <w:bCs/>
        </w:rPr>
        <w:lastRenderedPageBreak/>
        <w:t>Bảng 2</w:t>
      </w:r>
      <w:r w:rsidR="00F025C4" w:rsidRPr="00890082">
        <w:rPr>
          <w:b/>
          <w:bCs/>
        </w:rPr>
        <w:t>:</w:t>
      </w:r>
      <w:r w:rsidRPr="00890082">
        <w:rPr>
          <w:b/>
          <w:bCs/>
        </w:rPr>
        <w:t xml:space="preserve"> Các công trình liên quan chính và phần đề tài kiểm chứng thêm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71"/>
        <w:gridCol w:w="3000"/>
      </w:tblGrid>
      <w:tr w:rsidR="00DE061A" w:rsidRPr="00890082" w14:paraId="38CA90DB" w14:textId="77777777" w:rsidTr="006E07DE">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4CFA1D0" w14:textId="77777777" w:rsidR="00DE061A" w:rsidRPr="00890082" w:rsidRDefault="000220CB" w:rsidP="006E07DE">
            <w:pPr>
              <w:keepNext/>
              <w:spacing w:after="40" w:line="264" w:lineRule="auto"/>
              <w:jc w:val="left"/>
            </w:pPr>
            <w:r w:rsidRPr="00890082">
              <w:rPr>
                <w:b/>
                <w:bCs/>
              </w:rPr>
              <w:t>Công trình</w:t>
            </w:r>
          </w:p>
        </w:tc>
        <w:tc>
          <w:tcPr>
            <w:tcW w:w="40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1C7F8254" w14:textId="77777777" w:rsidR="00DE061A" w:rsidRPr="00890082" w:rsidRDefault="000220CB" w:rsidP="006E07DE">
            <w:pPr>
              <w:keepNext/>
              <w:spacing w:after="40" w:line="264" w:lineRule="auto"/>
              <w:jc w:val="left"/>
            </w:pPr>
            <w:r w:rsidRPr="00890082">
              <w:rPr>
                <w:b/>
                <w:bCs/>
              </w:rPr>
              <w:t>Nội dung</w:t>
            </w:r>
          </w:p>
        </w:tc>
        <w:tc>
          <w:tcPr>
            <w:tcW w:w="3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62B79B38" w14:textId="77777777" w:rsidR="00DE061A" w:rsidRPr="00890082" w:rsidRDefault="000220CB" w:rsidP="006E07DE">
            <w:pPr>
              <w:keepNext/>
              <w:spacing w:after="40" w:line="264" w:lineRule="auto"/>
              <w:jc w:val="left"/>
            </w:pPr>
            <w:r w:rsidRPr="00890082">
              <w:rPr>
                <w:b/>
                <w:bCs/>
              </w:rPr>
              <w:t>Phần đề tài kiểm chứng thêm</w:t>
            </w:r>
          </w:p>
        </w:tc>
      </w:tr>
      <w:tr w:rsidR="00DE061A" w:rsidRPr="00890082" w14:paraId="66A8B426"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23EF69" w14:textId="07EB703C" w:rsidR="00DE061A" w:rsidRPr="00890082" w:rsidRDefault="000220CB" w:rsidP="006E07DE">
            <w:pPr>
              <w:keepNext/>
              <w:spacing w:after="40" w:line="264" w:lineRule="auto"/>
              <w:jc w:val="left"/>
            </w:pPr>
            <w:r w:rsidRPr="00890082">
              <w:t>Gunetti và Picardi (2005)</w:t>
            </w:r>
            <w:r w:rsidR="00814C89" w:rsidRPr="00890082">
              <w:rPr>
                <w:vertAlign w:val="superscript"/>
              </w:rPr>
              <w:t xml:space="preserve"> [</w:t>
            </w:r>
            <w:r w:rsidR="00596C19">
              <w:rPr>
                <w:vertAlign w:val="superscript"/>
              </w:rPr>
              <w:t>4</w:t>
            </w:r>
            <w:r w:rsidR="00814C89" w:rsidRPr="00890082">
              <w:rPr>
                <w:vertAlign w:val="superscript"/>
              </w:rPr>
              <w:t>]</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A45E6B" w14:textId="77777777" w:rsidR="00DE061A" w:rsidRPr="00890082" w:rsidRDefault="000220CB" w:rsidP="006E07DE">
            <w:pPr>
              <w:keepNext/>
              <w:spacing w:after="40" w:line="264" w:lineRule="auto"/>
              <w:jc w:val="left"/>
            </w:pPr>
            <w:r w:rsidRPr="00890082">
              <w:t>Phân tích nhịp gõ trên văn bản tự do (Keystroke analysis of free text).</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C70F74" w14:textId="77777777" w:rsidR="00DE061A" w:rsidRPr="00890082" w:rsidRDefault="000220CB" w:rsidP="006E07DE">
            <w:pPr>
              <w:keepNext/>
              <w:spacing w:after="40" w:line="264" w:lineRule="auto"/>
              <w:jc w:val="left"/>
            </w:pPr>
            <w:r w:rsidRPr="00890082">
              <w:t>Ra quyết định liên tục trong một phiên dài.</w:t>
            </w:r>
          </w:p>
        </w:tc>
      </w:tr>
      <w:tr w:rsidR="00DE061A" w:rsidRPr="00890082" w14:paraId="7CB1F2D1"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13FBEE" w14:textId="77777777" w:rsidR="00DE061A" w:rsidRPr="00890082" w:rsidRDefault="000220CB" w:rsidP="006E07DE">
            <w:pPr>
              <w:keepNext/>
              <w:spacing w:after="40" w:line="264" w:lineRule="auto"/>
              <w:jc w:val="left"/>
            </w:pPr>
            <w:r w:rsidRPr="00890082">
              <w:t>Killourhy và Maxion (2009)</w:t>
            </w:r>
            <w:r w:rsidR="00814C89" w:rsidRPr="00890082">
              <w:rPr>
                <w:vertAlign w:val="superscript"/>
              </w:rPr>
              <w:t xml:space="preserve"> [7]</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B4C968" w14:textId="77777777" w:rsidR="00DE061A" w:rsidRPr="00890082" w:rsidRDefault="000220CB" w:rsidP="006E07DE">
            <w:pPr>
              <w:keepNext/>
              <w:spacing w:after="40" w:line="264" w:lineRule="auto"/>
              <w:jc w:val="left"/>
            </w:pPr>
            <w:r w:rsidRPr="00890082">
              <w:t>Quy trình so sánh 14 bộ phát hiện bất thường trên dữ liệu của 51 người, mỗi người gõ cùng một mật khẩu 400 lần chia thành 8 phiên cách nhau nhiều ngày.</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9F5CA6" w14:textId="77777777" w:rsidR="00DE061A" w:rsidRPr="00890082" w:rsidRDefault="000220CB" w:rsidP="006E07DE">
            <w:pPr>
              <w:keepNext/>
              <w:spacing w:after="40" w:line="264" w:lineRule="auto"/>
              <w:jc w:val="left"/>
            </w:pPr>
            <w:r w:rsidRPr="00890082">
              <w:t>Tách dữ liệu theo phiên và theo ngày; bổ sung trục thời gian phát hiện.</w:t>
            </w:r>
          </w:p>
        </w:tc>
      </w:tr>
      <w:tr w:rsidR="00DE061A" w:rsidRPr="00890082" w14:paraId="72802B31"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BD23B4" w14:textId="77777777" w:rsidR="00DE061A" w:rsidRPr="00890082" w:rsidRDefault="000220CB" w:rsidP="006E07DE">
            <w:pPr>
              <w:keepNext/>
              <w:spacing w:after="40" w:line="264" w:lineRule="auto"/>
              <w:jc w:val="left"/>
            </w:pPr>
            <w:r w:rsidRPr="00890082">
              <w:t>Bours (2012)</w:t>
            </w:r>
            <w:r w:rsidR="00814C89" w:rsidRPr="00890082">
              <w:rPr>
                <w:vertAlign w:val="superscript"/>
              </w:rPr>
              <w:t xml:space="preserve"> [8]</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0F856F" w14:textId="77777777" w:rsidR="00DE061A" w:rsidRPr="00890082" w:rsidRDefault="000220CB" w:rsidP="006E07DE">
            <w:pPr>
              <w:keepNext/>
              <w:spacing w:after="40" w:line="264" w:lineRule="auto"/>
              <w:jc w:val="left"/>
            </w:pPr>
            <w:r w:rsidRPr="00890082">
              <w:t>Xem xét xác thực nhịp gõ liên tục và đề xuất một góc nhìn khác về cách đánh giá hệ thống sinh trắc.</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7ED362" w14:textId="77777777" w:rsidR="00DE061A" w:rsidRPr="00890082" w:rsidRDefault="000220CB" w:rsidP="006E07DE">
            <w:pPr>
              <w:keepNext/>
              <w:spacing w:after="40" w:line="264" w:lineRule="auto"/>
              <w:jc w:val="left"/>
            </w:pPr>
            <w:r w:rsidRPr="00890082">
              <w:t>So sánh TTD với số lần xác thực lại.</w:t>
            </w:r>
          </w:p>
        </w:tc>
      </w:tr>
      <w:tr w:rsidR="00DE061A" w:rsidRPr="00890082" w14:paraId="3D1E6E1F"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05F9C7" w14:textId="77777777" w:rsidR="00DE061A" w:rsidRPr="00890082" w:rsidRDefault="000220CB" w:rsidP="006E07DE">
            <w:pPr>
              <w:keepNext/>
              <w:spacing w:after="40" w:line="264" w:lineRule="auto"/>
              <w:jc w:val="left"/>
            </w:pPr>
            <w:r w:rsidRPr="00890082">
              <w:t>Stefan, Shu và Yao (2012)</w:t>
            </w:r>
            <w:r w:rsidR="00814C89" w:rsidRPr="00890082">
              <w:rPr>
                <w:vertAlign w:val="superscript"/>
              </w:rPr>
              <w:t xml:space="preserve"> [9]</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4C0E41" w14:textId="77777777" w:rsidR="00DE061A" w:rsidRPr="00890082" w:rsidRDefault="000220CB" w:rsidP="006E07DE">
            <w:pPr>
              <w:keepNext/>
              <w:spacing w:after="40" w:line="264" w:lineRule="auto"/>
              <w:jc w:val="left"/>
            </w:pPr>
            <w:r w:rsidRPr="00890082">
              <w:t>Đánh giá độ bền của xác thực nhịp gõ trước giả mạo tổng hợp (bot); trên 20 người, hệ thống bền trước hai loại giả mạo được thử.</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CB879E" w14:textId="77777777" w:rsidR="00DE061A" w:rsidRPr="00890082" w:rsidRDefault="000220CB" w:rsidP="006E07DE">
            <w:pPr>
              <w:keepNext/>
              <w:spacing w:after="40" w:line="264" w:lineRule="auto"/>
              <w:jc w:val="left"/>
            </w:pPr>
            <w:r w:rsidRPr="00890082">
              <w:t>Kiểm tra bắt chước bởi người (A3) và phát lại gói dữ liệu (A4), là các loại tấn công khác.</w:t>
            </w:r>
          </w:p>
        </w:tc>
      </w:tr>
      <w:tr w:rsidR="00DE061A" w:rsidRPr="00890082" w14:paraId="766ABDA4"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737E2B" w14:textId="77777777" w:rsidR="00DE061A" w:rsidRPr="00890082" w:rsidRDefault="000220CB" w:rsidP="006E07DE">
            <w:pPr>
              <w:spacing w:after="40" w:line="264" w:lineRule="auto"/>
              <w:jc w:val="left"/>
            </w:pPr>
            <w:r w:rsidRPr="00890082">
              <w:t>Pisani và cộng sự (2019)</w:t>
            </w:r>
            <w:r w:rsidR="00814C89" w:rsidRPr="00890082">
              <w:rPr>
                <w:vertAlign w:val="superscript"/>
              </w:rPr>
              <w:t xml:space="preserve"> [10]</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BC0879" w14:textId="77777777" w:rsidR="00DE061A" w:rsidRPr="00890082" w:rsidRDefault="000220CB" w:rsidP="006E07DE">
            <w:pPr>
              <w:spacing w:after="40" w:line="264" w:lineRule="auto"/>
              <w:jc w:val="left"/>
            </w:pPr>
            <w:r w:rsidRPr="00890082">
              <w:t>Khảo sát hệ sinh trắc thích ứng, trong đó có cập nhật mẫu theo thời gian.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9DBD10" w14:textId="77777777" w:rsidR="00DE061A" w:rsidRPr="00890082" w:rsidRDefault="000220CB" w:rsidP="006E07DE">
            <w:pPr>
              <w:spacing w:after="40" w:line="264" w:lineRule="auto"/>
              <w:jc w:val="left"/>
            </w:pPr>
            <w:r w:rsidRPr="00890082">
              <w:t>Chỉ cập nhật hồ sơ sau khi MFA thành công (cấu hình P2).</w:t>
            </w:r>
          </w:p>
        </w:tc>
      </w:tr>
      <w:tr w:rsidR="00482BAC" w:rsidRPr="00890082" w14:paraId="04F76A1C" w14:textId="77777777" w:rsidTr="006E07DE">
        <w:trPr>
          <w:cantSplit/>
        </w:trPr>
        <w:tc>
          <w:tcPr>
            <w:tcW w:w="2000" w:type="dxa"/>
            <w:tcMar>
              <w:top w:w="70" w:type="dxa"/>
              <w:left w:w="80" w:type="dxa"/>
              <w:bottom w:w="70" w:type="dxa"/>
              <w:right w:w="80" w:type="dxa"/>
            </w:tcMar>
            <w:vAlign w:val="center"/>
          </w:tcPr>
          <w:p w14:paraId="77FA2A92" w14:textId="381C69CA" w:rsidR="00482BAC" w:rsidRPr="00890082" w:rsidRDefault="000220CB" w:rsidP="006E07DE">
            <w:pPr>
              <w:spacing w:after="0" w:line="240" w:lineRule="auto"/>
              <w:jc w:val="left"/>
            </w:pPr>
            <w:r w:rsidRPr="00890082">
              <w:t>Acien và cộng sự</w:t>
            </w:r>
            <w:r w:rsidR="006E07DE" w:rsidRPr="00890082">
              <w:t xml:space="preserve"> - </w:t>
            </w:r>
            <w:r w:rsidRPr="00890082">
              <w:t>TypeNet (2021)</w:t>
            </w:r>
            <w:r w:rsidR="006E07DE" w:rsidRPr="00890082">
              <w:rPr>
                <w:vertAlign w:val="superscript"/>
              </w:rPr>
              <w:t xml:space="preserve"> [21]</w:t>
            </w:r>
          </w:p>
        </w:tc>
        <w:tc>
          <w:tcPr>
            <w:tcW w:w="4071" w:type="dxa"/>
            <w:tcMar>
              <w:top w:w="70" w:type="dxa"/>
              <w:left w:w="80" w:type="dxa"/>
              <w:bottom w:w="70" w:type="dxa"/>
              <w:right w:w="80" w:type="dxa"/>
            </w:tcMar>
            <w:vAlign w:val="center"/>
          </w:tcPr>
          <w:p w14:paraId="534015C1" w14:textId="77777777" w:rsidR="00482BAC" w:rsidRPr="00890082" w:rsidRDefault="000220CB" w:rsidP="006E07DE">
            <w:pPr>
              <w:spacing w:after="0" w:line="240" w:lineRule="auto"/>
              <w:jc w:val="left"/>
            </w:pPr>
            <w:r w:rsidRPr="00890082">
              <w:t>Mạng LSTM học biểu diễn chuỗi nhịp gõ; khảo sát softmax, contrastive loss và triplet loss.</w:t>
            </w:r>
          </w:p>
        </w:tc>
        <w:tc>
          <w:tcPr>
            <w:tcW w:w="3000" w:type="dxa"/>
            <w:tcMar>
              <w:top w:w="70" w:type="dxa"/>
              <w:left w:w="80" w:type="dxa"/>
              <w:bottom w:w="70" w:type="dxa"/>
              <w:right w:w="80" w:type="dxa"/>
            </w:tcMar>
            <w:vAlign w:val="center"/>
          </w:tcPr>
          <w:p w14:paraId="5C8F6A8C" w14:textId="77777777" w:rsidR="00482BAC" w:rsidRPr="00890082" w:rsidRDefault="000220CB" w:rsidP="006E07DE">
            <w:pPr>
              <w:spacing w:after="0" w:line="240" w:lineRule="auto"/>
              <w:jc w:val="left"/>
            </w:pPr>
            <w:r w:rsidRPr="00890082">
              <w:t>Minh họa hướng học sâu. Đồ án dùng đặc trưng thống kê và scorer theo tài khoản; chưa tái hiện TypeNet hoặc so EER trực tiếp.</w:t>
            </w:r>
          </w:p>
        </w:tc>
      </w:tr>
      <w:tr w:rsidR="00482BAC" w:rsidRPr="00890082" w14:paraId="5EBE0067" w14:textId="77777777" w:rsidTr="006E07DE">
        <w:trPr>
          <w:cantSplit/>
        </w:trPr>
        <w:tc>
          <w:tcPr>
            <w:tcW w:w="2000" w:type="dxa"/>
            <w:tcMar>
              <w:top w:w="70" w:type="dxa"/>
              <w:left w:w="80" w:type="dxa"/>
              <w:bottom w:w="70" w:type="dxa"/>
              <w:right w:w="80" w:type="dxa"/>
            </w:tcMar>
            <w:vAlign w:val="center"/>
          </w:tcPr>
          <w:p w14:paraId="22AE6135" w14:textId="7FAB121F" w:rsidR="00482BAC" w:rsidRPr="00890082" w:rsidRDefault="000220CB" w:rsidP="006E07DE">
            <w:pPr>
              <w:spacing w:after="0" w:line="240" w:lineRule="auto"/>
              <w:jc w:val="left"/>
            </w:pPr>
            <w:r w:rsidRPr="00890082">
              <w:t xml:space="preserve">Stragapede và cộng sự </w:t>
            </w:r>
            <w:r w:rsidR="006E07DE" w:rsidRPr="00890082">
              <w:t>-</w:t>
            </w:r>
            <w:r w:rsidRPr="00890082">
              <w:t>TypeFormer (2024)</w:t>
            </w:r>
            <w:r w:rsidR="006E07DE" w:rsidRPr="00890082">
              <w:rPr>
                <w:vertAlign w:val="superscript"/>
              </w:rPr>
              <w:t xml:space="preserve"> [22]</w:t>
            </w:r>
          </w:p>
        </w:tc>
        <w:tc>
          <w:tcPr>
            <w:tcW w:w="4071" w:type="dxa"/>
            <w:tcMar>
              <w:top w:w="70" w:type="dxa"/>
              <w:left w:w="80" w:type="dxa"/>
              <w:bottom w:w="70" w:type="dxa"/>
              <w:right w:w="80" w:type="dxa"/>
            </w:tcMar>
            <w:vAlign w:val="center"/>
          </w:tcPr>
          <w:p w14:paraId="16D3E81A" w14:textId="77777777" w:rsidR="00482BAC" w:rsidRPr="00890082" w:rsidRDefault="000220CB" w:rsidP="006E07DE">
            <w:pPr>
              <w:spacing w:after="0" w:line="240" w:lineRule="auto"/>
              <w:jc w:val="left"/>
            </w:pPr>
            <w:r w:rsidRPr="00890082">
              <w:t>Kiến trúc kết hợp Transformer và LSTM cho xác minh nhịp gõ trên thiết bị di động.</w:t>
            </w:r>
          </w:p>
        </w:tc>
        <w:tc>
          <w:tcPr>
            <w:tcW w:w="3000" w:type="dxa"/>
            <w:tcMar>
              <w:top w:w="70" w:type="dxa"/>
              <w:left w:w="80" w:type="dxa"/>
              <w:bottom w:w="70" w:type="dxa"/>
              <w:right w:w="80" w:type="dxa"/>
            </w:tcMar>
            <w:vAlign w:val="center"/>
          </w:tcPr>
          <w:p w14:paraId="5A7BE99D" w14:textId="77777777" w:rsidR="00482BAC" w:rsidRPr="00890082" w:rsidRDefault="000220CB" w:rsidP="006E07DE">
            <w:pPr>
              <w:spacing w:after="0" w:line="240" w:lineRule="auto"/>
              <w:jc w:val="left"/>
            </w:pPr>
            <w:r w:rsidRPr="00890082">
              <w:t>Khác miền thiết bị và câu hỏi nghiên cứu; EER mobile không chứng minh TTD của tiếp quản phiên desktop.</w:t>
            </w:r>
          </w:p>
        </w:tc>
      </w:tr>
      <w:tr w:rsidR="00482BAC" w:rsidRPr="00890082" w14:paraId="35F6D0A3" w14:textId="77777777" w:rsidTr="006E07DE">
        <w:trPr>
          <w:cantSplit/>
        </w:trPr>
        <w:tc>
          <w:tcPr>
            <w:tcW w:w="2000" w:type="dxa"/>
            <w:tcMar>
              <w:top w:w="70" w:type="dxa"/>
              <w:left w:w="80" w:type="dxa"/>
              <w:bottom w:w="70" w:type="dxa"/>
              <w:right w:w="80" w:type="dxa"/>
            </w:tcMar>
            <w:vAlign w:val="center"/>
          </w:tcPr>
          <w:p w14:paraId="3A225D7D" w14:textId="067F825B" w:rsidR="00482BAC" w:rsidRPr="00890082" w:rsidRDefault="000220CB" w:rsidP="006E07DE">
            <w:pPr>
              <w:spacing w:after="0" w:line="240" w:lineRule="auto"/>
              <w:jc w:val="left"/>
            </w:pPr>
            <w:r w:rsidRPr="00890082">
              <w:t xml:space="preserve">Stragapede và cộng sự </w:t>
            </w:r>
            <w:r w:rsidR="006E07DE" w:rsidRPr="00890082">
              <w:t>-</w:t>
            </w:r>
            <w:r w:rsidRPr="00890082">
              <w:t xml:space="preserve"> KVC</w:t>
            </w:r>
            <w:r w:rsidR="00963097" w:rsidRPr="00890082">
              <w:t>–</w:t>
            </w:r>
            <w:r w:rsidRPr="00890082">
              <w:t>onGoing (2025)</w:t>
            </w:r>
            <w:r w:rsidR="006E07DE" w:rsidRPr="00890082">
              <w:rPr>
                <w:vertAlign w:val="superscript"/>
              </w:rPr>
              <w:t xml:space="preserve"> [23]</w:t>
            </w:r>
          </w:p>
        </w:tc>
        <w:tc>
          <w:tcPr>
            <w:tcW w:w="4071" w:type="dxa"/>
            <w:tcMar>
              <w:top w:w="70" w:type="dxa"/>
              <w:left w:w="80" w:type="dxa"/>
              <w:bottom w:w="70" w:type="dxa"/>
              <w:right w:w="80" w:type="dxa"/>
            </w:tcMar>
            <w:vAlign w:val="center"/>
          </w:tcPr>
          <w:p w14:paraId="536957BB" w14:textId="1DADD371" w:rsidR="00482BAC" w:rsidRPr="00890082" w:rsidRDefault="00BB55F3" w:rsidP="006E07DE">
            <w:pPr>
              <w:spacing w:after="0" w:line="240" w:lineRule="auto"/>
              <w:jc w:val="left"/>
            </w:pPr>
            <w:r w:rsidRPr="00BB55F3">
              <w:t>Benchmark xác minh nhịp gõ với giao thức chung cho desktop/mobile; dữ liệu gồm các chuỗi gõ dài cỡ một dòng tweet của hơn 185.000 người (cơ sở dữ liệu Aalto), kèm phân tích công bằng</w:t>
            </w:r>
            <w:r w:rsidR="000220CB" w:rsidRPr="00890082">
              <w:t>.</w:t>
            </w:r>
          </w:p>
        </w:tc>
        <w:tc>
          <w:tcPr>
            <w:tcW w:w="3000" w:type="dxa"/>
            <w:tcMar>
              <w:top w:w="70" w:type="dxa"/>
              <w:left w:w="80" w:type="dxa"/>
              <w:bottom w:w="70" w:type="dxa"/>
              <w:right w:w="80" w:type="dxa"/>
            </w:tcMar>
            <w:vAlign w:val="center"/>
          </w:tcPr>
          <w:p w14:paraId="0B577A2D" w14:textId="77777777" w:rsidR="00482BAC" w:rsidRPr="00890082" w:rsidRDefault="000220CB" w:rsidP="006E07DE">
            <w:pPr>
              <w:spacing w:after="0" w:line="240" w:lineRule="auto"/>
              <w:jc w:val="left"/>
            </w:pPr>
            <w:r w:rsidRPr="00890082">
              <w:t>Tham khảo về thiết kế giao thức; đây là benchmark, không phải một mô hình hay phép đo replay đổi người giữa phiên.</w:t>
            </w:r>
          </w:p>
        </w:tc>
      </w:tr>
    </w:tbl>
    <w:p w14:paraId="75F3513F" w14:textId="77777777" w:rsidR="006E07DE" w:rsidRPr="00890082" w:rsidRDefault="006E07DE"/>
    <w:p w14:paraId="459CCFD8" w14:textId="2EDFE6AE" w:rsidR="00DE061A" w:rsidRPr="00890082" w:rsidRDefault="000220CB">
      <w:r w:rsidRPr="00890082">
        <w:lastRenderedPageBreak/>
        <w:t>Hướng dùng hai ngưỡng đã xuất hiện trong xác thực liên tục bằng nhịp gõ: Kiyani và cộng sự dùng một ngưỡng cảnh báo và một ngưỡng cuối, báo cáo ANGA và ANIA</w:t>
      </w:r>
      <w:r w:rsidR="006E07DE" w:rsidRPr="00890082">
        <w:rPr>
          <w:vertAlign w:val="superscript"/>
        </w:rPr>
        <w:t>[11]</w:t>
      </w:r>
      <w:r w:rsidRPr="00890082">
        <w:t>. Đồ án không xem hai ngưỡng là điểm mới; câu hỏi cần kiểm chứng là cá nhân hóa ngưỡng và cộng dồn bằng chứng có giảm số lần MFA khi đáp ứng điều kiện phát hiện hay không.</w:t>
      </w:r>
    </w:p>
    <w:p w14:paraId="2BDE7965" w14:textId="116C7DA2" w:rsidR="00482BAC" w:rsidRDefault="000220CB">
      <w:r w:rsidRPr="00890082">
        <w:t>Có thể phân loại các nghiên cứu theo dữ liệu đầu vào: văn bản cố định, bán cố định và văn bản tự do; và theo phương pháp: thống kê/khoảng cách, học máy và học sâu</w:t>
      </w:r>
      <w:r w:rsidR="006E07DE" w:rsidRPr="00890082">
        <w:rPr>
          <w:vertAlign w:val="superscript"/>
        </w:rPr>
        <w:t>[</w:t>
      </w:r>
      <w:r w:rsidR="00596C19">
        <w:rPr>
          <w:vertAlign w:val="superscript"/>
        </w:rPr>
        <w:t>2</w:t>
      </w:r>
      <w:r w:rsidR="006E07DE" w:rsidRPr="00890082">
        <w:rPr>
          <w:vertAlign w:val="superscript"/>
        </w:rPr>
        <w:t>]</w:t>
      </w:r>
      <w:r w:rsidRPr="00890082">
        <w:t>. Các nhóm dữ liệu và thuật toán có thể kết hợp theo nhiều cách, nên không gọi TypeNet, TypeFormer hay KVC</w:t>
      </w:r>
      <w:r w:rsidR="00963097" w:rsidRPr="00890082">
        <w:t>-</w:t>
      </w:r>
      <w:r w:rsidRPr="00890082">
        <w:t>onGoing là “mới nhất” vì báo cáo chưa khảo sát đầy đủ mọi công trình đến năm 2026.</w:t>
      </w:r>
    </w:p>
    <w:p w14:paraId="587442DA" w14:textId="0DF9515A" w:rsidR="00E140C7" w:rsidRDefault="00E140C7" w:rsidP="00E140C7">
      <w:pPr>
        <w:jc w:val="center"/>
        <w:rPr>
          <w:b/>
          <w:bCs/>
        </w:rPr>
      </w:pPr>
      <w:r w:rsidRPr="00E140C7">
        <w:rPr>
          <w:b/>
          <w:bCs/>
          <w:lang w:val="vi-VN"/>
        </w:rPr>
        <w:t>Bảng 2b: Tổng hợp ưu điểm, hạn chế và yêu cầu dữ liệu của các hướng tiếp cận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1"/>
        <w:gridCol w:w="1645"/>
        <w:gridCol w:w="1810"/>
        <w:gridCol w:w="2128"/>
        <w:gridCol w:w="1267"/>
      </w:tblGrid>
      <w:tr w:rsidR="00E140C7" w:rsidRPr="00890082" w14:paraId="62A542A3" w14:textId="77777777" w:rsidTr="00E74967">
        <w:trPr>
          <w:cantSplit/>
          <w:tblHeader/>
        </w:trPr>
        <w:tc>
          <w:tcPr>
            <w:tcW w:w="1220" w:type="pct"/>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71B01B31" w14:textId="26D791F6" w:rsidR="00E140C7" w:rsidRPr="00890082" w:rsidRDefault="00E140C7" w:rsidP="00E140C7">
            <w:pPr>
              <w:keepNext/>
              <w:spacing w:after="40" w:line="264" w:lineRule="auto"/>
              <w:jc w:val="left"/>
            </w:pPr>
            <w:r>
              <w:rPr>
                <w:b/>
                <w:bCs/>
              </w:rPr>
              <w:lastRenderedPageBreak/>
              <w:t>Hướng</w:t>
            </w:r>
          </w:p>
        </w:tc>
        <w:tc>
          <w:tcPr>
            <w:tcW w:w="908" w:type="pct"/>
            <w:tcBorders>
              <w:top w:val="single" w:sz="4" w:space="0" w:color="7F7F7F"/>
              <w:left w:val="single" w:sz="4" w:space="0" w:color="7F7F7F"/>
              <w:bottom w:val="single" w:sz="4" w:space="0" w:color="7F7F7F"/>
              <w:right w:val="single" w:sz="4" w:space="0" w:color="7F7F7F"/>
            </w:tcBorders>
            <w:shd w:val="clear" w:color="auto" w:fill="DCE6F1"/>
            <w:vAlign w:val="center"/>
          </w:tcPr>
          <w:p w14:paraId="7D935622" w14:textId="03120602" w:rsidR="00E140C7" w:rsidRPr="00890082" w:rsidRDefault="00E140C7" w:rsidP="00E140C7">
            <w:pPr>
              <w:keepNext/>
              <w:spacing w:after="40" w:line="264" w:lineRule="auto"/>
              <w:jc w:val="left"/>
              <w:rPr>
                <w:b/>
                <w:bCs/>
              </w:rPr>
            </w:pPr>
            <w:r>
              <w:rPr>
                <w:b/>
                <w:bCs/>
              </w:rPr>
              <w:t>Điểm mạnh</w:t>
            </w:r>
          </w:p>
        </w:tc>
        <w:tc>
          <w:tcPr>
            <w:tcW w:w="999" w:type="pct"/>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0C100AD5" w14:textId="2EED15D6" w:rsidR="00E140C7" w:rsidRPr="00890082" w:rsidRDefault="00E140C7" w:rsidP="00E140C7">
            <w:pPr>
              <w:keepNext/>
              <w:spacing w:after="40" w:line="264" w:lineRule="auto"/>
              <w:jc w:val="left"/>
            </w:pPr>
            <w:r>
              <w:rPr>
                <w:b/>
                <w:bCs/>
              </w:rPr>
              <w:t>Hạn chế</w:t>
            </w:r>
          </w:p>
        </w:tc>
        <w:tc>
          <w:tcPr>
            <w:tcW w:w="1174" w:type="pct"/>
            <w:tcBorders>
              <w:top w:val="single" w:sz="4" w:space="0" w:color="7F7F7F"/>
              <w:left w:val="single" w:sz="4" w:space="0" w:color="7F7F7F"/>
              <w:bottom w:val="single" w:sz="4" w:space="0" w:color="7F7F7F"/>
              <w:right w:val="single" w:sz="4" w:space="0" w:color="7F7F7F"/>
            </w:tcBorders>
            <w:shd w:val="clear" w:color="auto" w:fill="DCE6F1"/>
            <w:vAlign w:val="center"/>
          </w:tcPr>
          <w:p w14:paraId="2E3DEB94" w14:textId="586B7F9E" w:rsidR="00E140C7" w:rsidRPr="00E140C7" w:rsidRDefault="00E140C7" w:rsidP="00E140C7">
            <w:pPr>
              <w:keepNext/>
              <w:spacing w:after="40" w:line="264" w:lineRule="auto"/>
              <w:jc w:val="left"/>
              <w:rPr>
                <w:b/>
              </w:rPr>
            </w:pPr>
            <w:r w:rsidRPr="00E140C7">
              <w:rPr>
                <w:b/>
              </w:rPr>
              <w:t>Dữ liệu cần</w:t>
            </w:r>
          </w:p>
        </w:tc>
        <w:tc>
          <w:tcPr>
            <w:tcW w:w="700" w:type="pct"/>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5E7C53BC" w14:textId="4ED41D56" w:rsidR="00E140C7" w:rsidRPr="00E140C7" w:rsidRDefault="00E140C7" w:rsidP="00E140C7">
            <w:pPr>
              <w:keepNext/>
              <w:spacing w:after="40" w:line="264" w:lineRule="auto"/>
              <w:jc w:val="left"/>
              <w:rPr>
                <w:b/>
              </w:rPr>
            </w:pPr>
            <w:r w:rsidRPr="00E140C7">
              <w:rPr>
                <w:b/>
              </w:rPr>
              <w:t>Độ phù hợp</w:t>
            </w:r>
          </w:p>
        </w:tc>
      </w:tr>
      <w:tr w:rsidR="00E140C7" w:rsidRPr="00890082" w14:paraId="0A88B02D" w14:textId="77777777" w:rsidTr="00E74967">
        <w:trPr>
          <w:cantSplit/>
        </w:trPr>
        <w:tc>
          <w:tcPr>
            <w:tcW w:w="1220" w:type="pct"/>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FA6444" w14:textId="6F220FFC" w:rsidR="00E140C7" w:rsidRPr="00890082" w:rsidRDefault="00E140C7" w:rsidP="00E140C7">
            <w:pPr>
              <w:keepNext/>
              <w:spacing w:after="40" w:line="264" w:lineRule="auto"/>
              <w:jc w:val="left"/>
            </w:pPr>
            <w:r>
              <w:t>Thống kê/khoảng cách và học máy một lớp (Killourhy–Maxion</w:t>
            </w:r>
            <w:r w:rsidRPr="00890082">
              <w:rPr>
                <w:vertAlign w:val="superscript"/>
              </w:rPr>
              <w:t>[</w:t>
            </w:r>
            <w:r>
              <w:rPr>
                <w:vertAlign w:val="superscript"/>
              </w:rPr>
              <w:t>7</w:t>
            </w:r>
            <w:r w:rsidRPr="00890082">
              <w:rPr>
                <w:vertAlign w:val="superscript"/>
              </w:rPr>
              <w:t>]</w:t>
            </w:r>
            <w:r>
              <w:t>; L1, Isolation Forest</w:t>
            </w:r>
            <w:r w:rsidRPr="00890082">
              <w:rPr>
                <w:vertAlign w:val="superscript"/>
              </w:rPr>
              <w:t>[</w:t>
            </w:r>
            <w:r>
              <w:rPr>
                <w:vertAlign w:val="superscript"/>
              </w:rPr>
              <w:t>13</w:t>
            </w:r>
            <w:r w:rsidRPr="00890082">
              <w:rPr>
                <w:vertAlign w:val="superscript"/>
              </w:rPr>
              <w:t>]</w:t>
            </w:r>
            <w:r>
              <w:t>)</w:t>
            </w:r>
          </w:p>
        </w:tc>
        <w:tc>
          <w:tcPr>
            <w:tcW w:w="908" w:type="pct"/>
            <w:tcBorders>
              <w:top w:val="single" w:sz="4" w:space="0" w:color="7F7F7F"/>
              <w:left w:val="single" w:sz="4" w:space="0" w:color="7F7F7F"/>
              <w:bottom w:val="single" w:sz="4" w:space="0" w:color="7F7F7F"/>
              <w:right w:val="single" w:sz="4" w:space="0" w:color="7F7F7F"/>
            </w:tcBorders>
            <w:vAlign w:val="center"/>
          </w:tcPr>
          <w:p w14:paraId="26D67557" w14:textId="65B498A2" w:rsidR="00E140C7" w:rsidRPr="00890082" w:rsidRDefault="00E140C7" w:rsidP="00E140C7">
            <w:pPr>
              <w:keepNext/>
              <w:spacing w:after="40" w:line="264" w:lineRule="auto"/>
              <w:jc w:val="left"/>
            </w:pPr>
            <w:r>
              <w:t>Học từ mẫu của chính chủ, không cần mẫu kẻ giả mạo; đơn giản, dễ giải thích, chạy nhẹ</w:t>
            </w:r>
          </w:p>
        </w:tc>
        <w:tc>
          <w:tcPr>
            <w:tcW w:w="999" w:type="pct"/>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E58AFA" w14:textId="5C505CF6" w:rsidR="00E140C7" w:rsidRPr="00890082" w:rsidRDefault="00E140C7" w:rsidP="00E140C7">
            <w:pPr>
              <w:keepNext/>
              <w:spacing w:after="40" w:line="264" w:lineRule="auto"/>
              <w:jc w:val="left"/>
            </w:pPr>
            <w:r>
              <w:t>Phụ thuộc chất lượng đặc trưng; ngưỡng khác nhau giữa các người; không tự xử lý trôi nhịp gõ</w:t>
            </w:r>
          </w:p>
        </w:tc>
        <w:tc>
          <w:tcPr>
            <w:tcW w:w="1174" w:type="pct"/>
            <w:tcBorders>
              <w:top w:val="single" w:sz="4" w:space="0" w:color="7F7F7F"/>
              <w:left w:val="single" w:sz="4" w:space="0" w:color="7F7F7F"/>
              <w:bottom w:val="single" w:sz="4" w:space="0" w:color="7F7F7F"/>
              <w:right w:val="single" w:sz="4" w:space="0" w:color="7F7F7F"/>
            </w:tcBorders>
            <w:vAlign w:val="center"/>
          </w:tcPr>
          <w:p w14:paraId="7F1352E1" w14:textId="120B289B" w:rsidR="00E140C7" w:rsidRPr="00890082" w:rsidRDefault="00E140C7" w:rsidP="00E140C7">
            <w:pPr>
              <w:keepNext/>
              <w:spacing w:after="40" w:line="264" w:lineRule="auto"/>
              <w:jc w:val="left"/>
            </w:pPr>
            <w:r>
              <w:t>Vài phiên của từng người (Killourhy: 400 lần gõ chia 8 phiên mỗi người; đề tài: 5 phiên mỗi người theo thiết kế, chưa thu thật)</w:t>
            </w:r>
          </w:p>
        </w:tc>
        <w:tc>
          <w:tcPr>
            <w:tcW w:w="700" w:type="pct"/>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115F7A" w14:textId="5121709D" w:rsidR="00E140C7" w:rsidRPr="00890082" w:rsidRDefault="00E140C7" w:rsidP="00E140C7">
            <w:pPr>
              <w:keepNext/>
              <w:spacing w:after="40" w:line="264" w:lineRule="auto"/>
              <w:jc w:val="left"/>
            </w:pPr>
            <w:r>
              <w:t>Cao; chọn làm bộ tạo điểm</w:t>
            </w:r>
          </w:p>
        </w:tc>
      </w:tr>
      <w:tr w:rsidR="00E140C7" w:rsidRPr="00890082" w14:paraId="14524F6A" w14:textId="77777777" w:rsidTr="00E74967">
        <w:trPr>
          <w:cantSplit/>
        </w:trPr>
        <w:tc>
          <w:tcPr>
            <w:tcW w:w="1220" w:type="pct"/>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DB748E" w14:textId="2EF9E165" w:rsidR="00E140C7" w:rsidRPr="00890082" w:rsidRDefault="00E140C7" w:rsidP="00E140C7">
            <w:pPr>
              <w:keepNext/>
              <w:spacing w:after="40" w:line="264" w:lineRule="auto"/>
              <w:jc w:val="left"/>
            </w:pPr>
            <w:r>
              <w:t>Học sâu (TypeNet</w:t>
            </w:r>
            <w:r w:rsidRPr="00890082">
              <w:rPr>
                <w:vertAlign w:val="superscript"/>
              </w:rPr>
              <w:t>[</w:t>
            </w:r>
            <w:r>
              <w:rPr>
                <w:vertAlign w:val="superscript"/>
              </w:rPr>
              <w:t>2</w:t>
            </w:r>
            <w:r>
              <w:rPr>
                <w:vertAlign w:val="superscript"/>
              </w:rPr>
              <w:t>1</w:t>
            </w:r>
            <w:r w:rsidRPr="00890082">
              <w:rPr>
                <w:vertAlign w:val="superscript"/>
              </w:rPr>
              <w:t>]</w:t>
            </w:r>
            <w:r>
              <w:t>, TypeFormer</w:t>
            </w:r>
            <w:r w:rsidRPr="00890082">
              <w:rPr>
                <w:vertAlign w:val="superscript"/>
              </w:rPr>
              <w:t>[</w:t>
            </w:r>
            <w:r>
              <w:rPr>
                <w:vertAlign w:val="superscript"/>
              </w:rPr>
              <w:t>2</w:t>
            </w:r>
            <w:r>
              <w:rPr>
                <w:vertAlign w:val="superscript"/>
              </w:rPr>
              <w:t>2</w:t>
            </w:r>
            <w:r w:rsidRPr="00890082">
              <w:rPr>
                <w:vertAlign w:val="superscript"/>
              </w:rPr>
              <w:t>]</w:t>
            </w:r>
            <w:r>
              <w:t>)</w:t>
            </w:r>
          </w:p>
        </w:tc>
        <w:tc>
          <w:tcPr>
            <w:tcW w:w="908" w:type="pct"/>
            <w:tcBorders>
              <w:top w:val="single" w:sz="4" w:space="0" w:color="7F7F7F"/>
              <w:left w:val="single" w:sz="4" w:space="0" w:color="7F7F7F"/>
              <w:bottom w:val="single" w:sz="4" w:space="0" w:color="7F7F7F"/>
              <w:right w:val="single" w:sz="4" w:space="0" w:color="7F7F7F"/>
            </w:tcBorders>
            <w:vAlign w:val="center"/>
          </w:tcPr>
          <w:p w14:paraId="63C19738" w14:textId="520BE23C" w:rsidR="00E140C7" w:rsidRPr="00890082" w:rsidRDefault="00E140C7" w:rsidP="00E140C7">
            <w:pPr>
              <w:keepNext/>
              <w:spacing w:after="40" w:line="264" w:lineRule="auto"/>
              <w:jc w:val="left"/>
            </w:pPr>
            <w:r>
              <w:t>Học biểu diễn trực tiếp từ chuỗi phím, không thiết kế đặc trưng thủ công</w:t>
            </w:r>
          </w:p>
        </w:tc>
        <w:tc>
          <w:tcPr>
            <w:tcW w:w="999" w:type="pct"/>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134CFE" w14:textId="2CF2F289" w:rsidR="00E140C7" w:rsidRPr="00890082" w:rsidRDefault="00E140C7" w:rsidP="00E140C7">
            <w:pPr>
              <w:keepNext/>
              <w:spacing w:after="40" w:line="264" w:lineRule="auto"/>
              <w:jc w:val="left"/>
            </w:pPr>
            <w:r>
              <w:t>Cần dữ liệu và tính toán lớn; khó giải thích; EER xác minh không chứng minh TTD của tiếp quản phiên</w:t>
            </w:r>
          </w:p>
        </w:tc>
        <w:tc>
          <w:tcPr>
            <w:tcW w:w="1174" w:type="pct"/>
            <w:tcBorders>
              <w:top w:val="single" w:sz="4" w:space="0" w:color="7F7F7F"/>
              <w:left w:val="single" w:sz="4" w:space="0" w:color="7F7F7F"/>
              <w:bottom w:val="single" w:sz="4" w:space="0" w:color="7F7F7F"/>
              <w:right w:val="single" w:sz="4" w:space="0" w:color="7F7F7F"/>
            </w:tcBorders>
            <w:vAlign w:val="center"/>
          </w:tcPr>
          <w:p w14:paraId="237E7B7D" w14:textId="0BC83AF0" w:rsidR="00E140C7" w:rsidRPr="00890082" w:rsidRDefault="00E140C7" w:rsidP="00E140C7">
            <w:pPr>
              <w:keepNext/>
              <w:spacing w:after="40" w:line="264" w:lineRule="auto"/>
              <w:jc w:val="left"/>
            </w:pPr>
            <w:r>
              <w:t xml:space="preserve">Nhiều người, nhiều chuỗi (quy mô tham khảo: KVC-onGoing hơn 185.000 người </w:t>
            </w:r>
            <w:r w:rsidRPr="00890082">
              <w:rPr>
                <w:vertAlign w:val="superscript"/>
              </w:rPr>
              <w:t>[</w:t>
            </w:r>
            <w:r>
              <w:rPr>
                <w:vertAlign w:val="superscript"/>
              </w:rPr>
              <w:t>2</w:t>
            </w:r>
            <w:r>
              <w:rPr>
                <w:vertAlign w:val="superscript"/>
              </w:rPr>
              <w:t>3</w:t>
            </w:r>
            <w:r w:rsidRPr="00890082">
              <w:rPr>
                <w:vertAlign w:val="superscript"/>
              </w:rPr>
              <w:t>]</w:t>
            </w:r>
            <w:r>
              <w:t>)</w:t>
            </w:r>
          </w:p>
        </w:tc>
        <w:tc>
          <w:tcPr>
            <w:tcW w:w="700" w:type="pct"/>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7D8B35" w14:textId="1FE3938B" w:rsidR="00E140C7" w:rsidRPr="00890082" w:rsidRDefault="00E140C7" w:rsidP="00E140C7">
            <w:pPr>
              <w:keepNext/>
              <w:spacing w:after="40" w:line="264" w:lineRule="auto"/>
              <w:jc w:val="left"/>
            </w:pPr>
            <w:r>
              <w:t>Chưa kiểm chứng; có thể thay bộ tạo điểm về sau</w:t>
            </w:r>
          </w:p>
        </w:tc>
      </w:tr>
      <w:tr w:rsidR="00E140C7" w:rsidRPr="00890082" w14:paraId="38EE2F7E" w14:textId="77777777" w:rsidTr="00E74967">
        <w:trPr>
          <w:cantSplit/>
        </w:trPr>
        <w:tc>
          <w:tcPr>
            <w:tcW w:w="1220" w:type="pct"/>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BD6336" w14:textId="66784CA8" w:rsidR="00E140C7" w:rsidRPr="00890082" w:rsidRDefault="00E140C7" w:rsidP="00E140C7">
            <w:pPr>
              <w:keepNext/>
              <w:spacing w:after="40" w:line="264" w:lineRule="auto"/>
              <w:jc w:val="left"/>
            </w:pPr>
            <w:r>
              <w:t>Chính sách quyết định liên tục (Bours</w:t>
            </w:r>
            <w:r w:rsidRPr="00890082">
              <w:rPr>
                <w:vertAlign w:val="superscript"/>
              </w:rPr>
              <w:t>[</w:t>
            </w:r>
            <w:r>
              <w:rPr>
                <w:vertAlign w:val="superscript"/>
              </w:rPr>
              <w:t>8</w:t>
            </w:r>
            <w:r w:rsidRPr="00890082">
              <w:rPr>
                <w:vertAlign w:val="superscript"/>
              </w:rPr>
              <w:t>]</w:t>
            </w:r>
            <w:r>
              <w:t>, Kiyani</w:t>
            </w:r>
            <w:r w:rsidRPr="00890082">
              <w:rPr>
                <w:vertAlign w:val="superscript"/>
              </w:rPr>
              <w:t>[</w:t>
            </w:r>
            <w:r>
              <w:rPr>
                <w:vertAlign w:val="superscript"/>
              </w:rPr>
              <w:t>11</w:t>
            </w:r>
            <w:r w:rsidRPr="00890082">
              <w:rPr>
                <w:vertAlign w:val="superscript"/>
              </w:rPr>
              <w:t>]</w:t>
            </w:r>
            <w:r>
              <w:t>, CUSUM</w:t>
            </w:r>
            <w:r w:rsidRPr="00890082">
              <w:rPr>
                <w:vertAlign w:val="superscript"/>
              </w:rPr>
              <w:t>[</w:t>
            </w:r>
            <w:r>
              <w:rPr>
                <w:vertAlign w:val="superscript"/>
              </w:rPr>
              <w:t>1</w:t>
            </w:r>
            <w:r>
              <w:rPr>
                <w:vertAlign w:val="superscript"/>
              </w:rPr>
              <w:t>2</w:t>
            </w:r>
            <w:r w:rsidRPr="00890082">
              <w:rPr>
                <w:vertAlign w:val="superscript"/>
              </w:rPr>
              <w:t>]</w:t>
            </w:r>
            <w:r>
              <w:t>)</w:t>
            </w:r>
          </w:p>
        </w:tc>
        <w:tc>
          <w:tcPr>
            <w:tcW w:w="908" w:type="pct"/>
            <w:tcBorders>
              <w:top w:val="single" w:sz="4" w:space="0" w:color="7F7F7F"/>
              <w:left w:val="single" w:sz="4" w:space="0" w:color="7F7F7F"/>
              <w:bottom w:val="single" w:sz="4" w:space="0" w:color="7F7F7F"/>
              <w:right w:val="single" w:sz="4" w:space="0" w:color="7F7F7F"/>
            </w:tcBorders>
            <w:vAlign w:val="center"/>
          </w:tcPr>
          <w:p w14:paraId="06E0938B" w14:textId="2F512212" w:rsidR="00E140C7" w:rsidRPr="00890082" w:rsidRDefault="00E140C7" w:rsidP="00E140C7">
            <w:pPr>
              <w:keepNext/>
              <w:spacing w:after="40" w:line="264" w:lineRule="auto"/>
              <w:jc w:val="left"/>
            </w:pPr>
            <w:r>
              <w:t>Quyết định theo thời gian; đo được số hành động đến khi phát hiện (ANIA/ANGA, TTD)</w:t>
            </w:r>
          </w:p>
        </w:tc>
        <w:tc>
          <w:tcPr>
            <w:tcW w:w="999" w:type="pct"/>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93CFF4" w14:textId="5694E9AD" w:rsidR="00E140C7" w:rsidRPr="00890082" w:rsidRDefault="00E140C7" w:rsidP="00E140C7">
            <w:pPr>
              <w:keepNext/>
              <w:spacing w:after="40" w:line="264" w:lineRule="auto"/>
              <w:jc w:val="left"/>
            </w:pPr>
            <w:r>
              <w:t>Ngưỡng và hệ số quên phải hiệu chỉnh; có đánh đổi giữa phát hiện và số lần MFA</w:t>
            </w:r>
          </w:p>
        </w:tc>
        <w:tc>
          <w:tcPr>
            <w:tcW w:w="1174" w:type="pct"/>
            <w:tcBorders>
              <w:top w:val="single" w:sz="4" w:space="0" w:color="7F7F7F"/>
              <w:left w:val="single" w:sz="4" w:space="0" w:color="7F7F7F"/>
              <w:bottom w:val="single" w:sz="4" w:space="0" w:color="7F7F7F"/>
              <w:right w:val="single" w:sz="4" w:space="0" w:color="7F7F7F"/>
            </w:tcBorders>
            <w:vAlign w:val="center"/>
          </w:tcPr>
          <w:p w14:paraId="2539318F" w14:textId="29D56339" w:rsidR="00E140C7" w:rsidRPr="00890082" w:rsidRDefault="00E140C7" w:rsidP="00E140C7">
            <w:pPr>
              <w:keepNext/>
              <w:spacing w:after="40" w:line="264" w:lineRule="auto"/>
              <w:jc w:val="left"/>
            </w:pPr>
            <w:r>
              <w:t>Chuỗi liên tục qua nhiều phiên và nhiều ngày để chọn ngưỡng</w:t>
            </w:r>
          </w:p>
        </w:tc>
        <w:tc>
          <w:tcPr>
            <w:tcW w:w="700" w:type="pct"/>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9DAC78" w14:textId="7A4C3F38" w:rsidR="00E140C7" w:rsidRPr="00890082" w:rsidRDefault="00E140C7" w:rsidP="00E140C7">
            <w:pPr>
              <w:keepNext/>
              <w:spacing w:after="40" w:line="264" w:lineRule="auto"/>
              <w:jc w:val="left"/>
            </w:pPr>
            <w:r>
              <w:t>Cao; chọn CUSUM làm chính sách</w:t>
            </w:r>
          </w:p>
        </w:tc>
      </w:tr>
      <w:tr w:rsidR="00E140C7" w:rsidRPr="00890082" w14:paraId="106B592B" w14:textId="77777777" w:rsidTr="00E74967">
        <w:trPr>
          <w:cantSplit/>
        </w:trPr>
        <w:tc>
          <w:tcPr>
            <w:tcW w:w="1220" w:type="pct"/>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A0BB95" w14:textId="1F23BCEB" w:rsidR="00E140C7" w:rsidRPr="00890082" w:rsidRDefault="00E140C7" w:rsidP="00E140C7">
            <w:pPr>
              <w:keepNext/>
              <w:spacing w:after="40" w:line="264" w:lineRule="auto"/>
              <w:jc w:val="left"/>
            </w:pPr>
            <w:r>
              <w:t>Benchmark xác minh (KVC-onGoing</w:t>
            </w:r>
            <w:r w:rsidRPr="00890082">
              <w:rPr>
                <w:vertAlign w:val="superscript"/>
              </w:rPr>
              <w:t>[</w:t>
            </w:r>
            <w:r>
              <w:rPr>
                <w:vertAlign w:val="superscript"/>
              </w:rPr>
              <w:t>2</w:t>
            </w:r>
            <w:r>
              <w:rPr>
                <w:vertAlign w:val="superscript"/>
              </w:rPr>
              <w:t>3</w:t>
            </w:r>
            <w:r w:rsidRPr="00890082">
              <w:rPr>
                <w:vertAlign w:val="superscript"/>
              </w:rPr>
              <w:t>]</w:t>
            </w:r>
            <w:r>
              <w:t>)</w:t>
            </w:r>
          </w:p>
        </w:tc>
        <w:tc>
          <w:tcPr>
            <w:tcW w:w="908" w:type="pct"/>
            <w:tcBorders>
              <w:top w:val="single" w:sz="4" w:space="0" w:color="7F7F7F"/>
              <w:left w:val="single" w:sz="4" w:space="0" w:color="7F7F7F"/>
              <w:bottom w:val="single" w:sz="4" w:space="0" w:color="7F7F7F"/>
              <w:right w:val="single" w:sz="4" w:space="0" w:color="7F7F7F"/>
            </w:tcBorders>
            <w:vAlign w:val="center"/>
          </w:tcPr>
          <w:p w14:paraId="5219230C" w14:textId="70DA6F1F" w:rsidR="00E140C7" w:rsidRPr="00890082" w:rsidRDefault="00E140C7" w:rsidP="00E140C7">
            <w:pPr>
              <w:keepNext/>
              <w:spacing w:after="40" w:line="264" w:lineRule="auto"/>
              <w:jc w:val="left"/>
            </w:pPr>
            <w:r>
              <w:t>Giao thức và dữ liệu chung, có phân tích công bằng</w:t>
            </w:r>
          </w:p>
        </w:tc>
        <w:tc>
          <w:tcPr>
            <w:tcW w:w="999" w:type="pct"/>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490F8E" w14:textId="06E5F8B1" w:rsidR="00E140C7" w:rsidRPr="00890082" w:rsidRDefault="00E140C7" w:rsidP="00E140C7">
            <w:pPr>
              <w:keepNext/>
              <w:spacing w:after="40" w:line="264" w:lineRule="auto"/>
              <w:jc w:val="left"/>
            </w:pPr>
            <w:r>
              <w:t>Là phép xác minh, không đo đổi người giữa phiên</w:t>
            </w:r>
          </w:p>
        </w:tc>
        <w:tc>
          <w:tcPr>
            <w:tcW w:w="1174" w:type="pct"/>
            <w:tcBorders>
              <w:top w:val="single" w:sz="4" w:space="0" w:color="7F7F7F"/>
              <w:left w:val="single" w:sz="4" w:space="0" w:color="7F7F7F"/>
              <w:bottom w:val="single" w:sz="4" w:space="0" w:color="7F7F7F"/>
              <w:right w:val="single" w:sz="4" w:space="0" w:color="7F7F7F"/>
            </w:tcBorders>
            <w:vAlign w:val="center"/>
          </w:tcPr>
          <w:p w14:paraId="0D910E54" w14:textId="3F825EAA" w:rsidR="00E140C7" w:rsidRPr="00890082" w:rsidRDefault="00E140C7" w:rsidP="00E140C7">
            <w:pPr>
              <w:keepNext/>
              <w:spacing w:after="40" w:line="264" w:lineRule="auto"/>
              <w:jc w:val="left"/>
            </w:pPr>
            <w:r>
              <w:t>Rất lớn (hơn 185.000 người)</w:t>
            </w:r>
          </w:p>
        </w:tc>
        <w:tc>
          <w:tcPr>
            <w:tcW w:w="700" w:type="pct"/>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E69EEB" w14:textId="07767AB9" w:rsidR="00E140C7" w:rsidRPr="00890082" w:rsidRDefault="00E140C7" w:rsidP="00E140C7">
            <w:pPr>
              <w:keepNext/>
              <w:spacing w:after="40" w:line="264" w:lineRule="auto"/>
              <w:jc w:val="left"/>
            </w:pPr>
            <w:r>
              <w:t>Chỉ tham khảo thiết kế giao thức</w:t>
            </w:r>
          </w:p>
        </w:tc>
      </w:tr>
    </w:tbl>
    <w:p w14:paraId="50EDDF84" w14:textId="77777777" w:rsidR="00E140C7" w:rsidRDefault="00E140C7" w:rsidP="00E140C7">
      <w:pPr>
        <w:rPr>
          <w:b/>
          <w:bCs/>
        </w:rPr>
      </w:pPr>
    </w:p>
    <w:p w14:paraId="557AD09A" w14:textId="77777777" w:rsidR="00E74967" w:rsidRDefault="00E74967" w:rsidP="00E140C7">
      <w:r w:rsidRPr="00E74967">
        <w:t xml:space="preserve">Nhóm chọn kết hợp L1/Isolation Forest với CUSUM vì ba lý do. </w:t>
      </w:r>
    </w:p>
    <w:p w14:paraId="42783565" w14:textId="77777777" w:rsidR="00E74967" w:rsidRDefault="00E74967" w:rsidP="00E74967">
      <w:pPr>
        <w:pStyle w:val="ListParagraph"/>
        <w:numPr>
          <w:ilvl w:val="0"/>
          <w:numId w:val="16"/>
        </w:numPr>
        <w:ind w:left="567"/>
        <w:rPr>
          <w:lang w:val="en-US"/>
        </w:rPr>
      </w:pPr>
      <w:r w:rsidRPr="00E74967">
        <w:rPr>
          <w:i/>
          <w:iCs/>
        </w:rPr>
        <w:t>Thứ nhất</w:t>
      </w:r>
      <w:r w:rsidRPr="00E74967">
        <w:t xml:space="preserve">, đề tài xét tiếp quản trong phiên đã qua MFA nên cần một chính sách tuần tự để cộng dồn bằng chứng, chứ không chỉ một bộ tạo điểm. </w:t>
      </w:r>
    </w:p>
    <w:p w14:paraId="1613DDA2" w14:textId="77777777" w:rsidR="00E74967" w:rsidRDefault="00E74967" w:rsidP="00E74967">
      <w:pPr>
        <w:pStyle w:val="ListParagraph"/>
        <w:numPr>
          <w:ilvl w:val="0"/>
          <w:numId w:val="16"/>
        </w:numPr>
        <w:ind w:left="567"/>
        <w:rPr>
          <w:lang w:val="en-US"/>
        </w:rPr>
      </w:pPr>
      <w:r w:rsidRPr="00E74967">
        <w:rPr>
          <w:i/>
          <w:iCs/>
        </w:rPr>
        <w:t>Thứ hai</w:t>
      </w:r>
      <w:r w:rsidRPr="00E74967">
        <w:t xml:space="preserve">, cả L1 và Isolation Forest chỉ cần mẫu của chính chủ, phù hợp khi chưa có mẫu kẻ giả mạo thật và dữ liệu mỗi người còn ít. </w:t>
      </w:r>
    </w:p>
    <w:p w14:paraId="58FDECD2" w14:textId="77777777" w:rsidR="00E74967" w:rsidRDefault="00E74967" w:rsidP="00E74967">
      <w:pPr>
        <w:pStyle w:val="ListParagraph"/>
        <w:numPr>
          <w:ilvl w:val="0"/>
          <w:numId w:val="16"/>
        </w:numPr>
        <w:ind w:left="567"/>
        <w:rPr>
          <w:lang w:val="en-US"/>
        </w:rPr>
      </w:pPr>
      <w:r w:rsidRPr="00E74967">
        <w:rPr>
          <w:i/>
          <w:iCs/>
        </w:rPr>
        <w:t>Thứ ba</w:t>
      </w:r>
      <w:r w:rsidRPr="00E74967">
        <w:t xml:space="preserve">, hai bộ tạo điểm này nhẹ và dễ giải thích, điểm lại được chuẩn hóa theo từng người, nên cho phép kiểm chứng TTD và MFA mỗi giờ. </w:t>
      </w:r>
    </w:p>
    <w:p w14:paraId="52662A46" w14:textId="68A388AC" w:rsidR="00E74967" w:rsidRPr="00E74967" w:rsidRDefault="00E74967" w:rsidP="00E74967">
      <w:r w:rsidRPr="00E74967">
        <w:lastRenderedPageBreak/>
        <w:t>Việc tách bộ tạo điểm khỏi chính sách cho phép thay bằng mô hình học sâu về sau. Do chưa tái hiện TypeNet hay TypeFormer, báo cáo không kết luận L1/Isolation Forest tốt hơn học sâu.</w:t>
      </w:r>
    </w:p>
    <w:p w14:paraId="10E3EF10" w14:textId="5C8B50F9" w:rsidR="00482BAC" w:rsidRPr="00890082" w:rsidRDefault="000220CB">
      <w:r w:rsidRPr="00E140C7">
        <w:rPr>
          <w:lang w:val="vi-VN"/>
        </w:rPr>
        <w:t xml:space="preserve">Về vận hành, cần tách bộ tạo điểm khỏi chính sách ra quyết định. </w:t>
      </w:r>
      <w:r w:rsidRPr="00890082">
        <w:t>L1 và Isolation Forest tạo điểm bất thường, còn CUSUM tích lũy điểm qua nhiều cửa sổ trước khi so ngưỡng. Một mô hình học sâu cũng có thể cung cấp điểm cho chính sách tuần tự; báo cáo chỉ hiện thực L1/Isolation Forest với B0/B1/P1, chưa tái hiện TypeNet hoặc TypeFormer. KVC</w:t>
      </w:r>
      <w:r w:rsidR="00963097" w:rsidRPr="00890082">
        <w:t>-</w:t>
      </w:r>
      <w:r w:rsidRPr="00890082">
        <w:t>onGoing là khuôn khổ benchmark xác minh, không phải một scorer riêng và không trực tiếp đo TTD của kịch bản tiếp quản giữa phiên</w:t>
      </w:r>
      <w:r w:rsidR="006E07DE" w:rsidRPr="00890082">
        <w:rPr>
          <w:vertAlign w:val="superscript"/>
        </w:rPr>
        <w:t>[21-23]</w:t>
      </w:r>
      <w:r w:rsidRPr="00890082">
        <w:t>.</w:t>
      </w:r>
    </w:p>
    <w:p w14:paraId="1356E459" w14:textId="77777777" w:rsidR="00DE061A" w:rsidRPr="00890082" w:rsidRDefault="000220CB">
      <w:pPr>
        <w:pStyle w:val="Heading1"/>
        <w:keepNext/>
        <w:rPr>
          <w:noProof/>
          <w:color w:val="auto"/>
          <w:lang w:val="en-US"/>
        </w:rPr>
      </w:pPr>
      <w:bookmarkStart w:id="7" w:name="_Toc243340646"/>
      <w:r w:rsidRPr="00890082">
        <w:rPr>
          <w:noProof/>
          <w:color w:val="auto"/>
          <w:lang w:val="en-US"/>
        </w:rPr>
        <w:t>2. PHÁT BIỂU BÀI TOÁN</w:t>
      </w:r>
      <w:bookmarkEnd w:id="7"/>
    </w:p>
    <w:p w14:paraId="0782F244" w14:textId="77777777" w:rsidR="00DE061A" w:rsidRPr="00890082" w:rsidRDefault="000220CB" w:rsidP="009C0CCD">
      <w:pPr>
        <w:pStyle w:val="Heading2"/>
        <w:rPr>
          <w:noProof/>
          <w:color w:val="auto"/>
          <w:lang w:val="en-US"/>
        </w:rPr>
      </w:pPr>
      <w:bookmarkStart w:id="8" w:name="_Toc243340647"/>
      <w:r w:rsidRPr="00890082">
        <w:rPr>
          <w:noProof/>
          <w:color w:val="auto"/>
          <w:lang w:val="en-US"/>
        </w:rPr>
        <w:t>2.1. Câu hỏi trung tâm</w:t>
      </w:r>
      <w:bookmarkEnd w:id="8"/>
    </w:p>
    <w:p w14:paraId="4594DC91" w14:textId="77777777" w:rsidR="00DE061A" w:rsidRPr="00890082" w:rsidRDefault="000220CB">
      <w:r w:rsidRPr="00890082">
        <w:rPr>
          <w:i/>
          <w:iCs/>
        </w:rPr>
        <w:t>Làm thế nào để phát hiện sớm việc người đang thao tác trong một phiên đã đăng nhập không còn là chủ tài khoản, mà không liên tục làm phiền chủ thật bằng yêu cầu xác thực lại?</w:t>
      </w:r>
      <w:r w:rsidRPr="00890082">
        <w:t xml:space="preserve"> Hai mục tiêu này mâu thuẫn nhau: ngưỡng nhạy cho phát hiện nhanh nhưng nhiều báo động giả; ngưỡng chậm ít làm phiền người dùng nhưng cho kẻ tiếp quản thêm thời gian thao tác.</w:t>
      </w:r>
    </w:p>
    <w:p w14:paraId="7ADE738D" w14:textId="77777777" w:rsidR="00DE061A" w:rsidRPr="00890082" w:rsidRDefault="000220CB" w:rsidP="009C0CCD">
      <w:pPr>
        <w:pStyle w:val="Heading2"/>
        <w:rPr>
          <w:noProof/>
          <w:color w:val="auto"/>
          <w:lang w:val="en-US"/>
        </w:rPr>
      </w:pPr>
      <w:bookmarkStart w:id="9" w:name="_Toc243340648"/>
      <w:r w:rsidRPr="00890082">
        <w:rPr>
          <w:noProof/>
          <w:color w:val="auto"/>
          <w:lang w:val="en-US"/>
        </w:rPr>
        <w:t>2.2. Định nghĩa hình thức</w:t>
      </w:r>
      <w:bookmarkEnd w:id="9"/>
    </w:p>
    <w:p w14:paraId="4303D000" w14:textId="77777777" w:rsidR="00DE061A" w:rsidRPr="00890082" w:rsidRDefault="000220CB">
      <w:pPr>
        <w:keepNext/>
      </w:pPr>
      <w:r w:rsidRPr="00890082">
        <w:t>Một phiên là dãy sự kiện phím eᵢ = (cᵢ, tᵢ↓, tᵢ↑), i = 1…N, trong đó cᵢ là nhóm phím (hệ thống không lưu ký tự), tᵢ↓ và tᵢ↑ là thời điểm nhấn và nhả tính bằng mili giây. Thời gian giữ phím dᵢ và khoảng nghỉ giữa hai phím fᵢ (có thể âm khi gõ chồng phím) được tính theo (1).</w:t>
      </w:r>
    </w:p>
    <w:p w14:paraId="044F5982" w14:textId="77777777" w:rsidR="00DE061A" w:rsidRPr="00890082" w:rsidRDefault="000220CB">
      <w:pPr>
        <w:keepLines/>
        <w:tabs>
          <w:tab w:val="center" w:pos="4536"/>
          <w:tab w:val="right" w:pos="9071"/>
        </w:tabs>
        <w:spacing w:before="80"/>
      </w:pPr>
      <w:r w:rsidRPr="00890082">
        <w:tab/>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t>
            </m:r>
          </m:sup>
        </m:sSubSup>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t>
            </m:r>
          </m:sup>
        </m:sSubSup>
      </m:oMath>
      <w:r w:rsidRPr="00890082">
        <w:tab/>
        <w:t>(1)</w:t>
      </w:r>
    </w:p>
    <w:p w14:paraId="73298AF8" w14:textId="37D8348E" w:rsidR="00DE061A" w:rsidRPr="00890082" w:rsidRDefault="000220CB">
      <w:pPr>
        <w:keepNext/>
      </w:pPr>
      <w:r w:rsidRPr="00890082">
        <w:t>Phiên được chia thành các cửa sổ gồm w phím liên tiếp, w ∈ {20, 50, 100}. Mỗi cửa sổ cho một vectơ đặc trưng xₜ gồm thống kê thời gian giữ phím, khoảng nghỉ, tốc độ gõ, tỷ lệ phím sửa lỗi và độ biến động. Bộ tạo điểm (scorer) hiện được hiện thực gồm baseline khoảng cách chuẩn L1 và Isolation Forest (IF); One</w:t>
      </w:r>
      <w:r w:rsidR="00963097" w:rsidRPr="00890082">
        <w:t>-</w:t>
      </w:r>
      <w:r w:rsidRPr="00890082">
        <w:t>Class SVM (OCSVM) là hướng mở rộng, chưa triển khai. Điểm bất thường aₜ càng lớn càng bất thường. Điểm được chuẩn hóa bằng trung vị và độ lệch tuyệt đối trung vị (Median Absolute Deviation, MAD) của chính người đó, giúp so sánh giữa các tài khoản và giảm nhạy với ngoại lai so với trung bình/độ lệch chuẩn.</w:t>
      </w:r>
    </w:p>
    <w:p w14:paraId="1BC53585" w14:textId="77777777" w:rsidR="00DE061A" w:rsidRPr="00890082" w:rsidRDefault="000220CB">
      <w:pPr>
        <w:keepLines/>
        <w:tabs>
          <w:tab w:val="center" w:pos="4536"/>
          <w:tab w:val="right" w:pos="9071"/>
        </w:tabs>
        <w:spacing w:before="80"/>
      </w:pPr>
      <w:r w:rsidRPr="00890082">
        <w:tab/>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m:t>
            </m:r>
            <m:func>
              <m:funcPr>
                <m:ctrlPr>
                  <w:rPr>
                    <w:rFonts w:ascii="Cambria Math" w:hAnsi="Cambria Math"/>
                  </w:rPr>
                </m:ctrlPr>
              </m:funcPr>
              <m:fName>
                <m:r>
                  <w:rPr>
                    <w:rFonts w:ascii="Cambria Math" w:hAnsi="Cambria Math"/>
                  </w:rPr>
                  <m:t>median</m:t>
                </m:r>
              </m:fName>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u</m:t>
                        </m:r>
                      </m:sub>
                    </m:sSub>
                  </m:e>
                </m:d>
              </m:e>
            </m:func>
          </m:num>
          <m:den>
            <m:r>
              <w:rPr>
                <w:rFonts w:ascii="Cambria Math" w:hAnsi="Cambria Math"/>
              </w:rPr>
              <m:t xml:space="preserve">1.4826 · </m:t>
            </m:r>
            <m:func>
              <m:funcPr>
                <m:ctrlPr>
                  <w:rPr>
                    <w:rFonts w:ascii="Cambria Math" w:hAnsi="Cambria Math"/>
                  </w:rPr>
                </m:ctrlPr>
              </m:funcPr>
              <m:fName>
                <m:r>
                  <w:rPr>
                    <w:rFonts w:ascii="Cambria Math" w:hAnsi="Cambria Math"/>
                  </w:rPr>
                  <m:t>MAD</m:t>
                </m:r>
              </m:fName>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u</m:t>
                        </m:r>
                      </m:sub>
                    </m:sSub>
                  </m:e>
                </m:d>
              </m:e>
            </m:func>
          </m:den>
        </m:f>
      </m:oMath>
      <w:r w:rsidRPr="00890082">
        <w:tab/>
        <w:t>(2)</w:t>
      </w:r>
    </w:p>
    <w:p w14:paraId="77A2F8AB" w14:textId="77777777" w:rsidR="00DE061A" w:rsidRPr="00890082" w:rsidRDefault="000220CB">
      <w:r w:rsidRPr="00890082">
        <w:lastRenderedPageBreak/>
        <w:t>Hằng số 1,4826 hiệu chỉnh MAD để ước lượng độ lệch chuẩn khi phân phối là chuẩn [26]; điều này không có nghĩa dữ liệu nhịp gõ thực sự tuân theo phân phối chuẩn. Trong triển khai, trung vị và MAD dùng để chuẩn hóa điểm được tính từ một phiên chính chủ của validation tách khỏi phiên dùng chọn ngưỡng. Không đưa ra kết luận về độ lệch dương +0,10 đến +0,25 độ lệch chuẩn vì nhóm chưa truy xuất được script và đầu ra đủ để tái lập con số này; con số đó được loại khỏi kết quả đã xác minh.</w:t>
      </w:r>
    </w:p>
    <w:p w14:paraId="422AB1A8" w14:textId="77777777" w:rsidR="00DE061A" w:rsidRPr="00890082" w:rsidRDefault="000220CB">
      <w:pPr>
        <w:keepNext/>
      </w:pPr>
      <w:r w:rsidRPr="00890082">
        <w:t>Bằng chứng bất thường được cộng dồn qua các cửa sổ bằng tổng tích lũy một phía (CUSUM, Cumulative Sum) có hệ số quên:</w:t>
      </w:r>
    </w:p>
    <w:p w14:paraId="7AEE457B" w14:textId="77777777" w:rsidR="00DE061A" w:rsidRPr="00890082" w:rsidRDefault="000220CB">
      <w:pPr>
        <w:keepLines/>
        <w:tabs>
          <w:tab w:val="center" w:pos="4536"/>
          <w:tab w:val="right" w:pos="9071"/>
        </w:tabs>
        <w:spacing w:before="80"/>
      </w:pPr>
      <w:r w:rsidRPr="00890082">
        <w:tab/>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m:t>
        </m:r>
        <m:func>
          <m:funcPr>
            <m:ctrlPr>
              <w:rPr>
                <w:rFonts w:ascii="Cambria Math" w:hAnsi="Cambria Math"/>
              </w:rPr>
            </m:ctrlPr>
          </m:funcPr>
          <m:fName>
            <m:r>
              <w:rPr>
                <w:rFonts w:ascii="Cambria Math" w:hAnsi="Cambria Math"/>
              </w:rPr>
              <m:t>max</m:t>
            </m:r>
          </m:fName>
          <m:e>
            <m:d>
              <m:dPr>
                <m:begChr m:val="{"/>
                <m:endChr m:val="}"/>
                <m:ctrlPr>
                  <w:rPr>
                    <w:rFonts w:ascii="Cambria Math" w:hAnsi="Cambria Math"/>
                  </w:rPr>
                </m:ctrlPr>
              </m:dPr>
              <m:e>
                <m:r>
                  <w:rPr>
                    <w:rFonts w:ascii="Cambria Math" w:hAnsi="Cambria Math"/>
                  </w:rPr>
                  <m:t>0,  λ</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 k</m:t>
                </m:r>
              </m:e>
            </m:d>
          </m:e>
        </m:func>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 = 0</m:t>
        </m:r>
      </m:oMath>
      <w:r w:rsidRPr="00890082">
        <w:tab/>
        <w:t>(3)</w:t>
      </w:r>
    </w:p>
    <w:p w14:paraId="21EC7C84" w14:textId="201FEF79" w:rsidR="00DE061A" w:rsidRPr="00890082" w:rsidRDefault="000220CB">
      <w:pPr>
        <w:keepNext/>
      </w:pPr>
      <w:r w:rsidRPr="00890082">
        <w:t>Trong đó k loại bỏ dao động nhỏ và λ ∈ (0, 1] quyết định mức ghi nhớ. Khi λ = 1, đây là CUSUM một phía tiêu chuẩn với giá trị tham chiếu k và giới hạn quyết định h [12]; khi λ &lt; 1, bằng chứng cũ suy giảm dần, tạo thành biến thể của nhóm. Sₜ tăng khi nhiều cửa sổ liên tiếp bất thường.</w:t>
      </w:r>
      <w:r w:rsidR="00B11C6B">
        <w:t xml:space="preserve"> </w:t>
      </w:r>
      <w:r w:rsidR="00B11C6B" w:rsidRPr="00B11C6B">
        <w:t>Ngưỡng quyết định có thể viết ở dạng tổng quát (4); đây là thiết kế đề xuất, các hệ số θ chưa được ước lượng hoặc kiểm chứng trong lần chạy hiện tại.</w:t>
      </w:r>
    </w:p>
    <w:p w14:paraId="08719F1C" w14:textId="77777777" w:rsidR="00DE061A" w:rsidRPr="00BB55F3" w:rsidRDefault="000220CB">
      <w:pPr>
        <w:keepLines/>
        <w:tabs>
          <w:tab w:val="center" w:pos="4536"/>
          <w:tab w:val="right" w:pos="9071"/>
        </w:tabs>
        <w:spacing w:before="80"/>
        <w:rPr>
          <w:lang w:val="fr-FR"/>
        </w:rPr>
      </w:pPr>
      <w:r w:rsidRPr="00890082">
        <w:tab/>
      </w:r>
      <m:oMath>
        <m:sSub>
          <m:sSubPr>
            <m:ctrlPr>
              <w:rPr>
                <w:rFonts w:ascii="Cambria Math" w:hAnsi="Cambria Math"/>
              </w:rPr>
            </m:ctrlPr>
          </m:sSubPr>
          <m:e>
            <m:r>
              <w:rPr>
                <w:rFonts w:ascii="Cambria Math" w:hAnsi="Cambria Math"/>
                <w:lang w:val="fr-FR"/>
              </w:rPr>
              <m:t>h</m:t>
            </m:r>
          </m:e>
          <m:sub>
            <m:r>
              <w:rPr>
                <w:rFonts w:ascii="Cambria Math" w:hAnsi="Cambria Math"/>
              </w:rPr>
              <m:t>j</m:t>
            </m:r>
          </m:sub>
        </m:sSub>
        <m:r>
          <w:rPr>
            <w:rFonts w:ascii="Cambria Math" w:hAnsi="Cambria Math"/>
            <w:lang w:val="fr-FR"/>
          </w:rPr>
          <m:t>(</m:t>
        </m:r>
        <m:r>
          <w:rPr>
            <w:rFonts w:ascii="Cambria Math" w:hAnsi="Cambria Math"/>
          </w:rPr>
          <m:t>u</m:t>
        </m:r>
        <m:r>
          <w:rPr>
            <w:rFonts w:ascii="Cambria Math" w:hAnsi="Cambria Math"/>
            <w:lang w:val="fr-FR"/>
          </w:rPr>
          <m:t xml:space="preserve">, </m:t>
        </m:r>
        <m:r>
          <w:rPr>
            <w:rFonts w:ascii="Cambria Math" w:hAnsi="Cambria Math"/>
          </w:rPr>
          <m:t>c</m:t>
        </m:r>
        <m:r>
          <w:rPr>
            <w:rFonts w:ascii="Cambria Math" w:hAnsi="Cambria Math"/>
            <w:lang w:val="fr-FR"/>
          </w:rPr>
          <m:t xml:space="preserve">, </m:t>
        </m:r>
        <m:r>
          <w:rPr>
            <w:rFonts w:ascii="Cambria Math" w:hAnsi="Cambria Math"/>
          </w:rPr>
          <m:t>n</m:t>
        </m:r>
        <m:r>
          <w:rPr>
            <w:rFonts w:ascii="Cambria Math" w:hAnsi="Cambria Math"/>
            <w:lang w:val="fr-FR"/>
          </w:rPr>
          <m:t>)=</m:t>
        </m:r>
        <m:sSub>
          <m:sSubPr>
            <m:ctrlPr>
              <w:rPr>
                <w:rFonts w:ascii="Cambria Math" w:hAnsi="Cambria Math"/>
              </w:rPr>
            </m:ctrlPr>
          </m:sSubPr>
          <m:e>
            <m:r>
              <w:rPr>
                <w:rFonts w:ascii="Cambria Math" w:hAnsi="Cambria Math"/>
              </w:rPr>
              <m:t>θ</m:t>
            </m:r>
          </m:e>
          <m:sub>
            <m:r>
              <w:rPr>
                <w:rFonts w:ascii="Cambria Math" w:hAnsi="Cambria Math"/>
              </w:rPr>
              <m:t>j</m:t>
            </m:r>
            <m:r>
              <w:rPr>
                <w:rFonts w:ascii="Cambria Math" w:hAnsi="Cambria Math"/>
                <w:lang w:val="fr-FR"/>
              </w:rPr>
              <m:t>0</m:t>
            </m:r>
          </m:sub>
        </m:sSub>
        <m:r>
          <w:rPr>
            <w:rFonts w:ascii="Cambria Math" w:hAnsi="Cambria Math"/>
            <w:lang w:val="fr-FR"/>
          </w:rPr>
          <m:t>+</m:t>
        </m:r>
        <m:sSub>
          <m:sSubPr>
            <m:ctrlPr>
              <w:rPr>
                <w:rFonts w:ascii="Cambria Math" w:hAnsi="Cambria Math"/>
              </w:rPr>
            </m:ctrlPr>
          </m:sSubPr>
          <m:e>
            <m:r>
              <w:rPr>
                <w:rFonts w:ascii="Cambria Math" w:hAnsi="Cambria Math"/>
              </w:rPr>
              <m:t>θ</m:t>
            </m:r>
          </m:e>
          <m:sub>
            <m:r>
              <w:rPr>
                <w:rFonts w:ascii="Cambria Math" w:hAnsi="Cambria Math"/>
              </w:rPr>
              <m:t>j</m:t>
            </m:r>
            <m:r>
              <w:rPr>
                <w:rFonts w:ascii="Cambria Math" w:hAnsi="Cambria Math"/>
                <w:lang w:val="fr-FR"/>
              </w:rPr>
              <m:t>1</m:t>
            </m:r>
          </m:sub>
        </m:sSub>
        <m:sSub>
          <m:sSubPr>
            <m:ctrlPr>
              <w:rPr>
                <w:rFonts w:ascii="Cambria Math" w:hAnsi="Cambria Math"/>
              </w:rPr>
            </m:ctrlPr>
          </m:sSubPr>
          <m:e>
            <m:r>
              <w:rPr>
                <w:rFonts w:ascii="Cambria Math" w:hAnsi="Cambria Math"/>
              </w:rPr>
              <m:t>q</m:t>
            </m:r>
          </m:e>
          <m:sub>
            <m:r>
              <w:rPr>
                <w:rFonts w:ascii="Cambria Math" w:hAnsi="Cambria Math"/>
              </w:rPr>
              <m:t>u</m:t>
            </m:r>
          </m:sub>
        </m:sSub>
        <m:r>
          <w:rPr>
            <w:rFonts w:ascii="Cambria Math" w:hAnsi="Cambria Math"/>
            <w:lang w:val="fr-FR"/>
          </w:rPr>
          <m:t>+</m:t>
        </m:r>
        <m:sSub>
          <m:sSubPr>
            <m:ctrlPr>
              <w:rPr>
                <w:rFonts w:ascii="Cambria Math" w:hAnsi="Cambria Math"/>
              </w:rPr>
            </m:ctrlPr>
          </m:sSubPr>
          <m:e>
            <m:r>
              <w:rPr>
                <w:rFonts w:ascii="Cambria Math" w:hAnsi="Cambria Math"/>
              </w:rPr>
              <m:t>θ</m:t>
            </m:r>
          </m:e>
          <m:sub>
            <m:r>
              <w:rPr>
                <w:rFonts w:ascii="Cambria Math" w:hAnsi="Cambria Math"/>
              </w:rPr>
              <m:t>j</m:t>
            </m:r>
            <m:r>
              <w:rPr>
                <w:rFonts w:ascii="Cambria Math" w:hAnsi="Cambria Math"/>
                <w:lang w:val="fr-FR"/>
              </w:rPr>
              <m:t>2</m:t>
            </m:r>
          </m:sub>
        </m:sSub>
        <m:sSub>
          <m:sSubPr>
            <m:ctrlPr>
              <w:rPr>
                <w:rFonts w:ascii="Cambria Math" w:hAnsi="Cambria Math"/>
              </w:rPr>
            </m:ctrlPr>
          </m:sSubPr>
          <m:e>
            <m:r>
              <w:rPr>
                <w:rFonts w:ascii="Cambria Math" w:hAnsi="Cambria Math"/>
              </w:rPr>
              <m:t>I</m:t>
            </m:r>
          </m:e>
          <m:sub>
            <m:r>
              <m:rPr>
                <m:nor/>
              </m:rPr>
              <w:rPr>
                <w:lang w:val="fr-FR"/>
              </w:rPr>
              <m:t>sens</m:t>
            </m:r>
          </m:sub>
        </m:sSub>
        <m:r>
          <w:rPr>
            <w:rFonts w:ascii="Cambria Math" w:hAnsi="Cambria Math"/>
            <w:lang w:val="fr-FR"/>
          </w:rPr>
          <m:t>+</m:t>
        </m:r>
        <m:sSub>
          <m:sSubPr>
            <m:ctrlPr>
              <w:rPr>
                <w:rFonts w:ascii="Cambria Math" w:hAnsi="Cambria Math"/>
              </w:rPr>
            </m:ctrlPr>
          </m:sSubPr>
          <m:e>
            <m:r>
              <w:rPr>
                <w:rFonts w:ascii="Cambria Math" w:hAnsi="Cambria Math"/>
              </w:rPr>
              <m:t>θ</m:t>
            </m:r>
          </m:e>
          <m:sub>
            <m:r>
              <w:rPr>
                <w:rFonts w:ascii="Cambria Math" w:hAnsi="Cambria Math"/>
              </w:rPr>
              <m:t>j</m:t>
            </m:r>
            <m:r>
              <w:rPr>
                <w:rFonts w:ascii="Cambria Math" w:hAnsi="Cambria Math"/>
                <w:lang w:val="fr-FR"/>
              </w:rPr>
              <m:t>3</m:t>
            </m:r>
          </m:sub>
        </m:sSub>
        <m:func>
          <m:funcPr>
            <m:ctrlPr>
              <w:rPr>
                <w:rFonts w:ascii="Cambria Math" w:hAnsi="Cambria Math"/>
              </w:rPr>
            </m:ctrlPr>
          </m:funcPr>
          <m:fName>
            <m:r>
              <w:rPr>
                <w:rFonts w:ascii="Cambria Math" w:hAnsi="Cambria Math"/>
              </w:rPr>
              <m:t>log</m:t>
            </m:r>
          </m:fName>
          <m:e>
            <m:d>
              <m:dPr>
                <m:ctrlPr>
                  <w:rPr>
                    <w:rFonts w:ascii="Cambria Math" w:hAnsi="Cambria Math"/>
                  </w:rPr>
                </m:ctrlPr>
              </m:dPr>
              <m:e>
                <m:r>
                  <w:rPr>
                    <w:rFonts w:ascii="Cambria Math" w:hAnsi="Cambria Math"/>
                    <w:lang w:val="fr-FR"/>
                  </w:rPr>
                  <m:t>1+</m:t>
                </m:r>
                <m:r>
                  <w:rPr>
                    <w:rFonts w:ascii="Cambria Math" w:hAnsi="Cambria Math"/>
                  </w:rPr>
                  <m:t>n</m:t>
                </m:r>
              </m:e>
            </m:d>
          </m:e>
        </m:func>
        <m:r>
          <w:rPr>
            <w:rFonts w:ascii="Cambria Math" w:hAnsi="Cambria Math"/>
            <w:lang w:val="fr-FR"/>
          </w:rPr>
          <m:t xml:space="preserve">,  </m:t>
        </m:r>
        <m:r>
          <w:rPr>
            <w:rFonts w:ascii="Cambria Math" w:hAnsi="Cambria Math"/>
          </w:rPr>
          <m:t>j</m:t>
        </m:r>
        <m:r>
          <w:rPr>
            <w:rFonts w:ascii="Cambria Math" w:hAnsi="Cambria Math"/>
            <w:lang w:val="fr-FR"/>
          </w:rPr>
          <m:t xml:space="preserve"> ∈ {1, 2},     </m:t>
        </m:r>
        <m:sSub>
          <m:sSubPr>
            <m:ctrlPr>
              <w:rPr>
                <w:rFonts w:ascii="Cambria Math" w:hAnsi="Cambria Math"/>
              </w:rPr>
            </m:ctrlPr>
          </m:sSubPr>
          <m:e>
            <m:r>
              <w:rPr>
                <w:rFonts w:ascii="Cambria Math" w:hAnsi="Cambria Math"/>
                <w:lang w:val="fr-FR"/>
              </w:rPr>
              <m:t>h</m:t>
            </m:r>
          </m:e>
          <m:sub>
            <m:r>
              <w:rPr>
                <w:rFonts w:ascii="Cambria Math" w:hAnsi="Cambria Math"/>
                <w:lang w:val="fr-FR"/>
              </w:rPr>
              <m:t>1</m:t>
            </m:r>
          </m:sub>
        </m:sSub>
        <m:r>
          <w:rPr>
            <w:rFonts w:ascii="Cambria Math" w:hAnsi="Cambria Math"/>
            <w:lang w:val="fr-FR"/>
          </w:rPr>
          <m:t>&lt;</m:t>
        </m:r>
        <m:sSub>
          <m:sSubPr>
            <m:ctrlPr>
              <w:rPr>
                <w:rFonts w:ascii="Cambria Math" w:hAnsi="Cambria Math"/>
              </w:rPr>
            </m:ctrlPr>
          </m:sSubPr>
          <m:e>
            <m:r>
              <w:rPr>
                <w:rFonts w:ascii="Cambria Math" w:hAnsi="Cambria Math"/>
                <w:lang w:val="fr-FR"/>
              </w:rPr>
              <m:t>h</m:t>
            </m:r>
          </m:e>
          <m:sub>
            <m:r>
              <w:rPr>
                <w:rFonts w:ascii="Cambria Math" w:hAnsi="Cambria Math"/>
                <w:lang w:val="fr-FR"/>
              </w:rPr>
              <m:t>2</m:t>
            </m:r>
          </m:sub>
        </m:sSub>
      </m:oMath>
      <w:r w:rsidRPr="00BB55F3">
        <w:rPr>
          <w:lang w:val="fr-FR"/>
        </w:rPr>
        <w:tab/>
        <w:t>(4)</w:t>
      </w:r>
    </w:p>
    <w:p w14:paraId="09F1AFC5" w14:textId="6770C6FA" w:rsidR="00DE061A" w:rsidRPr="00890082" w:rsidRDefault="00B11C6B">
      <w:pPr>
        <w:keepNext/>
      </w:pPr>
      <w:r w:rsidRPr="00B11C6B">
        <w:rPr>
          <w:lang w:val="fr-FR"/>
        </w:rPr>
        <w:t>Trong công thức (4), qᵤ là độ biến động hành vi của người dùng u, I_sens là chỉ báo thao tác nhạy cảm và n là độ dài phiên. Công thức này là thiết kế đề xuất, chưa được ước lượng hoặc kiểm chứng trong lần chạy hiện tại: các hệ số θⱼ₁, θⱼ₂, θⱼ₃ không được học. Cấu hình P1 chỉ chọn một ngưỡng h₁ riêng cho từng tài khoản trên validation và giữ λ, k của B1; ngữ cảnh nhạy cảm và độ dài phiên không tham gia tính ngưỡng. Hệ thống chọn một trong ba hành động sau</w:t>
      </w:r>
      <w:r w:rsidR="000220CB" w:rsidRPr="00890082">
        <w:t>:</w:t>
      </w:r>
    </w:p>
    <w:p w14:paraId="17F0CDB1" w14:textId="77777777" w:rsidR="00DE061A" w:rsidRPr="00890082" w:rsidRDefault="000220CB">
      <w:pPr>
        <w:pStyle w:val="ListParagraph"/>
        <w:numPr>
          <w:ilvl w:val="0"/>
          <w:numId w:val="2"/>
        </w:numPr>
        <w:spacing w:after="60"/>
        <w:jc w:val="both"/>
        <w:rPr>
          <w:noProof/>
          <w:lang w:val="en-US"/>
        </w:rPr>
      </w:pPr>
      <w:r w:rsidRPr="00890082">
        <w:rPr>
          <w:rFonts w:ascii="Consolas" w:eastAsia="Courier New" w:hAnsi="Consolas" w:cs="Courier New"/>
          <w:noProof/>
          <w:sz w:val="24"/>
          <w:szCs w:val="24"/>
          <w:lang w:val="en-US"/>
        </w:rPr>
        <w:t>CONTINUE</w:t>
      </w:r>
      <w:r w:rsidRPr="00890082">
        <w:rPr>
          <w:noProof/>
          <w:lang w:val="en-US"/>
        </w:rPr>
        <w:t xml:space="preserve"> nếu </w:t>
      </w:r>
      <w:r w:rsidRPr="00890082">
        <w:rPr>
          <w:i/>
          <w:iCs/>
          <w:noProof/>
          <w:lang w:val="en-US"/>
        </w:rPr>
        <w:t>S</w:t>
      </w:r>
      <w:r w:rsidRPr="00890082">
        <w:rPr>
          <w:i/>
          <w:iCs/>
          <w:noProof/>
          <w:vertAlign w:val="subscript"/>
          <w:lang w:val="en-US"/>
        </w:rPr>
        <w:t>t</w:t>
      </w:r>
      <w:r w:rsidRPr="00890082">
        <w:rPr>
          <w:noProof/>
          <w:lang w:val="en-US"/>
        </w:rPr>
        <w:t xml:space="preserve"> &lt; </w:t>
      </w:r>
      <w:r w:rsidRPr="00890082">
        <w:rPr>
          <w:i/>
          <w:iCs/>
          <w:noProof/>
          <w:lang w:val="en-US"/>
        </w:rPr>
        <w:t>h</w:t>
      </w:r>
      <w:r w:rsidRPr="00890082">
        <w:rPr>
          <w:noProof/>
          <w:vertAlign w:val="subscript"/>
          <w:lang w:val="en-US"/>
        </w:rPr>
        <w:t>1</w:t>
      </w:r>
      <w:r w:rsidRPr="00890082">
        <w:rPr>
          <w:noProof/>
          <w:lang w:val="en-US"/>
        </w:rPr>
        <w:t>: tiếp tục phiên;</w:t>
      </w:r>
    </w:p>
    <w:p w14:paraId="0C0FD0D4" w14:textId="77777777" w:rsidR="00DE061A" w:rsidRPr="00890082" w:rsidRDefault="000220CB">
      <w:pPr>
        <w:pStyle w:val="ListParagraph"/>
        <w:numPr>
          <w:ilvl w:val="0"/>
          <w:numId w:val="2"/>
        </w:numPr>
        <w:spacing w:after="60"/>
        <w:jc w:val="both"/>
        <w:rPr>
          <w:noProof/>
          <w:lang w:val="en-US"/>
        </w:rPr>
      </w:pPr>
      <w:r w:rsidRPr="00890082">
        <w:rPr>
          <w:rFonts w:ascii="Consolas" w:eastAsia="Courier New" w:hAnsi="Consolas" w:cs="Courier New"/>
          <w:noProof/>
          <w:sz w:val="24"/>
          <w:szCs w:val="24"/>
          <w:lang w:val="en-US"/>
        </w:rPr>
        <w:t>MFA_CHALLENGE</w:t>
      </w:r>
      <w:r w:rsidRPr="00890082">
        <w:rPr>
          <w:noProof/>
          <w:lang w:val="en-US"/>
        </w:rPr>
        <w:t xml:space="preserve"> nếu </w:t>
      </w:r>
      <w:r w:rsidRPr="00890082">
        <w:rPr>
          <w:i/>
          <w:iCs/>
          <w:noProof/>
          <w:lang w:val="en-US"/>
        </w:rPr>
        <w:t>h</w:t>
      </w:r>
      <w:r w:rsidRPr="00890082">
        <w:rPr>
          <w:noProof/>
          <w:vertAlign w:val="subscript"/>
          <w:lang w:val="en-US"/>
        </w:rPr>
        <w:t>1</w:t>
      </w:r>
      <w:r w:rsidRPr="00890082">
        <w:rPr>
          <w:noProof/>
          <w:lang w:val="en-US"/>
        </w:rPr>
        <w:t xml:space="preserve"> ≤ </w:t>
      </w:r>
      <w:r w:rsidRPr="00890082">
        <w:rPr>
          <w:i/>
          <w:iCs/>
          <w:noProof/>
          <w:lang w:val="en-US"/>
        </w:rPr>
        <w:t>S</w:t>
      </w:r>
      <w:r w:rsidRPr="00890082">
        <w:rPr>
          <w:i/>
          <w:iCs/>
          <w:noProof/>
          <w:vertAlign w:val="subscript"/>
          <w:lang w:val="en-US"/>
        </w:rPr>
        <w:t>t</w:t>
      </w:r>
      <w:r w:rsidRPr="00890082">
        <w:rPr>
          <w:noProof/>
          <w:lang w:val="en-US"/>
        </w:rPr>
        <w:t xml:space="preserve"> &lt; </w:t>
      </w:r>
      <w:r w:rsidRPr="00890082">
        <w:rPr>
          <w:i/>
          <w:iCs/>
          <w:noProof/>
          <w:lang w:val="en-US"/>
        </w:rPr>
        <w:t>h</w:t>
      </w:r>
      <w:r w:rsidRPr="00890082">
        <w:rPr>
          <w:noProof/>
          <w:vertAlign w:val="subscript"/>
          <w:lang w:val="en-US"/>
        </w:rPr>
        <w:t>2</w:t>
      </w:r>
      <w:r w:rsidRPr="00890082">
        <w:rPr>
          <w:noProof/>
          <w:lang w:val="en-US"/>
        </w:rPr>
        <w:t>: yêu cầu MFA;</w:t>
      </w:r>
    </w:p>
    <w:p w14:paraId="55CAFA1B" w14:textId="77777777" w:rsidR="00DE061A" w:rsidRPr="00890082" w:rsidRDefault="000220CB">
      <w:pPr>
        <w:pStyle w:val="ListParagraph"/>
        <w:numPr>
          <w:ilvl w:val="0"/>
          <w:numId w:val="2"/>
        </w:numPr>
        <w:spacing w:after="60"/>
        <w:jc w:val="both"/>
        <w:rPr>
          <w:noProof/>
          <w:lang w:val="en-US"/>
        </w:rPr>
      </w:pPr>
      <w:r w:rsidRPr="00890082">
        <w:rPr>
          <w:rFonts w:ascii="Consolas" w:eastAsia="Courier New" w:hAnsi="Consolas" w:cs="Courier New"/>
          <w:noProof/>
          <w:sz w:val="24"/>
          <w:szCs w:val="24"/>
          <w:lang w:val="en-US"/>
        </w:rPr>
        <w:t>REVOKE</w:t>
      </w:r>
      <w:r w:rsidRPr="00890082">
        <w:rPr>
          <w:noProof/>
          <w:lang w:val="en-US"/>
        </w:rPr>
        <w:t xml:space="preserve"> nếu </w:t>
      </w:r>
      <w:r w:rsidRPr="00890082">
        <w:rPr>
          <w:i/>
          <w:iCs/>
          <w:noProof/>
          <w:lang w:val="en-US"/>
        </w:rPr>
        <w:t>S</w:t>
      </w:r>
      <w:r w:rsidRPr="00890082">
        <w:rPr>
          <w:i/>
          <w:iCs/>
          <w:noProof/>
          <w:vertAlign w:val="subscript"/>
          <w:lang w:val="en-US"/>
        </w:rPr>
        <w:t>t</w:t>
      </w:r>
      <w:r w:rsidRPr="00890082">
        <w:rPr>
          <w:noProof/>
          <w:lang w:val="en-US"/>
        </w:rPr>
        <w:t xml:space="preserve"> ≥ </w:t>
      </w:r>
      <w:r w:rsidRPr="00890082">
        <w:rPr>
          <w:i/>
          <w:iCs/>
          <w:noProof/>
          <w:lang w:val="en-US"/>
        </w:rPr>
        <w:t>h</w:t>
      </w:r>
      <w:r w:rsidRPr="00890082">
        <w:rPr>
          <w:noProof/>
          <w:vertAlign w:val="subscript"/>
          <w:lang w:val="en-US"/>
        </w:rPr>
        <w:t>2</w:t>
      </w:r>
      <w:r w:rsidRPr="00890082">
        <w:rPr>
          <w:noProof/>
          <w:lang w:val="en-US"/>
        </w:rPr>
        <w:t>: thu hồi phiên.</w:t>
      </w:r>
    </w:p>
    <w:p w14:paraId="66E9B446" w14:textId="77777777" w:rsidR="00DE061A" w:rsidRPr="00890082" w:rsidRDefault="000220CB">
      <w:pPr>
        <w:keepNext/>
      </w:pPr>
      <w:r w:rsidRPr="00890082">
        <w:t>Việc chọn tham số (λ, k, θ) là bài toán giảm số lần MFA mỗi giờ của chủ thật với ràng buộc về thời gian phát hiện và FAR:</w:t>
      </w:r>
    </w:p>
    <w:p w14:paraId="2EB5D2CC" w14:textId="77777777" w:rsidR="00DE061A" w:rsidRPr="00BB55F3" w:rsidRDefault="000220CB">
      <w:pPr>
        <w:keepLines/>
        <w:tabs>
          <w:tab w:val="center" w:pos="4536"/>
          <w:tab w:val="right" w:pos="9071"/>
        </w:tabs>
        <w:spacing w:before="80"/>
        <w:rPr>
          <w:lang w:val="sv-SE"/>
        </w:rPr>
      </w:pPr>
      <w:r w:rsidRPr="00890082">
        <w:tab/>
      </w:r>
      <m:oMath>
        <m:func>
          <m:funcPr>
            <m:ctrlPr>
              <w:rPr>
                <w:rFonts w:ascii="Cambria Math" w:hAnsi="Cambria Math"/>
              </w:rPr>
            </m:ctrlPr>
          </m:funcPr>
          <m:fName>
            <m:r>
              <w:rPr>
                <w:rFonts w:ascii="Cambria Math" w:hAnsi="Cambria Math"/>
              </w:rPr>
              <m:t>min</m:t>
            </m:r>
          </m:fName>
          <m:e>
            <m:sSub>
              <m:sSubPr>
                <m:ctrlPr>
                  <w:rPr>
                    <w:rFonts w:ascii="Cambria Math" w:hAnsi="Cambria Math"/>
                  </w:rPr>
                </m:ctrlPr>
              </m:sSubPr>
              <m:e>
                <m:r>
                  <w:rPr>
                    <w:rFonts w:ascii="Cambria Math" w:hAnsi="Cambria Math"/>
                  </w:rPr>
                  <m:t>C</m:t>
                </m:r>
              </m:e>
              <m:sub>
                <m:r>
                  <m:rPr>
                    <m:nor/>
                  </m:rPr>
                  <w:rPr>
                    <w:lang w:val="sv-SE"/>
                  </w:rPr>
                  <m:t>MFA</m:t>
                </m:r>
              </m:sub>
            </m:sSub>
          </m:e>
        </m:func>
        <m:r>
          <w:rPr>
            <w:rFonts w:ascii="Cambria Math" w:hAnsi="Cambria Math"/>
            <w:lang w:val="sv-SE"/>
          </w:rPr>
          <m:t xml:space="preserve">     </m:t>
        </m:r>
        <m:r>
          <m:rPr>
            <m:nor/>
          </m:rPr>
          <w:rPr>
            <w:lang w:val="sv-SE"/>
          </w:rPr>
          <m:t>với</m:t>
        </m:r>
        <m:r>
          <w:rPr>
            <w:rFonts w:ascii="Cambria Math" w:hAnsi="Cambria Math"/>
            <w:lang w:val="sv-SE"/>
          </w:rPr>
          <m:t xml:space="preserve">     </m:t>
        </m:r>
        <m:func>
          <m:funcPr>
            <m:ctrlPr>
              <w:rPr>
                <w:rFonts w:ascii="Cambria Math" w:hAnsi="Cambria Math"/>
              </w:rPr>
            </m:ctrlPr>
          </m:funcPr>
          <m:fName>
            <m:r>
              <w:rPr>
                <w:rFonts w:ascii="Cambria Math" w:hAnsi="Cambria Math"/>
              </w:rPr>
              <m:t>median</m:t>
            </m:r>
          </m:fName>
          <m:e>
            <m:d>
              <m:dPr>
                <m:ctrlPr>
                  <w:rPr>
                    <w:rFonts w:ascii="Cambria Math" w:hAnsi="Cambria Math"/>
                  </w:rPr>
                </m:ctrlPr>
              </m:dPr>
              <m:e>
                <m:r>
                  <m:rPr>
                    <m:nor/>
                  </m:rPr>
                  <w:rPr>
                    <w:lang w:val="sv-SE"/>
                  </w:rPr>
                  <m:t>TTD</m:t>
                </m:r>
              </m:e>
            </m:d>
          </m:e>
        </m:func>
        <m:r>
          <w:rPr>
            <w:rFonts w:ascii="Cambria Math" w:hAnsi="Cambria Math"/>
            <w:lang w:val="sv-SE"/>
          </w:rPr>
          <m:t xml:space="preserve"> ≤ </m:t>
        </m:r>
        <m:r>
          <w:rPr>
            <w:rFonts w:ascii="Cambria Math" w:hAnsi="Cambria Math"/>
          </w:rPr>
          <m:t>B</m:t>
        </m:r>
        <m:r>
          <w:rPr>
            <w:rFonts w:ascii="Cambria Math" w:hAnsi="Cambria Math"/>
            <w:lang w:val="sv-SE"/>
          </w:rPr>
          <m:t xml:space="preserve">,     </m:t>
        </m:r>
        <m:r>
          <m:rPr>
            <m:nor/>
          </m:rPr>
          <w:rPr>
            <w:lang w:val="sv-SE"/>
          </w:rPr>
          <m:t>FAR</m:t>
        </m:r>
        <m:r>
          <w:rPr>
            <w:rFonts w:ascii="Cambria Math" w:hAnsi="Cambria Math"/>
            <w:lang w:val="sv-SE"/>
          </w:rPr>
          <m:t xml:space="preserve"> ≤ </m:t>
        </m:r>
        <m:r>
          <w:rPr>
            <w:rFonts w:ascii="Cambria Math" w:hAnsi="Cambria Math"/>
          </w:rPr>
          <m:t>α</m:t>
        </m:r>
      </m:oMath>
      <w:r w:rsidRPr="00BB55F3">
        <w:rPr>
          <w:lang w:val="sv-SE"/>
        </w:rPr>
        <w:tab/>
        <w:t>(5)</w:t>
      </w:r>
    </w:p>
    <w:p w14:paraId="1064AF22" w14:textId="77777777" w:rsidR="00DE061A" w:rsidRPr="00BB55F3" w:rsidRDefault="000220CB">
      <w:pPr>
        <w:rPr>
          <w:lang w:val="sv-SE"/>
        </w:rPr>
      </w:pPr>
      <w:r w:rsidRPr="00BB55F3">
        <w:rPr>
          <w:lang w:val="sv-SE"/>
        </w:rPr>
        <w:t xml:space="preserve">Trong đó C_MFA là số lần xác thực lại mỗi giờ của chủ thật; B và </w:t>
      </w:r>
      <w:r w:rsidRPr="00890082">
        <w:t>α</w:t>
      </w:r>
      <w:r w:rsidRPr="00BB55F3">
        <w:rPr>
          <w:lang w:val="sv-SE"/>
        </w:rPr>
        <w:t xml:space="preserve"> là giới hạn tối đa đặt trước cho median TTD và FAR. Các tham số được chọn từ tập hiệu chỉnh (validation), không dùng tập kiểm thử (test). Với lần chạy hiện tại, các ràng buộc vận hành không đạt trên toàn bộ cấu hình được chọn, nên không có operating point hợp lệ để kết luận H1 hoặc H2.</w:t>
      </w:r>
    </w:p>
    <w:p w14:paraId="019F68B9" w14:textId="03D5F5CA" w:rsidR="00482BAC" w:rsidRPr="00BB55F3" w:rsidRDefault="000220CB">
      <w:pPr>
        <w:keepNext/>
        <w:jc w:val="center"/>
        <w:rPr>
          <w:b/>
          <w:bCs/>
          <w:lang w:val="sv-SE"/>
        </w:rPr>
      </w:pPr>
      <w:r w:rsidRPr="00BB55F3">
        <w:rPr>
          <w:b/>
          <w:bCs/>
          <w:lang w:val="sv-SE"/>
        </w:rPr>
        <w:lastRenderedPageBreak/>
        <w:t>Bảng 3</w:t>
      </w:r>
      <w:r w:rsidR="00F025C4" w:rsidRPr="00BB55F3">
        <w:rPr>
          <w:b/>
          <w:bCs/>
          <w:lang w:val="sv-SE"/>
        </w:rPr>
        <w:t xml:space="preserve">: </w:t>
      </w:r>
      <w:r w:rsidRPr="00BB55F3">
        <w:rPr>
          <w:b/>
          <w:bCs/>
          <w:lang w:val="sv-SE"/>
        </w:rPr>
        <w:t>Nguồn công thức và phần nhóm hiện thực</w:t>
      </w:r>
    </w:p>
    <w:tbl>
      <w:tblPr>
        <w:tblW w:w="0" w:type="auto"/>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944"/>
        <w:gridCol w:w="2584"/>
        <w:gridCol w:w="4328"/>
      </w:tblGrid>
      <w:tr w:rsidR="00482BAC" w:rsidRPr="00890082" w14:paraId="23BEDEB3" w14:textId="77777777" w:rsidTr="00CE02E9">
        <w:trPr>
          <w:cantSplit/>
          <w:tblHeader/>
          <w:jc w:val="center"/>
        </w:trPr>
        <w:tc>
          <w:tcPr>
            <w:tcW w:w="1944" w:type="dxa"/>
            <w:shd w:val="clear" w:color="auto" w:fill="DCE6F1"/>
            <w:tcMar>
              <w:top w:w="70" w:type="dxa"/>
              <w:left w:w="80" w:type="dxa"/>
              <w:bottom w:w="70" w:type="dxa"/>
              <w:right w:w="80" w:type="dxa"/>
            </w:tcMar>
            <w:vAlign w:val="center"/>
          </w:tcPr>
          <w:p w14:paraId="5B812B9D" w14:textId="77777777" w:rsidR="00482BAC" w:rsidRPr="00890082" w:rsidRDefault="000220CB">
            <w:pPr>
              <w:keepLines/>
              <w:spacing w:after="0" w:line="240" w:lineRule="auto"/>
              <w:jc w:val="center"/>
            </w:pPr>
            <w:r w:rsidRPr="00890082">
              <w:rPr>
                <w:b/>
              </w:rPr>
              <w:t>Thành phần</w:t>
            </w:r>
          </w:p>
        </w:tc>
        <w:tc>
          <w:tcPr>
            <w:tcW w:w="2584" w:type="dxa"/>
            <w:shd w:val="clear" w:color="auto" w:fill="DCE6F1"/>
            <w:tcMar>
              <w:top w:w="70" w:type="dxa"/>
              <w:left w:w="80" w:type="dxa"/>
              <w:bottom w:w="70" w:type="dxa"/>
              <w:right w:w="80" w:type="dxa"/>
            </w:tcMar>
            <w:vAlign w:val="center"/>
          </w:tcPr>
          <w:p w14:paraId="05731EE6" w14:textId="7BD99846" w:rsidR="00482BAC" w:rsidRPr="00890082" w:rsidRDefault="000220CB">
            <w:pPr>
              <w:keepLines/>
              <w:spacing w:after="0" w:line="240" w:lineRule="auto"/>
              <w:jc w:val="center"/>
            </w:pPr>
            <w:r w:rsidRPr="00890082">
              <w:rPr>
                <w:b/>
              </w:rPr>
              <w:t>Nguồn</w:t>
            </w:r>
            <w:r w:rsidR="00B3156B" w:rsidRPr="00890082">
              <w:rPr>
                <w:b/>
              </w:rPr>
              <w:t>/</w:t>
            </w:r>
            <w:r w:rsidRPr="00890082">
              <w:rPr>
                <w:b/>
              </w:rPr>
              <w:t>căn cứ</w:t>
            </w:r>
          </w:p>
        </w:tc>
        <w:tc>
          <w:tcPr>
            <w:tcW w:w="4328" w:type="dxa"/>
            <w:shd w:val="clear" w:color="auto" w:fill="DCE6F1"/>
            <w:tcMar>
              <w:top w:w="70" w:type="dxa"/>
              <w:left w:w="80" w:type="dxa"/>
              <w:bottom w:w="70" w:type="dxa"/>
              <w:right w:w="80" w:type="dxa"/>
            </w:tcMar>
            <w:vAlign w:val="center"/>
          </w:tcPr>
          <w:p w14:paraId="2C751BF9" w14:textId="02B772D1" w:rsidR="00482BAC" w:rsidRPr="00890082" w:rsidRDefault="008A13B8">
            <w:pPr>
              <w:keepLines/>
              <w:spacing w:after="0" w:line="240" w:lineRule="auto"/>
              <w:jc w:val="center"/>
            </w:pPr>
            <w:r w:rsidRPr="00890082">
              <w:rPr>
                <w:b/>
              </w:rPr>
              <w:t>Cách áp dụng</w:t>
            </w:r>
          </w:p>
        </w:tc>
      </w:tr>
      <w:tr w:rsidR="00482BAC" w:rsidRPr="00890082" w14:paraId="64068191" w14:textId="77777777" w:rsidTr="00CE02E9">
        <w:trPr>
          <w:cantSplit/>
          <w:jc w:val="center"/>
        </w:trPr>
        <w:tc>
          <w:tcPr>
            <w:tcW w:w="1944" w:type="dxa"/>
            <w:tcMar>
              <w:top w:w="70" w:type="dxa"/>
              <w:left w:w="80" w:type="dxa"/>
              <w:bottom w:w="70" w:type="dxa"/>
              <w:right w:w="80" w:type="dxa"/>
            </w:tcMar>
            <w:vAlign w:val="center"/>
          </w:tcPr>
          <w:p w14:paraId="6C723831" w14:textId="77777777" w:rsidR="00482BAC" w:rsidRPr="00BB55F3" w:rsidRDefault="000220CB">
            <w:pPr>
              <w:keepLines/>
              <w:spacing w:after="0" w:line="240" w:lineRule="auto"/>
              <w:rPr>
                <w:lang w:val="sv-SE"/>
              </w:rPr>
            </w:pPr>
            <w:r w:rsidRPr="00BB55F3">
              <w:rPr>
                <w:lang w:val="sv-SE"/>
              </w:rPr>
              <w:t>Median/MAD và hệ số 1,4826</w:t>
            </w:r>
          </w:p>
        </w:tc>
        <w:tc>
          <w:tcPr>
            <w:tcW w:w="2584" w:type="dxa"/>
            <w:tcMar>
              <w:top w:w="70" w:type="dxa"/>
              <w:left w:w="80" w:type="dxa"/>
              <w:bottom w:w="70" w:type="dxa"/>
              <w:right w:w="80" w:type="dxa"/>
            </w:tcMar>
            <w:vAlign w:val="center"/>
          </w:tcPr>
          <w:p w14:paraId="74E28E5B" w14:textId="547F6865" w:rsidR="00482BAC" w:rsidRPr="00890082" w:rsidRDefault="000220CB">
            <w:pPr>
              <w:keepLines/>
              <w:spacing w:after="0" w:line="240" w:lineRule="auto"/>
            </w:pPr>
            <w:r w:rsidRPr="00890082">
              <w:t>R Core Team</w:t>
            </w:r>
            <w:r w:rsidR="00CE02E9" w:rsidRPr="00890082">
              <w:rPr>
                <w:vertAlign w:val="superscript"/>
              </w:rPr>
              <w:t>[26]</w:t>
            </w:r>
          </w:p>
        </w:tc>
        <w:tc>
          <w:tcPr>
            <w:tcW w:w="4328" w:type="dxa"/>
            <w:tcMar>
              <w:top w:w="70" w:type="dxa"/>
              <w:left w:w="80" w:type="dxa"/>
              <w:bottom w:w="70" w:type="dxa"/>
              <w:right w:w="80" w:type="dxa"/>
            </w:tcMar>
            <w:vAlign w:val="center"/>
          </w:tcPr>
          <w:p w14:paraId="327C4241" w14:textId="40AEB990" w:rsidR="00482BAC" w:rsidRPr="00890082" w:rsidRDefault="00F00A97">
            <w:pPr>
              <w:keepLines/>
              <w:spacing w:after="0" w:line="240" w:lineRule="auto"/>
            </w:pPr>
            <w:r w:rsidRPr="00890082">
              <w:t>Dùng median và MAD để chuẩn hóa điểm; hệ số 1,4826 là hệ số hiệu chỉnh theo phân phối chuẩn, không hàm ý dữ liệu nhịp gõ có phân phối chuẩn. Quy tắc chia tập và MAD = 0 là quyết định triển khai.</w:t>
            </w:r>
          </w:p>
        </w:tc>
      </w:tr>
      <w:tr w:rsidR="00482BAC" w:rsidRPr="00890082" w14:paraId="3984602D" w14:textId="77777777" w:rsidTr="00CE02E9">
        <w:trPr>
          <w:cantSplit/>
          <w:jc w:val="center"/>
        </w:trPr>
        <w:tc>
          <w:tcPr>
            <w:tcW w:w="1944" w:type="dxa"/>
            <w:tcMar>
              <w:top w:w="70" w:type="dxa"/>
              <w:left w:w="80" w:type="dxa"/>
              <w:bottom w:w="70" w:type="dxa"/>
              <w:right w:w="80" w:type="dxa"/>
            </w:tcMar>
            <w:vAlign w:val="center"/>
          </w:tcPr>
          <w:p w14:paraId="68A57C3A" w14:textId="77777777" w:rsidR="00482BAC" w:rsidRPr="00890082" w:rsidRDefault="000220CB">
            <w:pPr>
              <w:keepLines/>
              <w:spacing w:after="0" w:line="240" w:lineRule="auto"/>
            </w:pPr>
            <w:r w:rsidRPr="00890082">
              <w:t>Baseline L1</w:t>
            </w:r>
          </w:p>
        </w:tc>
        <w:tc>
          <w:tcPr>
            <w:tcW w:w="2584" w:type="dxa"/>
            <w:tcMar>
              <w:top w:w="70" w:type="dxa"/>
              <w:left w:w="80" w:type="dxa"/>
              <w:bottom w:w="70" w:type="dxa"/>
              <w:right w:w="80" w:type="dxa"/>
            </w:tcMar>
            <w:vAlign w:val="center"/>
          </w:tcPr>
          <w:p w14:paraId="2F9BB422" w14:textId="71A3623E" w:rsidR="00482BAC" w:rsidRPr="00890082" w:rsidRDefault="000220CB">
            <w:pPr>
              <w:keepLines/>
              <w:spacing w:after="0" w:line="240" w:lineRule="auto"/>
            </w:pPr>
            <w:r w:rsidRPr="00890082">
              <w:t>Baseline do nhóm hiện thực; quy trình theo tài khoản tham khảo</w:t>
            </w:r>
            <w:r w:rsidR="00CE02E9" w:rsidRPr="00890082">
              <w:rPr>
                <w:vertAlign w:val="superscript"/>
              </w:rPr>
              <w:t>[7]</w:t>
            </w:r>
          </w:p>
        </w:tc>
        <w:tc>
          <w:tcPr>
            <w:tcW w:w="4328" w:type="dxa"/>
            <w:tcMar>
              <w:top w:w="70" w:type="dxa"/>
              <w:left w:w="80" w:type="dxa"/>
              <w:bottom w:w="70" w:type="dxa"/>
              <w:right w:w="80" w:type="dxa"/>
            </w:tcMar>
            <w:vAlign w:val="center"/>
          </w:tcPr>
          <w:p w14:paraId="035A47E2" w14:textId="77777777" w:rsidR="00482BAC" w:rsidRPr="00890082" w:rsidRDefault="000220CB">
            <w:pPr>
              <w:keepLines/>
              <w:spacing w:after="0" w:line="240" w:lineRule="auto"/>
            </w:pPr>
            <w:r w:rsidRPr="00890082">
              <w:t>Khoảng cách tuyệt đối trung bình đến tâm median trên đặc trưng đã chuẩn hóa; không phải bản sao nguyên trạng scaled Manhattan.</w:t>
            </w:r>
          </w:p>
        </w:tc>
      </w:tr>
      <w:tr w:rsidR="00482BAC" w:rsidRPr="00890082" w14:paraId="514BD13D" w14:textId="77777777" w:rsidTr="00CE02E9">
        <w:trPr>
          <w:cantSplit/>
          <w:jc w:val="center"/>
        </w:trPr>
        <w:tc>
          <w:tcPr>
            <w:tcW w:w="1944" w:type="dxa"/>
            <w:tcMar>
              <w:top w:w="70" w:type="dxa"/>
              <w:left w:w="80" w:type="dxa"/>
              <w:bottom w:w="70" w:type="dxa"/>
              <w:right w:w="80" w:type="dxa"/>
            </w:tcMar>
            <w:vAlign w:val="center"/>
          </w:tcPr>
          <w:p w14:paraId="266A653B" w14:textId="77777777" w:rsidR="00482BAC" w:rsidRPr="00890082" w:rsidRDefault="000220CB">
            <w:pPr>
              <w:keepLines/>
              <w:spacing w:after="0" w:line="240" w:lineRule="auto"/>
            </w:pPr>
            <w:r w:rsidRPr="00890082">
              <w:t>Isolation Forest</w:t>
            </w:r>
          </w:p>
        </w:tc>
        <w:tc>
          <w:tcPr>
            <w:tcW w:w="2584" w:type="dxa"/>
            <w:tcMar>
              <w:top w:w="70" w:type="dxa"/>
              <w:left w:w="80" w:type="dxa"/>
              <w:bottom w:w="70" w:type="dxa"/>
              <w:right w:w="80" w:type="dxa"/>
            </w:tcMar>
            <w:vAlign w:val="center"/>
          </w:tcPr>
          <w:p w14:paraId="5ABA5BD4" w14:textId="6A62EDC1" w:rsidR="00482BAC" w:rsidRPr="00890082" w:rsidRDefault="000220CB">
            <w:pPr>
              <w:keepLines/>
              <w:spacing w:after="0" w:line="240" w:lineRule="auto"/>
            </w:pPr>
            <w:r w:rsidRPr="00890082">
              <w:t>Liu, Ting và Zhou</w:t>
            </w:r>
            <w:r w:rsidR="00CE02E9" w:rsidRPr="00890082">
              <w:rPr>
                <w:vertAlign w:val="superscript"/>
              </w:rPr>
              <w:t>[13]</w:t>
            </w:r>
          </w:p>
        </w:tc>
        <w:tc>
          <w:tcPr>
            <w:tcW w:w="4328" w:type="dxa"/>
            <w:tcMar>
              <w:top w:w="70" w:type="dxa"/>
              <w:left w:w="80" w:type="dxa"/>
              <w:bottom w:w="70" w:type="dxa"/>
              <w:right w:w="80" w:type="dxa"/>
            </w:tcMar>
            <w:vAlign w:val="center"/>
          </w:tcPr>
          <w:p w14:paraId="3A61B439" w14:textId="77777777" w:rsidR="00482BAC" w:rsidRPr="00890082" w:rsidRDefault="000220CB">
            <w:pPr>
              <w:keepLines/>
              <w:spacing w:after="0" w:line="240" w:lineRule="auto"/>
            </w:pPr>
            <w:r w:rsidRPr="00890082">
              <w:t>Hiện thực độc lập dựa trên độ dài đường đi và hệ số hiệu chỉnh; chưa đối chiếu từng điểm với thư viện ngoài.</w:t>
            </w:r>
          </w:p>
        </w:tc>
      </w:tr>
      <w:tr w:rsidR="00482BAC" w:rsidRPr="00890082" w14:paraId="7544F3CC" w14:textId="77777777" w:rsidTr="00CE02E9">
        <w:trPr>
          <w:cantSplit/>
          <w:jc w:val="center"/>
        </w:trPr>
        <w:tc>
          <w:tcPr>
            <w:tcW w:w="1944" w:type="dxa"/>
            <w:tcMar>
              <w:top w:w="70" w:type="dxa"/>
              <w:left w:w="80" w:type="dxa"/>
              <w:bottom w:w="70" w:type="dxa"/>
              <w:right w:w="80" w:type="dxa"/>
            </w:tcMar>
            <w:vAlign w:val="center"/>
          </w:tcPr>
          <w:p w14:paraId="64A6E587" w14:textId="77777777" w:rsidR="00482BAC" w:rsidRPr="00890082" w:rsidRDefault="000220CB">
            <w:pPr>
              <w:keepLines/>
              <w:spacing w:after="0" w:line="240" w:lineRule="auto"/>
            </w:pPr>
            <w:r w:rsidRPr="00890082">
              <w:t>CUSUM khi λ = 1</w:t>
            </w:r>
          </w:p>
        </w:tc>
        <w:tc>
          <w:tcPr>
            <w:tcW w:w="2584" w:type="dxa"/>
            <w:tcMar>
              <w:top w:w="70" w:type="dxa"/>
              <w:left w:w="80" w:type="dxa"/>
              <w:bottom w:w="70" w:type="dxa"/>
              <w:right w:w="80" w:type="dxa"/>
            </w:tcMar>
            <w:vAlign w:val="center"/>
          </w:tcPr>
          <w:p w14:paraId="71C05A1C" w14:textId="219DF696" w:rsidR="00482BAC" w:rsidRPr="00890082" w:rsidRDefault="000220CB">
            <w:pPr>
              <w:keepLines/>
              <w:spacing w:after="0" w:line="240" w:lineRule="auto"/>
            </w:pPr>
            <w:r w:rsidRPr="00890082">
              <w:t>NIST/SEMATECH</w:t>
            </w:r>
            <w:r w:rsidR="00CE02E9" w:rsidRPr="00890082">
              <w:rPr>
                <w:vertAlign w:val="superscript"/>
              </w:rPr>
              <w:t>[12]</w:t>
            </w:r>
          </w:p>
        </w:tc>
        <w:tc>
          <w:tcPr>
            <w:tcW w:w="4328" w:type="dxa"/>
            <w:tcMar>
              <w:top w:w="70" w:type="dxa"/>
              <w:left w:w="80" w:type="dxa"/>
              <w:bottom w:w="70" w:type="dxa"/>
              <w:right w:w="80" w:type="dxa"/>
            </w:tcMar>
            <w:vAlign w:val="center"/>
          </w:tcPr>
          <w:p w14:paraId="7B4DDDDA" w14:textId="02C43DF2" w:rsidR="00482BAC" w:rsidRPr="00890082" w:rsidRDefault="00F00A97">
            <w:pPr>
              <w:keepLines/>
              <w:spacing w:after="0" w:line="240" w:lineRule="auto"/>
            </w:pPr>
            <w:r w:rsidRPr="00890082">
              <w:t>Sử dụng công thức truy hồi CUSUM một phía làm căn cứ; không chuyển bảo đảm ARL truyền thống sang chuỗi nhịp gõ.</w:t>
            </w:r>
          </w:p>
        </w:tc>
      </w:tr>
      <w:tr w:rsidR="00482BAC" w:rsidRPr="00890082" w14:paraId="2843BEFC" w14:textId="77777777" w:rsidTr="00CE02E9">
        <w:trPr>
          <w:cantSplit/>
          <w:jc w:val="center"/>
        </w:trPr>
        <w:tc>
          <w:tcPr>
            <w:tcW w:w="1944" w:type="dxa"/>
            <w:tcMar>
              <w:top w:w="70" w:type="dxa"/>
              <w:left w:w="80" w:type="dxa"/>
              <w:bottom w:w="70" w:type="dxa"/>
              <w:right w:w="80" w:type="dxa"/>
            </w:tcMar>
            <w:vAlign w:val="center"/>
          </w:tcPr>
          <w:p w14:paraId="7149BFD5" w14:textId="77777777" w:rsidR="00482BAC" w:rsidRPr="00890082" w:rsidRDefault="000220CB">
            <w:pPr>
              <w:keepLines/>
              <w:spacing w:after="0" w:line="240" w:lineRule="auto"/>
            </w:pPr>
            <w:r w:rsidRPr="00890082">
              <w:t>Hệ số quên λ &lt; 1</w:t>
            </w:r>
          </w:p>
        </w:tc>
        <w:tc>
          <w:tcPr>
            <w:tcW w:w="2584" w:type="dxa"/>
            <w:tcMar>
              <w:top w:w="70" w:type="dxa"/>
              <w:left w:w="80" w:type="dxa"/>
              <w:bottom w:w="70" w:type="dxa"/>
              <w:right w:w="80" w:type="dxa"/>
            </w:tcMar>
            <w:vAlign w:val="center"/>
          </w:tcPr>
          <w:p w14:paraId="35514FC8" w14:textId="77777777" w:rsidR="00482BAC" w:rsidRPr="00890082" w:rsidRDefault="000220CB">
            <w:pPr>
              <w:keepLines/>
              <w:spacing w:after="0" w:line="240" w:lineRule="auto"/>
            </w:pPr>
            <w:r w:rsidRPr="00890082">
              <w:t>Biến thể cấu hình do nhóm đưa vào</w:t>
            </w:r>
          </w:p>
        </w:tc>
        <w:tc>
          <w:tcPr>
            <w:tcW w:w="4328" w:type="dxa"/>
            <w:tcMar>
              <w:top w:w="70" w:type="dxa"/>
              <w:left w:w="80" w:type="dxa"/>
              <w:bottom w:w="70" w:type="dxa"/>
              <w:right w:w="80" w:type="dxa"/>
            </w:tcMar>
            <w:vAlign w:val="center"/>
          </w:tcPr>
          <w:p w14:paraId="0B6E79CF" w14:textId="77777777" w:rsidR="00482BAC" w:rsidRPr="00890082" w:rsidRDefault="000220CB">
            <w:pPr>
              <w:keepLines/>
              <w:spacing w:after="0" w:line="240" w:lineRule="auto"/>
            </w:pPr>
            <w:r w:rsidRPr="00890082">
              <w:t>So sánh với λ = 1 có chọn lại k/ngưỡng bằng validation; chưa khẳng định tính mới của thuật toán.</w:t>
            </w:r>
          </w:p>
        </w:tc>
      </w:tr>
      <w:tr w:rsidR="00482BAC" w:rsidRPr="00890082" w14:paraId="79B80A2C" w14:textId="77777777" w:rsidTr="00CE02E9">
        <w:trPr>
          <w:cantSplit/>
          <w:jc w:val="center"/>
        </w:trPr>
        <w:tc>
          <w:tcPr>
            <w:tcW w:w="1944" w:type="dxa"/>
            <w:tcMar>
              <w:top w:w="70" w:type="dxa"/>
              <w:left w:w="80" w:type="dxa"/>
              <w:bottom w:w="70" w:type="dxa"/>
              <w:right w:w="80" w:type="dxa"/>
            </w:tcMar>
            <w:vAlign w:val="center"/>
          </w:tcPr>
          <w:p w14:paraId="4A0299A5" w14:textId="77777777" w:rsidR="00482BAC" w:rsidRPr="00890082" w:rsidRDefault="000220CB">
            <w:pPr>
              <w:keepLines/>
              <w:spacing w:after="0" w:line="240" w:lineRule="auto"/>
            </w:pPr>
            <w:r w:rsidRPr="00890082">
              <w:t>Hai ngưỡng và cooldown</w:t>
            </w:r>
          </w:p>
        </w:tc>
        <w:tc>
          <w:tcPr>
            <w:tcW w:w="2584" w:type="dxa"/>
            <w:tcMar>
              <w:top w:w="70" w:type="dxa"/>
              <w:left w:w="80" w:type="dxa"/>
              <w:bottom w:w="70" w:type="dxa"/>
              <w:right w:w="80" w:type="dxa"/>
            </w:tcMar>
            <w:vAlign w:val="center"/>
          </w:tcPr>
          <w:p w14:paraId="60CD2F73" w14:textId="77777777" w:rsidR="00482BAC" w:rsidRPr="00890082" w:rsidRDefault="000220CB">
            <w:pPr>
              <w:keepLines/>
              <w:spacing w:after="0" w:line="240" w:lineRule="auto"/>
            </w:pPr>
            <w:r w:rsidRPr="00890082">
              <w:t>Quy tắc điều khiển của bản triển khai</w:t>
            </w:r>
          </w:p>
        </w:tc>
        <w:tc>
          <w:tcPr>
            <w:tcW w:w="4328" w:type="dxa"/>
            <w:tcMar>
              <w:top w:w="70" w:type="dxa"/>
              <w:left w:w="80" w:type="dxa"/>
              <w:bottom w:w="70" w:type="dxa"/>
              <w:right w:w="80" w:type="dxa"/>
            </w:tcMar>
            <w:vAlign w:val="center"/>
          </w:tcPr>
          <w:p w14:paraId="3AA226D2" w14:textId="2201E9D1" w:rsidR="00482BAC" w:rsidRPr="00890082" w:rsidRDefault="00F00A97">
            <w:pPr>
              <w:keepLines/>
              <w:spacing w:after="0" w:line="240" w:lineRule="auto"/>
            </w:pPr>
            <w:r w:rsidRPr="00890082">
              <w:t>h₁ kích hoạt yêu cầu MFA, h₂ kích hoạt thu hồi phiên; tỷ lệ ngưỡng và cooldown là hằng số thiết kế, không do NIST ấn định.</w:t>
            </w:r>
          </w:p>
        </w:tc>
      </w:tr>
    </w:tbl>
    <w:p w14:paraId="6B185FDB" w14:textId="77777777" w:rsidR="00F025C4" w:rsidRPr="00890082" w:rsidRDefault="00F025C4"/>
    <w:p w14:paraId="4563ACE8" w14:textId="77777777" w:rsidR="00F00A97" w:rsidRPr="00890082" w:rsidRDefault="00F00A97" w:rsidP="00F00A97">
      <w:r w:rsidRPr="00890082">
        <w:t>Do hệ số quên λ ảnh hưởng đến mức suy giảm của bằng chứng tích lũy, các tham số k và ngưỡng quyết định cần được hiệu chỉnh lại trên tập validation khi thay đổi λ. Nghiên cứu này không báo cáo ước lượng ARL₀ cho λ = 1 hoặc λ = 0,9 vì chưa có kết quả mô phỏng được lưu vết và tái lập đầy đủ; do đó, các giá trị ARL₀ này không được sử dụng làm bằng chứng thực nghiệm.</w:t>
      </w:r>
    </w:p>
    <w:p w14:paraId="1BED1806" w14:textId="77777777" w:rsidR="00F00A97" w:rsidRPr="00890082" w:rsidRDefault="00F00A97" w:rsidP="00F00A97">
      <w:r w:rsidRPr="00890082">
        <w:t>Để minh họa phép tính, xét zₜ = 3 ở ba cửa sổ liên tiếp, λ = 0,9, k = 0,5 và S₀ = 0. Theo công thức (3), Sₜ lần lượt bằng 2,5; 4,75; và 6,775. Với ngưỡng tích lũy h = 6, CUSUM vượt ngưỡng tại cửa sổ thứ ba; trong khi quy tắc quyết định riêng từng cửa sổ với ngưỡng 6 không phát hiện bất thường vì zₜ = 3 &lt; 6. Đây là ví dụ tính toán minh họa, không phải kết quả thực nghiệm.</w:t>
      </w:r>
    </w:p>
    <w:p w14:paraId="50BDB8B4" w14:textId="77777777" w:rsidR="00DE061A" w:rsidRPr="00890082" w:rsidRDefault="000220CB" w:rsidP="009C0CCD">
      <w:pPr>
        <w:pStyle w:val="Heading2"/>
        <w:rPr>
          <w:noProof/>
          <w:color w:val="auto"/>
          <w:lang w:val="en-US"/>
        </w:rPr>
      </w:pPr>
      <w:bookmarkStart w:id="10" w:name="_Toc243340649"/>
      <w:r w:rsidRPr="00890082">
        <w:rPr>
          <w:noProof/>
          <w:color w:val="auto"/>
          <w:lang w:val="en-US"/>
        </w:rPr>
        <w:lastRenderedPageBreak/>
        <w:t>2.3. Câu hỏi nghiên cứu và giả thuyết</w:t>
      </w:r>
      <w:bookmarkEnd w:id="10"/>
    </w:p>
    <w:p w14:paraId="1963BB6B" w14:textId="727DB3AA" w:rsidR="005575D2" w:rsidRPr="00890082" w:rsidRDefault="000220CB">
      <w:r w:rsidRPr="00890082">
        <w:t>Đề tài đặt ba câu hỏi nghiên cứu và giả thuyết tương ứng như Bảng 4</w:t>
      </w:r>
      <w:r w:rsidR="00F025C4" w:rsidRPr="00890082">
        <w:t xml:space="preserve"> – </w:t>
      </w:r>
      <w:r w:rsidRPr="00890082">
        <w:t xml:space="preserve">Bốn cấu hình được so sánh: </w:t>
      </w:r>
    </w:p>
    <w:p w14:paraId="2219AC2C" w14:textId="77777777" w:rsidR="005575D2" w:rsidRPr="00890082" w:rsidRDefault="000220CB" w:rsidP="005575D2">
      <w:pPr>
        <w:pStyle w:val="ListParagraph"/>
        <w:numPr>
          <w:ilvl w:val="0"/>
          <w:numId w:val="8"/>
        </w:numPr>
        <w:ind w:left="567"/>
        <w:jc w:val="both"/>
        <w:rPr>
          <w:noProof/>
          <w:lang w:val="en-US"/>
        </w:rPr>
      </w:pPr>
      <w:r w:rsidRPr="00890082">
        <w:rPr>
          <w:noProof/>
          <w:lang w:val="en-US"/>
        </w:rPr>
        <w:t xml:space="preserve">B0 quyết định từng cửa sổ với ngưỡng cố định; </w:t>
      </w:r>
    </w:p>
    <w:p w14:paraId="4DEEE595" w14:textId="77777777" w:rsidR="005575D2" w:rsidRPr="00890082" w:rsidRDefault="000220CB" w:rsidP="005575D2">
      <w:pPr>
        <w:pStyle w:val="ListParagraph"/>
        <w:numPr>
          <w:ilvl w:val="0"/>
          <w:numId w:val="8"/>
        </w:numPr>
        <w:ind w:left="567"/>
        <w:jc w:val="both"/>
        <w:rPr>
          <w:noProof/>
          <w:lang w:val="en-US"/>
        </w:rPr>
      </w:pPr>
      <w:r w:rsidRPr="00890082">
        <w:rPr>
          <w:noProof/>
          <w:lang w:val="en-US"/>
        </w:rPr>
        <w:t xml:space="preserve">B1 dùng CUSUM có hệ số quên với ngưỡng cố định; </w:t>
      </w:r>
    </w:p>
    <w:p w14:paraId="60EA578C" w14:textId="77777777" w:rsidR="005575D2" w:rsidRPr="00890082" w:rsidRDefault="000220CB" w:rsidP="005575D2">
      <w:pPr>
        <w:pStyle w:val="ListParagraph"/>
        <w:numPr>
          <w:ilvl w:val="0"/>
          <w:numId w:val="8"/>
        </w:numPr>
        <w:ind w:left="567"/>
        <w:jc w:val="both"/>
        <w:rPr>
          <w:noProof/>
          <w:lang w:val="en-US"/>
        </w:rPr>
      </w:pPr>
      <w:r w:rsidRPr="00890082">
        <w:rPr>
          <w:noProof/>
          <w:lang w:val="en-US"/>
        </w:rPr>
        <w:t xml:space="preserve">P1 là B1 với ngưỡng riêng cho từng người; </w:t>
      </w:r>
    </w:p>
    <w:p w14:paraId="192D8E92" w14:textId="1067392F" w:rsidR="00DE061A" w:rsidRPr="00890082" w:rsidRDefault="000220CB" w:rsidP="005575D2">
      <w:pPr>
        <w:pStyle w:val="ListParagraph"/>
        <w:numPr>
          <w:ilvl w:val="0"/>
          <w:numId w:val="8"/>
        </w:numPr>
        <w:ind w:left="567"/>
        <w:jc w:val="both"/>
        <w:rPr>
          <w:noProof/>
          <w:lang w:val="en-US"/>
        </w:rPr>
      </w:pPr>
      <w:r w:rsidRPr="00890082">
        <w:rPr>
          <w:noProof/>
          <w:lang w:val="en-US"/>
        </w:rPr>
        <w:t>P2 là hướng mở rộng dự kiến: P1 cộng cập nhật hồ sơ sau khi MFA thành công. P2 chưa được triển khai trong mã hiện tại, kể cả dưới dạng mô phỏng offline; vì vậy RQ3/H3 chưa được kiểm chứng. Mọi cấu hình đã chạy dùng cùng cách chia dữ liệu và cùng chuỗi tấn công.</w:t>
      </w:r>
    </w:p>
    <w:p w14:paraId="03C3426C" w14:textId="2CC10C3A" w:rsidR="00DE061A" w:rsidRPr="00890082" w:rsidRDefault="000220CB">
      <w:pPr>
        <w:keepNext/>
        <w:spacing w:before="160" w:after="80"/>
        <w:jc w:val="center"/>
        <w:rPr>
          <w:b/>
          <w:bCs/>
        </w:rPr>
      </w:pPr>
      <w:r w:rsidRPr="00890082">
        <w:rPr>
          <w:b/>
          <w:bCs/>
        </w:rPr>
        <w:t>Bảng 4</w:t>
      </w:r>
      <w:r w:rsidR="00F025C4" w:rsidRPr="00890082">
        <w:rPr>
          <w:b/>
          <w:bCs/>
        </w:rPr>
        <w:t xml:space="preserve">: </w:t>
      </w:r>
      <w:r w:rsidRPr="00890082">
        <w:rPr>
          <w:b/>
          <w:bCs/>
        </w:rPr>
        <w:t>Câu hỏi nghiên cứu, giả thuyết và điều kiện bác bỏ</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7"/>
        <w:gridCol w:w="2032"/>
        <w:gridCol w:w="661"/>
        <w:gridCol w:w="3831"/>
      </w:tblGrid>
      <w:tr w:rsidR="00DE061A" w:rsidRPr="00890082" w14:paraId="4D68A05D" w14:textId="77777777" w:rsidTr="00F025C4">
        <w:trPr>
          <w:cantSplit/>
          <w:tblHeader/>
        </w:trPr>
        <w:tc>
          <w:tcPr>
            <w:tcW w:w="2547"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74D7D25E" w14:textId="77777777" w:rsidR="00DE061A" w:rsidRPr="00890082" w:rsidRDefault="000220CB">
            <w:pPr>
              <w:keepNext/>
              <w:spacing w:after="40" w:line="264" w:lineRule="auto"/>
            </w:pPr>
            <w:r w:rsidRPr="00890082">
              <w:rPr>
                <w:b/>
                <w:bCs/>
              </w:rPr>
              <w:t>Câu hỏi nghiên cứu</w:t>
            </w:r>
          </w:p>
        </w:tc>
        <w:tc>
          <w:tcPr>
            <w:tcW w:w="2032"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16AE55A4" w14:textId="77777777" w:rsidR="00DE061A" w:rsidRPr="00890082" w:rsidRDefault="000220CB">
            <w:pPr>
              <w:keepNext/>
              <w:spacing w:after="40" w:line="264" w:lineRule="auto"/>
            </w:pPr>
            <w:r w:rsidRPr="00890082">
              <w:rPr>
                <w:b/>
                <w:bCs/>
              </w:rPr>
              <w:t>Giả thuyết</w:t>
            </w:r>
          </w:p>
        </w:tc>
        <w:tc>
          <w:tcPr>
            <w:tcW w:w="66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391820DD" w14:textId="77777777" w:rsidR="00DE061A" w:rsidRPr="00890082" w:rsidRDefault="000220CB">
            <w:pPr>
              <w:keepNext/>
              <w:spacing w:after="40" w:line="264" w:lineRule="auto"/>
            </w:pPr>
            <w:r w:rsidRPr="00890082">
              <w:rPr>
                <w:b/>
                <w:bCs/>
              </w:rPr>
              <w:t>So sánh</w:t>
            </w:r>
          </w:p>
        </w:tc>
        <w:tc>
          <w:tcPr>
            <w:tcW w:w="383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6DB17F2C" w14:textId="77777777" w:rsidR="00DE061A" w:rsidRPr="00890082" w:rsidRDefault="000220CB">
            <w:pPr>
              <w:keepNext/>
              <w:spacing w:after="40" w:line="264" w:lineRule="auto"/>
            </w:pPr>
            <w:r w:rsidRPr="00890082">
              <w:rPr>
                <w:b/>
                <w:bCs/>
              </w:rPr>
              <w:t>Điều kiện bác bỏ</w:t>
            </w:r>
          </w:p>
        </w:tc>
      </w:tr>
      <w:tr w:rsidR="00DE061A" w:rsidRPr="00890082" w14:paraId="2307C74F" w14:textId="77777777" w:rsidTr="00F025C4">
        <w:trPr>
          <w:cantSplit/>
        </w:trPr>
        <w:tc>
          <w:tcPr>
            <w:tcW w:w="254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DCE07C" w14:textId="77777777" w:rsidR="00DE061A" w:rsidRPr="00890082" w:rsidRDefault="000220CB">
            <w:pPr>
              <w:keepNext/>
              <w:spacing w:after="40" w:line="264" w:lineRule="auto"/>
            </w:pPr>
            <w:r w:rsidRPr="00890082">
              <w:t xml:space="preserve">RQ1. </w:t>
            </w:r>
            <w:r w:rsidRPr="00890082">
              <w:rPr>
                <w:i/>
                <w:iCs/>
              </w:rPr>
              <w:t>Khi giữ cùng median TTD, ngưỡng thích ứng có giảm số lần xác thực lại mỗi giờ không?</w:t>
            </w:r>
          </w:p>
        </w:tc>
        <w:tc>
          <w:tcPr>
            <w:tcW w:w="20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9CC093" w14:textId="77777777" w:rsidR="00DE061A" w:rsidRPr="00890082" w:rsidRDefault="000220CB">
            <w:pPr>
              <w:keepNext/>
              <w:spacing w:after="40" w:line="264" w:lineRule="auto"/>
            </w:pPr>
            <w:r w:rsidRPr="00890082">
              <w:t>H1. Số lần xác thực lại mỗi giờ thấp hơn so với ngưỡng cố định.</w:t>
            </w:r>
          </w:p>
        </w:tc>
        <w:tc>
          <w:tcPr>
            <w:tcW w:w="66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594A4D8" w14:textId="77777777" w:rsidR="00DE061A" w:rsidRPr="00890082" w:rsidRDefault="000220CB">
            <w:pPr>
              <w:keepNext/>
              <w:spacing w:after="40" w:line="264" w:lineRule="auto"/>
            </w:pPr>
            <w:r w:rsidRPr="00890082">
              <w:t>B1 và P1</w:t>
            </w:r>
          </w:p>
        </w:tc>
        <w:tc>
          <w:tcPr>
            <w:tcW w:w="3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8492FD" w14:textId="77777777" w:rsidR="00DE061A" w:rsidRPr="00890082" w:rsidRDefault="000220CB">
            <w:pPr>
              <w:keepNext/>
              <w:spacing w:after="40" w:line="264" w:lineRule="auto"/>
            </w:pPr>
            <w:r w:rsidRPr="00890082">
              <w:t>Khoảng tin cậy bootstrap 95% của hiệu số lần MFA mỗi giờ giữa B1 và P1 (tính theo từng người) chứa 0, hoặc P1 cao hơn B1.</w:t>
            </w:r>
          </w:p>
        </w:tc>
      </w:tr>
      <w:tr w:rsidR="00DE061A" w:rsidRPr="00890082" w14:paraId="3B1A5FB1" w14:textId="77777777" w:rsidTr="00F025C4">
        <w:trPr>
          <w:cantSplit/>
        </w:trPr>
        <w:tc>
          <w:tcPr>
            <w:tcW w:w="254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C75DB8A" w14:textId="77777777" w:rsidR="00DE061A" w:rsidRPr="00890082" w:rsidRDefault="000220CB">
            <w:pPr>
              <w:keepNext/>
              <w:spacing w:after="40" w:line="264" w:lineRule="auto"/>
            </w:pPr>
            <w:r w:rsidRPr="00890082">
              <w:t xml:space="preserve">RQ2. </w:t>
            </w:r>
            <w:r w:rsidRPr="00890082">
              <w:rPr>
                <w:i/>
                <w:iCs/>
              </w:rPr>
              <w:t>Cộng dồn bằng chứng qua nhiều cửa sổ làm thay đổi phân bố thời gian phát hiện như thế nào?</w:t>
            </w:r>
          </w:p>
        </w:tc>
        <w:tc>
          <w:tcPr>
            <w:tcW w:w="20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0744607" w14:textId="77777777" w:rsidR="00DE061A" w:rsidRPr="00890082" w:rsidRDefault="000220CB">
            <w:pPr>
              <w:keepNext/>
              <w:spacing w:after="40" w:line="264" w:lineRule="auto"/>
            </w:pPr>
            <w:r w:rsidRPr="00890082">
              <w:t>H2. CUSUM có hệ số quên phát hiện nhanh hơn quyết định từng cửa sổ.</w:t>
            </w:r>
          </w:p>
        </w:tc>
        <w:tc>
          <w:tcPr>
            <w:tcW w:w="66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7AF4EFD" w14:textId="77777777" w:rsidR="00DE061A" w:rsidRPr="00890082" w:rsidRDefault="000220CB">
            <w:pPr>
              <w:keepNext/>
              <w:spacing w:after="40" w:line="264" w:lineRule="auto"/>
            </w:pPr>
            <w:r w:rsidRPr="00890082">
              <w:t>B0 và B1</w:t>
            </w:r>
          </w:p>
        </w:tc>
        <w:tc>
          <w:tcPr>
            <w:tcW w:w="3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760E96" w14:textId="77777777" w:rsidR="00DE061A" w:rsidRPr="00890082" w:rsidRDefault="000220CB">
            <w:pPr>
              <w:keepNext/>
              <w:spacing w:after="40" w:line="264" w:lineRule="auto"/>
            </w:pPr>
            <w:r w:rsidRPr="00890082">
              <w:t>TTD của B1 không nhỏ hơn TTD của B0 ở cùng mức FAR (so sánh cặp theo người; phiên không phát hiện được xử lý là dữ liệu kiểm duyệt phải).</w:t>
            </w:r>
          </w:p>
        </w:tc>
      </w:tr>
      <w:tr w:rsidR="00DE061A" w:rsidRPr="00890082" w14:paraId="1B3A1F06" w14:textId="77777777" w:rsidTr="00F025C4">
        <w:trPr>
          <w:cantSplit/>
        </w:trPr>
        <w:tc>
          <w:tcPr>
            <w:tcW w:w="254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D5E2E9" w14:textId="77777777" w:rsidR="00DE061A" w:rsidRPr="00890082" w:rsidRDefault="000220CB">
            <w:pPr>
              <w:spacing w:after="40" w:line="264" w:lineRule="auto"/>
            </w:pPr>
            <w:r w:rsidRPr="00890082">
              <w:t xml:space="preserve">RQ3. </w:t>
            </w:r>
            <w:r w:rsidRPr="00890082">
              <w:rPr>
                <w:i/>
                <w:iCs/>
              </w:rPr>
              <w:t>Nhịp gõ thay đổi qua các ngày ra sao, và cập nhật sau MFA có giảm FRR mà không tăng FAR không?</w:t>
            </w:r>
          </w:p>
        </w:tc>
        <w:tc>
          <w:tcPr>
            <w:tcW w:w="20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16F0E24" w14:textId="77777777" w:rsidR="00DE061A" w:rsidRPr="00890082" w:rsidRDefault="000220CB">
            <w:pPr>
              <w:spacing w:after="40" w:line="264" w:lineRule="auto"/>
            </w:pPr>
            <w:r w:rsidRPr="00890082">
              <w:t>H3. Cập nhật có kiểm soát giữ FRR thấp hơn hồ sơ tĩnh.</w:t>
            </w:r>
          </w:p>
        </w:tc>
        <w:tc>
          <w:tcPr>
            <w:tcW w:w="66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7E3A8A" w14:textId="77777777" w:rsidR="00DE061A" w:rsidRPr="00890082" w:rsidRDefault="000220CB">
            <w:pPr>
              <w:spacing w:after="40" w:line="264" w:lineRule="auto"/>
            </w:pPr>
            <w:r w:rsidRPr="00890082">
              <w:t>P1 và P2</w:t>
            </w:r>
          </w:p>
        </w:tc>
        <w:tc>
          <w:tcPr>
            <w:tcW w:w="3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98BA91" w14:textId="77777777" w:rsidR="00DE061A" w:rsidRPr="00890082" w:rsidRDefault="000220CB">
            <w:pPr>
              <w:spacing w:after="40" w:line="264" w:lineRule="auto"/>
            </w:pPr>
            <w:r w:rsidRPr="00890082">
              <w:t>FRR của P2 không thấp hơn P1, hoặc FAR tăng. Nếu số ngày thu thập không đủ để đo độ trôi, H3 được báo cáo ở mức thăm dò.</w:t>
            </w:r>
          </w:p>
        </w:tc>
      </w:tr>
    </w:tbl>
    <w:p w14:paraId="1FC4F48F" w14:textId="77777777" w:rsidR="00DE061A" w:rsidRPr="00890082" w:rsidRDefault="00DE061A"/>
    <w:p w14:paraId="61E6E172" w14:textId="7FECF400" w:rsidR="00DE061A" w:rsidRPr="00890082" w:rsidRDefault="000220CB">
      <w:r w:rsidRPr="00890082">
        <w:t xml:space="preserve">Nguyên tắc kết luận: báo cáo chênh lệch kèm khoảng tin cậy và các trường hợp thất bại; các con số như 30% hay 100 phím là tiêu chí thành công dự kiến, không phải kết quả đã biết. Chỉ số được tính riêng cho từng tài khoản, báo cáo median và IQR cùng khoảng tin </w:t>
      </w:r>
      <w:r w:rsidRPr="00890082">
        <w:lastRenderedPageBreak/>
        <w:t>cậy bootstrap 95%, và so sánh cặp trên cùng tài khoản bằng Wilcoxon signed</w:t>
      </w:r>
      <w:r w:rsidR="00963097" w:rsidRPr="00890082">
        <w:t>-</w:t>
      </w:r>
      <w:r w:rsidRPr="00890082">
        <w:t>rank. Tuy nhiên, với lần chạy hiện tại, mọi cấu hình đều không đạt ràng buộc validation và chưa ghép được operating point tương đương; do đó chưa kết luận H1/H2.</w:t>
      </w:r>
    </w:p>
    <w:p w14:paraId="7163C7E6" w14:textId="77777777" w:rsidR="00DE061A" w:rsidRPr="00890082" w:rsidRDefault="000220CB" w:rsidP="009C0CCD">
      <w:pPr>
        <w:pStyle w:val="Heading2"/>
        <w:rPr>
          <w:noProof/>
          <w:color w:val="auto"/>
          <w:lang w:val="en-US"/>
        </w:rPr>
      </w:pPr>
      <w:bookmarkStart w:id="11" w:name="_Toc243340650"/>
      <w:r w:rsidRPr="00890082">
        <w:rPr>
          <w:noProof/>
          <w:color w:val="auto"/>
          <w:lang w:val="en-US"/>
        </w:rPr>
        <w:t>2.4. Chỉ số đánh giá</w:t>
      </w:r>
      <w:bookmarkEnd w:id="11"/>
    </w:p>
    <w:p w14:paraId="1BF8BB91" w14:textId="6561D564" w:rsidR="00DE061A" w:rsidRPr="00890082" w:rsidRDefault="000220CB">
      <w:pPr>
        <w:keepNext/>
        <w:spacing w:before="160" w:after="80"/>
        <w:jc w:val="center"/>
        <w:rPr>
          <w:b/>
          <w:bCs/>
        </w:rPr>
      </w:pPr>
      <w:r w:rsidRPr="00890082">
        <w:rPr>
          <w:b/>
          <w:bCs/>
        </w:rPr>
        <w:t>Bảng 5</w:t>
      </w:r>
      <w:r w:rsidR="00AC58CE" w:rsidRPr="00890082">
        <w:rPr>
          <w:b/>
          <w:bCs/>
        </w:rPr>
        <w:t>:</w:t>
      </w:r>
      <w:r w:rsidRPr="00890082">
        <w:rPr>
          <w:b/>
          <w:bCs/>
        </w:rPr>
        <w:t xml:space="preserve"> Định nghĩa các chỉ số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300"/>
        <w:gridCol w:w="3471"/>
      </w:tblGrid>
      <w:tr w:rsidR="00DE061A" w:rsidRPr="00890082" w14:paraId="7D02E9DB" w14:textId="77777777" w:rsidTr="00AC58CE">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0406AA4" w14:textId="77777777" w:rsidR="00DE061A" w:rsidRPr="00890082" w:rsidRDefault="000220CB" w:rsidP="00AC58CE">
            <w:pPr>
              <w:keepNext/>
              <w:spacing w:after="40" w:line="264" w:lineRule="auto"/>
              <w:jc w:val="center"/>
            </w:pPr>
            <w:r w:rsidRPr="00890082">
              <w:rPr>
                <w:b/>
                <w:bCs/>
              </w:rPr>
              <w:t>Chỉ số</w:t>
            </w:r>
          </w:p>
        </w:tc>
        <w:tc>
          <w:tcPr>
            <w:tcW w:w="43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247DB90" w14:textId="77777777" w:rsidR="00DE061A" w:rsidRPr="00890082" w:rsidRDefault="000220CB" w:rsidP="00AC58CE">
            <w:pPr>
              <w:keepNext/>
              <w:spacing w:after="40" w:line="264" w:lineRule="auto"/>
              <w:jc w:val="center"/>
            </w:pPr>
            <w:r w:rsidRPr="00890082">
              <w:rPr>
                <w:b/>
                <w:bCs/>
              </w:rPr>
              <w:t>Định nghĩa</w:t>
            </w:r>
          </w:p>
        </w:tc>
        <w:tc>
          <w:tcPr>
            <w:tcW w:w="34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09BEEFD1" w14:textId="77777777" w:rsidR="00DE061A" w:rsidRPr="00890082" w:rsidRDefault="000220CB" w:rsidP="00AC58CE">
            <w:pPr>
              <w:keepNext/>
              <w:spacing w:after="40" w:line="264" w:lineRule="auto"/>
              <w:jc w:val="center"/>
            </w:pPr>
            <w:r w:rsidRPr="00890082">
              <w:rPr>
                <w:b/>
                <w:bCs/>
              </w:rPr>
              <w:t>Ghi chú</w:t>
            </w:r>
          </w:p>
        </w:tc>
      </w:tr>
      <w:tr w:rsidR="00DE061A" w:rsidRPr="00890082" w14:paraId="33C5BA9A"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D27AF4" w14:textId="77777777" w:rsidR="00DE061A" w:rsidRPr="00890082" w:rsidRDefault="000220CB" w:rsidP="00AC58CE">
            <w:pPr>
              <w:keepNext/>
              <w:spacing w:after="40" w:line="264" w:lineRule="auto"/>
              <w:jc w:val="left"/>
            </w:pPr>
            <w:r w:rsidRPr="00890082">
              <w:t>FAR</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C3E158" w14:textId="4059918C" w:rsidR="00DE061A" w:rsidRPr="00890082" w:rsidRDefault="000220CB" w:rsidP="00AC58CE">
            <w:pPr>
              <w:keepNext/>
              <w:spacing w:after="40" w:line="264" w:lineRule="auto"/>
              <w:jc w:val="left"/>
            </w:pPr>
            <w:r w:rsidRPr="00890082">
              <w:t>Số cửa sổ của kẻ giả mạo bị chấp nhận chia cho tổng số cửa sổ giả mạo.</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A8CCCE" w14:textId="77777777" w:rsidR="00DE061A" w:rsidRPr="00890082" w:rsidRDefault="000220CB" w:rsidP="00AC58CE">
            <w:pPr>
              <w:keepNext/>
              <w:spacing w:after="40" w:line="264" w:lineRule="auto"/>
              <w:jc w:val="left"/>
            </w:pPr>
            <w:r w:rsidRPr="00890082">
              <w:t>Tính ở mức cửa sổ.</w:t>
            </w:r>
          </w:p>
        </w:tc>
      </w:tr>
      <w:tr w:rsidR="00DE061A" w:rsidRPr="00890082" w14:paraId="1EE3C687"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946F86" w14:textId="77777777" w:rsidR="00DE061A" w:rsidRPr="00890082" w:rsidRDefault="000220CB" w:rsidP="00AC58CE">
            <w:pPr>
              <w:keepNext/>
              <w:spacing w:after="40" w:line="264" w:lineRule="auto"/>
              <w:jc w:val="left"/>
            </w:pPr>
            <w:r w:rsidRPr="00890082">
              <w:t>FRR</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874FC2" w14:textId="473170EA" w:rsidR="00DE061A" w:rsidRPr="00890082" w:rsidRDefault="000220CB" w:rsidP="00AC58CE">
            <w:pPr>
              <w:keepNext/>
              <w:spacing w:after="40" w:line="264" w:lineRule="auto"/>
              <w:jc w:val="left"/>
            </w:pPr>
            <w:r w:rsidRPr="00890082">
              <w:t>Số cửa sổ của chính chủ bị từ chối chia cho tổng số cửa sổ chính chủ.</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0B846A" w14:textId="77777777" w:rsidR="00DE061A" w:rsidRPr="00890082" w:rsidRDefault="000220CB" w:rsidP="00AC58CE">
            <w:pPr>
              <w:keepNext/>
              <w:spacing w:after="40" w:line="264" w:lineRule="auto"/>
              <w:jc w:val="left"/>
            </w:pPr>
            <w:r w:rsidRPr="00890082">
              <w:t>Tính ở mức cửa sổ.</w:t>
            </w:r>
          </w:p>
        </w:tc>
      </w:tr>
      <w:tr w:rsidR="00DE061A" w:rsidRPr="00890082" w14:paraId="2DC41B95"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43F1BA" w14:textId="77777777" w:rsidR="00DE061A" w:rsidRPr="00890082" w:rsidRDefault="000220CB" w:rsidP="00AC58CE">
            <w:pPr>
              <w:keepNext/>
              <w:spacing w:after="40" w:line="264" w:lineRule="auto"/>
              <w:jc w:val="left"/>
            </w:pPr>
            <w:r w:rsidRPr="00890082">
              <w:t>EER</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9D2765" w14:textId="4EC59EAB" w:rsidR="00DE061A" w:rsidRPr="00890082" w:rsidRDefault="000220CB" w:rsidP="00AC58CE">
            <w:pPr>
              <w:keepNext/>
              <w:spacing w:after="40" w:line="264" w:lineRule="auto"/>
              <w:jc w:val="left"/>
            </w:pPr>
            <w:r w:rsidRPr="00890082">
              <w:t>Điểm mà FAR và FRR xấp xỉ bằng nhau.</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FCF15C" w14:textId="77777777" w:rsidR="00DE061A" w:rsidRPr="00890082" w:rsidRDefault="000220CB" w:rsidP="00AC58CE">
            <w:pPr>
              <w:keepNext/>
              <w:spacing w:after="40" w:line="264" w:lineRule="auto"/>
              <w:jc w:val="left"/>
            </w:pPr>
            <w:r w:rsidRPr="00890082">
              <w:t>–</w:t>
            </w:r>
          </w:p>
        </w:tc>
      </w:tr>
      <w:tr w:rsidR="00DE061A" w:rsidRPr="00890082" w14:paraId="73A5FF9D"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62FB35" w14:textId="77777777" w:rsidR="00DE061A" w:rsidRPr="00890082" w:rsidRDefault="000220CB" w:rsidP="00AC58CE">
            <w:pPr>
              <w:keepNext/>
              <w:spacing w:after="40" w:line="264" w:lineRule="auto"/>
              <w:jc w:val="left"/>
            </w:pPr>
            <w:r w:rsidRPr="00890082">
              <w:t>TTD</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4BFACF" w14:textId="0E64E1E9" w:rsidR="00DE061A" w:rsidRPr="00890082" w:rsidRDefault="000220CB" w:rsidP="00AC58CE">
            <w:pPr>
              <w:keepNext/>
              <w:spacing w:after="40" w:line="264" w:lineRule="auto"/>
              <w:jc w:val="left"/>
            </w:pPr>
            <w:r w:rsidRPr="00890082">
              <w:t>Số phím từ lúc đổi người (phím N, mục 3.3) đến khi hệ thống yêu cầu MFA hoặc thu hồi phiên.</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E18B32" w14:textId="77777777" w:rsidR="00DE061A" w:rsidRPr="00890082" w:rsidRDefault="000220CB" w:rsidP="00AC58CE">
            <w:pPr>
              <w:keepNext/>
              <w:spacing w:after="40" w:line="264" w:lineRule="auto"/>
              <w:jc w:val="left"/>
            </w:pPr>
            <w:r w:rsidRPr="00890082">
              <w:t>Ghi thêm theo mili giây. Phiên không phát hiện được là dữ liệu kiểm duyệt phải, không gán bằng độ dài phiên.</w:t>
            </w:r>
          </w:p>
        </w:tc>
      </w:tr>
      <w:tr w:rsidR="00DE061A" w:rsidRPr="00890082" w14:paraId="36F4F19B"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4C0D04" w14:textId="77777777" w:rsidR="00DE061A" w:rsidRPr="00890082" w:rsidRDefault="000220CB" w:rsidP="00AC58CE">
            <w:pPr>
              <w:spacing w:after="40" w:line="264" w:lineRule="auto"/>
              <w:jc w:val="left"/>
            </w:pPr>
            <w:r w:rsidRPr="00890082">
              <w:t>MFA/giờ</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9C2A57" w14:textId="4F3B6EAD" w:rsidR="00DE061A" w:rsidRPr="00890082" w:rsidRDefault="000220CB" w:rsidP="00AC58CE">
            <w:pPr>
              <w:spacing w:after="40" w:line="264" w:lineRule="auto"/>
              <w:jc w:val="left"/>
            </w:pPr>
            <w:r w:rsidRPr="00890082">
              <w:t>Số lần chủ thật phải xác thực lại trong một giờ.</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114E48" w14:textId="77777777" w:rsidR="00DE061A" w:rsidRPr="00890082" w:rsidRDefault="000220CB" w:rsidP="00AC58CE">
            <w:pPr>
              <w:spacing w:after="40" w:line="264" w:lineRule="auto"/>
              <w:jc w:val="left"/>
            </w:pPr>
            <w:r w:rsidRPr="00890082">
              <w:t>Báo cáo theo hai mẫu số: thời gian phiên và thời gian gõ thực.</w:t>
            </w:r>
          </w:p>
        </w:tc>
      </w:tr>
    </w:tbl>
    <w:p w14:paraId="6DE58BCA" w14:textId="77777777" w:rsidR="00DE061A" w:rsidRPr="00890082" w:rsidRDefault="00DE061A"/>
    <w:p w14:paraId="1A30C556" w14:textId="3611C42E" w:rsidR="00DE061A" w:rsidRPr="00890082" w:rsidRDefault="000220CB">
      <w:r w:rsidRPr="00890082">
        <w:t>Quy tắc chia dữ liệu: mọi cửa sổ của cùng một phiên nằm trong cùng một tập (huấn luyện, hiệu chỉnh hoặc kiểm thử); chuẩn hóa, chọn tham số và chọn ngưỡng chỉ dùng tập huấn luyện và hiệu chỉnh.</w:t>
      </w:r>
    </w:p>
    <w:p w14:paraId="5C0F3EF2" w14:textId="77777777" w:rsidR="00DE061A" w:rsidRPr="00890082" w:rsidRDefault="000220CB" w:rsidP="009C0CCD">
      <w:pPr>
        <w:pStyle w:val="Heading2"/>
        <w:rPr>
          <w:noProof/>
          <w:color w:val="auto"/>
          <w:lang w:val="en-US"/>
        </w:rPr>
      </w:pPr>
      <w:bookmarkStart w:id="12" w:name="_Toc243340651"/>
      <w:r w:rsidRPr="00890082">
        <w:rPr>
          <w:noProof/>
          <w:color w:val="auto"/>
          <w:lang w:val="en-US"/>
        </w:rPr>
        <w:t>2.5. Tiêu chí thành công và cổng quyết định</w:t>
      </w:r>
      <w:bookmarkEnd w:id="12"/>
    </w:p>
    <w:p w14:paraId="33D69CFA" w14:textId="77777777" w:rsidR="008C1C49" w:rsidRPr="00890082" w:rsidRDefault="008C1C49">
      <w:r w:rsidRPr="00890082">
        <w:t xml:space="preserve">Trước khi tiến hành thực nghiệm, nhóm xác định các tiêu chí đánh giá và cổng quyết định cho kịch bản A1 nhằm định hướng phát triển hệ thống dựa trên kết quả đo được. </w:t>
      </w:r>
    </w:p>
    <w:p w14:paraId="79A6D758" w14:textId="77777777" w:rsidR="008C1C49" w:rsidRPr="00890082" w:rsidRDefault="008C1C49">
      <w:r w:rsidRPr="00890082">
        <w:t xml:space="preserve">Cụ thể, nhóm tiếp tục hướng triển khai hiện tại khi đồng thời đạt hai điều kiện: EER ≤ 15% và median TTD ≤ 150 phím. </w:t>
      </w:r>
    </w:p>
    <w:p w14:paraId="3C64CDC1" w14:textId="77777777" w:rsidR="008C1C49" w:rsidRPr="00890082" w:rsidRDefault="008C1C49" w:rsidP="008C1C49">
      <w:pPr>
        <w:pStyle w:val="ListParagraph"/>
        <w:numPr>
          <w:ilvl w:val="0"/>
          <w:numId w:val="13"/>
        </w:numPr>
        <w:ind w:left="567"/>
        <w:rPr>
          <w:noProof/>
          <w:lang w:val="en-US"/>
        </w:rPr>
      </w:pPr>
      <w:r w:rsidRPr="00890082">
        <w:rPr>
          <w:noProof/>
          <w:lang w:val="en-US"/>
        </w:rPr>
        <w:t xml:space="preserve">Khi EER lớn hơn 15% và không vượt quá 25%, nhóm thu hẹp phạm vi triển khai, giữ cơ chế CUSUM và xem xét bổ sung địa chỉ IP hoặc đặc trưng thiết bị làm tín hiệu hỗ trợ. </w:t>
      </w:r>
    </w:p>
    <w:p w14:paraId="76EE9EBD" w14:textId="77777777" w:rsidR="008C1C49" w:rsidRPr="00890082" w:rsidRDefault="008C1C49" w:rsidP="008C1C49">
      <w:pPr>
        <w:pStyle w:val="ListParagraph"/>
        <w:numPr>
          <w:ilvl w:val="0"/>
          <w:numId w:val="13"/>
        </w:numPr>
        <w:ind w:left="567"/>
        <w:rPr>
          <w:noProof/>
          <w:lang w:val="en-US"/>
        </w:rPr>
      </w:pPr>
      <w:r w:rsidRPr="00890082">
        <w:rPr>
          <w:noProof/>
          <w:lang w:val="en-US"/>
        </w:rPr>
        <w:lastRenderedPageBreak/>
        <w:t xml:space="preserve">Khi EER &gt; 25%, nhóm chuyển sang phương án dự phòng, trong đó việc đánh giá phiên sử dụng nhiều tín hiệu và nhịp gõ phím chỉ đóng vai trò là một đặc trưng. </w:t>
      </w:r>
    </w:p>
    <w:p w14:paraId="09965C61" w14:textId="77777777" w:rsidR="008C1C49" w:rsidRPr="00890082" w:rsidRDefault="008C1C49" w:rsidP="008C1C49">
      <w:pPr>
        <w:pStyle w:val="ListParagraph"/>
        <w:numPr>
          <w:ilvl w:val="0"/>
          <w:numId w:val="13"/>
        </w:numPr>
        <w:ind w:left="567"/>
        <w:rPr>
          <w:noProof/>
          <w:lang w:val="en-US"/>
        </w:rPr>
      </w:pPr>
      <w:r w:rsidRPr="00890082">
        <w:rPr>
          <w:noProof/>
          <w:lang w:val="en-US"/>
        </w:rPr>
        <w:t xml:space="preserve">Trường hợp EER ≤ 15% nhưng median TTD &gt; 150 phím được xem là chưa đáp ứng đầy đủ tiêu chí tiếp tục triển khai; cấu hình cần được xem xét lại trên tập validation trước khi đưa ra quyết định. </w:t>
      </w:r>
    </w:p>
    <w:p w14:paraId="4FEEA76D" w14:textId="68629980" w:rsidR="00DE061A" w:rsidRPr="00890082" w:rsidRDefault="008C1C49" w:rsidP="008C1C49">
      <w:r w:rsidRPr="00890082">
        <w:t>Các ngưỡng trên là tiêu chí được xác định trước thực nghiệm, không phải kết quả đã biết hoặc kết quả kỳ vọng được mặc định là sẽ đạt. Việc áp dụng các cổng quyết định sẽ được đối chiếu với kết quả thực nghiệm trình bày ở Chương 5.</w:t>
      </w:r>
    </w:p>
    <w:p w14:paraId="1199CE74" w14:textId="77777777" w:rsidR="00DE061A" w:rsidRPr="00890082" w:rsidRDefault="000220CB">
      <w:pPr>
        <w:pStyle w:val="Heading1"/>
        <w:keepNext/>
        <w:rPr>
          <w:noProof/>
          <w:color w:val="auto"/>
          <w:lang w:val="en-US"/>
        </w:rPr>
      </w:pPr>
      <w:bookmarkStart w:id="13" w:name="_Toc243340652"/>
      <w:r w:rsidRPr="00890082">
        <w:rPr>
          <w:noProof/>
          <w:color w:val="auto"/>
          <w:lang w:val="en-US"/>
        </w:rPr>
        <w:t>3. MÔ HÌNH ĐE DỌA</w:t>
      </w:r>
      <w:bookmarkEnd w:id="13"/>
    </w:p>
    <w:p w14:paraId="5491E10D" w14:textId="77777777" w:rsidR="00DE061A" w:rsidRPr="00890082" w:rsidRDefault="000220CB" w:rsidP="009C0CCD">
      <w:pPr>
        <w:pStyle w:val="Heading2"/>
        <w:rPr>
          <w:noProof/>
          <w:color w:val="auto"/>
          <w:lang w:val="en-US"/>
        </w:rPr>
      </w:pPr>
      <w:bookmarkStart w:id="14" w:name="_Toc243340653"/>
      <w:r w:rsidRPr="00890082">
        <w:rPr>
          <w:noProof/>
          <w:color w:val="auto"/>
          <w:lang w:val="en-US"/>
        </w:rPr>
        <w:t>3.1. Tài sản cần bảo vệ</w:t>
      </w:r>
      <w:bookmarkEnd w:id="14"/>
    </w:p>
    <w:p w14:paraId="7B73904D" w14:textId="4FD2203F" w:rsidR="00DE061A" w:rsidRPr="00890082" w:rsidRDefault="000220CB">
      <w:pPr>
        <w:keepNext/>
        <w:spacing w:before="160" w:after="80"/>
        <w:jc w:val="center"/>
        <w:rPr>
          <w:b/>
          <w:bCs/>
        </w:rPr>
      </w:pPr>
      <w:r w:rsidRPr="00890082">
        <w:rPr>
          <w:b/>
          <w:bCs/>
        </w:rPr>
        <w:t>Bảng 6</w:t>
      </w:r>
      <w:r w:rsidR="00AC58CE" w:rsidRPr="00890082">
        <w:rPr>
          <w:b/>
          <w:bCs/>
        </w:rPr>
        <w:t>:</w:t>
      </w:r>
      <w:r w:rsidRPr="00890082">
        <w:rPr>
          <w:b/>
          <w:bCs/>
        </w:rPr>
        <w:t xml:space="preserve"> Tài sản cần bảo vệ và hậu quả khi bị xâm phạm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71"/>
      </w:tblGrid>
      <w:tr w:rsidR="00DE061A" w:rsidRPr="00890082" w14:paraId="348C4479" w14:textId="77777777" w:rsidTr="00AC58CE">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1B73DF59" w14:textId="77777777" w:rsidR="00DE061A" w:rsidRPr="00890082" w:rsidRDefault="000220CB" w:rsidP="00AC58CE">
            <w:pPr>
              <w:keepNext/>
              <w:spacing w:after="40" w:line="264" w:lineRule="auto"/>
              <w:jc w:val="center"/>
            </w:pPr>
            <w:r w:rsidRPr="00890082">
              <w:rPr>
                <w:b/>
                <w:bCs/>
              </w:rPr>
              <w:t>Tài sản</w:t>
            </w:r>
          </w:p>
        </w:tc>
        <w:tc>
          <w:tcPr>
            <w:tcW w:w="3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74C1919" w14:textId="77777777" w:rsidR="00DE061A" w:rsidRPr="00890082" w:rsidRDefault="000220CB" w:rsidP="00AC58CE">
            <w:pPr>
              <w:keepNext/>
              <w:spacing w:after="40" w:line="264" w:lineRule="auto"/>
              <w:jc w:val="center"/>
            </w:pPr>
            <w:r w:rsidRPr="00890082">
              <w:rPr>
                <w:b/>
                <w:bCs/>
              </w:rPr>
              <w:t>Vì sao cần bảo vệ</w:t>
            </w:r>
          </w:p>
        </w:tc>
        <w:tc>
          <w:tcPr>
            <w:tcW w:w="36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D6B9DA9" w14:textId="77777777" w:rsidR="00DE061A" w:rsidRPr="00890082" w:rsidRDefault="000220CB" w:rsidP="00AC58CE">
            <w:pPr>
              <w:keepNext/>
              <w:spacing w:after="40" w:line="264" w:lineRule="auto"/>
              <w:jc w:val="center"/>
            </w:pPr>
            <w:r w:rsidRPr="00890082">
              <w:rPr>
                <w:b/>
                <w:bCs/>
              </w:rPr>
              <w:t>Hậu quả nếu bị xâm phạm</w:t>
            </w:r>
          </w:p>
        </w:tc>
      </w:tr>
      <w:tr w:rsidR="00DE061A" w:rsidRPr="00890082" w14:paraId="617E91CA" w14:textId="77777777" w:rsidTr="00AC58CE">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2B94E7" w14:textId="77777777" w:rsidR="00DE061A" w:rsidRPr="00890082" w:rsidRDefault="000220CB" w:rsidP="00AC58CE">
            <w:pPr>
              <w:keepNext/>
              <w:spacing w:after="40" w:line="264" w:lineRule="auto"/>
              <w:jc w:val="left"/>
            </w:pPr>
            <w:r w:rsidRPr="00890082">
              <w:t>Phiên đã đăng nhập và thao tác nhạy cảm trong phiên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FC0536" w14:textId="77777777" w:rsidR="00DE061A" w:rsidRPr="00890082" w:rsidRDefault="000220CB" w:rsidP="00AC58CE">
            <w:pPr>
              <w:keepNext/>
              <w:spacing w:after="40" w:line="264" w:lineRule="auto"/>
              <w:jc w:val="left"/>
            </w:pPr>
            <w:r w:rsidRPr="00890082">
              <w:t>Bí mật phiên (cookie, token) dùng như bearer token: ai giữ thì dùng được</w:t>
            </w:r>
            <w:r w:rsidR="005575D2" w:rsidRPr="00890082">
              <w:rPr>
                <w:vertAlign w:val="superscript"/>
              </w:rPr>
              <w:t>[1]</w:t>
            </w:r>
            <w:r w:rsidRPr="00890082">
              <w:t>.</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60B14C" w14:textId="77777777" w:rsidR="00DE061A" w:rsidRPr="00890082" w:rsidRDefault="000220CB" w:rsidP="00AC58CE">
            <w:pPr>
              <w:keepNext/>
              <w:spacing w:after="40" w:line="264" w:lineRule="auto"/>
              <w:jc w:val="left"/>
            </w:pPr>
            <w:r w:rsidRPr="00890082">
              <w:t>Xâm nhập: thao tác trái phép với quyền của chủ tài khoản.</w:t>
            </w:r>
          </w:p>
        </w:tc>
      </w:tr>
      <w:tr w:rsidR="00DE061A" w:rsidRPr="00890082" w14:paraId="7BCA0DBE" w14:textId="77777777" w:rsidTr="00AC58CE">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ABE2C6" w14:textId="77777777" w:rsidR="00DE061A" w:rsidRPr="00890082" w:rsidRDefault="000220CB" w:rsidP="00AC58CE">
            <w:pPr>
              <w:keepNext/>
              <w:spacing w:after="40" w:line="264" w:lineRule="auto"/>
              <w:jc w:val="left"/>
            </w:pPr>
            <w:r w:rsidRPr="00890082">
              <w:t>Quyền dùng dịch vụ của chủ thật</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27B174" w14:textId="77777777" w:rsidR="00DE061A" w:rsidRPr="00890082" w:rsidRDefault="000220CB" w:rsidP="00AC58CE">
            <w:pPr>
              <w:keepNext/>
              <w:spacing w:after="40" w:line="264" w:lineRule="auto"/>
              <w:jc w:val="left"/>
            </w:pPr>
            <w:r w:rsidRPr="00890082">
              <w:t>Hệ thống tự thêm bước xác thực lại hoặc thu hồi phiên.</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CF7BB7" w14:textId="77777777" w:rsidR="00DE061A" w:rsidRPr="00890082" w:rsidRDefault="000220CB" w:rsidP="00AC58CE">
            <w:pPr>
              <w:keepNext/>
              <w:spacing w:after="40" w:line="264" w:lineRule="auto"/>
              <w:jc w:val="left"/>
            </w:pPr>
            <w:r w:rsidRPr="00890082">
              <w:t>Từ chối dịch vụ: chủ thật bị làm phiền hoặc bị thu hồi phiên oan (báo động giả).</w:t>
            </w:r>
          </w:p>
        </w:tc>
      </w:tr>
      <w:tr w:rsidR="00DE061A" w:rsidRPr="00890082" w14:paraId="65FBD6EF" w14:textId="77777777" w:rsidTr="00AC58CE">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7E324E" w14:textId="77777777" w:rsidR="00DE061A" w:rsidRPr="00890082" w:rsidRDefault="000220CB" w:rsidP="00AC58CE">
            <w:pPr>
              <w:keepNext/>
              <w:spacing w:after="40" w:line="264" w:lineRule="auto"/>
              <w:jc w:val="left"/>
            </w:pPr>
            <w:r w:rsidRPr="00890082">
              <w:t>Hồ sơ nhịp gõ (median, MAD, mô hình từng người)</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5C8C9D" w14:textId="77777777" w:rsidR="00DE061A" w:rsidRPr="00890082" w:rsidRDefault="000220CB" w:rsidP="00AC58CE">
            <w:pPr>
              <w:keepNext/>
              <w:spacing w:after="40" w:line="264" w:lineRule="auto"/>
              <w:jc w:val="left"/>
            </w:pPr>
            <w:r w:rsidRPr="00890082">
              <w:t>Là nền tảng của mọi quyết định.</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8B384E" w14:textId="77777777" w:rsidR="00DE061A" w:rsidRPr="00890082" w:rsidRDefault="000220CB" w:rsidP="00AC58CE">
            <w:pPr>
              <w:keepNext/>
              <w:spacing w:after="40" w:line="264" w:lineRule="auto"/>
              <w:jc w:val="left"/>
            </w:pPr>
            <w:r w:rsidRPr="00890082">
              <w:t>Bị thay hoặc đầu độc: kẻ tấn công được chấp nhận hoặc chủ thật bị từ chối.</w:t>
            </w:r>
            <w:r w:rsidR="00A76EA3" w:rsidRPr="00890082">
              <w:t xml:space="preserve"> Đây là tài sản ảnh hưởng đến mọi quyết định của hệ thống</w:t>
            </w:r>
            <w:r w:rsidRPr="00890082">
              <w:t>.</w:t>
            </w:r>
          </w:p>
        </w:tc>
      </w:tr>
      <w:tr w:rsidR="00DE061A" w:rsidRPr="00890082" w14:paraId="6CD9DF16" w14:textId="77777777" w:rsidTr="00AC58CE">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717D6C" w14:textId="77777777" w:rsidR="00DE061A" w:rsidRPr="00890082" w:rsidRDefault="000220CB" w:rsidP="00AC58CE">
            <w:pPr>
              <w:spacing w:after="40" w:line="264" w:lineRule="auto"/>
              <w:jc w:val="left"/>
            </w:pPr>
            <w:r w:rsidRPr="00890082">
              <w:t>Dữ liệu nhịp gõ thô và nhật ký</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E54F9B" w14:textId="77777777" w:rsidR="00DE061A" w:rsidRPr="00890082" w:rsidRDefault="000220CB" w:rsidP="00AC58CE">
            <w:pPr>
              <w:spacing w:after="40" w:line="264" w:lineRule="auto"/>
              <w:jc w:val="left"/>
            </w:pPr>
            <w:r w:rsidRPr="00890082">
              <w:t>Là dữ liệu hành vi cá nhân.</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2BD011" w14:textId="77777777" w:rsidR="00DE061A" w:rsidRPr="00890082" w:rsidRDefault="000220CB" w:rsidP="00AC58CE">
            <w:pPr>
              <w:spacing w:after="40" w:line="264" w:lineRule="auto"/>
              <w:jc w:val="left"/>
            </w:pPr>
            <w:r w:rsidRPr="00890082">
              <w:t>Vi phạm riêng tư; lộ danh tính người tham gia.</w:t>
            </w:r>
          </w:p>
        </w:tc>
      </w:tr>
    </w:tbl>
    <w:p w14:paraId="7D5030B2" w14:textId="77777777" w:rsidR="00A76EA3" w:rsidRPr="00890082" w:rsidRDefault="00A76EA3"/>
    <w:p w14:paraId="0869177A" w14:textId="77777777" w:rsidR="00A76EA3" w:rsidRPr="00890082" w:rsidRDefault="00A76EA3">
      <w:r w:rsidRPr="00890082">
        <w:t>Hậu quả khi hệ thống bị tấn công gồm hai loại: xâm nhập (kẻ tấn công được chấp nhận) và từ chối dịch vụ (chủ thật bị từ chối hoặc bị làm phiền). Đó là lý do đề tài đo cả FAR lẫn FRR và số lần MFA mỗi giờ.</w:t>
      </w:r>
    </w:p>
    <w:p w14:paraId="42B64BB5" w14:textId="77777777" w:rsidR="00DE061A" w:rsidRPr="00890082" w:rsidRDefault="000220CB" w:rsidP="009C0CCD">
      <w:pPr>
        <w:pStyle w:val="Heading2"/>
        <w:rPr>
          <w:noProof/>
          <w:color w:val="auto"/>
          <w:lang w:val="en-US"/>
        </w:rPr>
      </w:pPr>
      <w:bookmarkStart w:id="15" w:name="_Toc243340654"/>
      <w:r w:rsidRPr="00890082">
        <w:rPr>
          <w:noProof/>
          <w:color w:val="auto"/>
          <w:lang w:val="en-US"/>
        </w:rPr>
        <w:lastRenderedPageBreak/>
        <w:t>3.2. Kẻ tấn công và kịch bản</w:t>
      </w:r>
      <w:bookmarkEnd w:id="15"/>
    </w:p>
    <w:p w14:paraId="668334EB" w14:textId="2CE10021" w:rsidR="00DE061A" w:rsidRPr="00890082" w:rsidRDefault="000220CB">
      <w:pPr>
        <w:keepNext/>
      </w:pPr>
      <w:r w:rsidRPr="00890082">
        <w:t>Kẻ tấn công đã có quyền thao tác trong một phiên hợp lệ, do ngồi vào máy đang mở hoặc có cookie hợp lệ; điều đề tài quan tâm là anh ta gõ như thế nào. Kẻ tấn công không có quyền sửa hồ sơ trên máy chủ, không sửa được mã thu thập chạy trên thiết bị của người dùng thật và không bẻ được TLS. Bảng 7 liệt kê bốn kịch bản. A1 là kịch bản chính của thực nghiệm. A2 được thực hiện khi có thể giữ nội dung gõ giống nhau giữa chủ và người lạ. A3 chỉ thực hiện khi còn dữ liệu và thời gian; nếu không, được nêu như giới hạn.</w:t>
      </w:r>
    </w:p>
    <w:p w14:paraId="5292173A" w14:textId="5B018AAB" w:rsidR="00DE061A" w:rsidRPr="00890082" w:rsidRDefault="000220CB">
      <w:pPr>
        <w:keepNext/>
        <w:spacing w:before="160" w:after="80"/>
        <w:jc w:val="center"/>
        <w:rPr>
          <w:b/>
          <w:bCs/>
        </w:rPr>
      </w:pPr>
      <w:r w:rsidRPr="00890082">
        <w:rPr>
          <w:b/>
          <w:bCs/>
        </w:rPr>
        <w:t>Bảng 7</w:t>
      </w:r>
      <w:r w:rsidR="00AC58CE" w:rsidRPr="00890082">
        <w:rPr>
          <w:b/>
          <w:bCs/>
        </w:rPr>
        <w:t>:</w:t>
      </w:r>
      <w:r w:rsidRPr="00890082">
        <w:rPr>
          <w:b/>
          <w:bCs/>
        </w:rPr>
        <w:t xml:space="preserve"> Các kịch bản tấn công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2200"/>
        <w:gridCol w:w="2171"/>
      </w:tblGrid>
      <w:tr w:rsidR="00DE061A" w:rsidRPr="00890082" w14:paraId="44A40756" w14:textId="77777777" w:rsidTr="00AC58CE">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991EF93" w14:textId="77777777" w:rsidR="00DE061A" w:rsidRPr="00890082" w:rsidRDefault="000220CB" w:rsidP="00AC58CE">
            <w:pPr>
              <w:keepNext/>
              <w:spacing w:after="40" w:line="264" w:lineRule="auto"/>
              <w:jc w:val="center"/>
            </w:pPr>
            <w:r w:rsidRPr="00890082">
              <w:rPr>
                <w:b/>
                <w:bCs/>
              </w:rPr>
              <w:t>Mã</w:t>
            </w:r>
          </w:p>
        </w:tc>
        <w:tc>
          <w:tcPr>
            <w:tcW w:w="4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7EA0BCA1" w14:textId="77777777" w:rsidR="00DE061A" w:rsidRPr="00890082" w:rsidRDefault="000220CB" w:rsidP="00AC58CE">
            <w:pPr>
              <w:keepNext/>
              <w:spacing w:after="40" w:line="264" w:lineRule="auto"/>
              <w:jc w:val="center"/>
            </w:pPr>
            <w:r w:rsidRPr="00890082">
              <w:rPr>
                <w:b/>
                <w:bCs/>
              </w:rPr>
              <w:t>Kẻ tấn công</w:t>
            </w:r>
          </w:p>
        </w:tc>
        <w:tc>
          <w:tcPr>
            <w:tcW w:w="22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777171B5" w14:textId="77777777" w:rsidR="00DE061A" w:rsidRPr="00890082" w:rsidRDefault="000220CB" w:rsidP="00AC58CE">
            <w:pPr>
              <w:keepNext/>
              <w:spacing w:after="40" w:line="264" w:lineRule="auto"/>
              <w:jc w:val="center"/>
            </w:pPr>
            <w:r w:rsidRPr="00890082">
              <w:rPr>
                <w:b/>
                <w:bCs/>
              </w:rPr>
              <w:t>Dùng để</w:t>
            </w:r>
          </w:p>
        </w:tc>
        <w:tc>
          <w:tcPr>
            <w:tcW w:w="21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56242B75" w14:textId="77777777" w:rsidR="00DE061A" w:rsidRPr="00890082" w:rsidRDefault="000220CB" w:rsidP="00AC58CE">
            <w:pPr>
              <w:keepNext/>
              <w:spacing w:after="40" w:line="264" w:lineRule="auto"/>
              <w:jc w:val="center"/>
            </w:pPr>
            <w:r w:rsidRPr="00890082">
              <w:rPr>
                <w:b/>
                <w:bCs/>
              </w:rPr>
              <w:t>Chỉ số</w:t>
            </w:r>
          </w:p>
        </w:tc>
      </w:tr>
      <w:tr w:rsidR="00DE061A" w:rsidRPr="00890082" w14:paraId="3BF2BBFD" w14:textId="77777777" w:rsidTr="00AC58CE">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BA544B" w14:textId="77777777" w:rsidR="00DE061A" w:rsidRPr="00890082" w:rsidRDefault="000220CB" w:rsidP="00AC58CE">
            <w:pPr>
              <w:keepNext/>
              <w:spacing w:after="40" w:line="264" w:lineRule="auto"/>
              <w:jc w:val="left"/>
            </w:pPr>
            <w:r w:rsidRPr="00890082">
              <w:t>A1</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40AA38" w14:textId="50161892" w:rsidR="00DE061A" w:rsidRPr="00890082" w:rsidRDefault="000220CB" w:rsidP="00AC58CE">
            <w:pPr>
              <w:keepNext/>
              <w:spacing w:after="40" w:line="264" w:lineRule="auto"/>
              <w:jc w:val="left"/>
            </w:pPr>
            <w:r w:rsidRPr="00890082">
              <w:t>Người lạ ngồi vào phiên đang mở và gõ theo thói quen của mình (zero</w:t>
            </w:r>
            <w:r w:rsidR="00963097" w:rsidRPr="00890082">
              <w:t>–</w:t>
            </w:r>
            <w:r w:rsidRPr="00890082">
              <w:t>effort).</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CF128B" w14:textId="77777777" w:rsidR="00DE061A" w:rsidRPr="00890082" w:rsidRDefault="000220CB" w:rsidP="00AC58CE">
            <w:pPr>
              <w:keepNext/>
              <w:spacing w:after="40" w:line="264" w:lineRule="auto"/>
              <w:jc w:val="left"/>
            </w:pPr>
            <w:r w:rsidRPr="00890082">
              <w:t>Đánh giá bộ phát hiện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071D10" w14:textId="77777777" w:rsidR="00DE061A" w:rsidRPr="00890082" w:rsidRDefault="000220CB" w:rsidP="00AC58CE">
            <w:pPr>
              <w:keepNext/>
              <w:spacing w:after="40" w:line="264" w:lineRule="auto"/>
              <w:jc w:val="left"/>
            </w:pPr>
            <w:r w:rsidRPr="00890082">
              <w:t>TTD, FAR, FRR, EER</w:t>
            </w:r>
          </w:p>
        </w:tc>
      </w:tr>
      <w:tr w:rsidR="00DE061A" w:rsidRPr="00890082" w14:paraId="257A306C" w14:textId="77777777" w:rsidTr="00AC58CE">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22B632" w14:textId="77777777" w:rsidR="00DE061A" w:rsidRPr="00890082" w:rsidRDefault="000220CB" w:rsidP="00AC58CE">
            <w:pPr>
              <w:keepNext/>
              <w:spacing w:after="40" w:line="264" w:lineRule="auto"/>
              <w:jc w:val="left"/>
            </w:pPr>
            <w:r w:rsidRPr="00890082">
              <w:t>A2</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B47B79" w14:textId="77777777" w:rsidR="00DE061A" w:rsidRPr="00890082" w:rsidRDefault="000220CB" w:rsidP="00AC58CE">
            <w:pPr>
              <w:keepNext/>
              <w:spacing w:after="40" w:line="264" w:lineRule="auto"/>
              <w:jc w:val="left"/>
            </w:pPr>
            <w:r w:rsidRPr="00890082">
              <w:t>Như A1, và biết nội dung cần nhập nhưng không nắm nhịp gõ.</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F1AC98" w14:textId="77777777" w:rsidR="00DE061A" w:rsidRPr="00890082" w:rsidRDefault="000220CB" w:rsidP="00AC58CE">
            <w:pPr>
              <w:keepNext/>
              <w:spacing w:after="40" w:line="264" w:lineRule="auto"/>
              <w:jc w:val="left"/>
            </w:pPr>
            <w:r w:rsidRPr="00890082">
              <w:t>Đánh giá bộ phát hiện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7722AD" w14:textId="77777777" w:rsidR="00DE061A" w:rsidRPr="00890082" w:rsidRDefault="000220CB" w:rsidP="00AC58CE">
            <w:pPr>
              <w:keepNext/>
              <w:spacing w:after="40" w:line="264" w:lineRule="auto"/>
              <w:jc w:val="left"/>
            </w:pPr>
            <w:r w:rsidRPr="00890082">
              <w:t>Như A1</w:t>
            </w:r>
          </w:p>
        </w:tc>
      </w:tr>
      <w:tr w:rsidR="00DE061A" w:rsidRPr="00890082" w14:paraId="119131AB" w14:textId="77777777" w:rsidTr="00AC58CE">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A07686" w14:textId="77777777" w:rsidR="00DE061A" w:rsidRPr="00890082" w:rsidRDefault="000220CB" w:rsidP="00AC58CE">
            <w:pPr>
              <w:keepNext/>
              <w:spacing w:after="40" w:line="264" w:lineRule="auto"/>
              <w:jc w:val="left"/>
            </w:pPr>
            <w:r w:rsidRPr="00890082">
              <w:t>A3</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EFE3F9" w14:textId="77777777" w:rsidR="00DE061A" w:rsidRPr="00890082" w:rsidRDefault="000220CB" w:rsidP="00AC58CE">
            <w:pPr>
              <w:keepNext/>
              <w:spacing w:after="40" w:line="264" w:lineRule="auto"/>
              <w:jc w:val="left"/>
            </w:pPr>
            <w:r w:rsidRPr="00890082">
              <w:t>Có mẫu nhịp gõ của chủ và có thời gian luyện bắt chước trước khi tấn công.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099382" w14:textId="77777777" w:rsidR="00DE061A" w:rsidRPr="00890082" w:rsidRDefault="000220CB" w:rsidP="00AC58CE">
            <w:pPr>
              <w:keepNext/>
              <w:spacing w:after="40" w:line="264" w:lineRule="auto"/>
              <w:jc w:val="left"/>
            </w:pPr>
            <w:r w:rsidRPr="00890082">
              <w:t>Đánh giá bộ phát hiện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6CCA14" w14:textId="77777777" w:rsidR="00DE061A" w:rsidRPr="00890082" w:rsidRDefault="000220CB" w:rsidP="00AC58CE">
            <w:pPr>
              <w:keepNext/>
              <w:spacing w:after="40" w:line="264" w:lineRule="auto"/>
              <w:jc w:val="left"/>
            </w:pPr>
            <w:r w:rsidRPr="00890082">
              <w:t>TTD, tỉ lệ vượt qua</w:t>
            </w:r>
          </w:p>
        </w:tc>
      </w:tr>
      <w:tr w:rsidR="00DE061A" w:rsidRPr="00890082" w14:paraId="2D3C92DE" w14:textId="77777777" w:rsidTr="00AC58CE">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2B1CC7" w14:textId="77777777" w:rsidR="00DE061A" w:rsidRPr="00890082" w:rsidRDefault="000220CB" w:rsidP="00AC58CE">
            <w:pPr>
              <w:spacing w:after="40" w:line="264" w:lineRule="auto"/>
              <w:jc w:val="left"/>
            </w:pPr>
            <w:r w:rsidRPr="00890082">
              <w:t>A4</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FBC5DA" w14:textId="77777777" w:rsidR="00DE061A" w:rsidRPr="00890082" w:rsidRDefault="000220CB" w:rsidP="00AC58CE">
            <w:pPr>
              <w:spacing w:after="40" w:line="264" w:lineRule="auto"/>
              <w:jc w:val="left"/>
            </w:pPr>
            <w:r w:rsidRPr="00890082">
              <w:t>Ghi lại gói dữ liệu nhịp gõ đã gửi rồi gửi lại.</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E20193" w14:textId="77777777" w:rsidR="00DE061A" w:rsidRPr="00890082" w:rsidRDefault="000220CB" w:rsidP="00AC58CE">
            <w:pPr>
              <w:spacing w:after="40" w:line="264" w:lineRule="auto"/>
              <w:jc w:val="left"/>
            </w:pPr>
            <w:r w:rsidRPr="00890082">
              <w:t>Kiểm tra bảo vệ dữ liệu truyền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636C40" w14:textId="77777777" w:rsidR="00DE061A" w:rsidRPr="00890082" w:rsidRDefault="000220CB" w:rsidP="00AC58CE">
            <w:pPr>
              <w:spacing w:after="40" w:line="264" w:lineRule="auto"/>
              <w:jc w:val="left"/>
            </w:pPr>
            <w:r w:rsidRPr="00890082">
              <w:t>Đạt hoặc không đạt: gói bị từ chối và có ghi log</w:t>
            </w:r>
          </w:p>
        </w:tc>
      </w:tr>
    </w:tbl>
    <w:p w14:paraId="07DB0A4C" w14:textId="77777777" w:rsidR="00DE061A" w:rsidRPr="00890082" w:rsidRDefault="00DE061A"/>
    <w:p w14:paraId="7926A932" w14:textId="77777777" w:rsidR="00DE061A" w:rsidRPr="00890082" w:rsidRDefault="000220CB">
      <w:r w:rsidRPr="00890082">
        <w:rPr>
          <w:b/>
          <w:bCs/>
        </w:rPr>
        <w:t>Căn cứ cho A3</w:t>
      </w:r>
      <w:r w:rsidR="00A76EA3" w:rsidRPr="00890082">
        <w:rPr>
          <w:b/>
          <w:bCs/>
        </w:rPr>
        <w:t>:</w:t>
      </w:r>
      <w:r w:rsidRPr="00890082">
        <w:t xml:space="preserve"> Tey, Gupta và Gao cho 84 người đóng vai kẻ tấn công thử vượt hệ thống nhịp gõ trên hai mật khẩu 8 ký tự, với bộ phát hiện Manhattan có chuẩn hóa. FAR ban đầu là 0.24 và 0.20 (lần lượt cho hai mật khẩu); sau khi luyện có phản hồi và biết một phần mẫu của nạn nhân, FAR tăng lên 0.63 và 0.42; khi biết đầy đủ mẫu, 14 kẻ tấn công giỏi nhất đạt FAR 0.99 ở cả hai mật khẩu</w:t>
      </w:r>
      <w:r w:rsidR="00B800D0" w:rsidRPr="00890082">
        <w:rPr>
          <w:vertAlign w:val="superscript"/>
        </w:rPr>
        <w:t>[15]</w:t>
      </w:r>
      <w:r w:rsidRPr="00890082">
        <w:t>. Nghiên cứu này dùng mật khẩu cố định; nhóm chưa có căn cứ để suy ra mức độ bắt chước được văn bản tự do, nên A3 được xem là giới hạn nếu không có dữ liệu riêng.</w:t>
      </w:r>
    </w:p>
    <w:p w14:paraId="5B35EE14" w14:textId="77777777" w:rsidR="00DE061A" w:rsidRPr="00890082" w:rsidRDefault="000220CB">
      <w:r w:rsidRPr="00890082">
        <w:rPr>
          <w:b/>
          <w:bCs/>
        </w:rPr>
        <w:t>Loại tấn công nằm ngoài phạm vi</w:t>
      </w:r>
      <w:r w:rsidR="00A76EA3" w:rsidRPr="00890082">
        <w:rPr>
          <w:b/>
          <w:bCs/>
        </w:rPr>
        <w:t>:</w:t>
      </w:r>
      <w:r w:rsidRPr="00890082">
        <w:t xml:space="preserve"> Bot tự sinh sự kiện phím (giả mạo tổng hợp), như trong nghiên cứu của Stefan và cộng sự</w:t>
      </w:r>
      <w:r w:rsidR="00B800D0" w:rsidRPr="00890082">
        <w:rPr>
          <w:vertAlign w:val="superscript"/>
        </w:rPr>
        <w:t>[9]</w:t>
      </w:r>
      <w:r w:rsidRPr="00890082">
        <w:t>, cần được chặn ở mức thiết bị hoặc trình duyệt nên không thuộc phạm vi đề tài.</w:t>
      </w:r>
    </w:p>
    <w:p w14:paraId="3EFB6C7A" w14:textId="77777777" w:rsidR="00DE061A" w:rsidRPr="00890082" w:rsidRDefault="000220CB" w:rsidP="009C0CCD">
      <w:pPr>
        <w:pStyle w:val="Heading2"/>
        <w:rPr>
          <w:noProof/>
          <w:color w:val="auto"/>
          <w:lang w:val="en-US"/>
        </w:rPr>
      </w:pPr>
      <w:bookmarkStart w:id="16" w:name="_Toc243340655"/>
      <w:r w:rsidRPr="00890082">
        <w:rPr>
          <w:noProof/>
          <w:color w:val="auto"/>
          <w:lang w:val="en-US"/>
        </w:rPr>
        <w:lastRenderedPageBreak/>
        <w:t>3.3. Quy tắc xác định thời điểm tiếp quản</w:t>
      </w:r>
      <w:bookmarkEnd w:id="16"/>
    </w:p>
    <w:p w14:paraId="4E7D5DC9" w14:textId="77777777" w:rsidR="00DE061A" w:rsidRPr="00890082" w:rsidRDefault="000220CB">
      <w:r w:rsidRPr="00890082">
        <w:t>Trong phiên tiếp quản mô phỏng, N là chỉ số phím đầu tiên do người lạ gõ. Cửa sổ chồng lên N bị loại khỏi tính FAR và FRR; cảnh báo xuất hiện trước N được tính là báo động nhầm đối với chủ thật; TTD đo từ N. Phiên tiếp quản được tạo offline bằng cách nối đoạn gõ của người B vào phiên của người A từ phím N, và nhãn thật chỉ được dùng ở bước ghi nhật ký và mô phỏng MFA, không đi vào các bước chấm điểm.</w:t>
      </w:r>
    </w:p>
    <w:p w14:paraId="3A83BD37" w14:textId="77777777" w:rsidR="00DE061A" w:rsidRPr="00890082" w:rsidRDefault="000220CB" w:rsidP="009C0CCD">
      <w:pPr>
        <w:pStyle w:val="Heading2"/>
        <w:rPr>
          <w:noProof/>
          <w:color w:val="auto"/>
          <w:lang w:val="en-US"/>
        </w:rPr>
      </w:pPr>
      <w:bookmarkStart w:id="17" w:name="_Toc243340656"/>
      <w:r w:rsidRPr="00890082">
        <w:rPr>
          <w:noProof/>
          <w:color w:val="auto"/>
          <w:lang w:val="en-US"/>
        </w:rPr>
        <w:t>3.4. Giả định, điều không tuyên bố và ngoài phạm vi</w:t>
      </w:r>
      <w:bookmarkEnd w:id="17"/>
    </w:p>
    <w:p w14:paraId="6AFEAE9C" w14:textId="77777777" w:rsidR="00DE061A" w:rsidRPr="00890082" w:rsidRDefault="000220CB">
      <w:pPr>
        <w:keepNext/>
        <w:spacing w:after="60"/>
      </w:pPr>
      <w:r w:rsidRPr="00890082">
        <w:rPr>
          <w:b/>
          <w:bCs/>
        </w:rPr>
        <w:t>Giả định</w:t>
      </w:r>
      <w:r w:rsidR="00B800D0" w:rsidRPr="00890082">
        <w:rPr>
          <w:b/>
          <w:bCs/>
        </w:rPr>
        <w:t>:</w:t>
      </w:r>
    </w:p>
    <w:p w14:paraId="477D8963" w14:textId="4ECEBF50" w:rsidR="00DE061A" w:rsidRPr="00890082" w:rsidRDefault="000220CB" w:rsidP="00DC46E4">
      <w:pPr>
        <w:pStyle w:val="ListParagraph"/>
        <w:numPr>
          <w:ilvl w:val="0"/>
          <w:numId w:val="3"/>
        </w:numPr>
        <w:spacing w:after="60"/>
        <w:ind w:left="426"/>
        <w:jc w:val="both"/>
        <w:rPr>
          <w:noProof/>
          <w:lang w:val="en-US"/>
        </w:rPr>
      </w:pPr>
      <w:r w:rsidRPr="00890082">
        <w:rPr>
          <w:noProof/>
          <w:lang w:val="en-US"/>
        </w:rPr>
        <w:t>Kẻ tấn công có cookie hợp lệ hoặc ngồi vào phiên đang mở sau khi chủ đã qua MFA; chủ gõ đủ lâu trước khi bị tiếp quản để hệ thống có bằng chứng ban đầ</w:t>
      </w:r>
      <w:r w:rsidR="00B800D0" w:rsidRPr="00890082">
        <w:rPr>
          <w:noProof/>
          <w:lang w:val="en-US"/>
        </w:rPr>
        <w:t>u</w:t>
      </w:r>
      <w:r w:rsidRPr="00890082">
        <w:rPr>
          <w:noProof/>
          <w:lang w:val="en-US"/>
        </w:rPr>
        <w:t>.</w:t>
      </w:r>
    </w:p>
    <w:p w14:paraId="360C7867" w14:textId="6C8E4B48" w:rsidR="00DE061A" w:rsidRPr="00890082" w:rsidRDefault="000220CB" w:rsidP="00DC46E4">
      <w:pPr>
        <w:pStyle w:val="ListParagraph"/>
        <w:numPr>
          <w:ilvl w:val="0"/>
          <w:numId w:val="3"/>
        </w:numPr>
        <w:spacing w:after="60"/>
        <w:ind w:left="426"/>
        <w:jc w:val="both"/>
        <w:rPr>
          <w:noProof/>
          <w:lang w:val="en-US"/>
        </w:rPr>
      </w:pPr>
      <w:r w:rsidRPr="00890082">
        <w:rPr>
          <w:noProof/>
          <w:lang w:val="en-US"/>
        </w:rPr>
        <w:t>Trong kiến trúc mục tiêu, máy khách cần gửi được thời điểm keydown/keyup qua kênh được mã hóa bằng TLS; máy chủ và kho hồ sơ được giả định chưa bị chiếm . Đây là giả định của thiết kế đề xuất, không phải mô tả hệ thống đã tích hợp: collector hiện tại không truyền sự kiện tới bộ điều khiển phiên, và cơ chế TLS/seq/nonce chưa được hiện thực trong collector.</w:t>
      </w:r>
    </w:p>
    <w:p w14:paraId="1773CE4E" w14:textId="39BD9949" w:rsidR="00DE061A" w:rsidRPr="00890082" w:rsidRDefault="000220CB" w:rsidP="00DC46E4">
      <w:pPr>
        <w:pStyle w:val="ListParagraph"/>
        <w:numPr>
          <w:ilvl w:val="0"/>
          <w:numId w:val="3"/>
        </w:numPr>
        <w:spacing w:after="60"/>
        <w:ind w:left="426"/>
        <w:jc w:val="both"/>
        <w:rPr>
          <w:noProof/>
          <w:lang w:val="en-US"/>
        </w:rPr>
      </w:pPr>
      <w:r w:rsidRPr="00890082">
        <w:rPr>
          <w:noProof/>
          <w:lang w:val="en-US"/>
        </w:rPr>
        <w:t xml:space="preserve">Đồng hồ trình duyệt đủ mịn: phiên có độ phân giải đồng hồ ước lượng lớn hơn 1 ms bị loại. Cơ sở: </w:t>
      </w:r>
      <w:r w:rsidRPr="00890082">
        <w:rPr>
          <w:rFonts w:ascii="Consolas" w:eastAsia="Courier New" w:hAnsi="Consolas" w:cs="Courier New"/>
          <w:noProof/>
          <w:sz w:val="22"/>
          <w:szCs w:val="22"/>
          <w:lang w:val="en-US"/>
        </w:rPr>
        <w:t>performance.now()</w:t>
      </w:r>
      <w:r w:rsidRPr="00890082">
        <w:rPr>
          <w:noProof/>
          <w:lang w:val="en-US"/>
        </w:rPr>
        <w:t xml:space="preserve"> bị làm tròn ở mức 100 µs, hoặc 5 µs khi trang cô lập cross</w:t>
      </w:r>
      <w:r w:rsidR="00963097" w:rsidRPr="00890082">
        <w:rPr>
          <w:noProof/>
          <w:lang w:val="en-US"/>
        </w:rPr>
        <w:t>-</w:t>
      </w:r>
      <w:r w:rsidRPr="00890082">
        <w:rPr>
          <w:noProof/>
          <w:lang w:val="en-US"/>
        </w:rPr>
        <w:t>origin (Chrome từ phiên bản 91</w:t>
      </w:r>
      <w:r w:rsidR="00B800D0" w:rsidRPr="00890082">
        <w:rPr>
          <w:noProof/>
          <w:lang w:val="en-US"/>
        </w:rPr>
        <w:t>)</w:t>
      </w:r>
      <w:r w:rsidR="00B800D0" w:rsidRPr="00890082">
        <w:rPr>
          <w:noProof/>
          <w:vertAlign w:val="superscript"/>
          <w:lang w:val="en-US"/>
        </w:rPr>
        <w:t xml:space="preserve"> [16,17]</w:t>
      </w:r>
      <w:r w:rsidRPr="00890082">
        <w:rPr>
          <w:noProof/>
          <w:lang w:val="en-US"/>
        </w:rPr>
        <w:t xml:space="preserve">; Firefox mặc định làm tròn thô hơn (MDN nêu mức 2 ms cho </w:t>
      </w:r>
      <w:r w:rsidRPr="00890082">
        <w:rPr>
          <w:rFonts w:ascii="Consolas" w:eastAsia="Courier New" w:hAnsi="Consolas" w:cs="Courier New"/>
          <w:noProof/>
          <w:sz w:val="22"/>
          <w:szCs w:val="22"/>
          <w:lang w:val="en-US"/>
        </w:rPr>
        <w:t>Event.timeStamp</w:t>
      </w:r>
      <w:r w:rsidRPr="00890082">
        <w:rPr>
          <w:noProof/>
          <w:lang w:val="en-US"/>
        </w:rPr>
        <w:t>) và khi bật chế độ chống fingerprint có thể lên tới 100 ms</w:t>
      </w:r>
      <w:r w:rsidR="00B800D0" w:rsidRPr="00890082">
        <w:rPr>
          <w:noProof/>
          <w:vertAlign w:val="superscript"/>
          <w:lang w:val="en-US"/>
        </w:rPr>
        <w:t>[16]</w:t>
      </w:r>
      <w:r w:rsidRPr="00890082">
        <w:rPr>
          <w:noProof/>
          <w:lang w:val="en-US"/>
        </w:rPr>
        <w:t>. Do đó Firefox ở cấu hình mặc định không đạt ngưỡng này.</w:t>
      </w:r>
    </w:p>
    <w:p w14:paraId="50BE335E" w14:textId="77777777" w:rsidR="00DE061A" w:rsidRPr="00890082" w:rsidRDefault="000220CB" w:rsidP="00DC46E4">
      <w:pPr>
        <w:pStyle w:val="ListParagraph"/>
        <w:numPr>
          <w:ilvl w:val="0"/>
          <w:numId w:val="3"/>
        </w:numPr>
        <w:spacing w:after="60"/>
        <w:ind w:left="426"/>
        <w:jc w:val="both"/>
        <w:rPr>
          <w:noProof/>
          <w:lang w:val="en-US"/>
        </w:rPr>
      </w:pPr>
      <w:r w:rsidRPr="00890082">
        <w:rPr>
          <w:noProof/>
          <w:lang w:val="en-US"/>
        </w:rPr>
        <w:t>MFA ở bước xác thực lại được mô phỏng: chủ thật qua, kẻ tấn công trượt.</w:t>
      </w:r>
    </w:p>
    <w:p w14:paraId="2BC57D5C" w14:textId="77777777" w:rsidR="00DE061A" w:rsidRPr="00890082" w:rsidRDefault="000220CB" w:rsidP="00DC46E4">
      <w:pPr>
        <w:pStyle w:val="ListParagraph"/>
        <w:numPr>
          <w:ilvl w:val="0"/>
          <w:numId w:val="3"/>
        </w:numPr>
        <w:spacing w:after="60"/>
        <w:ind w:left="426"/>
        <w:jc w:val="both"/>
        <w:rPr>
          <w:noProof/>
          <w:lang w:val="en-US"/>
        </w:rPr>
      </w:pPr>
      <w:r w:rsidRPr="00890082">
        <w:rPr>
          <w:noProof/>
          <w:lang w:val="en-US"/>
        </w:rPr>
        <w:t>Mỗi tài khoản có một chủ; người tham gia hợp tác và tuân thủ quy trình thu dữ liệu.</w:t>
      </w:r>
    </w:p>
    <w:p w14:paraId="5266EE97" w14:textId="77777777" w:rsidR="00DE061A" w:rsidRPr="00890082" w:rsidRDefault="000220CB">
      <w:pPr>
        <w:spacing w:before="120"/>
      </w:pPr>
      <w:r w:rsidRPr="00890082">
        <w:rPr>
          <w:b/>
          <w:bCs/>
        </w:rPr>
        <w:t>Không tuyên bố</w:t>
      </w:r>
      <w:r w:rsidR="00B800D0" w:rsidRPr="00890082">
        <w:t>:</w:t>
      </w:r>
      <w:r w:rsidRPr="00890082">
        <w:t xml:space="preserve"> Nhịp gõ không thay thế mật khẩu hoặc MFA; nó chỉ quyết định khi nào cần yêu cầu xác thực lại. Hệ thống thực hiện xác minh 1:1 chứ không nhận dạng người dùng (1:N), nên không tuyên bố nhận diện đúng mọi người dùng. Hệ thống không chống được endpoint đã bị kiểm soát hoàn toàn, và báo cáo không dùng các cụm “</w:t>
      </w:r>
      <w:r w:rsidRPr="00890082">
        <w:rPr>
          <w:i/>
          <w:iCs/>
        </w:rPr>
        <w:t>an toàn tuyệt đối</w:t>
      </w:r>
      <w:r w:rsidRPr="00890082">
        <w:t>” hay “</w:t>
      </w:r>
      <w:r w:rsidRPr="00890082">
        <w:rPr>
          <w:i/>
          <w:iCs/>
        </w:rPr>
        <w:t>nhịp gõ không thể bắt chước</w:t>
      </w:r>
      <w:r w:rsidRPr="00890082">
        <w:t>”.</w:t>
      </w:r>
    </w:p>
    <w:p w14:paraId="51DBEB39" w14:textId="77777777" w:rsidR="00DE061A" w:rsidRPr="00890082" w:rsidRDefault="000220CB">
      <w:pPr>
        <w:keepNext/>
        <w:spacing w:after="60"/>
      </w:pPr>
      <w:r w:rsidRPr="00890082">
        <w:rPr>
          <w:b/>
          <w:bCs/>
        </w:rPr>
        <w:t>Ngoài phạm vi</w:t>
      </w:r>
      <w:r w:rsidR="00B800D0" w:rsidRPr="00890082">
        <w:rPr>
          <w:b/>
          <w:bCs/>
        </w:rPr>
        <w:t>:</w:t>
      </w:r>
    </w:p>
    <w:p w14:paraId="7CDBD7C6" w14:textId="77777777" w:rsidR="00DE061A" w:rsidRPr="00890082" w:rsidRDefault="000220CB">
      <w:pPr>
        <w:pStyle w:val="ListParagraph"/>
        <w:numPr>
          <w:ilvl w:val="0"/>
          <w:numId w:val="2"/>
        </w:numPr>
        <w:spacing w:after="60"/>
        <w:jc w:val="both"/>
        <w:rPr>
          <w:noProof/>
          <w:lang w:val="en-US"/>
        </w:rPr>
      </w:pPr>
      <w:r w:rsidRPr="00890082">
        <w:rPr>
          <w:noProof/>
          <w:lang w:val="en-US"/>
        </w:rPr>
        <w:t>Tự sinh sự kiện phím trong trình duyệt hoặc endpoint bị cài mã độc, keylogger: khi kẻ tấn công kiểm soát dữ liệu đầu vào thì mọi tín hiệu hành vi mất ý nghĩa.</w:t>
      </w:r>
    </w:p>
    <w:p w14:paraId="18F1C09E" w14:textId="77777777" w:rsidR="00DE061A" w:rsidRPr="00890082" w:rsidRDefault="000220CB">
      <w:pPr>
        <w:pStyle w:val="ListParagraph"/>
        <w:numPr>
          <w:ilvl w:val="0"/>
          <w:numId w:val="2"/>
        </w:numPr>
        <w:spacing w:after="60"/>
        <w:jc w:val="both"/>
        <w:rPr>
          <w:noProof/>
          <w:lang w:val="en-US"/>
        </w:rPr>
      </w:pPr>
      <w:r w:rsidRPr="00890082">
        <w:rPr>
          <w:noProof/>
          <w:lang w:val="en-US"/>
        </w:rPr>
        <w:t>Tấn công trung gian vào kênh truyền: đề tài giả định TLS.</w:t>
      </w:r>
    </w:p>
    <w:p w14:paraId="0D772047" w14:textId="77777777" w:rsidR="00DE061A" w:rsidRPr="00890082" w:rsidRDefault="000220CB">
      <w:pPr>
        <w:pStyle w:val="ListParagraph"/>
        <w:numPr>
          <w:ilvl w:val="0"/>
          <w:numId w:val="2"/>
        </w:numPr>
        <w:spacing w:after="60"/>
        <w:jc w:val="both"/>
        <w:rPr>
          <w:noProof/>
          <w:lang w:val="en-US"/>
        </w:rPr>
      </w:pPr>
      <w:r w:rsidRPr="00890082">
        <w:rPr>
          <w:noProof/>
          <w:lang w:val="en-US"/>
        </w:rPr>
        <w:t>Bị ép buộc hoặc gõ hộ có sự đồng ý: không phân biệt được bằng nhịp gõ.</w:t>
      </w:r>
    </w:p>
    <w:p w14:paraId="2E1E0415" w14:textId="77777777" w:rsidR="00DE061A" w:rsidRPr="00890082" w:rsidRDefault="000220CB">
      <w:pPr>
        <w:pStyle w:val="ListParagraph"/>
        <w:numPr>
          <w:ilvl w:val="0"/>
          <w:numId w:val="2"/>
        </w:numPr>
        <w:spacing w:after="60"/>
        <w:jc w:val="both"/>
        <w:rPr>
          <w:noProof/>
          <w:lang w:val="en-US"/>
        </w:rPr>
      </w:pPr>
      <w:r w:rsidRPr="00890082">
        <w:rPr>
          <w:noProof/>
          <w:lang w:val="en-US"/>
        </w:rPr>
        <w:lastRenderedPageBreak/>
        <w:t>Công cụ trợ năng hoặc giọng nói gõ hộ: sinh nhịp gõ khác hẳn và gây báo động giả.</w:t>
      </w:r>
    </w:p>
    <w:p w14:paraId="508F6D9F" w14:textId="77777777" w:rsidR="00DE061A" w:rsidRPr="00890082" w:rsidRDefault="000220CB" w:rsidP="009C0CCD">
      <w:pPr>
        <w:pStyle w:val="Heading2"/>
        <w:rPr>
          <w:noProof/>
          <w:color w:val="auto"/>
          <w:lang w:val="en-US"/>
        </w:rPr>
      </w:pPr>
      <w:bookmarkStart w:id="18" w:name="_Toc243340657"/>
      <w:r w:rsidRPr="00890082">
        <w:rPr>
          <w:noProof/>
          <w:color w:val="auto"/>
          <w:lang w:val="en-US"/>
        </w:rPr>
        <w:t xml:space="preserve">3.5. </w:t>
      </w:r>
      <w:r w:rsidR="000666FF" w:rsidRPr="00890082">
        <w:rPr>
          <w:noProof/>
          <w:color w:val="auto"/>
          <w:lang w:val="en-US"/>
        </w:rPr>
        <w:t>Điểm tấn công dọc theo luồng xử lý</w:t>
      </w:r>
      <w:bookmarkEnd w:id="18"/>
    </w:p>
    <w:p w14:paraId="296D5E5B" w14:textId="77777777" w:rsidR="00A76EA3" w:rsidRPr="00890082" w:rsidRDefault="00A76EA3" w:rsidP="00A76EA3">
      <w:pPr>
        <w:keepNext/>
        <w:spacing w:before="160" w:after="80"/>
      </w:pPr>
      <w:r w:rsidRPr="00890082">
        <w:t>Để rà soát bề mặt tấn công một cách có hệ thống, nhóm xét từng điểm dọc theo kiến trúc mục tiêu (Hình 3): đầu vào từ bàn phím, đường truyền giữa trình duyệt và máy chủ, mã phần mềm, kho hồ sơ người dùng, cùng yếu tố quản trị và vận hành. Những thành phần có nhãn “đề xuất” trong hình/bảng chưa được tích hợp vào collector hiện tại. Bảng 8 nêu biểu hiện của từng điểm, đối pháp dự kiến và trạng thái xử lý.</w:t>
      </w:r>
    </w:p>
    <w:p w14:paraId="63C98A9E" w14:textId="14E5442C" w:rsidR="00DE061A" w:rsidRPr="00890082" w:rsidRDefault="000220CB">
      <w:pPr>
        <w:keepNext/>
        <w:spacing w:before="160" w:after="80"/>
        <w:jc w:val="center"/>
        <w:rPr>
          <w:rFonts w:asciiTheme="majorHAnsi" w:hAnsiTheme="majorHAnsi" w:cstheme="majorHAnsi"/>
          <w:b/>
          <w:bCs/>
        </w:rPr>
      </w:pPr>
      <w:r w:rsidRPr="00890082">
        <w:rPr>
          <w:rFonts w:asciiTheme="majorHAnsi" w:hAnsiTheme="majorHAnsi" w:cstheme="majorHAnsi"/>
          <w:b/>
          <w:bCs/>
        </w:rPr>
        <w:t>Bảng 8</w:t>
      </w:r>
      <w:r w:rsidR="00CF170B" w:rsidRPr="00890082">
        <w:rPr>
          <w:rFonts w:asciiTheme="majorHAnsi" w:hAnsiTheme="majorHAnsi" w:cstheme="majorHAnsi"/>
          <w:b/>
          <w:bCs/>
        </w:rPr>
        <w:t>:</w:t>
      </w:r>
      <w:r w:rsidRPr="00890082">
        <w:rPr>
          <w:rFonts w:asciiTheme="majorHAnsi" w:hAnsiTheme="majorHAnsi" w:cstheme="majorHAnsi"/>
          <w:b/>
          <w:bCs/>
        </w:rPr>
        <w:t xml:space="preserve"> Điểm tấn công trong hệ thống sinh trắc và cách xử lý trong đề tài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3471"/>
        <w:gridCol w:w="1500"/>
      </w:tblGrid>
      <w:tr w:rsidR="00DE061A" w:rsidRPr="00890082" w14:paraId="4F901540" w14:textId="77777777" w:rsidTr="00CF170B">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5D7CD21" w14:textId="77777777" w:rsidR="00DE061A" w:rsidRPr="00890082" w:rsidRDefault="000220CB" w:rsidP="00CF170B">
            <w:pPr>
              <w:spacing w:after="40" w:line="264" w:lineRule="auto"/>
              <w:jc w:val="center"/>
              <w:rPr>
                <w:rFonts w:asciiTheme="majorHAnsi" w:hAnsiTheme="majorHAnsi" w:cstheme="majorHAnsi"/>
              </w:rPr>
            </w:pPr>
            <w:r w:rsidRPr="00890082">
              <w:rPr>
                <w:rFonts w:asciiTheme="majorHAnsi" w:hAnsiTheme="majorHAnsi" w:cstheme="majorHAnsi"/>
                <w:b/>
                <w:bCs/>
              </w:rPr>
              <w:t>Điểm tấn công</w:t>
            </w:r>
          </w:p>
        </w:tc>
        <w:tc>
          <w:tcPr>
            <w:tcW w:w="24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02E53CE4" w14:textId="77777777" w:rsidR="00DE061A" w:rsidRPr="00890082" w:rsidRDefault="000220CB" w:rsidP="00CF170B">
            <w:pPr>
              <w:spacing w:after="40" w:line="264" w:lineRule="auto"/>
              <w:jc w:val="center"/>
              <w:rPr>
                <w:rFonts w:asciiTheme="majorHAnsi" w:hAnsiTheme="majorHAnsi" w:cstheme="majorHAnsi"/>
              </w:rPr>
            </w:pPr>
            <w:r w:rsidRPr="00890082">
              <w:rPr>
                <w:rFonts w:asciiTheme="majorHAnsi" w:hAnsiTheme="majorHAnsi" w:cstheme="majorHAnsi"/>
                <w:b/>
                <w:bCs/>
              </w:rPr>
              <w:t>Trong hệ thống của nhóm</w:t>
            </w:r>
          </w:p>
        </w:tc>
        <w:tc>
          <w:tcPr>
            <w:tcW w:w="34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F5D9866" w14:textId="77777777" w:rsidR="00DE061A" w:rsidRPr="00890082" w:rsidRDefault="000220CB" w:rsidP="00CF170B">
            <w:pPr>
              <w:spacing w:after="40" w:line="264" w:lineRule="auto"/>
              <w:jc w:val="center"/>
              <w:rPr>
                <w:rFonts w:asciiTheme="majorHAnsi" w:hAnsiTheme="majorHAnsi" w:cstheme="majorHAnsi"/>
              </w:rPr>
            </w:pPr>
            <w:r w:rsidRPr="00890082">
              <w:rPr>
                <w:rFonts w:asciiTheme="majorHAnsi" w:hAnsiTheme="majorHAnsi" w:cstheme="majorHAnsi"/>
                <w:b/>
                <w:bCs/>
              </w:rPr>
              <w:t>Đối pháp</w:t>
            </w:r>
          </w:p>
        </w:tc>
        <w:tc>
          <w:tcPr>
            <w:tcW w:w="15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4AC42EC" w14:textId="77777777" w:rsidR="00DE061A" w:rsidRPr="00890082" w:rsidRDefault="000220CB" w:rsidP="00CF170B">
            <w:pPr>
              <w:spacing w:after="40" w:line="264" w:lineRule="auto"/>
              <w:jc w:val="center"/>
              <w:rPr>
                <w:rFonts w:asciiTheme="majorHAnsi" w:hAnsiTheme="majorHAnsi" w:cstheme="majorHAnsi"/>
              </w:rPr>
            </w:pPr>
            <w:r w:rsidRPr="00890082">
              <w:rPr>
                <w:rFonts w:asciiTheme="majorHAnsi" w:hAnsiTheme="majorHAnsi" w:cstheme="majorHAnsi"/>
                <w:b/>
                <w:bCs/>
              </w:rPr>
              <w:t>Xử lý</w:t>
            </w:r>
          </w:p>
        </w:tc>
      </w:tr>
      <w:tr w:rsidR="00A76EA3" w:rsidRPr="00890082" w14:paraId="082D038A"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8C16F5" w14:textId="73368AF3"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Lỗi nội tại (zero</w:t>
            </w:r>
            <w:r w:rsidR="00963097" w:rsidRPr="00890082">
              <w:rPr>
                <w:rFonts w:asciiTheme="majorHAnsi" w:hAnsiTheme="majorHAnsi" w:cstheme="majorHAnsi"/>
              </w:rPr>
              <w:t>–</w:t>
            </w:r>
            <w:r w:rsidRPr="00890082">
              <w:rPr>
                <w:rFonts w:asciiTheme="majorHAnsi" w:hAnsiTheme="majorHAnsi" w:cstheme="majorHAnsi"/>
              </w:rPr>
              <w:t>effort)</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59A59F"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Người lạ gõ tình cờ giống chủ, hoặc chủ thật bị từ chối nhầm.</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339ED3"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CUSUM, ngưỡng thích ứng, MFA khi nghi ngờ.</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60EB3B"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Đo bằng thực nghiệm (H1 đến H3)</w:t>
            </w:r>
          </w:p>
        </w:tc>
      </w:tr>
      <w:tr w:rsidR="00A76EA3" w:rsidRPr="00890082" w14:paraId="48B2FFB7"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ED7516"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Đầu vào từ bàn phím</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B1B06C"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Bàn phím và trình duyệt: kịch bản A1 đến A3.</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C9FA7F"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Phát hiện bất thường nhịp gõ. Hệ thống không có cơ chế phát hiện sống (liveness) nên không loại trừ được bắt chước bởi người.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9BBD1E"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A1, A2 đo; A3 đo nếu có dữ liệu, nếu không ghi là giới hạn</w:t>
            </w:r>
          </w:p>
        </w:tc>
      </w:tr>
      <w:tr w:rsidR="00A76EA3" w:rsidRPr="00890082" w14:paraId="290B2E60"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08E4D4"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Đường truyền giữa trình duyệt và máy chủ</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3F4838"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Gói sự kiện có thể bị ghi lại và gửi lại.</w:t>
            </w:r>
          </w:p>
        </w:tc>
        <w:tc>
          <w:tcPr>
            <w:tcW w:w="3471"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CC276D2" w14:textId="77777777" w:rsidR="00482BAC" w:rsidRPr="00890082" w:rsidRDefault="000220CB" w:rsidP="00CF170B">
            <w:pPr>
              <w:spacing w:after="0" w:line="240" w:lineRule="auto"/>
              <w:jc w:val="left"/>
              <w:rPr>
                <w:rFonts w:asciiTheme="majorHAnsi" w:hAnsiTheme="majorHAnsi" w:cstheme="majorHAnsi"/>
              </w:rPr>
            </w:pPr>
            <w:r w:rsidRPr="00890082">
              <w:rPr>
                <w:rFonts w:asciiTheme="majorHAnsi" w:hAnsiTheme="majorHAnsi" w:cstheme="majorHAnsi"/>
              </w:rPr>
              <w:t>Đề xuất: TLS cùng nonce và seq; chưa hiện thực trong collector.</w:t>
            </w:r>
          </w:p>
        </w:tc>
        <w:tc>
          <w:tcPr>
            <w:tcW w:w="1500"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1B550E1D" w14:textId="77777777" w:rsidR="00482BAC" w:rsidRPr="00890082" w:rsidRDefault="000220CB" w:rsidP="00CF170B">
            <w:pPr>
              <w:spacing w:after="0" w:line="240" w:lineRule="auto"/>
              <w:jc w:val="left"/>
              <w:rPr>
                <w:rFonts w:asciiTheme="majorHAnsi" w:hAnsiTheme="majorHAnsi" w:cstheme="majorHAnsi"/>
              </w:rPr>
            </w:pPr>
            <w:r w:rsidRPr="00890082">
              <w:rPr>
                <w:rFonts w:asciiTheme="majorHAnsi" w:hAnsiTheme="majorHAnsi" w:cstheme="majorHAnsi"/>
              </w:rPr>
              <w:t>Chưa kiểm thử A4; ghi nhận là giới hạn hiện tại.</w:t>
            </w:r>
          </w:p>
        </w:tc>
      </w:tr>
      <w:tr w:rsidR="00A76EA3" w:rsidRPr="00890082" w14:paraId="1497C559"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FEE96D"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Mã phần mềm bị sửa</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4DB830"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Mã thu thập chạy trong trình duyệt; kẻ chiếm phiên có thể tự sinh sự kiện.</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9FEF1E"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Không có đối pháp trong đề tài.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A51807"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Ngoài phạm vi; nêu ở giới hạn</w:t>
            </w:r>
          </w:p>
        </w:tc>
      </w:tr>
      <w:tr w:rsidR="00A76EA3" w:rsidRPr="00890082" w14:paraId="64FE4C73"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7AA41A"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Kho hồ sơ người dùng</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F638D7"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Hồ sơ gồm median, MAD và mô hình từng người.</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EF36D7"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Hồ sơ chỉ được cập nhật từ cửa sổ sau khi MFA thành công. Đầu độc hồ sơ khi kẻ tấn công vượt MFA là rủi ro đã biết của cấu hình P2.</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17D2CA"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Nêu như rủi ro, không đo</w:t>
            </w:r>
          </w:p>
        </w:tc>
      </w:tr>
      <w:tr w:rsidR="00A76EA3" w:rsidRPr="00890082" w14:paraId="1682DEB4"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C7B30B"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lastRenderedPageBreak/>
              <w:t>Quản trị và vận hành</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2C699D"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Cấu hình ngưỡng sai; người giữ dữ liệu thô và bảng nối mã với tên.</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DC83DB"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Cấu hình có phiên bản kèm tệp manifest; tách phiếu đồng thuận khỏi dữ liệu; không đưa dữ liệu thô lên kho mã; có ngày xóa dữ liệu.</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BB178B"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Chính sách</w:t>
            </w:r>
          </w:p>
        </w:tc>
      </w:tr>
      <w:tr w:rsidR="00A76EA3" w:rsidRPr="00890082" w14:paraId="32B00BDC"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A66380"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Làm gián đoạn dịch vụ</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44039C"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Gói chèn có số thứ tự lớn làm gói thật bị từ chối; ngưỡng bị chỉnh.</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4B56E9"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Ngưỡng chọn trên tập hiệu chỉnh và ghi trong manifest.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51D6F3"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Nêu như giới hạn</w:t>
            </w:r>
          </w:p>
        </w:tc>
      </w:tr>
    </w:tbl>
    <w:p w14:paraId="26C3B9C3" w14:textId="77777777" w:rsidR="00DE061A" w:rsidRPr="00890082" w:rsidRDefault="00DE061A"/>
    <w:p w14:paraId="3DBA2237" w14:textId="77777777" w:rsidR="00DE061A" w:rsidRPr="00890082" w:rsidRDefault="000220CB" w:rsidP="009C0CCD">
      <w:pPr>
        <w:pStyle w:val="Heading2"/>
        <w:rPr>
          <w:noProof/>
          <w:color w:val="auto"/>
          <w:lang w:val="en-US"/>
        </w:rPr>
      </w:pPr>
      <w:bookmarkStart w:id="19" w:name="_Toc243340658"/>
      <w:r w:rsidRPr="00890082">
        <w:rPr>
          <w:noProof/>
          <w:color w:val="auto"/>
          <w:lang w:val="en-US"/>
        </w:rPr>
        <w:t>3.6. Đối chiếu kiểm soát theo ISO/IEC 27001:2022</w:t>
      </w:r>
      <w:bookmarkEnd w:id="19"/>
    </w:p>
    <w:p w14:paraId="28BF708C" w14:textId="77777777" w:rsidR="00DE061A" w:rsidRPr="00890082" w:rsidRDefault="000220CB">
      <w:r w:rsidRPr="00890082">
        <w:t>Bảng 9 đối chiếu các rủi ro chính với kiểm soát trong Phụ lục A của ISO/IEC 27001:2022</w:t>
      </w:r>
      <w:r w:rsidR="006B6570" w:rsidRPr="00890082">
        <w:rPr>
          <w:vertAlign w:val="superscript"/>
        </w:rPr>
        <w:t>[18]</w:t>
      </w:r>
      <w:r w:rsidRPr="00890082">
        <w:t>. Đây là đối chiếu để minh họa, không phải triển khai hệ thống quản lý an toàn thông tin.</w:t>
      </w:r>
    </w:p>
    <w:p w14:paraId="534D7929" w14:textId="106367B6" w:rsidR="00DE061A" w:rsidRPr="00890082" w:rsidRDefault="000220CB">
      <w:pPr>
        <w:keepNext/>
        <w:spacing w:before="160" w:after="80"/>
        <w:jc w:val="center"/>
        <w:rPr>
          <w:rFonts w:asciiTheme="majorHAnsi" w:hAnsiTheme="majorHAnsi" w:cstheme="majorHAnsi"/>
          <w:b/>
          <w:bCs/>
        </w:rPr>
      </w:pPr>
      <w:r w:rsidRPr="00890082">
        <w:rPr>
          <w:rFonts w:asciiTheme="majorHAnsi" w:hAnsiTheme="majorHAnsi" w:cstheme="majorHAnsi"/>
          <w:b/>
          <w:bCs/>
        </w:rPr>
        <w:lastRenderedPageBreak/>
        <w:t>Bảng 9</w:t>
      </w:r>
      <w:r w:rsidR="006C5A1A" w:rsidRPr="00890082">
        <w:rPr>
          <w:rFonts w:asciiTheme="majorHAnsi" w:hAnsiTheme="majorHAnsi" w:cstheme="majorHAnsi"/>
          <w:b/>
          <w:bCs/>
        </w:rPr>
        <w:t>:</w:t>
      </w:r>
      <w:r w:rsidRPr="00890082">
        <w:rPr>
          <w:rFonts w:asciiTheme="majorHAnsi" w:hAnsiTheme="majorHAnsi" w:cstheme="majorHAnsi"/>
          <w:b/>
          <w:bCs/>
        </w:rPr>
        <w:t xml:space="preserve"> Rủi ro, kiểm soát tương ứng và bằng chứng trong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3260"/>
        <w:gridCol w:w="4256"/>
      </w:tblGrid>
      <w:tr w:rsidR="00DE061A" w:rsidRPr="00890082" w14:paraId="0E201B03" w14:textId="77777777" w:rsidTr="000944ED">
        <w:trPr>
          <w:cantSplit/>
          <w:tblHeader/>
        </w:trPr>
        <w:tc>
          <w:tcPr>
            <w:tcW w:w="1555"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5E2DEC9D" w14:textId="77777777" w:rsidR="00DE061A" w:rsidRPr="00890082" w:rsidRDefault="000220CB" w:rsidP="006C5A1A">
            <w:pPr>
              <w:keepNext/>
              <w:spacing w:after="40" w:line="264" w:lineRule="auto"/>
              <w:jc w:val="center"/>
              <w:rPr>
                <w:rFonts w:asciiTheme="majorHAnsi" w:hAnsiTheme="majorHAnsi" w:cstheme="majorHAnsi"/>
              </w:rPr>
            </w:pPr>
            <w:r w:rsidRPr="00890082">
              <w:rPr>
                <w:rFonts w:asciiTheme="majorHAnsi" w:hAnsiTheme="majorHAnsi" w:cstheme="majorHAnsi"/>
                <w:b/>
                <w:bCs/>
              </w:rPr>
              <w:t>Rủi ro</w:t>
            </w:r>
          </w:p>
        </w:tc>
        <w:tc>
          <w:tcPr>
            <w:tcW w:w="326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2DB3142" w14:textId="77777777" w:rsidR="00DE061A" w:rsidRPr="00890082" w:rsidRDefault="000220CB" w:rsidP="006C5A1A">
            <w:pPr>
              <w:keepNext/>
              <w:spacing w:after="40" w:line="264" w:lineRule="auto"/>
              <w:jc w:val="center"/>
              <w:rPr>
                <w:rFonts w:asciiTheme="majorHAnsi" w:hAnsiTheme="majorHAnsi" w:cstheme="majorHAnsi"/>
              </w:rPr>
            </w:pPr>
            <w:r w:rsidRPr="00890082">
              <w:rPr>
                <w:rFonts w:asciiTheme="majorHAnsi" w:hAnsiTheme="majorHAnsi" w:cstheme="majorHAnsi"/>
                <w:b/>
                <w:bCs/>
              </w:rPr>
              <w:t>Kiểm soát (Annex A)</w:t>
            </w:r>
          </w:p>
        </w:tc>
        <w:tc>
          <w:tcPr>
            <w:tcW w:w="4256"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DFD6BDF" w14:textId="6D309406" w:rsidR="00DE061A" w:rsidRPr="00890082" w:rsidRDefault="00D14D89" w:rsidP="006C5A1A">
            <w:pPr>
              <w:keepNext/>
              <w:spacing w:after="40" w:line="264" w:lineRule="auto"/>
              <w:jc w:val="center"/>
              <w:rPr>
                <w:rFonts w:asciiTheme="majorHAnsi" w:hAnsiTheme="majorHAnsi" w:cstheme="majorHAnsi"/>
              </w:rPr>
            </w:pPr>
            <w:r w:rsidRPr="00890082">
              <w:rPr>
                <w:rFonts w:asciiTheme="majorHAnsi" w:hAnsiTheme="majorHAnsi" w:cstheme="majorHAnsi"/>
                <w:b/>
                <w:bCs/>
              </w:rPr>
              <w:t>Căn cứ/Bằng chứng trong hệ thống</w:t>
            </w:r>
          </w:p>
        </w:tc>
      </w:tr>
      <w:tr w:rsidR="00DE061A" w:rsidRPr="00890082" w14:paraId="611B0F98"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B90322"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Chiếm phiên sau khi đăng nhập</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B9D5F0"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8.5 Secure authentication; 8.16 Monitoring activities</w:t>
            </w:r>
          </w:p>
        </w:tc>
        <w:tc>
          <w:tcPr>
            <w:tcW w:w="42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5146EE" w14:textId="39EA80A6" w:rsidR="00DE061A" w:rsidRPr="00890082" w:rsidRDefault="00D14D89" w:rsidP="006C5A1A">
            <w:pPr>
              <w:keepNext/>
              <w:spacing w:after="40" w:line="264" w:lineRule="auto"/>
              <w:jc w:val="left"/>
              <w:rPr>
                <w:rFonts w:asciiTheme="majorHAnsi" w:hAnsiTheme="majorHAnsi" w:cstheme="majorHAnsi"/>
              </w:rPr>
            </w:pPr>
            <w:r w:rsidRPr="00890082">
              <w:rPr>
                <w:rFonts w:asciiTheme="majorHAnsi" w:hAnsiTheme="majorHAnsi" w:cstheme="majorHAnsi"/>
              </w:rPr>
              <w:t>Mục 4.2 và Hình 2 trình bày kiến trúc giám sát phiên; mục 4.4 và Hình 3 mô tả cơ chế chuyển trạng thái và các hành động MFA_CHALLENGE, REVOKE.</w:t>
            </w:r>
          </w:p>
        </w:tc>
      </w:tr>
      <w:tr w:rsidR="00DE061A" w:rsidRPr="00890082" w14:paraId="0D32AC3F"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32333A"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Thiếu dấu vết để kiểm tra</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E41F53"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8.15 Logging</w:t>
            </w:r>
          </w:p>
        </w:tc>
        <w:tc>
          <w:tcPr>
            <w:tcW w:w="4256"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092722C" w14:textId="3A3CAA18" w:rsidR="00482BAC" w:rsidRPr="00890082" w:rsidRDefault="00D14D89" w:rsidP="006C5A1A">
            <w:pPr>
              <w:spacing w:after="0" w:line="240" w:lineRule="auto"/>
              <w:jc w:val="left"/>
              <w:rPr>
                <w:rFonts w:asciiTheme="majorHAnsi" w:hAnsiTheme="majorHAnsi" w:cstheme="majorHAnsi"/>
              </w:rPr>
            </w:pPr>
            <w:r w:rsidRPr="00890082">
              <w:rPr>
                <w:rFonts w:asciiTheme="majorHAnsi" w:hAnsiTheme="majorHAnsi" w:cstheme="majorHAnsi"/>
              </w:rPr>
              <w:t>Các đầu ra được quy định gồm decisions.csv, events.csv, scenario_results.csv, run.json và model.json, phục vụ truy xuất quyết định, sự kiện, kết quả kịch bản và cấu hình chạy.</w:t>
            </w:r>
          </w:p>
        </w:tc>
      </w:tr>
      <w:tr w:rsidR="00DE061A" w:rsidRPr="00890082" w14:paraId="376F61CD"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06B172"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Lộ dữ liệu hành vi cá nhân; thu thập khi chưa đồng ý</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D24F79"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5.34 Privacy and protection of PII</w:t>
            </w:r>
          </w:p>
        </w:tc>
        <w:tc>
          <w:tcPr>
            <w:tcW w:w="42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3FAA27" w14:textId="1E9EEB17" w:rsidR="00DE061A" w:rsidRPr="00890082" w:rsidRDefault="000944ED" w:rsidP="006C5A1A">
            <w:pPr>
              <w:keepNext/>
              <w:spacing w:after="40" w:line="264" w:lineRule="auto"/>
              <w:jc w:val="left"/>
              <w:rPr>
                <w:rFonts w:asciiTheme="majorHAnsi" w:hAnsiTheme="majorHAnsi" w:cstheme="majorHAnsi"/>
              </w:rPr>
            </w:pPr>
            <w:r w:rsidRPr="00890082">
              <w:rPr>
                <w:rFonts w:asciiTheme="majorHAnsi" w:hAnsiTheme="majorHAnsi" w:cstheme="majorHAnsi"/>
              </w:rPr>
              <w:t>Chỉ thu thập nhóm phím và thời điểm nhấn, nhả, không lưu nội dung văn bản</w:t>
            </w:r>
          </w:p>
        </w:tc>
      </w:tr>
      <w:tr w:rsidR="00DE061A" w:rsidRPr="00890082" w14:paraId="209263AB"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07C1D3"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Quản lý hồ sơ và định danh</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B4CFA0" w14:textId="77777777" w:rsidR="00D14D89"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 xml:space="preserve">5.15 Access control; 5.16 Identity management; </w:t>
            </w:r>
          </w:p>
          <w:p w14:paraId="0FA39904" w14:textId="707CE046"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5.17 Authentication information</w:t>
            </w:r>
          </w:p>
        </w:tc>
        <w:tc>
          <w:tcPr>
            <w:tcW w:w="42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31EE5F" w14:textId="26A730C8" w:rsidR="00DE061A" w:rsidRPr="00890082" w:rsidRDefault="00D14D89" w:rsidP="006C5A1A">
            <w:pPr>
              <w:keepNext/>
              <w:spacing w:after="40" w:line="264" w:lineRule="auto"/>
              <w:jc w:val="left"/>
              <w:rPr>
                <w:rFonts w:asciiTheme="majorHAnsi" w:hAnsiTheme="majorHAnsi" w:cstheme="majorHAnsi"/>
              </w:rPr>
            </w:pPr>
            <w:r w:rsidRPr="00890082">
              <w:rPr>
                <w:rFonts w:asciiTheme="majorHAnsi" w:hAnsiTheme="majorHAnsi" w:cstheme="majorHAnsi"/>
              </w:rPr>
              <w:t>Mô tả hồ sơ hành vi gắn với từng tài khoản, bao gồm mô hình và các tham số chuẩn hóa; cập nhật có kiểm soát</w:t>
            </w:r>
          </w:p>
        </w:tc>
      </w:tr>
      <w:tr w:rsidR="00DE061A" w:rsidRPr="00890082" w14:paraId="478848CF"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065098"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Lỗi trong mã thu thập và xử lý</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4E96E9"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8.25 Secure development life cycle; 8.28 Secure coding</w:t>
            </w:r>
          </w:p>
        </w:tc>
        <w:tc>
          <w:tcPr>
            <w:tcW w:w="42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002B41"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Kiểm thử hợp đồng dữ liệu và kiểm thử tích hợp; review chéo</w:t>
            </w:r>
          </w:p>
        </w:tc>
      </w:tr>
      <w:tr w:rsidR="00DE061A" w:rsidRPr="00890082" w14:paraId="14DF8CE2"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5E1220" w14:textId="77777777" w:rsidR="00DE061A" w:rsidRPr="00890082" w:rsidRDefault="000220CB" w:rsidP="006C5A1A">
            <w:pPr>
              <w:spacing w:after="40" w:line="264" w:lineRule="auto"/>
              <w:jc w:val="left"/>
              <w:rPr>
                <w:rFonts w:asciiTheme="majorHAnsi" w:hAnsiTheme="majorHAnsi" w:cstheme="majorHAnsi"/>
              </w:rPr>
            </w:pPr>
            <w:r w:rsidRPr="00890082">
              <w:rPr>
                <w:rFonts w:asciiTheme="majorHAnsi" w:hAnsiTheme="majorHAnsi" w:cstheme="majorHAnsi"/>
              </w:rPr>
              <w:t>Dữ liệu giả lẫn dữ liệu thật</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EA4929" w14:textId="77777777" w:rsidR="00DE061A" w:rsidRPr="00890082" w:rsidRDefault="000220CB" w:rsidP="006C5A1A">
            <w:pPr>
              <w:spacing w:after="40" w:line="264" w:lineRule="auto"/>
              <w:jc w:val="left"/>
              <w:rPr>
                <w:rFonts w:asciiTheme="majorHAnsi" w:hAnsiTheme="majorHAnsi" w:cstheme="majorHAnsi"/>
              </w:rPr>
            </w:pPr>
            <w:r w:rsidRPr="00890082">
              <w:rPr>
                <w:rFonts w:asciiTheme="majorHAnsi" w:hAnsiTheme="majorHAnsi" w:cstheme="majorHAnsi"/>
              </w:rPr>
              <w:t>8.33 Test information</w:t>
            </w:r>
          </w:p>
        </w:tc>
        <w:tc>
          <w:tcPr>
            <w:tcW w:w="4256"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2005AD8C" w14:textId="089ADDD5" w:rsidR="00482BAC" w:rsidRPr="00890082" w:rsidRDefault="000220CB" w:rsidP="006C5A1A">
            <w:pPr>
              <w:spacing w:after="0" w:line="240" w:lineRule="auto"/>
              <w:jc w:val="left"/>
              <w:rPr>
                <w:rFonts w:asciiTheme="majorHAnsi" w:hAnsiTheme="majorHAnsi" w:cstheme="majorHAnsi"/>
              </w:rPr>
            </w:pPr>
            <w:r w:rsidRPr="00890082">
              <w:rPr>
                <w:rFonts w:asciiTheme="majorHAnsi" w:hAnsiTheme="majorHAnsi" w:cstheme="majorHAnsi"/>
              </w:rPr>
              <w:t xml:space="preserve">Các kết quả hiện có lấy từ dữ liệu </w:t>
            </w:r>
            <w:r w:rsidR="000944ED" w:rsidRPr="00890082">
              <w:rPr>
                <w:rFonts w:asciiTheme="majorHAnsi" w:hAnsiTheme="majorHAnsi" w:cstheme="majorHAnsi"/>
              </w:rPr>
              <w:t>thực nghiệm</w:t>
            </w:r>
            <w:r w:rsidRPr="00890082">
              <w:rPr>
                <w:rFonts w:asciiTheme="majorHAnsi" w:hAnsiTheme="majorHAnsi" w:cstheme="majorHAnsi"/>
              </w:rPr>
              <w:t xml:space="preserve">; </w:t>
            </w:r>
            <w:r w:rsidR="000944ED" w:rsidRPr="00890082">
              <w:rPr>
                <w:rFonts w:asciiTheme="majorHAnsi" w:hAnsiTheme="majorHAnsi" w:cstheme="majorHAnsi"/>
              </w:rPr>
              <w:t>chưa chứng minh đầy đủ việc quản lý, phân quyền và phân tách dữ liệu kiểm thử trong một môi trường vận hành thực tế.</w:t>
            </w:r>
          </w:p>
        </w:tc>
      </w:tr>
    </w:tbl>
    <w:p w14:paraId="5F2C7658" w14:textId="77777777" w:rsidR="00DE061A" w:rsidRPr="00890082" w:rsidRDefault="00DE061A">
      <w:pPr>
        <w:rPr>
          <w:rFonts w:asciiTheme="majorHAnsi" w:hAnsiTheme="majorHAnsi" w:cstheme="majorHAnsi"/>
        </w:rPr>
      </w:pPr>
    </w:p>
    <w:p w14:paraId="47C4E94E" w14:textId="77777777" w:rsidR="00DE061A" w:rsidRPr="00890082" w:rsidRDefault="000220CB" w:rsidP="009C0CCD">
      <w:pPr>
        <w:pStyle w:val="Heading2"/>
        <w:rPr>
          <w:noProof/>
          <w:color w:val="auto"/>
          <w:lang w:val="en-US"/>
        </w:rPr>
      </w:pPr>
      <w:bookmarkStart w:id="20" w:name="_Toc243340659"/>
      <w:r w:rsidRPr="00890082">
        <w:rPr>
          <w:noProof/>
          <w:color w:val="auto"/>
          <w:lang w:val="en-US"/>
        </w:rPr>
        <w:t>3.7. Riêng tư và pháp lý</w:t>
      </w:r>
      <w:bookmarkEnd w:id="20"/>
    </w:p>
    <w:p w14:paraId="68373F48" w14:textId="77777777" w:rsidR="00DE061A" w:rsidRPr="00890082" w:rsidRDefault="000220CB">
      <w:r w:rsidRPr="00890082">
        <w:rPr>
          <w:b/>
          <w:bCs/>
        </w:rPr>
        <w:t>Theo NIST</w:t>
      </w:r>
      <w:r w:rsidR="006B6570" w:rsidRPr="00890082">
        <w:rPr>
          <w:b/>
          <w:bCs/>
        </w:rPr>
        <w:t>:</w:t>
      </w:r>
      <w:r w:rsidRPr="00890082">
        <w:t xml:space="preserve"> Việc thu thập, lưu trữ và xử lý đặc tính phiên, ở đây là nhịp gõ, phải được đưa vào đánh giá rủi ro riêng tư</w:t>
      </w:r>
      <w:r w:rsidR="006B6570" w:rsidRPr="00890082">
        <w:rPr>
          <w:vertAlign w:val="superscript"/>
        </w:rPr>
        <w:t>[1, mục 5.3&amp;7]</w:t>
      </w:r>
      <w:r w:rsidRPr="00890082">
        <w:t>. Phần này cùng các nguyên tắc dưới đây là bản đánh giá tối thiểu của nhóm.</w:t>
      </w:r>
    </w:p>
    <w:p w14:paraId="2A83A737" w14:textId="77777777" w:rsidR="00DE061A" w:rsidRPr="00890082" w:rsidRDefault="000220CB">
      <w:r w:rsidRPr="00890082">
        <w:rPr>
          <w:b/>
          <w:bCs/>
        </w:rPr>
        <w:lastRenderedPageBreak/>
        <w:t>Thiết kế tối thiểu hóa dữ liệu</w:t>
      </w:r>
      <w:r w:rsidR="007B7576" w:rsidRPr="00890082">
        <w:rPr>
          <w:b/>
          <w:bCs/>
        </w:rPr>
        <w:t>:</w:t>
      </w:r>
      <w:r w:rsidRPr="00890082">
        <w:t xml:space="preserve"> Hệ thống không lưu nội dung gõ, chỉ lưu nhóm phím và thời gian; người tham gia được gán mã (P01, P02, …); phiếu đồng thuận được lưu riêng, không gắn với dữ liệu phân tích; truy cập được hạn chế; thời hạn lưu giới hạn trong phạm vi môn học; dữ liệu thô không được đưa lên kho mã.</w:t>
      </w:r>
    </w:p>
    <w:p w14:paraId="17B2BEB4" w14:textId="77777777" w:rsidR="00DE061A" w:rsidRPr="00890082" w:rsidRDefault="000220CB">
      <w:pPr>
        <w:keepNext/>
      </w:pPr>
      <w:r w:rsidRPr="00890082">
        <w:rPr>
          <w:b/>
          <w:bCs/>
        </w:rPr>
        <w:t>Pháp luật Việt Nam</w:t>
      </w:r>
      <w:r w:rsidR="007B7576" w:rsidRPr="00890082">
        <w:rPr>
          <w:b/>
          <w:bCs/>
        </w:rPr>
        <w:t>:</w:t>
      </w:r>
      <w:r w:rsidRPr="00890082">
        <w:t xml:space="preserve"> Phần này nêu các nguyên tắc nhóm áp dụng cho hoạt động thu thập dữ liệu trong khuôn khổ môn học, không phải đánh giá đầy đủ nghĩa vụ pháp lý của một hệ thống triển khai thực tế.</w:t>
      </w:r>
    </w:p>
    <w:p w14:paraId="3F4AAB13" w14:textId="47BEE539" w:rsidR="00DE061A" w:rsidRPr="00890082" w:rsidRDefault="000220CB" w:rsidP="00464E39">
      <w:pPr>
        <w:pStyle w:val="ListParagraph"/>
        <w:numPr>
          <w:ilvl w:val="0"/>
          <w:numId w:val="2"/>
        </w:numPr>
        <w:spacing w:after="60"/>
        <w:ind w:left="567"/>
        <w:jc w:val="both"/>
        <w:rPr>
          <w:noProof/>
          <w:lang w:val="en-US"/>
        </w:rPr>
      </w:pPr>
      <w:r w:rsidRPr="00890082">
        <w:rPr>
          <w:noProof/>
          <w:lang w:val="en-US"/>
        </w:rPr>
        <w:t>Luật Bảo vệ dữ liệu cá nhân số 91/2025/QH15 có hiệu lực từ 01/01/2026. Nghị định 356/2025/NĐ</w:t>
      </w:r>
      <w:r w:rsidR="00963097" w:rsidRPr="00890082">
        <w:rPr>
          <w:noProof/>
          <w:lang w:val="en-US"/>
        </w:rPr>
        <w:t>-</w:t>
      </w:r>
      <w:r w:rsidRPr="00890082">
        <w:rPr>
          <w:noProof/>
          <w:lang w:val="en-US"/>
        </w:rPr>
        <w:t>CP ngày 31/12/2025 quy định chi tiết việc thi hành và thay thế Nghị định 13/2023/NĐ</w:t>
      </w:r>
      <w:r w:rsidR="00963097" w:rsidRPr="00890082">
        <w:rPr>
          <w:noProof/>
          <w:lang w:val="en-US"/>
        </w:rPr>
        <w:t>-</w:t>
      </w:r>
      <w:r w:rsidRPr="00890082">
        <w:rPr>
          <w:noProof/>
          <w:lang w:val="en-US"/>
        </w:rPr>
        <w:t>CP từ cùng ngày</w:t>
      </w:r>
      <w:r w:rsidR="007B7576" w:rsidRPr="00890082">
        <w:rPr>
          <w:noProof/>
          <w:vertAlign w:val="superscript"/>
          <w:lang w:val="en-US"/>
        </w:rPr>
        <w:t>[19]</w:t>
      </w:r>
      <w:r w:rsidRPr="00890082">
        <w:rPr>
          <w:noProof/>
          <w:lang w:val="en-US"/>
        </w:rPr>
        <w:t>.</w:t>
      </w:r>
    </w:p>
    <w:p w14:paraId="2E91CDC6" w14:textId="77777777" w:rsidR="00DE061A" w:rsidRPr="00890082" w:rsidRDefault="000220CB" w:rsidP="00464E39">
      <w:pPr>
        <w:pStyle w:val="ListParagraph"/>
        <w:numPr>
          <w:ilvl w:val="0"/>
          <w:numId w:val="2"/>
        </w:numPr>
        <w:spacing w:after="60"/>
        <w:ind w:left="567"/>
        <w:jc w:val="both"/>
        <w:rPr>
          <w:noProof/>
          <w:lang w:val="en-US"/>
        </w:rPr>
      </w:pPr>
      <w:r w:rsidRPr="00890082">
        <w:rPr>
          <w:noProof/>
          <w:lang w:val="en-US"/>
        </w:rPr>
        <w:t xml:space="preserve">Điều 4 khoản 1 của Nghị định 356 xếp vào dữ liệu cá nhân nhạy cảm cả dữ liệu sinh trắc học (điểm đ) và dữ liệu theo dõi hành vi, hoạt động sử dụng dịch vụ viễn thông, mạng xã hội, dịch vụ truyền thông trực tuyến và các dịch vụ khác trên không gian mạng (điểm l) </w:t>
      </w:r>
      <w:r w:rsidR="007B7576" w:rsidRPr="00890082">
        <w:rPr>
          <w:noProof/>
          <w:vertAlign w:val="superscript"/>
          <w:lang w:val="en-US"/>
        </w:rPr>
        <w:t>[19]</w:t>
      </w:r>
      <w:r w:rsidRPr="00890082">
        <w:rPr>
          <w:noProof/>
          <w:lang w:val="en-US"/>
        </w:rPr>
        <w:t>. Nhịp gõ là dữ liệu hành vi phát sinh khi người dùng sử dụng dịch vụ trực tuyến, nên nhóm xử lý nó như dữ liệu cá nhân nhạy cảm.</w:t>
      </w:r>
    </w:p>
    <w:p w14:paraId="2A8FDE8D" w14:textId="77777777" w:rsidR="00DE061A" w:rsidRPr="00890082" w:rsidRDefault="000220CB" w:rsidP="00464E39">
      <w:pPr>
        <w:pStyle w:val="ListParagraph"/>
        <w:numPr>
          <w:ilvl w:val="0"/>
          <w:numId w:val="2"/>
        </w:numPr>
        <w:spacing w:after="60"/>
        <w:ind w:left="567"/>
        <w:jc w:val="both"/>
        <w:rPr>
          <w:noProof/>
          <w:lang w:val="en-US"/>
        </w:rPr>
      </w:pPr>
      <w:r w:rsidRPr="00890082">
        <w:rPr>
          <w:noProof/>
          <w:lang w:val="en-US"/>
        </w:rPr>
        <w:t>Điều 6 của Nghị định 356 quy định cách thể hiện sự đồng ý; với dữ liệu nhạy cảm, chủ thể phải được thông báo rằng dữ liệu cần xử lý là dữ liệu nhạy cảm</w:t>
      </w:r>
      <w:r w:rsidR="007B7576" w:rsidRPr="00890082">
        <w:rPr>
          <w:noProof/>
          <w:vertAlign w:val="superscript"/>
          <w:lang w:val="en-US"/>
        </w:rPr>
        <w:t>[19]</w:t>
      </w:r>
      <w:r w:rsidRPr="00890082">
        <w:rPr>
          <w:noProof/>
          <w:lang w:val="en-US"/>
        </w:rPr>
        <w:t>. Nhóm chỉ thu dữ liệu sau khi người tham gia ký phiếu đồng thuận nêu rõ mục đích học thuật, loại dữ liệu thu, thời hạn lưu và quyền rút lui.</w:t>
      </w:r>
    </w:p>
    <w:p w14:paraId="6C5994D9" w14:textId="77777777" w:rsidR="00DE061A" w:rsidRPr="00890082" w:rsidRDefault="000220CB" w:rsidP="00464E39">
      <w:pPr>
        <w:pStyle w:val="ListParagraph"/>
        <w:numPr>
          <w:ilvl w:val="0"/>
          <w:numId w:val="2"/>
        </w:numPr>
        <w:spacing w:after="60"/>
        <w:ind w:left="567"/>
        <w:jc w:val="both"/>
        <w:rPr>
          <w:noProof/>
          <w:lang w:val="en-US"/>
        </w:rPr>
      </w:pPr>
      <w:r w:rsidRPr="00890082">
        <w:rPr>
          <w:noProof/>
          <w:lang w:val="en-US"/>
        </w:rPr>
        <w:t>Khi nhận yêu cầu rút lại sự đồng ý, bên kiểm soát dữ liệu phải phản hồi trong 02 ngày làm việc và thực hiện trong 15 ngày; yêu cầu xóa dữ liệu được thực hiện trong 20 ngày</w:t>
      </w:r>
      <w:r w:rsidR="007B7576" w:rsidRPr="00890082">
        <w:rPr>
          <w:noProof/>
          <w:vertAlign w:val="superscript"/>
          <w:lang w:val="en-US"/>
        </w:rPr>
        <w:t>[19]</w:t>
      </w:r>
      <w:r w:rsidRPr="00890082">
        <w:rPr>
          <w:noProof/>
          <w:lang w:val="en-US"/>
        </w:rPr>
        <w:t>. Quy trình rút lui của nhóm đặt mốc nội bộ không dài hơn các mốc này.</w:t>
      </w:r>
    </w:p>
    <w:p w14:paraId="43B02991" w14:textId="77777777" w:rsidR="00DE061A" w:rsidRPr="00890082" w:rsidRDefault="000220CB">
      <w:pPr>
        <w:pStyle w:val="Heading1"/>
        <w:keepNext/>
        <w:rPr>
          <w:noProof/>
          <w:color w:val="auto"/>
          <w:lang w:val="en-US"/>
        </w:rPr>
      </w:pPr>
      <w:bookmarkStart w:id="21" w:name="_Toc243340660"/>
      <w:r w:rsidRPr="00890082">
        <w:rPr>
          <w:noProof/>
          <w:color w:val="auto"/>
          <w:lang w:val="en-US"/>
        </w:rPr>
        <w:t>4. KIẾN TRÚC HỆ THỐNG</w:t>
      </w:r>
      <w:bookmarkEnd w:id="21"/>
    </w:p>
    <w:p w14:paraId="58376655" w14:textId="77777777" w:rsidR="00DE061A" w:rsidRPr="00890082" w:rsidRDefault="000220CB" w:rsidP="009C0CCD">
      <w:pPr>
        <w:pStyle w:val="Heading2"/>
        <w:rPr>
          <w:noProof/>
          <w:color w:val="auto"/>
          <w:lang w:val="en-US"/>
        </w:rPr>
      </w:pPr>
      <w:bookmarkStart w:id="22" w:name="_Toc243340661"/>
      <w:r w:rsidRPr="00890082">
        <w:rPr>
          <w:noProof/>
          <w:color w:val="auto"/>
          <w:lang w:val="en-US"/>
        </w:rPr>
        <w:t>4.1. Nguyên tắc thiết kế</w:t>
      </w:r>
      <w:bookmarkEnd w:id="22"/>
    </w:p>
    <w:p w14:paraId="4151D3AD" w14:textId="77777777" w:rsidR="00890082" w:rsidRPr="00890082" w:rsidRDefault="00890082" w:rsidP="00890082">
      <w:pPr>
        <w:pStyle w:val="ListParagraph"/>
        <w:numPr>
          <w:ilvl w:val="0"/>
          <w:numId w:val="14"/>
        </w:numPr>
        <w:ind w:left="567"/>
        <w:rPr>
          <w:noProof/>
        </w:rPr>
      </w:pPr>
      <w:r w:rsidRPr="00890082">
        <w:rPr>
          <w:b/>
          <w:bCs/>
          <w:noProof/>
        </w:rPr>
        <w:t xml:space="preserve">Thống nhất quy trình xử lý: </w:t>
      </w:r>
      <w:r w:rsidRPr="00890082">
        <w:rPr>
          <w:noProof/>
        </w:rPr>
        <w:t xml:space="preserve">B0, B1, P1 và P2 sử dụng cùng pipeline, khác nhau ở cấu hình, nhằm bảo đảm tính nhất quán khi so sánh. </w:t>
      </w:r>
    </w:p>
    <w:p w14:paraId="08BEDD11" w14:textId="77777777" w:rsidR="00890082" w:rsidRPr="00890082" w:rsidRDefault="00890082" w:rsidP="00890082">
      <w:pPr>
        <w:pStyle w:val="ListParagraph"/>
        <w:numPr>
          <w:ilvl w:val="0"/>
          <w:numId w:val="14"/>
        </w:numPr>
        <w:ind w:left="567"/>
        <w:rPr>
          <w:noProof/>
        </w:rPr>
      </w:pPr>
      <w:r w:rsidRPr="00890082">
        <w:rPr>
          <w:b/>
          <w:bCs/>
          <w:noProof/>
        </w:rPr>
        <w:t xml:space="preserve">Phân biệt replay và live: </w:t>
      </w:r>
      <w:r w:rsidRPr="00890082">
        <w:rPr>
          <w:noProof/>
        </w:rPr>
        <w:t xml:space="preserve">Thực nghiệm hiện tại sử dụng replay ngoại tuyến trên dữ liệu mô phỏng. Collector chưa tích hợp trực tiếp với RiskEngine và bộ điều khiển phiên. </w:t>
      </w:r>
    </w:p>
    <w:p w14:paraId="5BA410A2" w14:textId="77777777" w:rsidR="00890082" w:rsidRPr="00890082" w:rsidRDefault="00890082" w:rsidP="00890082">
      <w:pPr>
        <w:pStyle w:val="ListParagraph"/>
        <w:numPr>
          <w:ilvl w:val="0"/>
          <w:numId w:val="14"/>
        </w:numPr>
        <w:ind w:left="567"/>
        <w:rPr>
          <w:noProof/>
        </w:rPr>
      </w:pPr>
      <w:r w:rsidRPr="00890082">
        <w:rPr>
          <w:b/>
          <w:bCs/>
          <w:noProof/>
        </w:rPr>
        <w:t>Phân tách thành phần:</w:t>
      </w:r>
      <w:r w:rsidRPr="00890082">
        <w:rPr>
          <w:noProof/>
        </w:rPr>
        <w:t xml:space="preserve"> Các module sử dụng hợp đồng dữ liệu thống nhất, hỗ trợ phát triển và kiểm thử độc lập. </w:t>
      </w:r>
    </w:p>
    <w:p w14:paraId="5E693F64" w14:textId="1D337F37" w:rsidR="00890082" w:rsidRPr="00890082" w:rsidRDefault="00890082" w:rsidP="00890082">
      <w:pPr>
        <w:pStyle w:val="ListParagraph"/>
        <w:numPr>
          <w:ilvl w:val="0"/>
          <w:numId w:val="14"/>
        </w:numPr>
        <w:ind w:left="567"/>
        <w:rPr>
          <w:noProof/>
        </w:rPr>
      </w:pPr>
      <w:r w:rsidRPr="00890082">
        <w:rPr>
          <w:b/>
          <w:bCs/>
          <w:noProof/>
        </w:rPr>
        <w:lastRenderedPageBreak/>
        <w:t>Tách biệt nhãn thực nghiệm:</w:t>
      </w:r>
      <w:r w:rsidRPr="00890082">
        <w:rPr>
          <w:noProof/>
        </w:rPr>
        <w:t xml:space="preserve"> Nhãn chủ thật/kẻ tiếp quản chỉ phục vụ đánh giá và mô phỏng MFA, không tham gia tính điểm bất thường. Bảo vệ quyền riêng tư: Chỉ lưu nhóm phím và thời điểm nhấn, nhả; không lưu nội dung văn bản.</w:t>
      </w:r>
    </w:p>
    <w:p w14:paraId="18CFDE78" w14:textId="77777777" w:rsidR="00DE061A" w:rsidRPr="00BB55F3" w:rsidRDefault="000220CB" w:rsidP="009C0CCD">
      <w:pPr>
        <w:pStyle w:val="Heading2"/>
        <w:rPr>
          <w:noProof/>
          <w:color w:val="auto"/>
        </w:rPr>
      </w:pPr>
      <w:bookmarkStart w:id="23" w:name="_Toc243340662"/>
      <w:r w:rsidRPr="00BB55F3">
        <w:rPr>
          <w:noProof/>
          <w:color w:val="auto"/>
        </w:rPr>
        <w:t>4.2. Các thành phần của hệ thống</w:t>
      </w:r>
      <w:bookmarkEnd w:id="23"/>
    </w:p>
    <w:p w14:paraId="015F2FDB" w14:textId="77777777" w:rsidR="00890082" w:rsidRPr="00BB55F3" w:rsidRDefault="00890082" w:rsidP="001E04FE">
      <w:pPr>
        <w:rPr>
          <w:lang w:val="vi-VN"/>
        </w:rPr>
      </w:pPr>
      <w:r w:rsidRPr="00BB55F3">
        <w:rPr>
          <w:lang w:val="vi-VN"/>
        </w:rPr>
        <w:t xml:space="preserve">Kiến trúc mục tiêu gồm năm thành phần chính (Hình 3): (1) thu nhận sự kiện bàn phím; (2) trích xuất đặc trưng; (3) tính điểm bất thường; (4) tích lũy rủi ro theo thời gian; và (5) điều khiển trạng thái phiên. Kho hồ sơ người dùng lưu mô hình và các tham số theo từng tài khoản, phục vụ quá trình chuẩn hóa và đánh giá hành vi. </w:t>
      </w:r>
    </w:p>
    <w:p w14:paraId="2770DB2F" w14:textId="77777777" w:rsidR="00890082" w:rsidRPr="00BB55F3" w:rsidRDefault="00890082" w:rsidP="001E04FE">
      <w:pPr>
        <w:rPr>
          <w:lang w:val="vi-VN"/>
        </w:rPr>
      </w:pPr>
      <w:r w:rsidRPr="00BB55F3">
        <w:rPr>
          <w:lang w:val="vi-VN"/>
        </w:rPr>
        <w:t xml:space="preserve">Quy trình xử lý bắt đầu từ dữ liệu sự kiện bàn phím, sau đó trích xuất đặc trưng, tính điểm bất thường và tích lũy bằng chứng bằng CUSUM. Dựa trên ngưỡng quyết định, hệ thống tiếp tục phiên, yêu cầu MFA hoặc thu hồi phiên. </w:t>
      </w:r>
    </w:p>
    <w:p w14:paraId="78683BB9" w14:textId="12A3D428" w:rsidR="00DE061A" w:rsidRPr="00BB55F3" w:rsidRDefault="00890082" w:rsidP="001E04FE">
      <w:pPr>
        <w:rPr>
          <w:rFonts w:asciiTheme="majorHAnsi" w:hAnsiTheme="majorHAnsi" w:cstheme="majorHAnsi"/>
          <w:lang w:val="vi-VN"/>
        </w:rPr>
      </w:pPr>
      <w:r w:rsidRPr="00BB55F3">
        <w:rPr>
          <w:lang w:val="vi-VN"/>
        </w:rPr>
        <w:t>Cơ chế truyền dữ liệu qua TLS và chống phát lại bằng seq/nonce dừng ở mức thiết kế đề xuất. Thực nghiệm hiện tại được thực hiện ngoại tuyến trên dữ liệu mô phỏng; MFA cũng được mô phỏng, chưa tích hợp với dịch vụ xác thực thực tế.</w:t>
      </w:r>
    </w:p>
    <w:tbl>
      <w:tblPr>
        <w:tblW w:w="9071"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071"/>
      </w:tblGrid>
      <w:tr w:rsidR="00DE061A" w:rsidRPr="00890082" w14:paraId="1396CE78" w14:textId="77777777">
        <w:trPr>
          <w:cantSplit/>
        </w:trPr>
        <w:tc>
          <w:tcPr>
            <w:tcW w:w="9071"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C80F75" w14:textId="77777777" w:rsidR="00482BAC" w:rsidRPr="00890082" w:rsidRDefault="000220CB">
            <w:pPr>
              <w:spacing w:after="20"/>
              <w:jc w:val="center"/>
              <w:rPr>
                <w:b/>
                <w:bCs/>
                <w:sz w:val="24"/>
                <w:szCs w:val="24"/>
              </w:rPr>
            </w:pPr>
            <w:r w:rsidRPr="00890082">
              <w:rPr>
                <w:b/>
                <w:bCs/>
                <w:sz w:val="24"/>
                <w:szCs w:val="24"/>
              </w:rPr>
              <w:drawing>
                <wp:inline distT="0" distB="0" distL="0" distR="0" wp14:anchorId="4CDE3224" wp14:editId="03366061">
                  <wp:extent cx="5532120" cy="28242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kien_truc.png"/>
                          <pic:cNvPicPr/>
                        </pic:nvPicPr>
                        <pic:blipFill>
                          <a:blip r:embed="rId13"/>
                          <a:stretch>
                            <a:fillRect/>
                          </a:stretch>
                        </pic:blipFill>
                        <pic:spPr>
                          <a:xfrm>
                            <a:off x="0" y="0"/>
                            <a:ext cx="5532120" cy="2824293"/>
                          </a:xfrm>
                          <a:prstGeom prst="rect">
                            <a:avLst/>
                          </a:prstGeom>
                        </pic:spPr>
                      </pic:pic>
                    </a:graphicData>
                  </a:graphic>
                </wp:inline>
              </w:drawing>
            </w:r>
          </w:p>
          <w:p w14:paraId="0305E109" w14:textId="05C4D582" w:rsidR="00482BAC" w:rsidRPr="00890082" w:rsidRDefault="000220CB">
            <w:pPr>
              <w:spacing w:before="20" w:after="40"/>
              <w:jc w:val="center"/>
              <w:rPr>
                <w:b/>
                <w:bCs/>
                <w:sz w:val="24"/>
                <w:szCs w:val="24"/>
              </w:rPr>
            </w:pPr>
            <w:r w:rsidRPr="00890082">
              <w:rPr>
                <w:b/>
                <w:bCs/>
                <w:sz w:val="24"/>
                <w:szCs w:val="24"/>
              </w:rPr>
              <w:t>Hình 3</w:t>
            </w:r>
            <w:r w:rsidR="00AC58CE" w:rsidRPr="00890082">
              <w:rPr>
                <w:b/>
                <w:bCs/>
                <w:sz w:val="24"/>
                <w:szCs w:val="24"/>
              </w:rPr>
              <w:t>:</w:t>
            </w:r>
            <w:r w:rsidRPr="00890082">
              <w:rPr>
                <w:b/>
                <w:bCs/>
                <w:sz w:val="24"/>
                <w:szCs w:val="24"/>
              </w:rPr>
              <w:t xml:space="preserve"> Kiến trúc mục tiêu: phân biệt phần đã hiện thực với lớp truyền còn là đề xuất.</w:t>
            </w:r>
          </w:p>
        </w:tc>
      </w:tr>
    </w:tbl>
    <w:p w14:paraId="1B7B8DEA" w14:textId="77777777" w:rsidR="00DE061A" w:rsidRPr="00890082" w:rsidRDefault="00DE061A"/>
    <w:p w14:paraId="6E001CF3" w14:textId="7D5FEEBE" w:rsidR="00DE061A" w:rsidRPr="00890082" w:rsidRDefault="000220CB">
      <w:pPr>
        <w:keepNext/>
        <w:spacing w:before="160" w:after="80"/>
        <w:jc w:val="center"/>
        <w:rPr>
          <w:rFonts w:asciiTheme="majorHAnsi" w:hAnsiTheme="majorHAnsi" w:cstheme="majorHAnsi"/>
          <w:b/>
          <w:bCs/>
        </w:rPr>
      </w:pPr>
      <w:r w:rsidRPr="00890082">
        <w:rPr>
          <w:rFonts w:asciiTheme="majorHAnsi" w:hAnsiTheme="majorHAnsi" w:cstheme="majorHAnsi"/>
          <w:b/>
          <w:bCs/>
        </w:rPr>
        <w:lastRenderedPageBreak/>
        <w:t>Bảng 10</w:t>
      </w:r>
      <w:r w:rsidR="00890082" w:rsidRPr="00890082">
        <w:rPr>
          <w:rFonts w:asciiTheme="majorHAnsi" w:hAnsiTheme="majorHAnsi" w:cstheme="majorHAnsi"/>
          <w:b/>
          <w:bCs/>
        </w:rPr>
        <w:t>:</w:t>
      </w:r>
      <w:r w:rsidRPr="00890082">
        <w:rPr>
          <w:rFonts w:asciiTheme="majorHAnsi" w:hAnsiTheme="majorHAnsi" w:cstheme="majorHAnsi"/>
          <w:b/>
          <w:bCs/>
        </w:rPr>
        <w:t xml:space="preserve"> Các thành phần, đầu vào, đầu ra và nhiệm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1730"/>
        <w:gridCol w:w="2454"/>
        <w:gridCol w:w="3099"/>
      </w:tblGrid>
      <w:tr w:rsidR="00DE061A" w:rsidRPr="00890082" w14:paraId="462715E9" w14:textId="77777777" w:rsidTr="00890082">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15639968"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b/>
                <w:bCs/>
              </w:rPr>
              <w:t>Thành phần</w:t>
            </w:r>
          </w:p>
        </w:tc>
        <w:tc>
          <w:tcPr>
            <w:tcW w:w="18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900D977"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b/>
                <w:bCs/>
              </w:rPr>
              <w:t>Đầu vào</w:t>
            </w:r>
          </w:p>
        </w:tc>
        <w:tc>
          <w:tcPr>
            <w:tcW w:w="21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0A363ED"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b/>
                <w:bCs/>
              </w:rPr>
              <w:t>Đầu ra</w:t>
            </w:r>
          </w:p>
        </w:tc>
        <w:tc>
          <w:tcPr>
            <w:tcW w:w="32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73D4FB1"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b/>
                <w:bCs/>
              </w:rPr>
              <w:t>Nhiệm vụ</w:t>
            </w:r>
          </w:p>
        </w:tc>
      </w:tr>
      <w:tr w:rsidR="00DE061A" w:rsidRPr="00890082" w14:paraId="1ED6C8E0"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8078F7"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1.</w:t>
            </w:r>
            <w:r w:rsidRPr="00890082">
              <w:rPr>
                <w:rFonts w:asciiTheme="majorHAnsi" w:hAnsiTheme="majorHAnsi" w:cstheme="majorHAnsi"/>
              </w:rPr>
              <w:t xml:space="preserve"> Thu nh</w:t>
            </w:r>
            <w:r w:rsidRPr="00890082">
              <w:t>ậ</w:t>
            </w:r>
            <w:r w:rsidRPr="00890082">
              <w:rPr>
                <w:rFonts w:asciiTheme="majorHAnsi" w:hAnsiTheme="majorHAnsi" w:cstheme="majorHAnsi"/>
              </w:rPr>
              <w:t>n s</w:t>
            </w:r>
            <w:r w:rsidRPr="00890082">
              <w:t>ự</w:t>
            </w:r>
            <w:r w:rsidRPr="00890082">
              <w:rPr>
                <w:rFonts w:asciiTheme="majorHAnsi" w:hAnsiTheme="majorHAnsi" w:cstheme="majorHAnsi"/>
              </w:rPr>
              <w:t xml:space="preserve"> ki</w:t>
            </w:r>
            <w:r w:rsidRPr="00890082">
              <w:t>ệ</w:t>
            </w:r>
            <w:r w:rsidRPr="00890082">
              <w:rPr>
                <w:rFonts w:asciiTheme="majorHAnsi" w:hAnsiTheme="majorHAnsi" w:cstheme="majorHAnsi"/>
              </w:rPr>
              <w:t>n b</w:t>
            </w:r>
            <w:r w:rsidRPr="00890082">
              <w:t>à</w:t>
            </w:r>
            <w:r w:rsidRPr="00890082">
              <w:rPr>
                <w:rFonts w:asciiTheme="majorHAnsi" w:hAnsiTheme="majorHAnsi" w:cstheme="majorHAnsi"/>
              </w:rPr>
              <w:t>n ph</w:t>
            </w:r>
            <w:r w:rsidRPr="00890082">
              <w:t>í</w:t>
            </w:r>
            <w:r w:rsidRPr="00890082">
              <w:rPr>
                <w:rFonts w:asciiTheme="majorHAnsi" w:hAnsiTheme="majorHAnsi" w:cstheme="majorHAnsi"/>
              </w:rPr>
              <w:t>m</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AD7618"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Thao tác gõ trong trình duyệt</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9852CF"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Gói sự kiện </w:t>
            </w:r>
            <w:r w:rsidRPr="00890082">
              <w:rPr>
                <w:rFonts w:asciiTheme="majorHAnsi" w:eastAsia="Courier New" w:hAnsiTheme="majorHAnsi" w:cstheme="majorHAnsi"/>
              </w:rPr>
              <w:t>KeyEventBatch</w:t>
            </w:r>
            <w:r w:rsidRPr="00890082">
              <w:rPr>
                <w:rFonts w:asciiTheme="majorHAnsi" w:hAnsiTheme="majorHAnsi" w:cstheme="majorHAnsi"/>
              </w:rPr>
              <w:t>: nhóm phím, thời điểm nhấn và nhả (ms)</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AD8BBD"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Bắt keydown và keyup; bỏ sự kiện lặp và sự kiện của bộ gõ; không ghi ký tự.</w:t>
            </w:r>
          </w:p>
        </w:tc>
      </w:tr>
      <w:tr w:rsidR="00DE061A" w:rsidRPr="00890082" w14:paraId="7DA12DD3"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E4EC7A"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Kiểm tra gói và chống phát lại</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50D983"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Gói sự kiện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B56497"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Sự kiện hợp lệ; ghi log gói bị từ chối</w:t>
            </w:r>
          </w:p>
        </w:tc>
        <w:tc>
          <w:tcPr>
            <w:tcW w:w="3271"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2E09AD9" w14:textId="77777777" w:rsidR="00482BAC" w:rsidRPr="00890082" w:rsidRDefault="000220CB" w:rsidP="00890082">
            <w:pPr>
              <w:spacing w:after="0" w:line="240" w:lineRule="auto"/>
              <w:jc w:val="left"/>
            </w:pPr>
            <w:r w:rsidRPr="00890082">
              <w:t>Thiết kế đề xuất; chưa triển khai trong collector/replay hiện tại.</w:t>
            </w:r>
          </w:p>
        </w:tc>
      </w:tr>
      <w:tr w:rsidR="00DE061A" w:rsidRPr="00890082" w14:paraId="169E9AFF"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68044C"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2.</w:t>
            </w:r>
            <w:r w:rsidRPr="00890082">
              <w:rPr>
                <w:rFonts w:asciiTheme="majorHAnsi" w:hAnsiTheme="majorHAnsi" w:cstheme="majorHAnsi"/>
              </w:rPr>
              <w:t xml:space="preserve"> Tr</w:t>
            </w:r>
            <w:r w:rsidRPr="00890082">
              <w:t>í</w:t>
            </w:r>
            <w:r w:rsidRPr="00890082">
              <w:rPr>
                <w:rFonts w:asciiTheme="majorHAnsi" w:hAnsiTheme="majorHAnsi" w:cstheme="majorHAnsi"/>
              </w:rPr>
              <w:t>ch xu</w:t>
            </w:r>
            <w:r w:rsidRPr="00890082">
              <w:t>ấ</w:t>
            </w:r>
            <w:r w:rsidRPr="00890082">
              <w:rPr>
                <w:rFonts w:asciiTheme="majorHAnsi" w:hAnsiTheme="majorHAnsi" w:cstheme="majorHAnsi"/>
              </w:rPr>
              <w:t xml:space="preserve">t </w:t>
            </w:r>
            <w:r w:rsidRPr="00890082">
              <w:t>đặ</w:t>
            </w:r>
            <w:r w:rsidRPr="00890082">
              <w:rPr>
                <w:rFonts w:asciiTheme="majorHAnsi" w:hAnsiTheme="majorHAnsi" w:cstheme="majorHAnsi"/>
              </w:rPr>
              <w:t>c tr</w:t>
            </w:r>
            <w:r w:rsidRPr="00890082">
              <w:t>ư</w:t>
            </w:r>
            <w:r w:rsidRPr="00890082">
              <w:rPr>
                <w:rFonts w:asciiTheme="majorHAnsi" w:hAnsiTheme="majorHAnsi" w:cstheme="majorHAnsi"/>
              </w:rPr>
              <w:t>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799FC4"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Sự kiện của phiên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F2F8F8"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Cửa sổ đặc trưng </w:t>
            </w:r>
            <w:r w:rsidRPr="00890082">
              <w:rPr>
                <w:rFonts w:asciiTheme="majorHAnsi" w:eastAsia="Courier New" w:hAnsiTheme="majorHAnsi" w:cstheme="majorHAnsi"/>
              </w:rPr>
              <w:t>FeatureWindow</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4628F8"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Cắt cửa sổ 20, 50 hoặc 100 phím; tính thống kê thời gian giữ, khoảng nghỉ, tốc độ, phím sửa lỗi, độ biến động; chuẩn hóa theo từng người.</w:t>
            </w:r>
          </w:p>
        </w:tc>
      </w:tr>
      <w:tr w:rsidR="00DE061A" w:rsidRPr="00890082" w14:paraId="60A38D76"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ACE780"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3.</w:t>
            </w:r>
            <w:r w:rsidRPr="00890082">
              <w:rPr>
                <w:rFonts w:asciiTheme="majorHAnsi" w:hAnsiTheme="majorHAnsi" w:cstheme="majorHAnsi"/>
              </w:rPr>
              <w:t xml:space="preserve"> T</w:t>
            </w:r>
            <w:r w:rsidRPr="00890082">
              <w:t>í</w:t>
            </w:r>
            <w:r w:rsidRPr="00890082">
              <w:rPr>
                <w:rFonts w:asciiTheme="majorHAnsi" w:hAnsiTheme="majorHAnsi" w:cstheme="majorHAnsi"/>
              </w:rPr>
              <w:t xml:space="preserve">nh </w:t>
            </w:r>
            <w:r w:rsidRPr="00890082">
              <w:t>đ</w:t>
            </w:r>
            <w:r w:rsidRPr="00890082">
              <w:rPr>
                <w:rFonts w:asciiTheme="majorHAnsi" w:hAnsiTheme="majorHAnsi" w:cstheme="majorHAnsi"/>
              </w:rPr>
              <w:t>i</w:t>
            </w:r>
            <w:r w:rsidRPr="00890082">
              <w:t>ể</w:t>
            </w:r>
            <w:r w:rsidRPr="00890082">
              <w:rPr>
                <w:rFonts w:asciiTheme="majorHAnsi" w:hAnsiTheme="majorHAnsi" w:cstheme="majorHAnsi"/>
              </w:rPr>
              <w:t>m b</w:t>
            </w:r>
            <w:r w:rsidRPr="00890082">
              <w:t>ấ</w:t>
            </w:r>
            <w:r w:rsidRPr="00890082">
              <w:rPr>
                <w:rFonts w:asciiTheme="majorHAnsi" w:hAnsiTheme="majorHAnsi" w:cstheme="majorHAnsi"/>
              </w:rPr>
              <w:t>t th</w:t>
            </w:r>
            <w:r w:rsidRPr="00890082">
              <w:t>ườ</w:t>
            </w:r>
            <w:r w:rsidRPr="00890082">
              <w:rPr>
                <w:rFonts w:asciiTheme="majorHAnsi" w:hAnsiTheme="majorHAnsi" w:cstheme="majorHAnsi"/>
              </w:rPr>
              <w:t>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3A028D"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Cửa sổ đặc trưng</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80A806"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eastAsia="Courier New" w:hAnsiTheme="majorHAnsi" w:cstheme="majorHAnsi"/>
              </w:rPr>
              <w:t>ScoreRecord</w:t>
            </w:r>
            <w:r w:rsidRPr="00890082">
              <w:rPr>
                <w:rFonts w:asciiTheme="majorHAnsi" w:hAnsiTheme="majorHAnsi" w:cstheme="majorHAnsi"/>
              </w:rPr>
              <w:t xml:space="preserve">: điểm </w:t>
            </w:r>
            <w:r w:rsidRPr="00890082">
              <w:rPr>
                <w:rFonts w:asciiTheme="majorHAnsi" w:hAnsiTheme="majorHAnsi" w:cstheme="majorHAnsi"/>
                <w:i/>
                <w:iCs/>
              </w:rPr>
              <w:t>a</w:t>
            </w:r>
            <w:r w:rsidRPr="00890082">
              <w:rPr>
                <w:rFonts w:asciiTheme="majorHAnsi" w:hAnsiTheme="majorHAnsi" w:cstheme="majorHAnsi"/>
                <w:i/>
                <w:iCs/>
                <w:vertAlign w:val="subscript"/>
              </w:rPr>
              <w:t>t</w:t>
            </w:r>
          </w:p>
        </w:tc>
        <w:tc>
          <w:tcPr>
            <w:tcW w:w="3271"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73BACEFC" w14:textId="77777777" w:rsidR="00482BAC" w:rsidRPr="00890082" w:rsidRDefault="000220CB" w:rsidP="00890082">
            <w:pPr>
              <w:spacing w:after="0" w:line="240" w:lineRule="auto"/>
              <w:jc w:val="left"/>
            </w:pPr>
            <w:r w:rsidRPr="00890082">
              <w:t>L1 và Isolation Forest đã hiện thực; OCSVM chưa triển khai.</w:t>
            </w:r>
          </w:p>
        </w:tc>
      </w:tr>
      <w:tr w:rsidR="00DE061A" w:rsidRPr="00890082" w14:paraId="3BE51A40"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76C1B4"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4.</w:t>
            </w:r>
            <w:r w:rsidRPr="00890082">
              <w:rPr>
                <w:rFonts w:asciiTheme="majorHAnsi" w:hAnsiTheme="majorHAnsi" w:cstheme="majorHAnsi"/>
              </w:rPr>
              <w:t xml:space="preserve"> T</w:t>
            </w:r>
            <w:r w:rsidRPr="00890082">
              <w:t>í</w:t>
            </w:r>
            <w:r w:rsidRPr="00890082">
              <w:rPr>
                <w:rFonts w:asciiTheme="majorHAnsi" w:hAnsiTheme="majorHAnsi" w:cstheme="majorHAnsi"/>
              </w:rPr>
              <w:t>ch l</w:t>
            </w:r>
            <w:r w:rsidRPr="00890082">
              <w:t>ũ</w:t>
            </w:r>
            <w:r w:rsidRPr="00890082">
              <w:rPr>
                <w:rFonts w:asciiTheme="majorHAnsi" w:hAnsiTheme="majorHAnsi" w:cstheme="majorHAnsi"/>
              </w:rPr>
              <w:t>y r</w:t>
            </w:r>
            <w:r w:rsidRPr="00890082">
              <w:t>ủ</w:t>
            </w:r>
            <w:r w:rsidRPr="00890082">
              <w:rPr>
                <w:rFonts w:asciiTheme="majorHAnsi" w:hAnsiTheme="majorHAnsi" w:cstheme="majorHAnsi"/>
              </w:rPr>
              <w:t>i ro</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F20E6D"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i/>
                <w:iCs/>
              </w:rPr>
              <w:t>a</w:t>
            </w:r>
            <w:r w:rsidRPr="00890082">
              <w:rPr>
                <w:rFonts w:asciiTheme="majorHAnsi" w:hAnsiTheme="majorHAnsi" w:cstheme="majorHAnsi"/>
                <w:i/>
                <w:iCs/>
                <w:vertAlign w:val="subscript"/>
              </w:rPr>
              <w:t>t</w:t>
            </w:r>
            <w:r w:rsidRPr="00890082">
              <w:rPr>
                <w:rFonts w:asciiTheme="majorHAnsi" w:hAnsiTheme="majorHAnsi" w:cstheme="majorHAnsi"/>
              </w:rPr>
              <w:t xml:space="preserve"> và ngữ cảnh (</w:t>
            </w:r>
            <w:r w:rsidRPr="00890082">
              <w:rPr>
                <w:rFonts w:asciiTheme="majorHAnsi" w:hAnsiTheme="majorHAnsi" w:cstheme="majorHAnsi"/>
                <w:i/>
                <w:iCs/>
              </w:rPr>
              <w:t>q</w:t>
            </w:r>
            <w:r w:rsidRPr="00890082">
              <w:rPr>
                <w:rFonts w:asciiTheme="majorHAnsi" w:hAnsiTheme="majorHAnsi" w:cstheme="majorHAnsi"/>
                <w:i/>
                <w:iCs/>
                <w:vertAlign w:val="subscript"/>
              </w:rPr>
              <w:t>u</w:t>
            </w:r>
            <w:r w:rsidRPr="00890082">
              <w:rPr>
                <w:rFonts w:asciiTheme="majorHAnsi" w:hAnsiTheme="majorHAnsi" w:cstheme="majorHAnsi"/>
              </w:rPr>
              <w:t xml:space="preserve">, </w:t>
            </w:r>
            <w:r w:rsidRPr="00890082">
              <w:rPr>
                <w:rFonts w:asciiTheme="majorHAnsi" w:hAnsiTheme="majorHAnsi" w:cstheme="majorHAnsi"/>
                <w:i/>
                <w:iCs/>
              </w:rPr>
              <w:t>I</w:t>
            </w:r>
            <w:r w:rsidRPr="00890082">
              <w:rPr>
                <w:rFonts w:asciiTheme="majorHAnsi" w:hAnsiTheme="majorHAnsi" w:cstheme="majorHAnsi"/>
                <w:vertAlign w:val="subscript"/>
              </w:rPr>
              <w:t>sens</w:t>
            </w:r>
            <w:r w:rsidRPr="00890082">
              <w:rPr>
                <w:rFonts w:asciiTheme="majorHAnsi" w:hAnsiTheme="majorHAnsi" w:cstheme="majorHAnsi"/>
              </w:rPr>
              <w:t>, 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204524"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eastAsia="Courier New" w:hAnsiTheme="majorHAnsi" w:cstheme="majorHAnsi"/>
              </w:rPr>
              <w:t>RiskState</w:t>
            </w:r>
            <w:r w:rsidRPr="00890082">
              <w:rPr>
                <w:rFonts w:asciiTheme="majorHAnsi" w:hAnsiTheme="majorHAnsi" w:cstheme="majorHAnsi"/>
              </w:rPr>
              <w:t xml:space="preserve">: </w:t>
            </w:r>
            <w:r w:rsidRPr="00890082">
              <w:rPr>
                <w:rFonts w:asciiTheme="majorHAnsi" w:hAnsiTheme="majorHAnsi" w:cstheme="majorHAnsi"/>
                <w:i/>
                <w:iCs/>
              </w:rPr>
              <w:t>z</w:t>
            </w:r>
            <w:r w:rsidRPr="00890082">
              <w:rPr>
                <w:rFonts w:asciiTheme="majorHAnsi" w:hAnsiTheme="majorHAnsi" w:cstheme="majorHAnsi"/>
                <w:i/>
                <w:iCs/>
                <w:vertAlign w:val="subscript"/>
              </w:rPr>
              <w:t>t</w:t>
            </w:r>
            <w:r w:rsidRPr="00890082">
              <w:rPr>
                <w:rFonts w:asciiTheme="majorHAnsi" w:hAnsiTheme="majorHAnsi" w:cstheme="majorHAnsi"/>
              </w:rPr>
              <w:t xml:space="preserve">, </w:t>
            </w:r>
            <w:r w:rsidRPr="00890082">
              <w:rPr>
                <w:rFonts w:asciiTheme="majorHAnsi" w:hAnsiTheme="majorHAnsi" w:cstheme="majorHAnsi"/>
                <w:i/>
                <w:iCs/>
              </w:rPr>
              <w:t>S</w:t>
            </w:r>
            <w:r w:rsidRPr="00890082">
              <w:rPr>
                <w:rFonts w:asciiTheme="majorHAnsi" w:hAnsiTheme="majorHAnsi" w:cstheme="majorHAnsi"/>
                <w:i/>
                <w:iCs/>
                <w:vertAlign w:val="subscript"/>
              </w:rPr>
              <w:t>t</w:t>
            </w:r>
            <w:r w:rsidRPr="00890082">
              <w:rPr>
                <w:rFonts w:asciiTheme="majorHAnsi" w:hAnsiTheme="majorHAnsi" w:cstheme="majorHAnsi"/>
              </w:rPr>
              <w:t xml:space="preserve">, </w:t>
            </w:r>
            <w:r w:rsidRPr="00890082">
              <w:rPr>
                <w:rFonts w:asciiTheme="majorHAnsi" w:hAnsiTheme="majorHAnsi" w:cstheme="majorHAnsi"/>
                <w:i/>
                <w:iCs/>
              </w:rPr>
              <w:t>h</w:t>
            </w:r>
            <w:r w:rsidRPr="00890082">
              <w:rPr>
                <w:rFonts w:asciiTheme="majorHAnsi" w:hAnsiTheme="majorHAnsi" w:cstheme="majorHAnsi"/>
                <w:vertAlign w:val="subscript"/>
              </w:rPr>
              <w:t>1</w:t>
            </w:r>
            <w:r w:rsidRPr="00890082">
              <w:rPr>
                <w:rFonts w:asciiTheme="majorHAnsi" w:hAnsiTheme="majorHAnsi" w:cstheme="majorHAnsi"/>
              </w:rPr>
              <w:t xml:space="preserve">, </w:t>
            </w:r>
            <w:r w:rsidRPr="00890082">
              <w:rPr>
                <w:rFonts w:asciiTheme="majorHAnsi" w:hAnsiTheme="majorHAnsi" w:cstheme="majorHAnsi"/>
                <w:i/>
                <w:iCs/>
              </w:rPr>
              <w:t>h</w:t>
            </w:r>
            <w:r w:rsidRPr="00890082">
              <w:rPr>
                <w:rFonts w:asciiTheme="majorHAnsi" w:hAnsiTheme="majorHAnsi" w:cstheme="majorHAnsi"/>
                <w:vertAlign w:val="subscript"/>
              </w:rPr>
              <w:t>2</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092BE1" w14:textId="3DCEAC3D"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Robust z</w:t>
            </w:r>
            <w:r w:rsidR="00963097" w:rsidRPr="00890082">
              <w:rPr>
                <w:rFonts w:asciiTheme="majorHAnsi" w:hAnsiTheme="majorHAnsi" w:cstheme="majorHAnsi"/>
              </w:rPr>
              <w:t>–</w:t>
            </w:r>
            <w:r w:rsidRPr="00890082">
              <w:rPr>
                <w:rFonts w:asciiTheme="majorHAnsi" w:hAnsiTheme="majorHAnsi" w:cstheme="majorHAnsi"/>
              </w:rPr>
              <w:t>score, CUSUM có hệ số quên, ngưỡng thích ứng.</w:t>
            </w:r>
          </w:p>
        </w:tc>
      </w:tr>
      <w:tr w:rsidR="00DE061A" w:rsidRPr="00890082" w14:paraId="71C4BBE6"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2CD5FA"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5.</w:t>
            </w:r>
            <w:r w:rsidRPr="00890082">
              <w:rPr>
                <w:rFonts w:asciiTheme="majorHAnsi" w:hAnsiTheme="majorHAnsi" w:cstheme="majorHAnsi"/>
              </w:rPr>
              <w:t xml:space="preserve"> B</w:t>
            </w:r>
            <w:r w:rsidRPr="00890082">
              <w:t>ộ</w:t>
            </w:r>
            <w:r w:rsidRPr="00890082">
              <w:rPr>
                <w:rFonts w:asciiTheme="majorHAnsi" w:hAnsiTheme="majorHAnsi" w:cstheme="majorHAnsi"/>
              </w:rPr>
              <w:t xml:space="preserve"> </w:t>
            </w:r>
            <w:r w:rsidRPr="00890082">
              <w:t>đ</w:t>
            </w:r>
            <w:r w:rsidRPr="00890082">
              <w:rPr>
                <w:rFonts w:asciiTheme="majorHAnsi" w:hAnsiTheme="majorHAnsi" w:cstheme="majorHAnsi"/>
              </w:rPr>
              <w:t>i</w:t>
            </w:r>
            <w:r w:rsidRPr="00890082">
              <w:t>ề</w:t>
            </w:r>
            <w:r w:rsidRPr="00890082">
              <w:rPr>
                <w:rFonts w:asciiTheme="majorHAnsi" w:hAnsiTheme="majorHAnsi" w:cstheme="majorHAnsi"/>
              </w:rPr>
              <w:t>u khi</w:t>
            </w:r>
            <w:r w:rsidRPr="00890082">
              <w:t>ể</w:t>
            </w:r>
            <w:r w:rsidRPr="00890082">
              <w:rPr>
                <w:rFonts w:asciiTheme="majorHAnsi" w:hAnsiTheme="majorHAnsi" w:cstheme="majorHAnsi"/>
              </w:rPr>
              <w:t>n phi</w:t>
            </w:r>
            <w:r w:rsidRPr="00890082">
              <w:t>ê</w:t>
            </w:r>
            <w:r w:rsidRPr="00890082">
              <w:rPr>
                <w:rFonts w:asciiTheme="majorHAnsi" w:hAnsiTheme="majorHAnsi" w:cstheme="majorHAnsi"/>
              </w:rPr>
              <w:t>n</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19B1A9"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eastAsia="Courier New" w:hAnsiTheme="majorHAnsi" w:cstheme="majorHAnsi"/>
              </w:rPr>
              <w:t>RiskState</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C17211"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eastAsia="Courier New" w:hAnsiTheme="majorHAnsi" w:cstheme="majorHAnsi"/>
              </w:rPr>
              <w:t>Decision</w:t>
            </w:r>
            <w:r w:rsidRPr="00890082">
              <w:rPr>
                <w:rFonts w:asciiTheme="majorHAnsi" w:hAnsiTheme="majorHAnsi" w:cstheme="majorHAnsi"/>
              </w:rPr>
              <w:t>: CONTINUE, MFA_CHALLENGE hoặc REVOKE</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41CF91"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Quản lý trạng thái phiên, MFA mô phỏng, đặt lại </w:t>
            </w:r>
            <w:r w:rsidRPr="00890082">
              <w:rPr>
                <w:rFonts w:asciiTheme="majorHAnsi" w:hAnsiTheme="majorHAnsi" w:cstheme="majorHAnsi"/>
                <w:i/>
                <w:iCs/>
              </w:rPr>
              <w:t>S</w:t>
            </w:r>
            <w:r w:rsidRPr="00890082">
              <w:rPr>
                <w:rFonts w:asciiTheme="majorHAnsi" w:hAnsiTheme="majorHAnsi" w:cstheme="majorHAnsi"/>
                <w:i/>
                <w:iCs/>
                <w:vertAlign w:val="subscript"/>
              </w:rPr>
              <w:t>t</w:t>
            </w:r>
            <w:r w:rsidRPr="00890082">
              <w:rPr>
                <w:rFonts w:asciiTheme="majorHAnsi" w:hAnsiTheme="majorHAnsi" w:cstheme="majorHAnsi"/>
              </w:rPr>
              <w:t>.</w:t>
            </w:r>
          </w:p>
        </w:tc>
      </w:tr>
      <w:tr w:rsidR="00DE061A" w:rsidRPr="00890082" w14:paraId="002767FE"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6958AC"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Kho hồ sơ người dùng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7B8A8A"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Các phiên huấn luyện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7E919E"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Chuẩn hóa, mô hình, median và MAD của </w:t>
            </w:r>
            <w:r w:rsidRPr="00890082">
              <w:rPr>
                <w:rFonts w:asciiTheme="majorHAnsi" w:hAnsiTheme="majorHAnsi" w:cstheme="majorHAnsi"/>
                <w:i/>
                <w:iCs/>
              </w:rPr>
              <w:t>a</w:t>
            </w:r>
            <w:r w:rsidRPr="00890082">
              <w:rPr>
                <w:rFonts w:asciiTheme="majorHAnsi" w:hAnsiTheme="majorHAnsi" w:cstheme="majorHAnsi"/>
                <w:i/>
                <w:iCs/>
                <w:vertAlign w:val="subscript"/>
              </w:rPr>
              <w:t>t</w:t>
            </w:r>
            <w:r w:rsidRPr="00890082">
              <w:rPr>
                <w:rFonts w:asciiTheme="majorHAnsi" w:hAnsiTheme="majorHAnsi" w:cstheme="majorHAnsi"/>
              </w:rPr>
              <w:t xml:space="preserve">, </w:t>
            </w:r>
            <w:r w:rsidRPr="00890082">
              <w:rPr>
                <w:rFonts w:asciiTheme="majorHAnsi" w:hAnsiTheme="majorHAnsi" w:cstheme="majorHAnsi"/>
                <w:i/>
                <w:iCs/>
              </w:rPr>
              <w:t>q</w:t>
            </w:r>
            <w:r w:rsidRPr="00890082">
              <w:rPr>
                <w:rFonts w:asciiTheme="majorHAnsi" w:hAnsiTheme="majorHAnsi" w:cstheme="majorHAnsi"/>
                <w:i/>
                <w:iCs/>
                <w:vertAlign w:val="subscript"/>
              </w:rPr>
              <w:t>u</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A55129"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Dùng chung cho </w:t>
            </w:r>
            <w:r w:rsidR="001E04FE" w:rsidRPr="00890082">
              <w:rPr>
                <w:rFonts w:asciiTheme="majorHAnsi" w:hAnsiTheme="majorHAnsi" w:cstheme="majorHAnsi"/>
                <w:b/>
                <w:bCs/>
              </w:rPr>
              <w:t>2</w:t>
            </w:r>
            <w:r w:rsidRPr="00890082">
              <w:rPr>
                <w:rFonts w:asciiTheme="majorHAnsi" w:hAnsiTheme="majorHAnsi" w:cstheme="majorHAnsi"/>
              </w:rPr>
              <w:t xml:space="preserve">, </w:t>
            </w:r>
            <w:r w:rsidR="001E04FE" w:rsidRPr="00890082">
              <w:rPr>
                <w:rFonts w:asciiTheme="majorHAnsi" w:hAnsiTheme="majorHAnsi" w:cstheme="majorHAnsi"/>
                <w:b/>
                <w:bCs/>
              </w:rPr>
              <w:t xml:space="preserve">3 </w:t>
            </w:r>
            <w:r w:rsidRPr="00890082">
              <w:rPr>
                <w:rFonts w:asciiTheme="majorHAnsi" w:hAnsiTheme="majorHAnsi" w:cstheme="majorHAnsi"/>
              </w:rPr>
              <w:t>v</w:t>
            </w:r>
            <w:r w:rsidRPr="00890082">
              <w:t>à</w:t>
            </w:r>
            <w:r w:rsidR="001E04FE" w:rsidRPr="00890082">
              <w:t xml:space="preserve"> </w:t>
            </w:r>
            <w:r w:rsidR="001E04FE" w:rsidRPr="00890082">
              <w:rPr>
                <w:rFonts w:asciiTheme="majorHAnsi" w:hAnsiTheme="majorHAnsi" w:cstheme="majorHAnsi"/>
                <w:b/>
                <w:bCs/>
              </w:rPr>
              <w:t>4</w:t>
            </w:r>
            <w:r w:rsidRPr="00890082">
              <w:rPr>
                <w:rFonts w:asciiTheme="majorHAnsi" w:hAnsiTheme="majorHAnsi" w:cstheme="majorHAnsi"/>
              </w:rPr>
              <w:t>.</w:t>
            </w:r>
          </w:p>
        </w:tc>
      </w:tr>
      <w:tr w:rsidR="00DE061A" w:rsidRPr="00890082" w14:paraId="6A5C322F"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CD2370"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Nhật ký</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D540F4"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Kết quả của kiểm tra gói, </w:t>
            </w:r>
            <w:r w:rsidR="001E04FE" w:rsidRPr="00890082">
              <w:rPr>
                <w:rFonts w:asciiTheme="majorHAnsi" w:hAnsiTheme="majorHAnsi" w:cstheme="majorHAnsi"/>
                <w:b/>
                <w:bCs/>
              </w:rPr>
              <w:t>3, 4 và 5</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299A83"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Nhật ký quyết định, nhật ký sự kiện, manifest</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194AED"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Cung cấp dữ liệu cho đánh giá.</w:t>
            </w:r>
          </w:p>
        </w:tc>
      </w:tr>
    </w:tbl>
    <w:p w14:paraId="6DFE338D" w14:textId="77777777" w:rsidR="00DE061A" w:rsidRPr="00890082" w:rsidRDefault="00DE061A"/>
    <w:p w14:paraId="4C0C9970" w14:textId="77777777" w:rsidR="00DE061A" w:rsidRPr="00890082" w:rsidRDefault="000220CB" w:rsidP="009C0CCD">
      <w:pPr>
        <w:pStyle w:val="Heading2"/>
        <w:rPr>
          <w:noProof/>
          <w:color w:val="auto"/>
          <w:lang w:val="en-US"/>
        </w:rPr>
      </w:pPr>
      <w:bookmarkStart w:id="24" w:name="_Toc243340663"/>
      <w:r w:rsidRPr="00890082">
        <w:rPr>
          <w:noProof/>
          <w:color w:val="auto"/>
          <w:lang w:val="en-US"/>
        </w:rPr>
        <w:lastRenderedPageBreak/>
        <w:t>4.3. Luồng xử lý một cửa sổ</w:t>
      </w:r>
      <w:bookmarkEnd w:id="24"/>
    </w:p>
    <w:p w14:paraId="1A674936" w14:textId="77777777" w:rsidR="00DE061A" w:rsidRPr="00890082" w:rsidRDefault="000220CB" w:rsidP="00890082">
      <w:pPr>
        <w:pStyle w:val="ListParagraph"/>
        <w:numPr>
          <w:ilvl w:val="0"/>
          <w:numId w:val="5"/>
        </w:numPr>
        <w:spacing w:after="60"/>
        <w:ind w:left="567"/>
        <w:jc w:val="both"/>
        <w:rPr>
          <w:noProof/>
          <w:lang w:val="en-US"/>
        </w:rPr>
      </w:pPr>
      <w:r w:rsidRPr="00890082">
        <w:rPr>
          <w:noProof/>
          <w:lang w:val="en-US"/>
        </w:rPr>
        <w:t>Theo thiết kế mục tiêu, trình duyệt sẽ gửi gói sự kiện qua TLS; việc kèm seq và nonce để chống phát lại vẫn là đề xuất chưa hiện thực. Trong lần chạy hiện tại, đầu vào được đọc từ bản ghi đã lưu và phát lại ngoại tuyến.</w:t>
      </w:r>
    </w:p>
    <w:p w14:paraId="07706933" w14:textId="77777777" w:rsidR="00DE061A" w:rsidRPr="00890082" w:rsidRDefault="000220CB" w:rsidP="00890082">
      <w:pPr>
        <w:pStyle w:val="ListParagraph"/>
        <w:numPr>
          <w:ilvl w:val="0"/>
          <w:numId w:val="5"/>
        </w:numPr>
        <w:spacing w:after="60"/>
        <w:ind w:left="567"/>
        <w:jc w:val="both"/>
        <w:rPr>
          <w:noProof/>
          <w:lang w:val="en-US"/>
        </w:rPr>
      </w:pPr>
      <w:r w:rsidRPr="00890082">
        <w:rPr>
          <w:noProof/>
          <w:lang w:val="en-US"/>
        </w:rPr>
        <w:t>Ở pipeline replay, dữ liệu đã lưu được chuyển đến bộ cắt cửa sổ; khi đủ W = 50 lần gõ, bước trích xuất tạo cửa sổ đặc trưng theo cấu hình. Không có bộ kiểm tra seq/nonce đang chạy giữa collector và pipeline.</w:t>
      </w:r>
    </w:p>
    <w:p w14:paraId="7E806F10" w14:textId="77777777" w:rsidR="00DE061A" w:rsidRPr="00890082" w:rsidRDefault="001D3665" w:rsidP="00890082">
      <w:pPr>
        <w:pStyle w:val="ListParagraph"/>
        <w:numPr>
          <w:ilvl w:val="0"/>
          <w:numId w:val="5"/>
        </w:numPr>
        <w:spacing w:after="60"/>
        <w:ind w:left="567"/>
        <w:jc w:val="both"/>
        <w:rPr>
          <w:noProof/>
          <w:lang w:val="en-US"/>
        </w:rPr>
      </w:pPr>
      <w:r w:rsidRPr="00890082">
        <w:rPr>
          <w:b/>
          <w:bCs/>
          <w:noProof/>
          <w:lang w:val="en-US"/>
        </w:rPr>
        <w:t>3</w:t>
      </w:r>
      <w:r w:rsidRPr="00890082">
        <w:rPr>
          <w:noProof/>
          <w:lang w:val="en-US"/>
        </w:rPr>
        <w:t xml:space="preserve"> cho điểm bất thường </w:t>
      </w:r>
      <w:r w:rsidRPr="00890082">
        <w:rPr>
          <w:i/>
          <w:iCs/>
          <w:noProof/>
          <w:lang w:val="en-US"/>
        </w:rPr>
        <w:t>a</w:t>
      </w:r>
      <w:r w:rsidRPr="00890082">
        <w:rPr>
          <w:i/>
          <w:iCs/>
          <w:noProof/>
          <w:vertAlign w:val="subscript"/>
          <w:lang w:val="en-US"/>
        </w:rPr>
        <w:t>t</w:t>
      </w:r>
      <w:r w:rsidRPr="00890082">
        <w:rPr>
          <w:noProof/>
          <w:lang w:val="en-US"/>
        </w:rPr>
        <w:t xml:space="preserve">; </w:t>
      </w:r>
      <w:r w:rsidRPr="00890082">
        <w:rPr>
          <w:b/>
          <w:bCs/>
          <w:noProof/>
          <w:lang w:val="en-US"/>
        </w:rPr>
        <w:t xml:space="preserve">4 </w:t>
      </w:r>
      <w:r w:rsidRPr="00890082">
        <w:rPr>
          <w:noProof/>
          <w:lang w:val="en-US"/>
        </w:rPr>
        <w:t xml:space="preserve">tính </w:t>
      </w:r>
      <w:r w:rsidRPr="00890082">
        <w:rPr>
          <w:i/>
          <w:iCs/>
          <w:noProof/>
          <w:lang w:val="en-US"/>
        </w:rPr>
        <w:t>z</w:t>
      </w:r>
      <w:r w:rsidRPr="00890082">
        <w:rPr>
          <w:i/>
          <w:iCs/>
          <w:noProof/>
          <w:vertAlign w:val="subscript"/>
          <w:lang w:val="en-US"/>
        </w:rPr>
        <w:t>t</w:t>
      </w:r>
      <w:r w:rsidRPr="00890082">
        <w:rPr>
          <w:noProof/>
          <w:lang w:val="en-US"/>
        </w:rPr>
        <w:t xml:space="preserve">, </w:t>
      </w:r>
      <w:r w:rsidRPr="00890082">
        <w:rPr>
          <w:i/>
          <w:iCs/>
          <w:noProof/>
          <w:lang w:val="en-US"/>
        </w:rPr>
        <w:t>S</w:t>
      </w:r>
      <w:r w:rsidRPr="00890082">
        <w:rPr>
          <w:i/>
          <w:iCs/>
          <w:noProof/>
          <w:vertAlign w:val="subscript"/>
          <w:lang w:val="en-US"/>
        </w:rPr>
        <w:t>t</w:t>
      </w:r>
      <w:r w:rsidRPr="00890082">
        <w:rPr>
          <w:noProof/>
          <w:lang w:val="en-US"/>
        </w:rPr>
        <w:t xml:space="preserve"> và các ngưỡng </w:t>
      </w:r>
      <w:r w:rsidRPr="00890082">
        <w:rPr>
          <w:i/>
          <w:iCs/>
          <w:noProof/>
          <w:lang w:val="en-US"/>
        </w:rPr>
        <w:t>h</w:t>
      </w:r>
      <w:r w:rsidRPr="00890082">
        <w:rPr>
          <w:i/>
          <w:iCs/>
          <w:noProof/>
          <w:vertAlign w:val="subscript"/>
          <w:lang w:val="en-US"/>
        </w:rPr>
        <w:t>j</w:t>
      </w:r>
      <w:r w:rsidRPr="00890082">
        <w:rPr>
          <w:noProof/>
          <w:lang w:val="en-US"/>
        </w:rPr>
        <w:t>.</w:t>
      </w:r>
    </w:p>
    <w:p w14:paraId="2031B918" w14:textId="77777777" w:rsidR="00DE061A" w:rsidRPr="00890082" w:rsidRDefault="001D3665" w:rsidP="00890082">
      <w:pPr>
        <w:pStyle w:val="ListParagraph"/>
        <w:numPr>
          <w:ilvl w:val="0"/>
          <w:numId w:val="5"/>
        </w:numPr>
        <w:spacing w:after="60"/>
        <w:ind w:left="567"/>
        <w:jc w:val="both"/>
        <w:rPr>
          <w:noProof/>
          <w:lang w:val="en-US"/>
        </w:rPr>
      </w:pPr>
      <w:r w:rsidRPr="00890082">
        <w:rPr>
          <w:b/>
          <w:bCs/>
          <w:noProof/>
          <w:lang w:val="en-US"/>
        </w:rPr>
        <w:t xml:space="preserve">5 </w:t>
      </w:r>
      <w:r w:rsidRPr="00890082">
        <w:rPr>
          <w:noProof/>
          <w:lang w:val="en-US"/>
        </w:rPr>
        <w:t>ra quyết định; bộ ghi nhật ký ghi một dòng cho mỗi cửa sổ.</w:t>
      </w:r>
    </w:p>
    <w:p w14:paraId="2E967FFF" w14:textId="77777777" w:rsidR="00DE061A" w:rsidRPr="00890082" w:rsidRDefault="000220CB" w:rsidP="00890082">
      <w:pPr>
        <w:pStyle w:val="ListParagraph"/>
        <w:numPr>
          <w:ilvl w:val="0"/>
          <w:numId w:val="5"/>
        </w:numPr>
        <w:spacing w:after="60"/>
        <w:ind w:left="567"/>
        <w:jc w:val="both"/>
        <w:rPr>
          <w:noProof/>
          <w:lang w:val="en-US"/>
        </w:rPr>
      </w:pPr>
      <w:r w:rsidRPr="00890082">
        <w:rPr>
          <w:noProof/>
          <w:lang w:val="en-US"/>
        </w:rPr>
        <w:t xml:space="preserve">Nếu cần MFA: MFA mô phỏng trả kết quả; nếu đạt thì đặt lại </w:t>
      </w:r>
      <w:r w:rsidRPr="00890082">
        <w:rPr>
          <w:i/>
          <w:iCs/>
          <w:noProof/>
          <w:lang w:val="en-US"/>
        </w:rPr>
        <w:t>S</w:t>
      </w:r>
      <w:r w:rsidRPr="00890082">
        <w:rPr>
          <w:i/>
          <w:iCs/>
          <w:noProof/>
          <w:vertAlign w:val="subscript"/>
          <w:lang w:val="en-US"/>
        </w:rPr>
        <w:t>t</w:t>
      </w:r>
      <w:r w:rsidRPr="00890082">
        <w:rPr>
          <w:noProof/>
          <w:lang w:val="en-US"/>
        </w:rPr>
        <w:t xml:space="preserve">, nếu trượt hoặc </w:t>
      </w:r>
      <w:r w:rsidRPr="00890082">
        <w:rPr>
          <w:i/>
          <w:iCs/>
          <w:noProof/>
          <w:lang w:val="en-US"/>
        </w:rPr>
        <w:t>S</w:t>
      </w:r>
      <w:r w:rsidRPr="00890082">
        <w:rPr>
          <w:i/>
          <w:iCs/>
          <w:noProof/>
          <w:vertAlign w:val="subscript"/>
          <w:lang w:val="en-US"/>
        </w:rPr>
        <w:t>t</w:t>
      </w:r>
      <w:r w:rsidRPr="00890082">
        <w:rPr>
          <w:noProof/>
          <w:lang w:val="en-US"/>
        </w:rPr>
        <w:t xml:space="preserve"> ≥ </w:t>
      </w:r>
      <w:r w:rsidRPr="00890082">
        <w:rPr>
          <w:i/>
          <w:iCs/>
          <w:noProof/>
          <w:lang w:val="en-US"/>
        </w:rPr>
        <w:t>h</w:t>
      </w:r>
      <w:r w:rsidRPr="00890082">
        <w:rPr>
          <w:noProof/>
          <w:vertAlign w:val="subscript"/>
          <w:lang w:val="en-US"/>
        </w:rPr>
        <w:t>2</w:t>
      </w:r>
      <w:r w:rsidRPr="00890082">
        <w:rPr>
          <w:noProof/>
          <w:lang w:val="en-US"/>
        </w:rPr>
        <w:t xml:space="preserve"> thì thu hồi phiên.</w:t>
      </w:r>
    </w:p>
    <w:p w14:paraId="5EB92EE7" w14:textId="77777777" w:rsidR="00DE061A" w:rsidRPr="00890082" w:rsidRDefault="000220CB" w:rsidP="009C0CCD">
      <w:pPr>
        <w:pStyle w:val="Heading2"/>
        <w:rPr>
          <w:noProof/>
          <w:color w:val="auto"/>
          <w:lang w:val="en-US"/>
        </w:rPr>
      </w:pPr>
      <w:bookmarkStart w:id="25" w:name="_Toc243340664"/>
      <w:r w:rsidRPr="00890082">
        <w:rPr>
          <w:noProof/>
          <w:color w:val="auto"/>
          <w:lang w:val="en-US"/>
        </w:rPr>
        <w:t>4.4. Bộ điều khiển phiên</w:t>
      </w:r>
      <w:bookmarkEnd w:id="25"/>
    </w:p>
    <w:p w14:paraId="014948E3" w14:textId="77777777" w:rsidR="001B77AD" w:rsidRPr="00890082" w:rsidRDefault="000220CB">
      <w:r w:rsidRPr="00890082">
        <w:t>Bộ điều khiển phiên (</w:t>
      </w:r>
      <w:r w:rsidR="001D3665" w:rsidRPr="00890082">
        <w:rPr>
          <w:b/>
          <w:bCs/>
        </w:rPr>
        <w:t>5</w:t>
      </w:r>
      <w:r w:rsidRPr="00890082">
        <w:t xml:space="preserve">) là máy trạng thái ba trạng thái (Hình 4). </w:t>
      </w:r>
    </w:p>
    <w:p w14:paraId="737DCE54" w14:textId="77777777" w:rsidR="001B77AD" w:rsidRPr="00890082" w:rsidRDefault="000220CB" w:rsidP="001B77AD">
      <w:pPr>
        <w:pStyle w:val="ListParagraph"/>
        <w:numPr>
          <w:ilvl w:val="0"/>
          <w:numId w:val="11"/>
        </w:numPr>
        <w:ind w:left="567"/>
        <w:jc w:val="both"/>
        <w:rPr>
          <w:noProof/>
          <w:lang w:val="en-US"/>
        </w:rPr>
      </w:pPr>
      <w:r w:rsidRPr="00890082">
        <w:rPr>
          <w:noProof/>
          <w:lang w:val="en-US"/>
        </w:rPr>
        <w:t xml:space="preserve">Phiên bắt đầu ở ACTIVE. </w:t>
      </w:r>
    </w:p>
    <w:p w14:paraId="3C61709E" w14:textId="77777777" w:rsidR="001B77AD" w:rsidRPr="00890082" w:rsidRDefault="000220CB" w:rsidP="001B77AD">
      <w:pPr>
        <w:pStyle w:val="ListParagraph"/>
        <w:numPr>
          <w:ilvl w:val="0"/>
          <w:numId w:val="11"/>
        </w:numPr>
        <w:ind w:left="567"/>
        <w:jc w:val="both"/>
        <w:rPr>
          <w:noProof/>
          <w:lang w:val="en-US"/>
        </w:rPr>
      </w:pPr>
      <w:r w:rsidRPr="00890082">
        <w:rPr>
          <w:noProof/>
          <w:lang w:val="en-US"/>
        </w:rPr>
        <w:t xml:space="preserve">Khi </w:t>
      </w:r>
      <w:r w:rsidRPr="00890082">
        <w:rPr>
          <w:i/>
          <w:iCs/>
          <w:noProof/>
          <w:lang w:val="en-US"/>
        </w:rPr>
        <w:t>S</w:t>
      </w:r>
      <w:r w:rsidRPr="00890082">
        <w:rPr>
          <w:i/>
          <w:iCs/>
          <w:noProof/>
          <w:vertAlign w:val="subscript"/>
          <w:lang w:val="en-US"/>
        </w:rPr>
        <w:t>t</w:t>
      </w:r>
      <w:r w:rsidRPr="00890082">
        <w:rPr>
          <w:noProof/>
          <w:lang w:val="en-US"/>
        </w:rPr>
        <w:t xml:space="preserve"> &lt; </w:t>
      </w:r>
      <w:r w:rsidRPr="00890082">
        <w:rPr>
          <w:i/>
          <w:iCs/>
          <w:noProof/>
          <w:lang w:val="en-US"/>
        </w:rPr>
        <w:t>h</w:t>
      </w:r>
      <w:r w:rsidRPr="00890082">
        <w:rPr>
          <w:noProof/>
          <w:vertAlign w:val="subscript"/>
          <w:lang w:val="en-US"/>
        </w:rPr>
        <w:t>1</w:t>
      </w:r>
      <w:r w:rsidRPr="00890082">
        <w:rPr>
          <w:noProof/>
          <w:lang w:val="en-US"/>
        </w:rPr>
        <w:t xml:space="preserve">, phiên tiếp tục. Khi </w:t>
      </w:r>
      <w:r w:rsidRPr="00890082">
        <w:rPr>
          <w:i/>
          <w:iCs/>
          <w:noProof/>
          <w:lang w:val="en-US"/>
        </w:rPr>
        <w:t>h</w:t>
      </w:r>
      <w:r w:rsidRPr="00890082">
        <w:rPr>
          <w:noProof/>
          <w:vertAlign w:val="subscript"/>
          <w:lang w:val="en-US"/>
        </w:rPr>
        <w:t>1</w:t>
      </w:r>
      <w:r w:rsidRPr="00890082">
        <w:rPr>
          <w:noProof/>
          <w:lang w:val="en-US"/>
        </w:rPr>
        <w:t xml:space="preserve"> ≤ </w:t>
      </w:r>
      <w:r w:rsidRPr="00890082">
        <w:rPr>
          <w:i/>
          <w:iCs/>
          <w:noProof/>
          <w:lang w:val="en-US"/>
        </w:rPr>
        <w:t>S</w:t>
      </w:r>
      <w:r w:rsidRPr="00890082">
        <w:rPr>
          <w:i/>
          <w:iCs/>
          <w:noProof/>
          <w:vertAlign w:val="subscript"/>
          <w:lang w:val="en-US"/>
        </w:rPr>
        <w:t>t</w:t>
      </w:r>
      <w:r w:rsidRPr="00890082">
        <w:rPr>
          <w:noProof/>
          <w:lang w:val="en-US"/>
        </w:rPr>
        <w:t xml:space="preserve"> &lt; </w:t>
      </w:r>
      <w:r w:rsidRPr="00890082">
        <w:rPr>
          <w:i/>
          <w:iCs/>
          <w:noProof/>
          <w:lang w:val="en-US"/>
        </w:rPr>
        <w:t>h</w:t>
      </w:r>
      <w:r w:rsidRPr="00890082">
        <w:rPr>
          <w:noProof/>
          <w:vertAlign w:val="subscript"/>
          <w:lang w:val="en-US"/>
        </w:rPr>
        <w:t>2</w:t>
      </w:r>
      <w:r w:rsidRPr="00890082">
        <w:rPr>
          <w:noProof/>
          <w:lang w:val="en-US"/>
        </w:rPr>
        <w:t xml:space="preserve">, phiên chuyển sang MFA_PENDING và hệ thống yêu cầu xác thực lại; </w:t>
      </w:r>
    </w:p>
    <w:p w14:paraId="012A2569" w14:textId="77777777" w:rsidR="001B77AD" w:rsidRPr="00890082" w:rsidRDefault="000220CB" w:rsidP="001B77AD">
      <w:pPr>
        <w:pStyle w:val="ListParagraph"/>
        <w:numPr>
          <w:ilvl w:val="1"/>
          <w:numId w:val="11"/>
        </w:numPr>
        <w:jc w:val="both"/>
        <w:rPr>
          <w:noProof/>
          <w:lang w:val="en-US"/>
        </w:rPr>
      </w:pPr>
      <w:r w:rsidRPr="001D74D6">
        <w:rPr>
          <w:i/>
          <w:iCs/>
          <w:noProof/>
          <w:lang w:val="en-US"/>
        </w:rPr>
        <w:t>nếu MFA đạt</w:t>
      </w:r>
      <w:r w:rsidRPr="00890082">
        <w:rPr>
          <w:noProof/>
          <w:lang w:val="en-US"/>
        </w:rPr>
        <w:t xml:space="preserve">, phiên trở về ACTIVE, </w:t>
      </w:r>
      <w:r w:rsidRPr="00890082">
        <w:rPr>
          <w:i/>
          <w:iCs/>
          <w:noProof/>
          <w:lang w:val="en-US"/>
        </w:rPr>
        <w:t>S</w:t>
      </w:r>
      <w:r w:rsidRPr="00890082">
        <w:rPr>
          <w:i/>
          <w:iCs/>
          <w:noProof/>
          <w:vertAlign w:val="subscript"/>
          <w:lang w:val="en-US"/>
        </w:rPr>
        <w:t>t</w:t>
      </w:r>
      <w:r w:rsidRPr="00890082">
        <w:rPr>
          <w:noProof/>
          <w:lang w:val="en-US"/>
        </w:rPr>
        <w:t xml:space="preserve"> được đặt về 0 và hệ thống tạm ngừng cảnh báo ở mức </w:t>
      </w:r>
      <w:r w:rsidRPr="00890082">
        <w:rPr>
          <w:i/>
          <w:iCs/>
          <w:noProof/>
          <w:lang w:val="en-US"/>
        </w:rPr>
        <w:t>h</w:t>
      </w:r>
      <w:r w:rsidRPr="00890082">
        <w:rPr>
          <w:noProof/>
          <w:vertAlign w:val="subscript"/>
          <w:lang w:val="en-US"/>
        </w:rPr>
        <w:t>1</w:t>
      </w:r>
      <w:r w:rsidRPr="00890082">
        <w:rPr>
          <w:noProof/>
          <w:lang w:val="en-US"/>
        </w:rPr>
        <w:t xml:space="preserve"> trong một số cửa sổ cấu hình được (cooldown); </w:t>
      </w:r>
    </w:p>
    <w:p w14:paraId="48E9CF9D" w14:textId="77777777" w:rsidR="001B77AD" w:rsidRPr="00890082" w:rsidRDefault="000220CB" w:rsidP="001B77AD">
      <w:pPr>
        <w:pStyle w:val="ListParagraph"/>
        <w:numPr>
          <w:ilvl w:val="1"/>
          <w:numId w:val="11"/>
        </w:numPr>
        <w:jc w:val="both"/>
        <w:rPr>
          <w:noProof/>
          <w:lang w:val="en-US"/>
        </w:rPr>
      </w:pPr>
      <w:r w:rsidRPr="001D74D6">
        <w:rPr>
          <w:i/>
          <w:iCs/>
          <w:noProof/>
          <w:lang w:val="en-US"/>
        </w:rPr>
        <w:t>nếu MFA trượt</w:t>
      </w:r>
      <w:r w:rsidRPr="00890082">
        <w:rPr>
          <w:noProof/>
          <w:lang w:val="en-US"/>
        </w:rPr>
        <w:t xml:space="preserve">, phiên bị thu hồi. Khi </w:t>
      </w:r>
      <w:r w:rsidRPr="00890082">
        <w:rPr>
          <w:i/>
          <w:iCs/>
          <w:noProof/>
          <w:lang w:val="en-US"/>
        </w:rPr>
        <w:t>S</w:t>
      </w:r>
      <w:r w:rsidRPr="00890082">
        <w:rPr>
          <w:i/>
          <w:iCs/>
          <w:noProof/>
          <w:vertAlign w:val="subscript"/>
          <w:lang w:val="en-US"/>
        </w:rPr>
        <w:t>t</w:t>
      </w:r>
      <w:r w:rsidRPr="00890082">
        <w:rPr>
          <w:noProof/>
          <w:lang w:val="en-US"/>
        </w:rPr>
        <w:t xml:space="preserve"> ≥ </w:t>
      </w:r>
      <w:r w:rsidRPr="00890082">
        <w:rPr>
          <w:i/>
          <w:iCs/>
          <w:noProof/>
          <w:lang w:val="en-US"/>
        </w:rPr>
        <w:t>h</w:t>
      </w:r>
      <w:r w:rsidRPr="00890082">
        <w:rPr>
          <w:noProof/>
          <w:vertAlign w:val="subscript"/>
          <w:lang w:val="en-US"/>
        </w:rPr>
        <w:t>2</w:t>
      </w:r>
      <w:r w:rsidRPr="00890082">
        <w:rPr>
          <w:noProof/>
          <w:lang w:val="en-US"/>
        </w:rPr>
        <w:t xml:space="preserve">, phiên bị thu hồi ngay, kể cả trong thời gian cooldown. </w:t>
      </w:r>
    </w:p>
    <w:p w14:paraId="4CCE82CB" w14:textId="77777777" w:rsidR="001B77AD" w:rsidRPr="00890082" w:rsidRDefault="000220CB" w:rsidP="001B77AD">
      <w:pPr>
        <w:pStyle w:val="ListParagraph"/>
        <w:numPr>
          <w:ilvl w:val="0"/>
          <w:numId w:val="12"/>
        </w:numPr>
        <w:jc w:val="both"/>
        <w:rPr>
          <w:noProof/>
          <w:lang w:val="en-US"/>
        </w:rPr>
      </w:pPr>
      <w:r w:rsidRPr="00890082">
        <w:rPr>
          <w:noProof/>
          <w:lang w:val="en-US"/>
        </w:rPr>
        <w:t xml:space="preserve">REVOKED là trạng thái kết thúc của phiên. </w:t>
      </w:r>
    </w:p>
    <w:p w14:paraId="297C7300" w14:textId="59F11DF3" w:rsidR="00DE061A" w:rsidRPr="00890082" w:rsidRDefault="000220CB" w:rsidP="001B77AD">
      <w:r w:rsidRPr="00890082">
        <w:t>Trong replay, MFA được mô phỏng xác định và trả kết quả tức thời: chính chủ qua, người lạ trượt. Chưa có giao diện xác thực liên tục tích hợp để chứng minh một luồng live end</w:t>
      </w:r>
      <w:r w:rsidR="00963097" w:rsidRPr="00890082">
        <w:t>-</w:t>
      </w:r>
      <w:r w:rsidRPr="00890082">
        <w:t>to</w:t>
      </w:r>
      <w:r w:rsidR="00963097" w:rsidRPr="00890082">
        <w:t>-</w:t>
      </w:r>
      <w:r w:rsidRPr="00890082">
        <w:t>end; collector hiện tại chỉ phục vụ thu thập dữ liệu.</w:t>
      </w:r>
    </w:p>
    <w:tbl>
      <w:tblPr>
        <w:tblW w:w="9071"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071"/>
      </w:tblGrid>
      <w:tr w:rsidR="00DE061A" w:rsidRPr="00890082" w14:paraId="6FD64776" w14:textId="77777777">
        <w:trPr>
          <w:cantSplit/>
        </w:trPr>
        <w:tc>
          <w:tcPr>
            <w:tcW w:w="9071"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5484E5" w14:textId="77777777" w:rsidR="00482BAC" w:rsidRPr="00890082" w:rsidRDefault="000220CB">
            <w:pPr>
              <w:spacing w:after="20"/>
              <w:jc w:val="center"/>
              <w:rPr>
                <w:b/>
                <w:bCs/>
                <w:sz w:val="24"/>
                <w:szCs w:val="24"/>
              </w:rPr>
            </w:pPr>
            <w:r w:rsidRPr="00890082">
              <w:rPr>
                <w:b/>
                <w:bCs/>
                <w:sz w:val="24"/>
                <w:szCs w:val="24"/>
              </w:rPr>
              <w:lastRenderedPageBreak/>
              <w:drawing>
                <wp:inline distT="0" distB="0" distL="0" distR="0" wp14:anchorId="581C1FC9" wp14:editId="71D2FE2E">
                  <wp:extent cx="5530602" cy="194294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_trang_thai.png"/>
                          <pic:cNvPicPr/>
                        </pic:nvPicPr>
                        <pic:blipFill rotWithShape="1">
                          <a:blip r:embed="rId14"/>
                          <a:srcRect t="9357" b="13527"/>
                          <a:stretch>
                            <a:fillRect/>
                          </a:stretch>
                        </pic:blipFill>
                        <pic:spPr bwMode="auto">
                          <a:xfrm>
                            <a:off x="0" y="0"/>
                            <a:ext cx="5532120" cy="1943474"/>
                          </a:xfrm>
                          <a:prstGeom prst="rect">
                            <a:avLst/>
                          </a:prstGeom>
                          <a:ln>
                            <a:noFill/>
                          </a:ln>
                          <a:extLst>
                            <a:ext uri="{53640926-AAD7-44D8-BBD7-CCE9431645EC}">
                              <a14:shadowObscured xmlns:a14="http://schemas.microsoft.com/office/drawing/2010/main"/>
                            </a:ext>
                          </a:extLst>
                        </pic:spPr>
                      </pic:pic>
                    </a:graphicData>
                  </a:graphic>
                </wp:inline>
              </w:drawing>
            </w:r>
          </w:p>
          <w:p w14:paraId="137AFA05" w14:textId="00B23B7B" w:rsidR="00482BAC" w:rsidRPr="00890082" w:rsidRDefault="000220CB">
            <w:pPr>
              <w:spacing w:before="20" w:after="40"/>
              <w:jc w:val="center"/>
              <w:rPr>
                <w:b/>
                <w:bCs/>
                <w:sz w:val="24"/>
                <w:szCs w:val="24"/>
              </w:rPr>
            </w:pPr>
            <w:r w:rsidRPr="00890082">
              <w:rPr>
                <w:b/>
                <w:bCs/>
                <w:sz w:val="24"/>
                <w:szCs w:val="24"/>
              </w:rPr>
              <w:t>Hình 4</w:t>
            </w:r>
            <w:r w:rsidR="00AC58CE" w:rsidRPr="00890082">
              <w:rPr>
                <w:b/>
                <w:bCs/>
                <w:sz w:val="24"/>
                <w:szCs w:val="24"/>
              </w:rPr>
              <w:t>:</w:t>
            </w:r>
            <w:r w:rsidRPr="00890082">
              <w:rPr>
                <w:b/>
                <w:bCs/>
                <w:sz w:val="24"/>
                <w:szCs w:val="24"/>
              </w:rPr>
              <w:t xml:space="preserve"> Máy trạng thái mục tiêu; MFA trong replay trả kết quả mô phỏng tức thời.</w:t>
            </w:r>
          </w:p>
        </w:tc>
      </w:tr>
    </w:tbl>
    <w:p w14:paraId="7E2852A9" w14:textId="77777777" w:rsidR="00DE061A" w:rsidRPr="00890082" w:rsidRDefault="000220CB" w:rsidP="009C0CCD">
      <w:pPr>
        <w:pStyle w:val="Heading2"/>
        <w:rPr>
          <w:noProof/>
          <w:color w:val="auto"/>
          <w:lang w:val="en-US"/>
        </w:rPr>
      </w:pPr>
      <w:bookmarkStart w:id="26" w:name="_Toc243340665"/>
      <w:r w:rsidRPr="00890082">
        <w:rPr>
          <w:noProof/>
          <w:color w:val="auto"/>
          <w:lang w:val="en-US"/>
        </w:rPr>
        <w:t>4.5. Giao thức truyền sự kiện và chống phát lại</w:t>
      </w:r>
      <w:bookmarkEnd w:id="26"/>
    </w:p>
    <w:p w14:paraId="6BF823D0" w14:textId="086ACE7A" w:rsidR="00DE061A" w:rsidRPr="00890082" w:rsidRDefault="000220CB">
      <w:r w:rsidRPr="00890082">
        <w:t>Thiết kế đề xuất cho lớp truyền là mỗi gói sự kiện từ trình duyệt mang số thứ tự (seq) tăng dần và nonce ngẫu nhiên, được truyền qua TLS. Máy chủ sẽ lưu seq lớn nhất đã nhận và các nonce đã dùng; gói có seq không mới hơn giá trị lưu hoặc nonce trùng sẽ bị từ chối và ghi log. Thiết kế tham khảo nguyên tắc chống phát lại trong giao thức an toàn</w:t>
      </w:r>
      <w:r w:rsidR="001D74D6" w:rsidRPr="00890082">
        <w:rPr>
          <w:vertAlign w:val="superscript"/>
        </w:rPr>
        <w:t>[</w:t>
      </w:r>
      <w:r w:rsidR="001D74D6">
        <w:rPr>
          <w:vertAlign w:val="superscript"/>
        </w:rPr>
        <w:t>20</w:t>
      </w:r>
      <w:r w:rsidR="001D74D6" w:rsidRPr="00890082">
        <w:rPr>
          <w:vertAlign w:val="superscript"/>
        </w:rPr>
        <w:t>]</w:t>
      </w:r>
      <w:r w:rsidRPr="00890082">
        <w:t>.</w:t>
      </w:r>
    </w:p>
    <w:p w14:paraId="2982DDAC" w14:textId="77777777" w:rsidR="00DE061A" w:rsidRPr="00890082" w:rsidRDefault="000220CB">
      <w:r w:rsidRPr="00890082">
        <w:t>Nếu được triển khai, cơ chế này chỉ chặn gói cũ gửi lại; nó không chặn sự kiện mới do kẻ chiếm phiên tự sinh nếu sự kiện đó đi qua được thành phần phát hiện. Hệ thống hiện tại chưa có endpoint nhận gói sự kiện hoặc test A4, nên không được mô tả là đã kiểm thử khả năng chống phát lại. Việc triển khai sau này cần kiểm thử riêng gói cũ, nonce trùng và seq hợp lệ/tăng dần.</w:t>
      </w:r>
    </w:p>
    <w:p w14:paraId="1C7ED3BF" w14:textId="77777777" w:rsidR="00DE061A" w:rsidRPr="00890082" w:rsidRDefault="000220CB" w:rsidP="009C0CCD">
      <w:pPr>
        <w:pStyle w:val="Heading2"/>
        <w:rPr>
          <w:noProof/>
          <w:color w:val="auto"/>
          <w:lang w:val="en-US"/>
        </w:rPr>
      </w:pPr>
      <w:bookmarkStart w:id="27" w:name="_Toc243340666"/>
      <w:r w:rsidRPr="00890082">
        <w:rPr>
          <w:noProof/>
          <w:color w:val="auto"/>
          <w:lang w:val="en-US"/>
        </w:rPr>
        <w:t>4.6. Hai chế độ chạy</w:t>
      </w:r>
      <w:bookmarkEnd w:id="27"/>
    </w:p>
    <w:p w14:paraId="488E0C12" w14:textId="4A2486BA" w:rsidR="00DE061A" w:rsidRPr="00597C6A" w:rsidRDefault="000220CB">
      <w:pPr>
        <w:keepNext/>
        <w:spacing w:before="80" w:after="80"/>
        <w:jc w:val="center"/>
        <w:rPr>
          <w:b/>
          <w:bCs/>
        </w:rPr>
      </w:pPr>
      <w:r w:rsidRPr="00597C6A">
        <w:rPr>
          <w:b/>
          <w:bCs/>
        </w:rPr>
        <w:t>Bảng 11</w:t>
      </w:r>
      <w:r w:rsidR="00597C6A" w:rsidRPr="00597C6A">
        <w:rPr>
          <w:b/>
          <w:bCs/>
        </w:rPr>
        <w:t>:</w:t>
      </w:r>
      <w:r w:rsidRPr="00597C6A">
        <w:rPr>
          <w:b/>
          <w:bCs/>
        </w:rPr>
        <w:t xml:space="preserve"> Chế độ phát lại (replay) và chế độ trực tiếp (live)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693"/>
        <w:gridCol w:w="5107"/>
      </w:tblGrid>
      <w:tr w:rsidR="00DE061A" w:rsidRPr="00597C6A" w14:paraId="2891A5CB" w14:textId="77777777" w:rsidTr="00597C6A">
        <w:trPr>
          <w:cantSplit/>
          <w:tblHeader/>
        </w:trPr>
        <w:tc>
          <w:tcPr>
            <w:tcW w:w="12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0C71E589" w14:textId="77777777" w:rsidR="00DE061A" w:rsidRPr="00597C6A" w:rsidRDefault="00DE061A">
            <w:pPr>
              <w:keepNext/>
              <w:spacing w:after="40" w:line="264" w:lineRule="auto"/>
            </w:pPr>
          </w:p>
        </w:tc>
        <w:tc>
          <w:tcPr>
            <w:tcW w:w="2693"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087F67D4" w14:textId="77777777" w:rsidR="00DE061A" w:rsidRPr="00597C6A" w:rsidRDefault="000220CB">
            <w:pPr>
              <w:keepNext/>
              <w:spacing w:after="40" w:line="264" w:lineRule="auto"/>
            </w:pPr>
            <w:r w:rsidRPr="00597C6A">
              <w:rPr>
                <w:b/>
                <w:bCs/>
              </w:rPr>
              <w:t>Chế độ replay</w:t>
            </w:r>
          </w:p>
        </w:tc>
        <w:tc>
          <w:tcPr>
            <w:tcW w:w="5107"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1ABEE631" w14:textId="77777777" w:rsidR="00DE061A" w:rsidRPr="00597C6A" w:rsidRDefault="000220CB">
            <w:pPr>
              <w:keepNext/>
              <w:spacing w:after="40" w:line="264" w:lineRule="auto"/>
            </w:pPr>
            <w:r w:rsidRPr="00597C6A">
              <w:rPr>
                <w:b/>
                <w:bCs/>
              </w:rPr>
              <w:t>Chế độ live</w:t>
            </w:r>
          </w:p>
        </w:tc>
      </w:tr>
      <w:tr w:rsidR="00DE061A" w:rsidRPr="00597C6A" w14:paraId="1B2A814A" w14:textId="77777777" w:rsidTr="00597C6A">
        <w:trPr>
          <w:cantSplit/>
        </w:trPr>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9214DD" w14:textId="77777777" w:rsidR="00DE061A" w:rsidRPr="00597C6A" w:rsidRDefault="000220CB">
            <w:pPr>
              <w:keepNext/>
              <w:spacing w:after="40" w:line="264" w:lineRule="auto"/>
            </w:pPr>
            <w:r w:rsidRPr="00597C6A">
              <w:t>Nguồn sự kiện</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37645C" w14:textId="77777777" w:rsidR="00DE061A" w:rsidRPr="00597C6A" w:rsidRDefault="000220CB">
            <w:pPr>
              <w:keepNext/>
              <w:spacing w:after="40" w:line="264" w:lineRule="auto"/>
            </w:pPr>
            <w:r w:rsidRPr="00597C6A">
              <w:t>Bản ghi phiên đã lưu, phát lại theo thứ tự thời gian.</w:t>
            </w:r>
          </w:p>
        </w:tc>
        <w:tc>
          <w:tcPr>
            <w:tcW w:w="5107"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311203DA" w14:textId="77777777" w:rsidR="00482BAC" w:rsidRPr="00597C6A" w:rsidRDefault="000220CB">
            <w:pPr>
              <w:spacing w:after="0" w:line="240" w:lineRule="auto"/>
            </w:pPr>
            <w:r w:rsidRPr="00597C6A">
              <w:t>Thiết kế đề xuất qua HTTPS API; chưa có endpoint xác thực live. Collector chỉ ghi bản ghi JSON.</w:t>
            </w:r>
          </w:p>
        </w:tc>
      </w:tr>
      <w:tr w:rsidR="00DE061A" w:rsidRPr="00597C6A" w14:paraId="1238FA64" w14:textId="77777777" w:rsidTr="00597C6A">
        <w:trPr>
          <w:cantSplit/>
        </w:trPr>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8AEA51C" w14:textId="77777777" w:rsidR="00DE061A" w:rsidRPr="00597C6A" w:rsidRDefault="000220CB">
            <w:pPr>
              <w:keepNext/>
              <w:spacing w:after="40" w:line="264" w:lineRule="auto"/>
            </w:pPr>
            <w:r w:rsidRPr="00597C6A">
              <w:t>Nhãn thật</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F0109F9" w14:textId="77777777" w:rsidR="00DE061A" w:rsidRPr="00597C6A" w:rsidRDefault="000220CB">
            <w:pPr>
              <w:keepNext/>
              <w:spacing w:after="40" w:line="264" w:lineRule="auto"/>
            </w:pPr>
            <w:r w:rsidRPr="00597C6A">
              <w:t>Có; chỉ dùng để ghi nhật ký và mô phỏng MFA.</w:t>
            </w:r>
          </w:p>
        </w:tc>
        <w:tc>
          <w:tcPr>
            <w:tcW w:w="5107"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15E87764" w14:textId="77777777" w:rsidR="00482BAC" w:rsidRPr="00597C6A" w:rsidRDefault="000220CB">
            <w:pPr>
              <w:spacing w:after="0" w:line="240" w:lineRule="auto"/>
            </w:pPr>
            <w:r w:rsidRPr="00597C6A">
              <w:t>Không có nhãn trong phiên trực tiếp; pipeline xác thực live chưa tích hợp.</w:t>
            </w:r>
          </w:p>
        </w:tc>
      </w:tr>
      <w:tr w:rsidR="00DE061A" w:rsidRPr="00597C6A" w14:paraId="5AB3DFA1" w14:textId="77777777" w:rsidTr="00597C6A">
        <w:trPr>
          <w:cantSplit/>
        </w:trPr>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EA979C" w14:textId="77777777" w:rsidR="00DE061A" w:rsidRPr="00597C6A" w:rsidRDefault="000220CB">
            <w:pPr>
              <w:keepNext/>
              <w:spacing w:after="40" w:line="264" w:lineRule="auto"/>
            </w:pPr>
            <w:r w:rsidRPr="00597C6A">
              <w:t>MFA</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8C707DF" w14:textId="77777777" w:rsidR="00DE061A" w:rsidRPr="00597C6A" w:rsidRDefault="000220CB">
            <w:pPr>
              <w:keepNext/>
              <w:spacing w:after="40" w:line="264" w:lineRule="auto"/>
            </w:pPr>
            <w:r w:rsidRPr="00597C6A">
              <w:t>Mô phỏng theo xác suất cấu hình.</w:t>
            </w:r>
          </w:p>
        </w:tc>
        <w:tc>
          <w:tcPr>
            <w:tcW w:w="5107"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685EBCE" w14:textId="77777777" w:rsidR="00482BAC" w:rsidRPr="00597C6A" w:rsidRDefault="000220CB">
            <w:pPr>
              <w:spacing w:after="0" w:line="240" w:lineRule="auto"/>
            </w:pPr>
            <w:r w:rsidRPr="00597C6A">
              <w:t>Chưa có MFA live tích hợp; kết quả MFA tức thời chỉ dùng trong replay mô phỏng.</w:t>
            </w:r>
          </w:p>
        </w:tc>
      </w:tr>
      <w:tr w:rsidR="00DE061A" w:rsidRPr="00597C6A" w14:paraId="490CF5ED" w14:textId="77777777" w:rsidTr="00597C6A">
        <w:trPr>
          <w:cantSplit/>
        </w:trPr>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96FA41" w14:textId="77777777" w:rsidR="00DE061A" w:rsidRPr="00597C6A" w:rsidRDefault="000220CB">
            <w:pPr>
              <w:spacing w:after="40" w:line="264" w:lineRule="auto"/>
            </w:pPr>
            <w:r w:rsidRPr="00597C6A">
              <w:t>Mục đích</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80B767D" w14:textId="71092ED6" w:rsidR="00DE061A" w:rsidRPr="00597C6A" w:rsidRDefault="000220CB">
            <w:pPr>
              <w:spacing w:after="40" w:line="264" w:lineRule="auto"/>
            </w:pPr>
            <w:r w:rsidRPr="00597C6A">
              <w:t xml:space="preserve">Thực nghiệm chính </w:t>
            </w:r>
            <w:r w:rsidR="007912FD">
              <w:t>trên dữ liệu mô phỏng</w:t>
            </w:r>
          </w:p>
        </w:tc>
        <w:tc>
          <w:tcPr>
            <w:tcW w:w="5107"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4ACD824F" w14:textId="77777777" w:rsidR="00482BAC" w:rsidRPr="00597C6A" w:rsidRDefault="000220CB">
            <w:pPr>
              <w:spacing w:after="0" w:line="240" w:lineRule="auto"/>
            </w:pPr>
            <w:r w:rsidRPr="00597C6A">
              <w:t>Chưa triển khai luồng xác thực live; replay là nguồn kết quả mô phỏng chính.</w:t>
            </w:r>
          </w:p>
        </w:tc>
      </w:tr>
    </w:tbl>
    <w:p w14:paraId="62E5749B" w14:textId="77777777" w:rsidR="00DE061A" w:rsidRPr="00890082" w:rsidRDefault="000220CB">
      <w:r w:rsidRPr="00890082">
        <w:lastRenderedPageBreak/>
        <w:t>Hai chế độ dùng chung một đường xử lý; điểm khác nhau duy nhất nằm ở nguồn sự kiện và cách thực hiện bước MFA.</w:t>
      </w:r>
    </w:p>
    <w:p w14:paraId="17B73F1E" w14:textId="77777777" w:rsidR="00DE061A" w:rsidRPr="00890082" w:rsidRDefault="000220CB" w:rsidP="009C0CCD">
      <w:pPr>
        <w:pStyle w:val="Heading2"/>
        <w:rPr>
          <w:noProof/>
          <w:color w:val="auto"/>
          <w:lang w:val="en-US"/>
        </w:rPr>
      </w:pPr>
      <w:bookmarkStart w:id="28" w:name="_Toc243340667"/>
      <w:r w:rsidRPr="00890082">
        <w:rPr>
          <w:noProof/>
          <w:color w:val="auto"/>
          <w:lang w:val="en-US"/>
        </w:rPr>
        <w:t>4.7. Thu thập dữ liệu và bảo vệ riêng tư tại trình duyệt</w:t>
      </w:r>
      <w:bookmarkEnd w:id="28"/>
    </w:p>
    <w:p w14:paraId="6BFD2F72" w14:textId="77777777" w:rsidR="00DE061A" w:rsidRPr="00597C6A" w:rsidRDefault="000220CB" w:rsidP="00597C6A">
      <w:pPr>
        <w:pStyle w:val="ListParagraph"/>
        <w:numPr>
          <w:ilvl w:val="0"/>
          <w:numId w:val="2"/>
        </w:numPr>
        <w:spacing w:after="60"/>
        <w:ind w:left="567"/>
        <w:jc w:val="both"/>
        <w:rPr>
          <w:noProof/>
          <w:lang w:val="en-US"/>
        </w:rPr>
      </w:pPr>
      <w:r w:rsidRPr="00597C6A">
        <w:rPr>
          <w:noProof/>
          <w:lang w:val="en-US"/>
        </w:rPr>
        <w:t xml:space="preserve">Bỏ sự kiện phím lặp (thuộc tính </w:t>
      </w:r>
      <w:r w:rsidRPr="00597C6A">
        <w:rPr>
          <w:rFonts w:ascii="Consolas" w:eastAsia="Courier New" w:hAnsi="Consolas" w:cs="Courier New"/>
          <w:noProof/>
          <w:sz w:val="22"/>
          <w:szCs w:val="22"/>
          <w:lang w:val="en-US"/>
        </w:rPr>
        <w:t>repeat</w:t>
      </w:r>
      <w:r w:rsidRPr="00597C6A">
        <w:rPr>
          <w:noProof/>
          <w:sz w:val="22"/>
          <w:szCs w:val="22"/>
          <w:lang w:val="en-US"/>
        </w:rPr>
        <w:t xml:space="preserve"> </w:t>
      </w:r>
      <w:r w:rsidRPr="00597C6A">
        <w:rPr>
          <w:noProof/>
          <w:lang w:val="en-US"/>
        </w:rPr>
        <w:t xml:space="preserve">của </w:t>
      </w:r>
      <w:r w:rsidRPr="00597C6A">
        <w:rPr>
          <w:rFonts w:ascii="Consolas" w:eastAsia="Courier New" w:hAnsi="Consolas" w:cs="Courier New"/>
          <w:noProof/>
          <w:sz w:val="22"/>
          <w:szCs w:val="22"/>
          <w:lang w:val="en-US"/>
        </w:rPr>
        <w:t>KeyboardEvent</w:t>
      </w:r>
      <w:r w:rsidRPr="00597C6A">
        <w:rPr>
          <w:noProof/>
          <w:lang w:val="en-US"/>
        </w:rPr>
        <w:t>) và sự kiện xảy ra khi bộ gõ (IME) đang soạn ký tự (</w:t>
      </w:r>
      <w:r w:rsidRPr="00597C6A">
        <w:rPr>
          <w:rFonts w:ascii="Consolas" w:eastAsia="Courier New" w:hAnsi="Consolas" w:cs="Courier New"/>
          <w:noProof/>
          <w:sz w:val="22"/>
          <w:szCs w:val="22"/>
          <w:lang w:val="en-US"/>
        </w:rPr>
        <w:t>isComposing</w:t>
      </w:r>
      <w:r w:rsidRPr="00597C6A">
        <w:rPr>
          <w:noProof/>
          <w:lang w:val="en-US"/>
        </w:rPr>
        <w:t xml:space="preserve">, hoặc </w:t>
      </w:r>
      <w:r w:rsidRPr="00597C6A">
        <w:rPr>
          <w:rFonts w:ascii="Consolas" w:eastAsia="Courier New" w:hAnsi="Consolas" w:cs="Courier New"/>
          <w:noProof/>
          <w:sz w:val="22"/>
          <w:szCs w:val="22"/>
          <w:lang w:val="en-US"/>
        </w:rPr>
        <w:t>keyCode</w:t>
      </w:r>
      <w:r w:rsidRPr="00597C6A">
        <w:rPr>
          <w:noProof/>
          <w:sz w:val="22"/>
          <w:szCs w:val="22"/>
          <w:lang w:val="en-US"/>
        </w:rPr>
        <w:t xml:space="preserve"> </w:t>
      </w:r>
      <w:r w:rsidRPr="00597C6A">
        <w:rPr>
          <w:noProof/>
          <w:lang w:val="en-US"/>
        </w:rPr>
        <w:t>bằng 229), vì các sự kiện này làm sai thời gian giữ phím và khoảng nghỉ</w:t>
      </w:r>
      <w:r w:rsidR="00F256E8" w:rsidRPr="00597C6A">
        <w:rPr>
          <w:noProof/>
          <w:vertAlign w:val="superscript"/>
          <w:lang w:val="en-US"/>
        </w:rPr>
        <w:t>[16]</w:t>
      </w:r>
      <w:r w:rsidRPr="00597C6A">
        <w:rPr>
          <w:noProof/>
          <w:lang w:val="en-US"/>
        </w:rPr>
        <w:t>. Khi trình duyệt mất focus, phím chưa nhả bị bỏ và hệ thống không tạo thời điểm nhả giả.</w:t>
      </w:r>
    </w:p>
    <w:p w14:paraId="6B12288A" w14:textId="77777777" w:rsidR="00DE061A" w:rsidRPr="00597C6A" w:rsidRDefault="000220CB" w:rsidP="00597C6A">
      <w:pPr>
        <w:pStyle w:val="ListParagraph"/>
        <w:numPr>
          <w:ilvl w:val="0"/>
          <w:numId w:val="2"/>
        </w:numPr>
        <w:spacing w:after="60"/>
        <w:ind w:left="567"/>
        <w:jc w:val="both"/>
        <w:rPr>
          <w:noProof/>
          <w:lang w:val="en-US"/>
        </w:rPr>
      </w:pPr>
      <w:r w:rsidRPr="00597C6A">
        <w:rPr>
          <w:noProof/>
          <w:lang w:val="en-US"/>
        </w:rPr>
        <w:t xml:space="preserve">Thời gian lấy từ </w:t>
      </w:r>
      <w:r w:rsidRPr="00597C6A">
        <w:rPr>
          <w:rFonts w:ascii="Consolas" w:eastAsia="Courier New" w:hAnsi="Consolas" w:cs="Courier New"/>
          <w:noProof/>
          <w:sz w:val="22"/>
          <w:szCs w:val="22"/>
          <w:lang w:val="en-US"/>
        </w:rPr>
        <w:t>event.timeStamp</w:t>
      </w:r>
      <w:r w:rsidRPr="00597C6A">
        <w:rPr>
          <w:noProof/>
          <w:lang w:val="en-US"/>
        </w:rPr>
        <w:t>, là mốc tính từ gốc thời gian của trang với độ chính xác bị giảm có chủ đích để hạn chế fingerprin</w:t>
      </w:r>
      <w:r w:rsidR="00F256E8" w:rsidRPr="00597C6A">
        <w:rPr>
          <w:noProof/>
          <w:lang w:val="en-US"/>
        </w:rPr>
        <w:t>t</w:t>
      </w:r>
      <w:r w:rsidR="00F256E8" w:rsidRPr="00597C6A">
        <w:rPr>
          <w:noProof/>
          <w:vertAlign w:val="superscript"/>
          <w:lang w:val="en-US"/>
        </w:rPr>
        <w:t>[16]</w:t>
      </w:r>
      <w:r w:rsidRPr="00597C6A">
        <w:rPr>
          <w:noProof/>
          <w:lang w:val="en-US"/>
        </w:rPr>
        <w:t>; bộ thu nhận đổi sang mili giây tính từ đầu phiên và ghi kèm độ phân giải đồng hồ ước lượng.</w:t>
      </w:r>
    </w:p>
    <w:p w14:paraId="32AA275A" w14:textId="77777777" w:rsidR="00DE061A" w:rsidRPr="00597C6A" w:rsidRDefault="000220CB" w:rsidP="00597C6A">
      <w:pPr>
        <w:pStyle w:val="ListParagraph"/>
        <w:numPr>
          <w:ilvl w:val="0"/>
          <w:numId w:val="2"/>
        </w:numPr>
        <w:spacing w:after="60"/>
        <w:ind w:left="567"/>
        <w:jc w:val="both"/>
        <w:rPr>
          <w:noProof/>
          <w:lang w:val="en-US"/>
        </w:rPr>
      </w:pPr>
      <w:r w:rsidRPr="00597C6A">
        <w:rPr>
          <w:noProof/>
          <w:lang w:val="en-US"/>
        </w:rPr>
        <w:t>Khoảng nghỉ âm do gõ chồng phím được giữ nguyên, không cắt về 0.</w:t>
      </w:r>
    </w:p>
    <w:p w14:paraId="44B46CDB" w14:textId="77777777" w:rsidR="00DE061A" w:rsidRPr="00597C6A" w:rsidRDefault="000220CB" w:rsidP="00597C6A">
      <w:pPr>
        <w:pStyle w:val="ListParagraph"/>
        <w:numPr>
          <w:ilvl w:val="0"/>
          <w:numId w:val="2"/>
        </w:numPr>
        <w:spacing w:after="60"/>
        <w:ind w:left="567"/>
        <w:jc w:val="both"/>
        <w:rPr>
          <w:noProof/>
          <w:lang w:val="en-US"/>
        </w:rPr>
      </w:pPr>
      <w:r w:rsidRPr="00597C6A">
        <w:rPr>
          <w:noProof/>
          <w:lang w:val="en-US"/>
        </w:rPr>
        <w:t>Collector hiện chỉ ghi 3 nhóm phím: typing (phím nhập văn bản như chữ, số và dấu câu được hỗ trợ), separator (Space, Enter, Tab) và correction (Backspace, Delete). Không lưu ký tự thực tế, event.key hoặc event.code trong bản ghi đã xuất. Các phím bổ trợ/điều hướng, shortcut, lặp phím hoặc sự kiện không nhận diện không được đưa thành nhóm phím hợp lệ; một số trường hợp chỉ ghi sự kiện trạng thái để kiểm tra chất lượng thu thập.</w:t>
      </w:r>
    </w:p>
    <w:p w14:paraId="58C0DA22" w14:textId="77777777" w:rsidR="00DE061A" w:rsidRPr="00597C6A" w:rsidRDefault="000220CB" w:rsidP="00597C6A">
      <w:pPr>
        <w:pStyle w:val="ListParagraph"/>
        <w:numPr>
          <w:ilvl w:val="0"/>
          <w:numId w:val="2"/>
        </w:numPr>
        <w:spacing w:after="60"/>
        <w:ind w:left="567"/>
        <w:jc w:val="both"/>
        <w:rPr>
          <w:noProof/>
          <w:lang w:val="en-US"/>
        </w:rPr>
      </w:pPr>
      <w:r w:rsidRPr="00597C6A">
        <w:rPr>
          <w:noProof/>
          <w:lang w:val="en-US"/>
        </w:rPr>
        <w:t>Người tham gia được gán mã; phiếu đồng thuận lưu riêng, không gắn vào dữ liệu phân tích.</w:t>
      </w:r>
    </w:p>
    <w:p w14:paraId="797D3C9D" w14:textId="77777777" w:rsidR="00DE061A" w:rsidRPr="00890082" w:rsidRDefault="000220CB" w:rsidP="009C0CCD">
      <w:pPr>
        <w:pStyle w:val="Heading2"/>
        <w:rPr>
          <w:noProof/>
          <w:color w:val="auto"/>
          <w:lang w:val="en-US"/>
        </w:rPr>
      </w:pPr>
      <w:bookmarkStart w:id="29" w:name="_Toc243340668"/>
      <w:r w:rsidRPr="00890082">
        <w:rPr>
          <w:noProof/>
          <w:color w:val="auto"/>
          <w:lang w:val="en-US"/>
        </w:rPr>
        <w:t>4.8. Nhật ký và khả năng tái lập</w:t>
      </w:r>
      <w:bookmarkEnd w:id="29"/>
    </w:p>
    <w:p w14:paraId="548B5350" w14:textId="77777777" w:rsidR="00DE061A" w:rsidRPr="00890082" w:rsidRDefault="000220CB">
      <w:r w:rsidRPr="00890082">
        <w:t xml:space="preserve">Mỗi lần chạy mô hình ghi các đầu ra chính: </w:t>
      </w:r>
      <w:r w:rsidRPr="00407E21">
        <w:rPr>
          <w:rFonts w:ascii="Consolas" w:hAnsi="Consolas"/>
          <w:sz w:val="22"/>
          <w:szCs w:val="22"/>
        </w:rPr>
        <w:t>decisions.csv</w:t>
      </w:r>
      <w:r w:rsidRPr="00890082">
        <w:t xml:space="preserve"> (quyết định theo cửa sổ), </w:t>
      </w:r>
      <w:r w:rsidRPr="00407E21">
        <w:rPr>
          <w:rFonts w:ascii="Consolas" w:hAnsi="Consolas"/>
          <w:sz w:val="22"/>
          <w:szCs w:val="22"/>
        </w:rPr>
        <w:t>events.csv</w:t>
      </w:r>
      <w:r w:rsidRPr="00890082">
        <w:t xml:space="preserve"> (sự kiện điều khiển/MFA/thu hồi), </w:t>
      </w:r>
      <w:r w:rsidRPr="00407E21">
        <w:rPr>
          <w:rFonts w:ascii="Consolas" w:hAnsi="Consolas"/>
          <w:sz w:val="22"/>
          <w:szCs w:val="22"/>
        </w:rPr>
        <w:t>scenario_results.csv</w:t>
      </w:r>
      <w:r w:rsidRPr="00890082">
        <w:t xml:space="preserve"> (kết quả theo kịch bản), cùng </w:t>
      </w:r>
      <w:r w:rsidRPr="00407E21">
        <w:rPr>
          <w:rFonts w:ascii="Consolas" w:hAnsi="Consolas"/>
          <w:sz w:val="22"/>
          <w:szCs w:val="22"/>
        </w:rPr>
        <w:t>run.json</w:t>
      </w:r>
      <w:r w:rsidRPr="00890082">
        <w:t xml:space="preserve"> và </w:t>
      </w:r>
      <w:r w:rsidRPr="00407E21">
        <w:rPr>
          <w:rFonts w:ascii="Consolas" w:hAnsi="Consolas"/>
          <w:sz w:val="22"/>
          <w:szCs w:val="22"/>
        </w:rPr>
        <w:t>model.json</w:t>
      </w:r>
      <w:r w:rsidRPr="00890082">
        <w:t xml:space="preserve"> để lưu cấu hình, hạt giống và thông tin mô hình. Đây là đầu ra thực tế của bộ mô phỏng. Collector trình duyệt xuất bản ghi phiên dạng JSON, không trực tiếp ghi các CSV đánh giá này.</w:t>
      </w:r>
    </w:p>
    <w:p w14:paraId="0007FCB5" w14:textId="77777777" w:rsidR="00482BAC" w:rsidRPr="00890082" w:rsidRDefault="000220CB">
      <w:pPr>
        <w:pStyle w:val="Heading1"/>
        <w:keepNext/>
        <w:rPr>
          <w:noProof/>
          <w:color w:val="auto"/>
          <w:lang w:val="en-US"/>
        </w:rPr>
      </w:pPr>
      <w:bookmarkStart w:id="30" w:name="_Toc243340669"/>
      <w:r w:rsidRPr="00890082">
        <w:rPr>
          <w:noProof/>
          <w:color w:val="auto"/>
          <w:lang w:val="en-US"/>
        </w:rPr>
        <w:t>5. THỰC NGHIỆM VÀ KẾT QUẢ SƠ BỘ TRÊN DỮ LIỆU MÔ PHỎNG</w:t>
      </w:r>
      <w:bookmarkEnd w:id="30"/>
    </w:p>
    <w:p w14:paraId="4D765AA9" w14:textId="77777777" w:rsidR="00482BAC" w:rsidRPr="00890082" w:rsidRDefault="000220CB" w:rsidP="009C0CCD">
      <w:pPr>
        <w:pStyle w:val="Heading2"/>
        <w:rPr>
          <w:noProof/>
          <w:color w:val="auto"/>
          <w:lang w:val="en-US"/>
        </w:rPr>
      </w:pPr>
      <w:bookmarkStart w:id="31" w:name="_Toc243340670"/>
      <w:r w:rsidRPr="00890082">
        <w:rPr>
          <w:noProof/>
          <w:color w:val="auto"/>
          <w:lang w:val="en-US"/>
        </w:rPr>
        <w:t>5.1. Hiện thực scorer, chính sách và cấu hình</w:t>
      </w:r>
      <w:bookmarkEnd w:id="31"/>
    </w:p>
    <w:p w14:paraId="5080D3FF" w14:textId="77777777" w:rsidR="00482BAC" w:rsidRPr="00890082" w:rsidRDefault="000220CB">
      <w:r w:rsidRPr="00890082">
        <w:t xml:space="preserve">Pipeline phần 3 tạo hồ sơ theo tài khoản, chuẩn hóa 12 đặc trưng từ các cửa sổ 50 lần gõ hợp lệ và sử dụng hai scorer: baseline khoảng cách L1 và Isolation Forest. B0 ra quyết định theo từng cửa sổ; B1 dùng CUSUM với hệ số quên và ngưỡng chung; P1 giữ </w:t>
      </w:r>
      <w:r w:rsidRPr="00890082">
        <w:lastRenderedPageBreak/>
        <w:t>λ và k của B1 nhưng cá nhân hóa ngưỡng theo tài khoản; B1_lambda1 là đối chứng CUSUM không có hệ số quên và được chọn lại k/ngưỡng trên validation. P2 chưa triển khai. Các tham số trong bảng 12 phản ánh cấu hình đã khóa của lần mô phỏng; không phải mọi giá trị đều lấy từ nghiên cứu trước đó.</w:t>
      </w:r>
    </w:p>
    <w:p w14:paraId="7951B380" w14:textId="58F1A54F" w:rsidR="00482BAC" w:rsidRPr="00A5370B" w:rsidRDefault="000220CB">
      <w:pPr>
        <w:keepNext/>
        <w:spacing w:before="80" w:after="80"/>
        <w:jc w:val="center"/>
        <w:rPr>
          <w:rFonts w:asciiTheme="majorHAnsi" w:hAnsiTheme="majorHAnsi" w:cstheme="majorHAnsi"/>
        </w:rPr>
      </w:pPr>
      <w:r w:rsidRPr="00A5370B">
        <w:rPr>
          <w:rFonts w:asciiTheme="majorHAnsi" w:hAnsiTheme="majorHAnsi" w:cstheme="majorHAnsi"/>
          <w:b/>
        </w:rPr>
        <w:t>Bảng 12</w:t>
      </w:r>
      <w:r w:rsidR="00A5370B">
        <w:rPr>
          <w:rFonts w:asciiTheme="majorHAnsi" w:hAnsiTheme="majorHAnsi" w:cstheme="majorHAnsi"/>
          <w:b/>
        </w:rPr>
        <w:t>:</w:t>
      </w:r>
      <w:r w:rsidRPr="00A5370B">
        <w:rPr>
          <w:rFonts w:asciiTheme="majorHAnsi" w:hAnsiTheme="majorHAnsi" w:cstheme="majorHAnsi"/>
          <w:b/>
        </w:rPr>
        <w:t xml:space="preserve"> Cấu hình thực nghiệm và cách xác định giá trị</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2135"/>
        <w:gridCol w:w="2677"/>
        <w:gridCol w:w="4243"/>
      </w:tblGrid>
      <w:tr w:rsidR="00482BAC" w:rsidRPr="00A5370B" w14:paraId="381702A2" w14:textId="77777777" w:rsidTr="00A5370B">
        <w:trPr>
          <w:cantSplit/>
          <w:tblHeader/>
          <w:jc w:val="center"/>
        </w:trPr>
        <w:tc>
          <w:tcPr>
            <w:tcW w:w="1179" w:type="pct"/>
            <w:shd w:val="clear" w:color="auto" w:fill="DCE6F1"/>
            <w:tcMar>
              <w:top w:w="70" w:type="dxa"/>
              <w:left w:w="80" w:type="dxa"/>
              <w:bottom w:w="70" w:type="dxa"/>
              <w:right w:w="80" w:type="dxa"/>
            </w:tcMar>
            <w:vAlign w:val="center"/>
          </w:tcPr>
          <w:p w14:paraId="4E603BD9"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b/>
              </w:rPr>
              <w:t>Tham số</w:t>
            </w:r>
          </w:p>
        </w:tc>
        <w:tc>
          <w:tcPr>
            <w:tcW w:w="1478" w:type="pct"/>
            <w:shd w:val="clear" w:color="auto" w:fill="DCE6F1"/>
            <w:tcMar>
              <w:top w:w="70" w:type="dxa"/>
              <w:left w:w="80" w:type="dxa"/>
              <w:bottom w:w="70" w:type="dxa"/>
              <w:right w:w="80" w:type="dxa"/>
            </w:tcMar>
            <w:vAlign w:val="center"/>
          </w:tcPr>
          <w:p w14:paraId="5CE4C188" w14:textId="39D03F16"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b/>
              </w:rPr>
              <w:t>Giá trị</w:t>
            </w:r>
            <w:r w:rsidR="00B3156B" w:rsidRPr="00A5370B">
              <w:rPr>
                <w:rFonts w:asciiTheme="majorHAnsi" w:hAnsiTheme="majorHAnsi" w:cstheme="majorHAnsi"/>
                <w:b/>
              </w:rPr>
              <w:t>/</w:t>
            </w:r>
            <w:r w:rsidRPr="00A5370B">
              <w:rPr>
                <w:rFonts w:asciiTheme="majorHAnsi" w:hAnsiTheme="majorHAnsi" w:cstheme="majorHAnsi"/>
                <w:b/>
              </w:rPr>
              <w:t>tập ứng viên</w:t>
            </w:r>
          </w:p>
        </w:tc>
        <w:tc>
          <w:tcPr>
            <w:tcW w:w="2343" w:type="pct"/>
            <w:shd w:val="clear" w:color="auto" w:fill="DCE6F1"/>
            <w:tcMar>
              <w:top w:w="70" w:type="dxa"/>
              <w:left w:w="80" w:type="dxa"/>
              <w:bottom w:w="70" w:type="dxa"/>
              <w:right w:w="80" w:type="dxa"/>
            </w:tcMar>
            <w:vAlign w:val="center"/>
          </w:tcPr>
          <w:p w14:paraId="4EE1661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b/>
              </w:rPr>
              <w:t>Cách xác định</w:t>
            </w:r>
          </w:p>
        </w:tc>
      </w:tr>
      <w:tr w:rsidR="00482BAC" w:rsidRPr="00A5370B" w14:paraId="2C814506" w14:textId="77777777" w:rsidTr="00A5370B">
        <w:trPr>
          <w:cantSplit/>
          <w:jc w:val="center"/>
        </w:trPr>
        <w:tc>
          <w:tcPr>
            <w:tcW w:w="1179" w:type="pct"/>
            <w:tcMar>
              <w:top w:w="70" w:type="dxa"/>
              <w:left w:w="80" w:type="dxa"/>
              <w:bottom w:w="70" w:type="dxa"/>
              <w:right w:w="80" w:type="dxa"/>
            </w:tcMar>
            <w:vAlign w:val="center"/>
          </w:tcPr>
          <w:p w14:paraId="65CCDF1C"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Kích thước cửa sổ W</w:t>
            </w:r>
          </w:p>
        </w:tc>
        <w:tc>
          <w:tcPr>
            <w:tcW w:w="1478" w:type="pct"/>
            <w:tcMar>
              <w:top w:w="70" w:type="dxa"/>
              <w:left w:w="80" w:type="dxa"/>
              <w:bottom w:w="70" w:type="dxa"/>
              <w:right w:w="80" w:type="dxa"/>
            </w:tcMar>
            <w:vAlign w:val="center"/>
          </w:tcPr>
          <w:p w14:paraId="7F982257"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50 lần gõ hợp lệ</w:t>
            </w:r>
          </w:p>
        </w:tc>
        <w:tc>
          <w:tcPr>
            <w:tcW w:w="2343" w:type="pct"/>
            <w:tcMar>
              <w:top w:w="70" w:type="dxa"/>
              <w:left w:w="80" w:type="dxa"/>
              <w:bottom w:w="70" w:type="dxa"/>
              <w:right w:w="80" w:type="dxa"/>
            </w:tcMar>
            <w:vAlign w:val="center"/>
          </w:tcPr>
          <w:p w14:paraId="0A6A5666"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Cố định cho lần chạy chính; W = 20/100 chưa được đánh giá đầy đủ.</w:t>
            </w:r>
          </w:p>
        </w:tc>
      </w:tr>
      <w:tr w:rsidR="00482BAC" w:rsidRPr="00A5370B" w14:paraId="695A7742" w14:textId="77777777" w:rsidTr="00A5370B">
        <w:trPr>
          <w:cantSplit/>
          <w:jc w:val="center"/>
        </w:trPr>
        <w:tc>
          <w:tcPr>
            <w:tcW w:w="1179" w:type="pct"/>
            <w:tcMar>
              <w:top w:w="70" w:type="dxa"/>
              <w:left w:w="80" w:type="dxa"/>
              <w:bottom w:w="70" w:type="dxa"/>
              <w:right w:w="80" w:type="dxa"/>
            </w:tcMar>
            <w:vAlign w:val="center"/>
          </w:tcPr>
          <w:p w14:paraId="7641B2F8"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Isolation Forest</w:t>
            </w:r>
          </w:p>
        </w:tc>
        <w:tc>
          <w:tcPr>
            <w:tcW w:w="1478" w:type="pct"/>
            <w:tcMar>
              <w:top w:w="70" w:type="dxa"/>
              <w:left w:w="80" w:type="dxa"/>
              <w:bottom w:w="70" w:type="dxa"/>
              <w:right w:w="80" w:type="dxa"/>
            </w:tcMar>
            <w:vAlign w:val="center"/>
          </w:tcPr>
          <w:p w14:paraId="517BD259"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100 cây; tối đa 256 mẫu/cây</w:t>
            </w:r>
          </w:p>
        </w:tc>
        <w:tc>
          <w:tcPr>
            <w:tcW w:w="2343" w:type="pct"/>
            <w:tcMar>
              <w:top w:w="70" w:type="dxa"/>
              <w:left w:w="80" w:type="dxa"/>
              <w:bottom w:w="70" w:type="dxa"/>
              <w:right w:w="80" w:type="dxa"/>
            </w:tcMar>
            <w:vAlign w:val="center"/>
          </w:tcPr>
          <w:p w14:paraId="16417CB9"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Hằng số thiết kế; số mẫu/cây bị giới hạn bởi số cửa sổ train chính chủ.</w:t>
            </w:r>
          </w:p>
        </w:tc>
      </w:tr>
      <w:tr w:rsidR="00482BAC" w:rsidRPr="00A5370B" w14:paraId="612F428E" w14:textId="77777777" w:rsidTr="00A5370B">
        <w:trPr>
          <w:cantSplit/>
          <w:jc w:val="center"/>
        </w:trPr>
        <w:tc>
          <w:tcPr>
            <w:tcW w:w="1179" w:type="pct"/>
            <w:tcMar>
              <w:top w:w="70" w:type="dxa"/>
              <w:left w:w="80" w:type="dxa"/>
              <w:bottom w:w="70" w:type="dxa"/>
              <w:right w:w="80" w:type="dxa"/>
            </w:tcMar>
            <w:vAlign w:val="center"/>
          </w:tcPr>
          <w:p w14:paraId="4E9E05B4"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λ của B1</w:t>
            </w:r>
          </w:p>
        </w:tc>
        <w:tc>
          <w:tcPr>
            <w:tcW w:w="1478" w:type="pct"/>
            <w:tcMar>
              <w:top w:w="70" w:type="dxa"/>
              <w:left w:w="80" w:type="dxa"/>
              <w:bottom w:w="70" w:type="dxa"/>
              <w:right w:w="80" w:type="dxa"/>
            </w:tcMar>
            <w:vAlign w:val="center"/>
          </w:tcPr>
          <w:p w14:paraId="1F4DA55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{0,9; 1}</w:t>
            </w:r>
          </w:p>
        </w:tc>
        <w:tc>
          <w:tcPr>
            <w:tcW w:w="2343" w:type="pct"/>
            <w:tcMar>
              <w:top w:w="70" w:type="dxa"/>
              <w:left w:w="80" w:type="dxa"/>
              <w:bottom w:w="70" w:type="dxa"/>
              <w:right w:w="80" w:type="dxa"/>
            </w:tcMar>
            <w:vAlign w:val="center"/>
          </w:tcPr>
          <w:p w14:paraId="00CD5B2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bằng validation.</w:t>
            </w:r>
          </w:p>
        </w:tc>
      </w:tr>
      <w:tr w:rsidR="00482BAC" w:rsidRPr="00A5370B" w14:paraId="44CE6D8B" w14:textId="77777777" w:rsidTr="00A5370B">
        <w:trPr>
          <w:cantSplit/>
          <w:jc w:val="center"/>
        </w:trPr>
        <w:tc>
          <w:tcPr>
            <w:tcW w:w="1179" w:type="pct"/>
            <w:tcMar>
              <w:top w:w="70" w:type="dxa"/>
              <w:left w:w="80" w:type="dxa"/>
              <w:bottom w:w="70" w:type="dxa"/>
              <w:right w:w="80" w:type="dxa"/>
            </w:tcMar>
            <w:vAlign w:val="center"/>
          </w:tcPr>
          <w:p w14:paraId="6D193BC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k của B1</w:t>
            </w:r>
          </w:p>
        </w:tc>
        <w:tc>
          <w:tcPr>
            <w:tcW w:w="1478" w:type="pct"/>
            <w:tcMar>
              <w:top w:w="70" w:type="dxa"/>
              <w:left w:w="80" w:type="dxa"/>
              <w:bottom w:w="70" w:type="dxa"/>
              <w:right w:w="80" w:type="dxa"/>
            </w:tcMar>
            <w:vAlign w:val="center"/>
          </w:tcPr>
          <w:p w14:paraId="7C17C9DD"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{0,25; 0,5; 1}</w:t>
            </w:r>
          </w:p>
        </w:tc>
        <w:tc>
          <w:tcPr>
            <w:tcW w:w="2343" w:type="pct"/>
            <w:tcMar>
              <w:top w:w="70" w:type="dxa"/>
              <w:left w:w="80" w:type="dxa"/>
              <w:bottom w:w="70" w:type="dxa"/>
              <w:right w:w="80" w:type="dxa"/>
            </w:tcMar>
            <w:vAlign w:val="center"/>
          </w:tcPr>
          <w:p w14:paraId="37A80B83"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bằng validation.</w:t>
            </w:r>
          </w:p>
        </w:tc>
      </w:tr>
      <w:tr w:rsidR="00482BAC" w:rsidRPr="00A5370B" w14:paraId="40D7D109" w14:textId="77777777" w:rsidTr="00A5370B">
        <w:trPr>
          <w:cantSplit/>
          <w:jc w:val="center"/>
        </w:trPr>
        <w:tc>
          <w:tcPr>
            <w:tcW w:w="1179" w:type="pct"/>
            <w:tcMar>
              <w:top w:w="70" w:type="dxa"/>
              <w:left w:w="80" w:type="dxa"/>
              <w:bottom w:w="70" w:type="dxa"/>
              <w:right w:w="80" w:type="dxa"/>
            </w:tcMar>
            <w:vAlign w:val="center"/>
          </w:tcPr>
          <w:p w14:paraId="3E4D35E1"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h1 của B0/B1/P1</w:t>
            </w:r>
          </w:p>
        </w:tc>
        <w:tc>
          <w:tcPr>
            <w:tcW w:w="1478" w:type="pct"/>
            <w:tcMar>
              <w:top w:w="70" w:type="dxa"/>
              <w:left w:w="80" w:type="dxa"/>
              <w:bottom w:w="70" w:type="dxa"/>
              <w:right w:w="80" w:type="dxa"/>
            </w:tcMar>
            <w:vAlign w:val="center"/>
          </w:tcPr>
          <w:p w14:paraId="3318BE0C"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{0,5; 1; 2; 3; 5; 8; 12}</w:t>
            </w:r>
          </w:p>
        </w:tc>
        <w:tc>
          <w:tcPr>
            <w:tcW w:w="2343" w:type="pct"/>
            <w:tcMar>
              <w:top w:w="70" w:type="dxa"/>
              <w:left w:w="80" w:type="dxa"/>
              <w:bottom w:w="70" w:type="dxa"/>
              <w:right w:w="80" w:type="dxa"/>
            </w:tcMar>
            <w:vAlign w:val="center"/>
          </w:tcPr>
          <w:p w14:paraId="573FACDF"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bằng validation; B0/B1 dùng ngưỡng chung, P1 theo người và giữ λ/k của B1.</w:t>
            </w:r>
          </w:p>
        </w:tc>
      </w:tr>
      <w:tr w:rsidR="00482BAC" w:rsidRPr="00A5370B" w14:paraId="6F062E60" w14:textId="77777777" w:rsidTr="00A5370B">
        <w:trPr>
          <w:cantSplit/>
          <w:jc w:val="center"/>
        </w:trPr>
        <w:tc>
          <w:tcPr>
            <w:tcW w:w="1179" w:type="pct"/>
            <w:tcMar>
              <w:top w:w="70" w:type="dxa"/>
              <w:left w:w="80" w:type="dxa"/>
              <w:bottom w:w="70" w:type="dxa"/>
              <w:right w:w="80" w:type="dxa"/>
            </w:tcMar>
            <w:vAlign w:val="center"/>
          </w:tcPr>
          <w:p w14:paraId="327B20EF"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B1_lambda1</w:t>
            </w:r>
          </w:p>
        </w:tc>
        <w:tc>
          <w:tcPr>
            <w:tcW w:w="1478" w:type="pct"/>
            <w:tcMar>
              <w:top w:w="70" w:type="dxa"/>
              <w:left w:w="80" w:type="dxa"/>
              <w:bottom w:w="70" w:type="dxa"/>
              <w:right w:w="80" w:type="dxa"/>
            </w:tcMar>
            <w:vAlign w:val="center"/>
          </w:tcPr>
          <w:p w14:paraId="38AB426C"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k/h1 chọn lại trên cùng lưới</w:t>
            </w:r>
          </w:p>
        </w:tc>
        <w:tc>
          <w:tcPr>
            <w:tcW w:w="2343" w:type="pct"/>
            <w:tcMar>
              <w:top w:w="70" w:type="dxa"/>
              <w:left w:w="80" w:type="dxa"/>
              <w:bottom w:w="70" w:type="dxa"/>
              <w:right w:w="80" w:type="dxa"/>
            </w:tcMar>
            <w:vAlign w:val="center"/>
          </w:tcPr>
          <w:p w14:paraId="1D1FFBA8"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bằng validation; không chỉ thay λ của cấu hình B1 đã chọn.</w:t>
            </w:r>
          </w:p>
        </w:tc>
      </w:tr>
      <w:tr w:rsidR="00482BAC" w:rsidRPr="00A5370B" w14:paraId="1D2BB5A4" w14:textId="77777777" w:rsidTr="00A5370B">
        <w:trPr>
          <w:cantSplit/>
          <w:jc w:val="center"/>
        </w:trPr>
        <w:tc>
          <w:tcPr>
            <w:tcW w:w="1179" w:type="pct"/>
            <w:tcMar>
              <w:top w:w="70" w:type="dxa"/>
              <w:left w:w="80" w:type="dxa"/>
              <w:bottom w:w="70" w:type="dxa"/>
              <w:right w:w="80" w:type="dxa"/>
            </w:tcMar>
            <w:vAlign w:val="center"/>
          </w:tcPr>
          <w:p w14:paraId="5B2E0A9D"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h2</w:t>
            </w:r>
          </w:p>
        </w:tc>
        <w:tc>
          <w:tcPr>
            <w:tcW w:w="1478" w:type="pct"/>
            <w:tcMar>
              <w:top w:w="70" w:type="dxa"/>
              <w:left w:w="80" w:type="dxa"/>
              <w:bottom w:w="70" w:type="dxa"/>
              <w:right w:w="80" w:type="dxa"/>
            </w:tcMar>
            <w:vAlign w:val="center"/>
          </w:tcPr>
          <w:p w14:paraId="105A1F0D"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2 × h1</w:t>
            </w:r>
          </w:p>
        </w:tc>
        <w:tc>
          <w:tcPr>
            <w:tcW w:w="2343" w:type="pct"/>
            <w:tcMar>
              <w:top w:w="70" w:type="dxa"/>
              <w:left w:w="80" w:type="dxa"/>
              <w:bottom w:w="70" w:type="dxa"/>
              <w:right w:w="80" w:type="dxa"/>
            </w:tcMar>
            <w:vAlign w:val="center"/>
          </w:tcPr>
          <w:p w14:paraId="6C65EC6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Quy tắc cố định của nhóm.</w:t>
            </w:r>
          </w:p>
        </w:tc>
      </w:tr>
      <w:tr w:rsidR="00482BAC" w:rsidRPr="00A5370B" w14:paraId="2F19DA67" w14:textId="77777777" w:rsidTr="00A5370B">
        <w:trPr>
          <w:cantSplit/>
          <w:jc w:val="center"/>
        </w:trPr>
        <w:tc>
          <w:tcPr>
            <w:tcW w:w="1179" w:type="pct"/>
            <w:tcMar>
              <w:top w:w="70" w:type="dxa"/>
              <w:left w:w="80" w:type="dxa"/>
              <w:bottom w:w="70" w:type="dxa"/>
              <w:right w:w="80" w:type="dxa"/>
            </w:tcMar>
            <w:vAlign w:val="center"/>
          </w:tcPr>
          <w:p w14:paraId="30E4164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Cooldown sau MFA</w:t>
            </w:r>
          </w:p>
        </w:tc>
        <w:tc>
          <w:tcPr>
            <w:tcW w:w="1478" w:type="pct"/>
            <w:tcMar>
              <w:top w:w="70" w:type="dxa"/>
              <w:left w:w="80" w:type="dxa"/>
              <w:bottom w:w="70" w:type="dxa"/>
              <w:right w:w="80" w:type="dxa"/>
            </w:tcMar>
            <w:vAlign w:val="center"/>
          </w:tcPr>
          <w:p w14:paraId="3937FA30"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2 cửa sổ</w:t>
            </w:r>
          </w:p>
        </w:tc>
        <w:tc>
          <w:tcPr>
            <w:tcW w:w="2343" w:type="pct"/>
            <w:tcMar>
              <w:top w:w="70" w:type="dxa"/>
              <w:left w:w="80" w:type="dxa"/>
              <w:bottom w:w="70" w:type="dxa"/>
              <w:right w:w="80" w:type="dxa"/>
            </w:tcMar>
            <w:vAlign w:val="center"/>
          </w:tcPr>
          <w:p w14:paraId="3385CD18"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Quy tắc cố định của nhóm; áp dụng sau MFA thành công.</w:t>
            </w:r>
          </w:p>
        </w:tc>
      </w:tr>
      <w:tr w:rsidR="00482BAC" w:rsidRPr="00A5370B" w14:paraId="35C37FF2" w14:textId="77777777" w:rsidTr="00A5370B">
        <w:trPr>
          <w:cantSplit/>
          <w:jc w:val="center"/>
        </w:trPr>
        <w:tc>
          <w:tcPr>
            <w:tcW w:w="1179" w:type="pct"/>
            <w:tcMar>
              <w:top w:w="70" w:type="dxa"/>
              <w:left w:w="80" w:type="dxa"/>
              <w:bottom w:w="70" w:type="dxa"/>
              <w:right w:w="80" w:type="dxa"/>
            </w:tcMar>
            <w:vAlign w:val="center"/>
          </w:tcPr>
          <w:p w14:paraId="0DDC5C3D"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Ngưỡng chẩn đoán FAR/FRR cửa sổ</w:t>
            </w:r>
          </w:p>
        </w:tc>
        <w:tc>
          <w:tcPr>
            <w:tcW w:w="1478" w:type="pct"/>
            <w:tcMar>
              <w:top w:w="70" w:type="dxa"/>
              <w:left w:w="80" w:type="dxa"/>
              <w:bottom w:w="70" w:type="dxa"/>
              <w:right w:w="80" w:type="dxa"/>
            </w:tcMar>
            <w:vAlign w:val="center"/>
          </w:tcPr>
          <w:p w14:paraId="59CB5A30"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{0; 0,5; 1; 2; 3; 5; 8; 12}</w:t>
            </w:r>
          </w:p>
        </w:tc>
        <w:tc>
          <w:tcPr>
            <w:tcW w:w="2343" w:type="pct"/>
            <w:tcMar>
              <w:top w:w="70" w:type="dxa"/>
              <w:left w:w="80" w:type="dxa"/>
              <w:bottom w:w="70" w:type="dxa"/>
              <w:right w:w="80" w:type="dxa"/>
            </w:tcMar>
            <w:vAlign w:val="center"/>
          </w:tcPr>
          <w:p w14:paraId="694FCEF5"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riêng bằng validation; FAR cửa sổ mục tiêu ≤15%.</w:t>
            </w:r>
          </w:p>
        </w:tc>
      </w:tr>
      <w:tr w:rsidR="00482BAC" w:rsidRPr="00A5370B" w14:paraId="56B601A7" w14:textId="77777777" w:rsidTr="00A5370B">
        <w:trPr>
          <w:cantSplit/>
          <w:jc w:val="center"/>
        </w:trPr>
        <w:tc>
          <w:tcPr>
            <w:tcW w:w="1179" w:type="pct"/>
            <w:tcMar>
              <w:top w:w="70" w:type="dxa"/>
              <w:left w:w="80" w:type="dxa"/>
              <w:bottom w:w="70" w:type="dxa"/>
              <w:right w:w="80" w:type="dxa"/>
            </w:tcMar>
            <w:vAlign w:val="center"/>
          </w:tcPr>
          <w:p w14:paraId="281032D1"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A1 prefix/suffix</w:t>
            </w:r>
          </w:p>
        </w:tc>
        <w:tc>
          <w:tcPr>
            <w:tcW w:w="1478" w:type="pct"/>
            <w:tcMar>
              <w:top w:w="70" w:type="dxa"/>
              <w:left w:w="80" w:type="dxa"/>
              <w:bottom w:w="70" w:type="dxa"/>
              <w:right w:w="80" w:type="dxa"/>
            </w:tcMar>
            <w:vAlign w:val="center"/>
          </w:tcPr>
          <w:p w14:paraId="107A55D8" w14:textId="774ADF0B"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225</w:t>
            </w:r>
            <w:r w:rsidR="00B3156B" w:rsidRPr="00A5370B">
              <w:rPr>
                <w:rFonts w:asciiTheme="majorHAnsi" w:hAnsiTheme="majorHAnsi" w:cstheme="majorHAnsi"/>
              </w:rPr>
              <w:t>/</w:t>
            </w:r>
            <w:r w:rsidRPr="00A5370B">
              <w:rPr>
                <w:rFonts w:asciiTheme="majorHAnsi" w:hAnsiTheme="majorHAnsi" w:cstheme="majorHAnsi"/>
              </w:rPr>
              <w:t>300 lần gõ</w:t>
            </w:r>
          </w:p>
        </w:tc>
        <w:tc>
          <w:tcPr>
            <w:tcW w:w="2343" w:type="pct"/>
            <w:tcMar>
              <w:top w:w="70" w:type="dxa"/>
              <w:left w:w="80" w:type="dxa"/>
              <w:bottom w:w="70" w:type="dxa"/>
              <w:right w:w="80" w:type="dxa"/>
            </w:tcMar>
            <w:vAlign w:val="center"/>
          </w:tcPr>
          <w:p w14:paraId="403BF1BF"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Thiết kế cố định; prefix không chia hết cho W để có cửa sổ trộn.</w:t>
            </w:r>
          </w:p>
        </w:tc>
      </w:tr>
      <w:tr w:rsidR="00482BAC" w:rsidRPr="00A5370B" w14:paraId="675D688A" w14:textId="77777777" w:rsidTr="00A5370B">
        <w:trPr>
          <w:cantSplit/>
          <w:jc w:val="center"/>
        </w:trPr>
        <w:tc>
          <w:tcPr>
            <w:tcW w:w="1179" w:type="pct"/>
            <w:tcMar>
              <w:top w:w="70" w:type="dxa"/>
              <w:left w:w="80" w:type="dxa"/>
              <w:bottom w:w="70" w:type="dxa"/>
              <w:right w:w="80" w:type="dxa"/>
            </w:tcMar>
            <w:vAlign w:val="center"/>
          </w:tcPr>
          <w:p w14:paraId="1F6A58A2"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Khoảng down–down tại điểm ghép</w:t>
            </w:r>
          </w:p>
        </w:tc>
        <w:tc>
          <w:tcPr>
            <w:tcW w:w="1478" w:type="pct"/>
            <w:tcMar>
              <w:top w:w="70" w:type="dxa"/>
              <w:left w:w="80" w:type="dxa"/>
              <w:bottom w:w="70" w:type="dxa"/>
              <w:right w:w="80" w:type="dxa"/>
            </w:tcMar>
            <w:vAlign w:val="center"/>
          </w:tcPr>
          <w:p w14:paraId="4DD70715"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250 ms</w:t>
            </w:r>
          </w:p>
        </w:tc>
        <w:tc>
          <w:tcPr>
            <w:tcW w:w="2343" w:type="pct"/>
            <w:tcMar>
              <w:top w:w="70" w:type="dxa"/>
              <w:left w:w="80" w:type="dxa"/>
              <w:bottom w:w="70" w:type="dxa"/>
              <w:right w:w="80" w:type="dxa"/>
            </w:tcMar>
            <w:vAlign w:val="center"/>
          </w:tcPr>
          <w:p w14:paraId="4D378E5D"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Hằng số mô phỏng; chưa phân tích độ nhạy.</w:t>
            </w:r>
          </w:p>
        </w:tc>
      </w:tr>
      <w:tr w:rsidR="00482BAC" w:rsidRPr="00A5370B" w14:paraId="6DCCDD3B" w14:textId="77777777" w:rsidTr="00A5370B">
        <w:trPr>
          <w:cantSplit/>
          <w:jc w:val="center"/>
        </w:trPr>
        <w:tc>
          <w:tcPr>
            <w:tcW w:w="1179" w:type="pct"/>
            <w:tcMar>
              <w:top w:w="70" w:type="dxa"/>
              <w:left w:w="80" w:type="dxa"/>
              <w:bottom w:w="70" w:type="dxa"/>
              <w:right w:w="80" w:type="dxa"/>
            </w:tcMar>
            <w:vAlign w:val="center"/>
          </w:tcPr>
          <w:p w14:paraId="05805F69"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Chân trời L</w:t>
            </w:r>
          </w:p>
        </w:tc>
        <w:tc>
          <w:tcPr>
            <w:tcW w:w="1478" w:type="pct"/>
            <w:tcMar>
              <w:top w:w="70" w:type="dxa"/>
              <w:left w:w="80" w:type="dxa"/>
              <w:bottom w:w="70" w:type="dxa"/>
              <w:right w:w="80" w:type="dxa"/>
            </w:tcMar>
            <w:vAlign w:val="center"/>
          </w:tcPr>
          <w:p w14:paraId="28D8FA7D"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150 phím người lạ</w:t>
            </w:r>
          </w:p>
        </w:tc>
        <w:tc>
          <w:tcPr>
            <w:tcW w:w="2343" w:type="pct"/>
            <w:tcMar>
              <w:top w:w="70" w:type="dxa"/>
              <w:left w:w="80" w:type="dxa"/>
              <w:bottom w:w="70" w:type="dxa"/>
              <w:right w:w="80" w:type="dxa"/>
            </w:tcMar>
            <w:vAlign w:val="center"/>
          </w:tcPr>
          <w:p w14:paraId="270E61D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Cố định khi đo tỷ lệ chưa cảnh báo tại L.</w:t>
            </w:r>
          </w:p>
        </w:tc>
      </w:tr>
      <w:tr w:rsidR="00482BAC" w:rsidRPr="00A5370B" w14:paraId="188823E2" w14:textId="77777777" w:rsidTr="00A5370B">
        <w:trPr>
          <w:cantSplit/>
          <w:jc w:val="center"/>
        </w:trPr>
        <w:tc>
          <w:tcPr>
            <w:tcW w:w="1179" w:type="pct"/>
            <w:tcMar>
              <w:top w:w="70" w:type="dxa"/>
              <w:left w:w="80" w:type="dxa"/>
              <w:bottom w:w="70" w:type="dxa"/>
              <w:right w:w="80" w:type="dxa"/>
            </w:tcMar>
            <w:vAlign w:val="center"/>
          </w:tcPr>
          <w:p w14:paraId="675015FE"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Ràng buộc chính sách</w:t>
            </w:r>
          </w:p>
        </w:tc>
        <w:tc>
          <w:tcPr>
            <w:tcW w:w="1478" w:type="pct"/>
            <w:tcMar>
              <w:top w:w="70" w:type="dxa"/>
              <w:left w:w="80" w:type="dxa"/>
              <w:bottom w:w="70" w:type="dxa"/>
              <w:right w:w="80" w:type="dxa"/>
            </w:tcMar>
            <w:vAlign w:val="center"/>
          </w:tcPr>
          <w:p w14:paraId="0668B154"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Median TTD có điều kiện ≤150 phím; detection ≥80%; chưa cảnh báo tại L ≤15%; không thu hồi oan</w:t>
            </w:r>
          </w:p>
        </w:tc>
        <w:tc>
          <w:tcPr>
            <w:tcW w:w="2343" w:type="pct"/>
            <w:tcMar>
              <w:top w:w="70" w:type="dxa"/>
              <w:left w:w="80" w:type="dxa"/>
              <w:bottom w:w="70" w:type="dxa"/>
              <w:right w:w="80" w:type="dxa"/>
            </w:tcMar>
            <w:vAlign w:val="center"/>
          </w:tcPr>
          <w:p w14:paraId="7967A73F"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Tiêu chí mô phỏng kiểm theo từng tài khoản; không phải kết quả đã đạt.</w:t>
            </w:r>
          </w:p>
        </w:tc>
      </w:tr>
      <w:tr w:rsidR="00482BAC" w:rsidRPr="00A5370B" w14:paraId="55C44D0D" w14:textId="77777777" w:rsidTr="00A5370B">
        <w:trPr>
          <w:cantSplit/>
          <w:jc w:val="center"/>
        </w:trPr>
        <w:tc>
          <w:tcPr>
            <w:tcW w:w="1179" w:type="pct"/>
            <w:tcMar>
              <w:top w:w="70" w:type="dxa"/>
              <w:left w:w="80" w:type="dxa"/>
              <w:bottom w:w="70" w:type="dxa"/>
              <w:right w:w="80" w:type="dxa"/>
            </w:tcMar>
            <w:vAlign w:val="center"/>
          </w:tcPr>
          <w:p w14:paraId="39D562A7"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lastRenderedPageBreak/>
              <w:t>Seed chung</w:t>
            </w:r>
          </w:p>
        </w:tc>
        <w:tc>
          <w:tcPr>
            <w:tcW w:w="1478" w:type="pct"/>
            <w:tcMar>
              <w:top w:w="70" w:type="dxa"/>
              <w:left w:w="80" w:type="dxa"/>
              <w:bottom w:w="70" w:type="dxa"/>
              <w:right w:w="80" w:type="dxa"/>
            </w:tcMar>
            <w:vAlign w:val="center"/>
          </w:tcPr>
          <w:p w14:paraId="4A367A6F"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20261016</w:t>
            </w:r>
          </w:p>
        </w:tc>
        <w:tc>
          <w:tcPr>
            <w:tcW w:w="2343" w:type="pct"/>
            <w:tcMar>
              <w:top w:w="70" w:type="dxa"/>
              <w:left w:w="80" w:type="dxa"/>
              <w:bottom w:w="70" w:type="dxa"/>
              <w:right w:w="80" w:type="dxa"/>
            </w:tcMar>
            <w:vAlign w:val="center"/>
          </w:tcPr>
          <w:p w14:paraId="2703BF08"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Cố định để tái lập; seed thành phần được dẫn xuất trong mã.</w:t>
            </w:r>
          </w:p>
        </w:tc>
      </w:tr>
      <w:tr w:rsidR="00482BAC" w:rsidRPr="00A5370B" w14:paraId="7123DEC9" w14:textId="77777777" w:rsidTr="00A5370B">
        <w:trPr>
          <w:cantSplit/>
          <w:jc w:val="center"/>
        </w:trPr>
        <w:tc>
          <w:tcPr>
            <w:tcW w:w="1179" w:type="pct"/>
            <w:tcMar>
              <w:top w:w="70" w:type="dxa"/>
              <w:left w:w="80" w:type="dxa"/>
              <w:bottom w:w="70" w:type="dxa"/>
              <w:right w:w="80" w:type="dxa"/>
            </w:tcMar>
            <w:vAlign w:val="center"/>
          </w:tcPr>
          <w:p w14:paraId="66CCDFEF" w14:textId="6B0CD700"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P2</w:t>
            </w:r>
            <w:r w:rsidR="00B3156B" w:rsidRPr="00A5370B">
              <w:rPr>
                <w:rFonts w:asciiTheme="majorHAnsi" w:hAnsiTheme="majorHAnsi" w:cstheme="majorHAnsi"/>
              </w:rPr>
              <w:t>/</w:t>
            </w:r>
            <w:r w:rsidRPr="00A5370B">
              <w:rPr>
                <w:rFonts w:asciiTheme="majorHAnsi" w:hAnsiTheme="majorHAnsi" w:cstheme="majorHAnsi"/>
              </w:rPr>
              <w:t>ngữ cảnh</w:t>
            </w:r>
          </w:p>
        </w:tc>
        <w:tc>
          <w:tcPr>
            <w:tcW w:w="1478" w:type="pct"/>
            <w:tcMar>
              <w:top w:w="70" w:type="dxa"/>
              <w:left w:w="80" w:type="dxa"/>
              <w:bottom w:w="70" w:type="dxa"/>
              <w:right w:w="80" w:type="dxa"/>
            </w:tcMar>
            <w:vAlign w:val="center"/>
          </w:tcPr>
          <w:p w14:paraId="5CB7C976"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Chưa triển khai</w:t>
            </w:r>
          </w:p>
        </w:tc>
        <w:tc>
          <w:tcPr>
            <w:tcW w:w="2343" w:type="pct"/>
            <w:tcMar>
              <w:top w:w="70" w:type="dxa"/>
              <w:left w:w="80" w:type="dxa"/>
              <w:bottom w:w="70" w:type="dxa"/>
              <w:right w:w="80" w:type="dxa"/>
            </w:tcMar>
            <w:vAlign w:val="center"/>
          </w:tcPr>
          <w:p w14:paraId="11B89474"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Không có cập nhật hồ sơ sau MFA; ngưỡng chưa dùng Isens hoặc độ dài phiên.</w:t>
            </w:r>
          </w:p>
        </w:tc>
      </w:tr>
    </w:tbl>
    <w:p w14:paraId="4E809A75" w14:textId="77777777" w:rsidR="00482BAC" w:rsidRPr="00890082" w:rsidRDefault="000220CB" w:rsidP="009C0CCD">
      <w:pPr>
        <w:pStyle w:val="Heading2"/>
        <w:rPr>
          <w:noProof/>
          <w:color w:val="auto"/>
          <w:lang w:val="en-US"/>
        </w:rPr>
      </w:pPr>
      <w:bookmarkStart w:id="32" w:name="_Toc243340671"/>
      <w:r w:rsidRPr="00890082">
        <w:rPr>
          <w:noProof/>
          <w:color w:val="auto"/>
          <w:lang w:val="en-US"/>
        </w:rPr>
        <w:t>5.2. Quy trình thực nghiệm</w:t>
      </w:r>
      <w:bookmarkEnd w:id="32"/>
    </w:p>
    <w:p w14:paraId="36B2698C" w14:textId="23449434" w:rsidR="00482BAC" w:rsidRPr="00890082" w:rsidRDefault="00A5370B">
      <w:r>
        <w:rPr>
          <w:b/>
          <w:bCs/>
        </w:rPr>
        <w:t xml:space="preserve">1. </w:t>
      </w:r>
      <w:r w:rsidRPr="00A5370B">
        <w:rPr>
          <w:b/>
          <w:bCs/>
        </w:rPr>
        <w:t>Dữ liệu và chia tập:</w:t>
      </w:r>
      <w:r w:rsidRPr="00890082">
        <w:t xml:space="preserve"> Lần chạy chính dùng 24 phiên nguồn tổng hợp của bốn hồ sơ SIM01-SIM04, tương ứng các phiên S1/S2 ở ba ngày D1/D2/D3; đây là dữ liệu synthetic, không phải người thật. Các phiên được giữ nguyên trong cùng một split: D1 dùng cho train, D2 cho validation (một phiên để hiệu chuẩn điểm và phiên còn lại để chọn ngưỡng), D3 cho test. Tổng dữ liệu nguồn có 28.800 lần gõ hợp lệ. Không chia ngẫu nhiên cửa sổ của cùng một phiên sang nhiều tập.</w:t>
      </w:r>
    </w:p>
    <w:p w14:paraId="7588010A" w14:textId="42A1B563" w:rsidR="00482BAC" w:rsidRPr="00890082" w:rsidRDefault="00A5370B">
      <w:r>
        <w:rPr>
          <w:b/>
          <w:bCs/>
        </w:rPr>
        <w:t xml:space="preserve">2. </w:t>
      </w:r>
      <w:r w:rsidRPr="00A5370B">
        <w:rPr>
          <w:b/>
          <w:bCs/>
        </w:rPr>
        <w:t>Xây dựng đặc trưng và scorer</w:t>
      </w:r>
      <w:r>
        <w:t>:</w:t>
      </w:r>
      <w:r w:rsidRPr="00890082">
        <w:t xml:space="preserve"> Mỗi cửa sổ gồm W = 50 lần gõ hợp lệ; pipeline tính 12 đặc trưng thời gian, chuẩn hóa theo hồ sơ tài khoản và tạo điểm bất thường bằng L1 hoặc Isolation Forest. Điểm được hiệu chỉnh bằng median/MAD và chuyển sang robust z</w:t>
      </w:r>
      <w:r w:rsidR="00963097" w:rsidRPr="00890082">
        <w:t>-</w:t>
      </w:r>
      <w:r w:rsidRPr="00890082">
        <w:t>score trước khi đưa vào chính sách. Việc fit/chọn tham số chỉ dùng train/validation; test chỉ được đánh giá sau khi cấu hình đã khóa.</w:t>
      </w:r>
    </w:p>
    <w:p w14:paraId="7D9CCD06" w14:textId="7BD0368F" w:rsidR="00482BAC" w:rsidRPr="00890082" w:rsidRDefault="00A5370B">
      <w:r>
        <w:rPr>
          <w:b/>
          <w:bCs/>
        </w:rPr>
        <w:t xml:space="preserve">3. </w:t>
      </w:r>
      <w:r w:rsidRPr="00A5370B">
        <w:rPr>
          <w:b/>
          <w:bCs/>
        </w:rPr>
        <w:t>Ma trận so sánh</w:t>
      </w:r>
      <w:r>
        <w:t>:</w:t>
      </w:r>
      <w:r w:rsidRPr="00890082">
        <w:t xml:space="preserve"> Các chính sách được chạy trên cùng dữ liệu và chuỗi tiếp quản: B0 (ngưỡng từng cửa sổ), B1 (CUSUM có hệ số quên, ngưỡng chung), P1 (ngưỡng riêng theo tài khoản, giữ λ/k của B1) và B1_lambda1 (CUSUM không quên, chọn lại k/ngưỡng). P2 không nằm trong các lần chạy vì chưa hiện thực.</w:t>
      </w:r>
    </w:p>
    <w:p w14:paraId="03724AB5" w14:textId="2DEC91C2" w:rsidR="00482BAC" w:rsidRPr="00890082" w:rsidRDefault="00A5370B">
      <w:r>
        <w:rPr>
          <w:b/>
          <w:bCs/>
        </w:rPr>
        <w:t xml:space="preserve">4. </w:t>
      </w:r>
      <w:r w:rsidRPr="00A5370B">
        <w:rPr>
          <w:b/>
          <w:bCs/>
        </w:rPr>
        <w:t>Kịch bản A1</w:t>
      </w:r>
      <w:r>
        <w:t>:</w:t>
      </w:r>
      <w:r w:rsidRPr="00890082">
        <w:t xml:space="preserve"> Phiên tiếp quản được tạo offline bằng cách nối đoạn chính chủ dài 225 lần gõ với đoạn nguồn người lạ dài 300 lần gõ; khoảng cách down-down tại điểm nối là 250 ms. Nhãn đổi người N chỉ được dùng trong lớp đánh giá để tính TTD, không đi vào scorer hoặc chính sách. Với W = 50, 25 lần gõ cuối của suffix có thể không tạo được cửa sổ hoàn chỉnh; vì vậy dùng chân trời quan sát thực tế, không tự gán mọi ca là đã được theo dõi đủ 300 phím.</w:t>
      </w:r>
    </w:p>
    <w:p w14:paraId="52A8A80B" w14:textId="5E17EC4D" w:rsidR="00482BAC" w:rsidRPr="00890082" w:rsidRDefault="00A5370B">
      <w:r>
        <w:rPr>
          <w:b/>
          <w:bCs/>
        </w:rPr>
        <w:t xml:space="preserve">5. Chỉ số: FAR/FRR/EER ở mức cửa sổ là chỉ số chẩn đoán tại ngưỡng đã chọn bằng validation; chúng không phải FAR/FRR của chính sách tuần tự. TTD báo median trên những ca có phát hiện, còn ca không phát hiện được xem là kiểm duyệt phải. Báo riêng cảnh báo đến muộn, thu hồi trước khi người lạ bắt đầu, thu hồi oan trên phiên chủ thật G0 và số lần MFA mỗi giờ. MFA replay được giả lập xác định và tức thời: chủ thật qua, người lạ trượt; không đánh giá độ trễ MFA ngoài </w:t>
      </w:r>
      <w:r>
        <w:rPr>
          <w:b/>
          <w:bCs/>
        </w:rPr>
        <w:lastRenderedPageBreak/>
        <w:t>đời. Tỷ lệ phát hiện được báo theo hai mẫu số: loại và không loại các kịch bản bị thu hồi trước N.</w:t>
      </w:r>
    </w:p>
    <w:p w14:paraId="2B4380DE" w14:textId="3CC44944" w:rsidR="00482BAC" w:rsidRPr="00890082" w:rsidRDefault="00A5370B">
      <w:r>
        <w:rPr>
          <w:b/>
          <w:bCs/>
        </w:rPr>
        <w:t xml:space="preserve">6. </w:t>
      </w:r>
      <w:r w:rsidRPr="00A5370B">
        <w:rPr>
          <w:b/>
          <w:bCs/>
        </w:rPr>
        <w:t>Điều kiện báo cáo</w:t>
      </w:r>
      <w:r>
        <w:t>:</w:t>
      </w:r>
      <w:r w:rsidRPr="00890082">
        <w:t xml:space="preserve"> Mỗi bảng nêu rõ nguồn synthetic, số tài khoản và đơn vị đếm. Số kịch bản/prefix không phải số người độc lập; các kịch bản tái sử dụng cùng phiên nguồn. Lần chạy trong phát triển phần mềm phục vụ chẩn đoán và kiểm tra quy trình, không phải thí nghiệm xác nhận trên một holdout độc lập chưa từng được xem.</w:t>
      </w:r>
    </w:p>
    <w:p w14:paraId="57B39A71" w14:textId="77777777" w:rsidR="00482BAC" w:rsidRPr="00890082" w:rsidRDefault="000220CB" w:rsidP="009C0CCD">
      <w:pPr>
        <w:pStyle w:val="Heading2"/>
        <w:rPr>
          <w:noProof/>
          <w:color w:val="auto"/>
          <w:lang w:val="en-US"/>
        </w:rPr>
      </w:pPr>
      <w:bookmarkStart w:id="33" w:name="_Toc243340672"/>
      <w:r w:rsidRPr="00890082">
        <w:rPr>
          <w:noProof/>
          <w:color w:val="auto"/>
          <w:lang w:val="en-US"/>
        </w:rPr>
        <w:t>5.3. Kết quả SIM01-SIM04</w:t>
      </w:r>
      <w:bookmarkEnd w:id="33"/>
    </w:p>
    <w:p w14:paraId="2038BA11" w14:textId="77777777" w:rsidR="00482BAC" w:rsidRPr="00890082" w:rsidRDefault="000220CB">
      <w:r w:rsidRPr="00890082">
        <w:t>Bảng 13 tổng hợp kết quả theo chính sách. “Đạt validation/test” là số tài khoản có cờ khả thi, không phải số cửa sổ. Cấu hình được chọn ở cả 8 tổ hợp scorer-policy đều không đạt validation (0/4 tài khoản khả thi) và không tài khoản nào đạt đầy đủ ràng buộc trên test. Vì vậy, các giá trị dưới đây là kết quả chẩn đoán của lưới hiện tại, không phải điểm vận hành được xác nhận. Cột “Phát hiện (loại thu hồi trước N)” dùng mẫu số là các kịch bản không bị thu hồi trước thời điểm tiếp quản; cột “Phát hiện trên toàn bộ” chia cho toàn bộ 432 kịch bản của mỗi cấu hình. Hai cột cần đọc cùng nhau vì chính sách thu hồi oan càng nhiều thì mẫu số của cột thứ nhất càng nhỏ. MFA/giờ được báo theo thời gian gõ thực (ghi) và thời gian phiên.</w:t>
      </w:r>
    </w:p>
    <w:p w14:paraId="3B46EFEC" w14:textId="38CF254A" w:rsidR="00482BAC" w:rsidRPr="00496C1B" w:rsidRDefault="000220CB">
      <w:pPr>
        <w:keepNext/>
        <w:spacing w:before="80" w:after="80"/>
        <w:jc w:val="center"/>
        <w:rPr>
          <w:rFonts w:asciiTheme="majorHAnsi" w:hAnsiTheme="majorHAnsi" w:cstheme="majorHAnsi"/>
        </w:rPr>
      </w:pPr>
      <w:r w:rsidRPr="00496C1B">
        <w:rPr>
          <w:rFonts w:asciiTheme="majorHAnsi" w:hAnsiTheme="majorHAnsi" w:cstheme="majorHAnsi"/>
          <w:b/>
        </w:rPr>
        <w:t>Bảng 13</w:t>
      </w:r>
      <w:r w:rsidR="00496C1B" w:rsidRPr="00496C1B">
        <w:rPr>
          <w:rFonts w:asciiTheme="majorHAnsi" w:hAnsiTheme="majorHAnsi" w:cstheme="majorHAnsi"/>
          <w:b/>
        </w:rPr>
        <w:t>:</w:t>
      </w:r>
      <w:r w:rsidRPr="00496C1B">
        <w:rPr>
          <w:rFonts w:asciiTheme="majorHAnsi" w:hAnsiTheme="majorHAnsi" w:cstheme="majorHAnsi"/>
          <w:b/>
        </w:rPr>
        <w:t xml:space="preserve"> Kết quả chính theo scorer và chính sách (macro trên 4 hồ sơ mô phỏng)</w:t>
      </w:r>
    </w:p>
    <w:tbl>
      <w:tblPr>
        <w:tblW w:w="4992"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ayout w:type="fixed"/>
        <w:tblLook w:val="04A0" w:firstRow="1" w:lastRow="0" w:firstColumn="1" w:lastColumn="0" w:noHBand="0" w:noVBand="1"/>
      </w:tblPr>
      <w:tblGrid>
        <w:gridCol w:w="1360"/>
        <w:gridCol w:w="841"/>
        <w:gridCol w:w="600"/>
        <w:gridCol w:w="600"/>
        <w:gridCol w:w="1000"/>
        <w:gridCol w:w="960"/>
        <w:gridCol w:w="1119"/>
        <w:gridCol w:w="881"/>
        <w:gridCol w:w="881"/>
        <w:gridCol w:w="799"/>
      </w:tblGrid>
      <w:tr w:rsidR="00482BAC" w:rsidRPr="00496C1B" w14:paraId="31798B49" w14:textId="77777777" w:rsidTr="003E296F">
        <w:trPr>
          <w:cantSplit/>
          <w:tblHeader/>
          <w:jc w:val="center"/>
        </w:trPr>
        <w:tc>
          <w:tcPr>
            <w:tcW w:w="752" w:type="pct"/>
            <w:shd w:val="clear" w:color="auto" w:fill="DCE6F1"/>
            <w:tcMar>
              <w:top w:w="70" w:type="dxa"/>
              <w:left w:w="80" w:type="dxa"/>
              <w:bottom w:w="70" w:type="dxa"/>
              <w:right w:w="80" w:type="dxa"/>
            </w:tcMar>
            <w:vAlign w:val="center"/>
          </w:tcPr>
          <w:p w14:paraId="2B6F111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Scorer</w:t>
            </w:r>
          </w:p>
        </w:tc>
        <w:tc>
          <w:tcPr>
            <w:tcW w:w="465" w:type="pct"/>
            <w:shd w:val="clear" w:color="auto" w:fill="DCE6F1"/>
            <w:tcMar>
              <w:top w:w="70" w:type="dxa"/>
              <w:left w:w="80" w:type="dxa"/>
              <w:bottom w:w="70" w:type="dxa"/>
              <w:right w:w="80" w:type="dxa"/>
            </w:tcMar>
            <w:vAlign w:val="center"/>
          </w:tcPr>
          <w:p w14:paraId="5EEF8FD2"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Chính sách</w:t>
            </w:r>
          </w:p>
        </w:tc>
        <w:tc>
          <w:tcPr>
            <w:tcW w:w="332" w:type="pct"/>
            <w:shd w:val="clear" w:color="auto" w:fill="DCE6F1"/>
            <w:tcMar>
              <w:top w:w="70" w:type="dxa"/>
              <w:left w:w="80" w:type="dxa"/>
              <w:bottom w:w="70" w:type="dxa"/>
              <w:right w:w="80" w:type="dxa"/>
            </w:tcMar>
            <w:vAlign w:val="center"/>
          </w:tcPr>
          <w:p w14:paraId="276D5DC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Đạt val.</w:t>
            </w:r>
          </w:p>
        </w:tc>
        <w:tc>
          <w:tcPr>
            <w:tcW w:w="332" w:type="pct"/>
            <w:shd w:val="clear" w:color="auto" w:fill="DCE6F1"/>
            <w:tcMar>
              <w:top w:w="70" w:type="dxa"/>
              <w:left w:w="80" w:type="dxa"/>
              <w:bottom w:w="70" w:type="dxa"/>
              <w:right w:w="80" w:type="dxa"/>
            </w:tcMar>
            <w:vAlign w:val="center"/>
          </w:tcPr>
          <w:p w14:paraId="29B38A1D"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Đạt test</w:t>
            </w:r>
          </w:p>
        </w:tc>
        <w:tc>
          <w:tcPr>
            <w:tcW w:w="553" w:type="pct"/>
            <w:shd w:val="clear" w:color="auto" w:fill="DCE6F1"/>
            <w:tcMar>
              <w:top w:w="70" w:type="dxa"/>
              <w:left w:w="80" w:type="dxa"/>
              <w:bottom w:w="70" w:type="dxa"/>
              <w:right w:w="80" w:type="dxa"/>
            </w:tcMar>
            <w:vAlign w:val="center"/>
          </w:tcPr>
          <w:p w14:paraId="67C646CF"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Phát hiện (loại thu hồi trước N)</w:t>
            </w:r>
          </w:p>
        </w:tc>
        <w:tc>
          <w:tcPr>
            <w:tcW w:w="531" w:type="pct"/>
            <w:shd w:val="clear" w:color="auto" w:fill="DCE6F1"/>
            <w:tcMar>
              <w:top w:w="70" w:type="dxa"/>
              <w:left w:w="80" w:type="dxa"/>
              <w:bottom w:w="70" w:type="dxa"/>
              <w:right w:w="80" w:type="dxa"/>
            </w:tcMar>
            <w:vAlign w:val="center"/>
          </w:tcPr>
          <w:p w14:paraId="45F90C5D"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Phát hiện trên toàn bộ</w:t>
            </w:r>
          </w:p>
        </w:tc>
        <w:tc>
          <w:tcPr>
            <w:tcW w:w="619" w:type="pct"/>
            <w:shd w:val="clear" w:color="auto" w:fill="DCE6F1"/>
            <w:tcMar>
              <w:top w:w="70" w:type="dxa"/>
              <w:left w:w="80" w:type="dxa"/>
              <w:bottom w:w="70" w:type="dxa"/>
              <w:right w:w="80" w:type="dxa"/>
            </w:tcMar>
            <w:vAlign w:val="center"/>
          </w:tcPr>
          <w:p w14:paraId="3C976FF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Median TTD (phím)</w:t>
            </w:r>
          </w:p>
        </w:tc>
        <w:tc>
          <w:tcPr>
            <w:tcW w:w="487" w:type="pct"/>
            <w:shd w:val="clear" w:color="auto" w:fill="DCE6F1"/>
            <w:tcMar>
              <w:top w:w="70" w:type="dxa"/>
              <w:left w:w="80" w:type="dxa"/>
              <w:bottom w:w="70" w:type="dxa"/>
              <w:right w:w="80" w:type="dxa"/>
            </w:tcMar>
            <w:vAlign w:val="center"/>
          </w:tcPr>
          <w:p w14:paraId="18AECE0B"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MFA/giờ ghi</w:t>
            </w:r>
          </w:p>
        </w:tc>
        <w:tc>
          <w:tcPr>
            <w:tcW w:w="487" w:type="pct"/>
            <w:shd w:val="clear" w:color="auto" w:fill="DCE6F1"/>
            <w:tcMar>
              <w:top w:w="70" w:type="dxa"/>
              <w:left w:w="80" w:type="dxa"/>
              <w:bottom w:w="70" w:type="dxa"/>
              <w:right w:w="80" w:type="dxa"/>
            </w:tcMar>
            <w:vAlign w:val="center"/>
          </w:tcPr>
          <w:p w14:paraId="7E5C2DA4"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MFA/giờ phiên</w:t>
            </w:r>
          </w:p>
        </w:tc>
        <w:tc>
          <w:tcPr>
            <w:tcW w:w="442" w:type="pct"/>
            <w:shd w:val="clear" w:color="auto" w:fill="DCE6F1"/>
            <w:tcMar>
              <w:top w:w="70" w:type="dxa"/>
              <w:left w:w="80" w:type="dxa"/>
              <w:bottom w:w="70" w:type="dxa"/>
              <w:right w:w="80" w:type="dxa"/>
            </w:tcMar>
            <w:vAlign w:val="center"/>
          </w:tcPr>
          <w:p w14:paraId="05232CC7"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Thu hồi G0 oan</w:t>
            </w:r>
          </w:p>
        </w:tc>
      </w:tr>
      <w:tr w:rsidR="00482BAC" w:rsidRPr="00496C1B" w14:paraId="09C11A3F" w14:textId="77777777" w:rsidTr="003E296F">
        <w:trPr>
          <w:cantSplit/>
          <w:jc w:val="center"/>
        </w:trPr>
        <w:tc>
          <w:tcPr>
            <w:tcW w:w="752" w:type="pct"/>
            <w:tcMar>
              <w:top w:w="70" w:type="dxa"/>
              <w:left w:w="80" w:type="dxa"/>
              <w:bottom w:w="70" w:type="dxa"/>
              <w:right w:w="80" w:type="dxa"/>
            </w:tcMar>
            <w:vAlign w:val="center"/>
          </w:tcPr>
          <w:p w14:paraId="1EE143D1" w14:textId="4E19062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L1</w:t>
            </w:r>
            <w:r w:rsidR="00B3156B" w:rsidRPr="00496C1B">
              <w:rPr>
                <w:rFonts w:asciiTheme="majorHAnsi" w:hAnsiTheme="majorHAnsi" w:cstheme="majorHAnsi"/>
              </w:rPr>
              <w:t>/</w:t>
            </w:r>
            <w:r w:rsidRPr="00496C1B">
              <w:rPr>
                <w:rFonts w:asciiTheme="majorHAnsi" w:hAnsiTheme="majorHAnsi" w:cstheme="majorHAnsi"/>
              </w:rPr>
              <w:t>distance</w:t>
            </w:r>
          </w:p>
        </w:tc>
        <w:tc>
          <w:tcPr>
            <w:tcW w:w="465" w:type="pct"/>
            <w:tcMar>
              <w:top w:w="70" w:type="dxa"/>
              <w:left w:w="80" w:type="dxa"/>
              <w:bottom w:w="70" w:type="dxa"/>
              <w:right w:w="80" w:type="dxa"/>
            </w:tcMar>
            <w:vAlign w:val="center"/>
          </w:tcPr>
          <w:p w14:paraId="42F369AA"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B0</w:t>
            </w:r>
          </w:p>
        </w:tc>
        <w:tc>
          <w:tcPr>
            <w:tcW w:w="332" w:type="pct"/>
            <w:tcMar>
              <w:top w:w="70" w:type="dxa"/>
              <w:left w:w="80" w:type="dxa"/>
              <w:bottom w:w="70" w:type="dxa"/>
              <w:right w:w="80" w:type="dxa"/>
            </w:tcMar>
            <w:vAlign w:val="center"/>
          </w:tcPr>
          <w:p w14:paraId="0F297634"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44A85B64"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09C6F581"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0,380</w:t>
            </w:r>
          </w:p>
        </w:tc>
        <w:tc>
          <w:tcPr>
            <w:tcW w:w="531" w:type="pct"/>
            <w:tcMar>
              <w:top w:w="70" w:type="dxa"/>
              <w:left w:w="80" w:type="dxa"/>
              <w:bottom w:w="70" w:type="dxa"/>
              <w:right w:w="80" w:type="dxa"/>
            </w:tcMar>
            <w:vAlign w:val="center"/>
          </w:tcPr>
          <w:p w14:paraId="314FDA6D"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0,380</w:t>
            </w:r>
          </w:p>
        </w:tc>
        <w:tc>
          <w:tcPr>
            <w:tcW w:w="619" w:type="pct"/>
            <w:tcMar>
              <w:top w:w="70" w:type="dxa"/>
              <w:left w:w="80" w:type="dxa"/>
              <w:bottom w:w="70" w:type="dxa"/>
              <w:right w:w="80" w:type="dxa"/>
            </w:tcMar>
            <w:vAlign w:val="center"/>
          </w:tcPr>
          <w:p w14:paraId="30C5181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181,25</w:t>
            </w:r>
          </w:p>
        </w:tc>
        <w:tc>
          <w:tcPr>
            <w:tcW w:w="487" w:type="pct"/>
            <w:tcMar>
              <w:top w:w="70" w:type="dxa"/>
              <w:left w:w="80" w:type="dxa"/>
              <w:bottom w:w="70" w:type="dxa"/>
              <w:right w:w="80" w:type="dxa"/>
            </w:tcMar>
            <w:vAlign w:val="center"/>
          </w:tcPr>
          <w:p w14:paraId="143A66CE"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12,644</w:t>
            </w:r>
          </w:p>
        </w:tc>
        <w:tc>
          <w:tcPr>
            <w:tcW w:w="487" w:type="pct"/>
            <w:tcMar>
              <w:top w:w="70" w:type="dxa"/>
              <w:left w:w="80" w:type="dxa"/>
              <w:bottom w:w="70" w:type="dxa"/>
              <w:right w:w="80" w:type="dxa"/>
            </w:tcMar>
            <w:vAlign w:val="center"/>
          </w:tcPr>
          <w:p w14:paraId="5F7B4629"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10,039</w:t>
            </w:r>
          </w:p>
        </w:tc>
        <w:tc>
          <w:tcPr>
            <w:tcW w:w="442" w:type="pct"/>
            <w:tcMar>
              <w:top w:w="70" w:type="dxa"/>
              <w:left w:w="80" w:type="dxa"/>
              <w:bottom w:w="70" w:type="dxa"/>
              <w:right w:w="80" w:type="dxa"/>
            </w:tcMar>
            <w:vAlign w:val="center"/>
          </w:tcPr>
          <w:p w14:paraId="1F8699A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5A4DE178" w14:textId="77777777" w:rsidTr="003E296F">
        <w:trPr>
          <w:cantSplit/>
          <w:jc w:val="center"/>
        </w:trPr>
        <w:tc>
          <w:tcPr>
            <w:tcW w:w="752" w:type="pct"/>
            <w:tcMar>
              <w:top w:w="70" w:type="dxa"/>
              <w:left w:w="80" w:type="dxa"/>
              <w:bottom w:w="70" w:type="dxa"/>
              <w:right w:w="80" w:type="dxa"/>
            </w:tcMar>
            <w:vAlign w:val="center"/>
          </w:tcPr>
          <w:p w14:paraId="5018AB6B" w14:textId="7ACDB01D"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L1</w:t>
            </w:r>
            <w:r w:rsidR="00B3156B" w:rsidRPr="00496C1B">
              <w:rPr>
                <w:rFonts w:asciiTheme="majorHAnsi" w:hAnsiTheme="majorHAnsi" w:cstheme="majorHAnsi"/>
              </w:rPr>
              <w:t>/</w:t>
            </w:r>
            <w:r w:rsidRPr="00496C1B">
              <w:rPr>
                <w:rFonts w:asciiTheme="majorHAnsi" w:hAnsiTheme="majorHAnsi" w:cstheme="majorHAnsi"/>
              </w:rPr>
              <w:t>distance</w:t>
            </w:r>
          </w:p>
        </w:tc>
        <w:tc>
          <w:tcPr>
            <w:tcW w:w="465" w:type="pct"/>
            <w:tcMar>
              <w:top w:w="70" w:type="dxa"/>
              <w:left w:w="80" w:type="dxa"/>
              <w:bottom w:w="70" w:type="dxa"/>
              <w:right w:w="80" w:type="dxa"/>
            </w:tcMar>
            <w:vAlign w:val="center"/>
          </w:tcPr>
          <w:p w14:paraId="5D74FB1D"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B1</w:t>
            </w:r>
          </w:p>
        </w:tc>
        <w:tc>
          <w:tcPr>
            <w:tcW w:w="332" w:type="pct"/>
            <w:tcMar>
              <w:top w:w="70" w:type="dxa"/>
              <w:left w:w="80" w:type="dxa"/>
              <w:bottom w:w="70" w:type="dxa"/>
              <w:right w:w="80" w:type="dxa"/>
            </w:tcMar>
            <w:vAlign w:val="center"/>
          </w:tcPr>
          <w:p w14:paraId="6BD2802B"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058BDC66"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6192E262"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0,612</w:t>
            </w:r>
          </w:p>
        </w:tc>
        <w:tc>
          <w:tcPr>
            <w:tcW w:w="531" w:type="pct"/>
            <w:tcMar>
              <w:top w:w="70" w:type="dxa"/>
              <w:left w:w="80" w:type="dxa"/>
              <w:bottom w:w="70" w:type="dxa"/>
              <w:right w:w="80" w:type="dxa"/>
            </w:tcMar>
            <w:vAlign w:val="center"/>
          </w:tcPr>
          <w:p w14:paraId="173F8670"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0,500</w:t>
            </w:r>
          </w:p>
        </w:tc>
        <w:tc>
          <w:tcPr>
            <w:tcW w:w="619" w:type="pct"/>
            <w:tcMar>
              <w:top w:w="70" w:type="dxa"/>
              <w:left w:w="80" w:type="dxa"/>
              <w:bottom w:w="70" w:type="dxa"/>
              <w:right w:w="80" w:type="dxa"/>
            </w:tcMar>
            <w:vAlign w:val="center"/>
          </w:tcPr>
          <w:p w14:paraId="5B03C5AE"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150,00</w:t>
            </w:r>
          </w:p>
        </w:tc>
        <w:tc>
          <w:tcPr>
            <w:tcW w:w="487" w:type="pct"/>
            <w:tcMar>
              <w:top w:w="70" w:type="dxa"/>
              <w:left w:w="80" w:type="dxa"/>
              <w:bottom w:w="70" w:type="dxa"/>
              <w:right w:w="80" w:type="dxa"/>
            </w:tcMar>
            <w:vAlign w:val="center"/>
          </w:tcPr>
          <w:p w14:paraId="3AC39C9F"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21,442</w:t>
            </w:r>
          </w:p>
        </w:tc>
        <w:tc>
          <w:tcPr>
            <w:tcW w:w="487" w:type="pct"/>
            <w:tcMar>
              <w:top w:w="70" w:type="dxa"/>
              <w:left w:w="80" w:type="dxa"/>
              <w:bottom w:w="70" w:type="dxa"/>
              <w:right w:w="80" w:type="dxa"/>
            </w:tcMar>
            <w:vAlign w:val="center"/>
          </w:tcPr>
          <w:p w14:paraId="7B152D9B"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17,107</w:t>
            </w:r>
          </w:p>
        </w:tc>
        <w:tc>
          <w:tcPr>
            <w:tcW w:w="442" w:type="pct"/>
            <w:tcMar>
              <w:top w:w="70" w:type="dxa"/>
              <w:left w:w="80" w:type="dxa"/>
              <w:bottom w:w="70" w:type="dxa"/>
              <w:right w:w="80" w:type="dxa"/>
            </w:tcMar>
            <w:vAlign w:val="center"/>
          </w:tcPr>
          <w:p w14:paraId="7D5C55A0"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34BCB1A0" w14:textId="77777777" w:rsidTr="003E296F">
        <w:trPr>
          <w:cantSplit/>
          <w:jc w:val="center"/>
        </w:trPr>
        <w:tc>
          <w:tcPr>
            <w:tcW w:w="752" w:type="pct"/>
            <w:tcMar>
              <w:top w:w="70" w:type="dxa"/>
              <w:left w:w="80" w:type="dxa"/>
              <w:bottom w:w="70" w:type="dxa"/>
              <w:right w:w="80" w:type="dxa"/>
            </w:tcMar>
            <w:vAlign w:val="center"/>
          </w:tcPr>
          <w:p w14:paraId="78CFACA8" w14:textId="18433FDD"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L1</w:t>
            </w:r>
            <w:r w:rsidR="00B3156B" w:rsidRPr="00496C1B">
              <w:rPr>
                <w:rFonts w:asciiTheme="majorHAnsi" w:hAnsiTheme="majorHAnsi" w:cstheme="majorHAnsi"/>
              </w:rPr>
              <w:t>/</w:t>
            </w:r>
            <w:r w:rsidRPr="00496C1B">
              <w:rPr>
                <w:rFonts w:asciiTheme="majorHAnsi" w:hAnsiTheme="majorHAnsi" w:cstheme="majorHAnsi"/>
              </w:rPr>
              <w:t>distance</w:t>
            </w:r>
          </w:p>
        </w:tc>
        <w:tc>
          <w:tcPr>
            <w:tcW w:w="465" w:type="pct"/>
            <w:tcMar>
              <w:top w:w="70" w:type="dxa"/>
              <w:left w:w="80" w:type="dxa"/>
              <w:bottom w:w="70" w:type="dxa"/>
              <w:right w:w="80" w:type="dxa"/>
            </w:tcMar>
            <w:vAlign w:val="center"/>
          </w:tcPr>
          <w:p w14:paraId="521F90BB"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P1</w:t>
            </w:r>
          </w:p>
        </w:tc>
        <w:tc>
          <w:tcPr>
            <w:tcW w:w="332" w:type="pct"/>
            <w:tcMar>
              <w:top w:w="70" w:type="dxa"/>
              <w:left w:w="80" w:type="dxa"/>
              <w:bottom w:w="70" w:type="dxa"/>
              <w:right w:w="80" w:type="dxa"/>
            </w:tcMar>
            <w:vAlign w:val="center"/>
          </w:tcPr>
          <w:p w14:paraId="20003EC3"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447476BD"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42FBF77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0,572</w:t>
            </w:r>
          </w:p>
        </w:tc>
        <w:tc>
          <w:tcPr>
            <w:tcW w:w="531" w:type="pct"/>
            <w:tcMar>
              <w:top w:w="70" w:type="dxa"/>
              <w:left w:w="80" w:type="dxa"/>
              <w:bottom w:w="70" w:type="dxa"/>
              <w:right w:w="80" w:type="dxa"/>
            </w:tcMar>
            <w:vAlign w:val="center"/>
          </w:tcPr>
          <w:p w14:paraId="768398F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0,542</w:t>
            </w:r>
          </w:p>
        </w:tc>
        <w:tc>
          <w:tcPr>
            <w:tcW w:w="619" w:type="pct"/>
            <w:tcMar>
              <w:top w:w="70" w:type="dxa"/>
              <w:left w:w="80" w:type="dxa"/>
              <w:bottom w:w="70" w:type="dxa"/>
              <w:right w:w="80" w:type="dxa"/>
            </w:tcMar>
            <w:vAlign w:val="center"/>
          </w:tcPr>
          <w:p w14:paraId="5751830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150,00</w:t>
            </w:r>
          </w:p>
        </w:tc>
        <w:tc>
          <w:tcPr>
            <w:tcW w:w="487" w:type="pct"/>
            <w:tcMar>
              <w:top w:w="70" w:type="dxa"/>
              <w:left w:w="80" w:type="dxa"/>
              <w:bottom w:w="70" w:type="dxa"/>
              <w:right w:w="80" w:type="dxa"/>
            </w:tcMar>
            <w:vAlign w:val="center"/>
          </w:tcPr>
          <w:p w14:paraId="6D1C3B2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19,109</w:t>
            </w:r>
          </w:p>
        </w:tc>
        <w:tc>
          <w:tcPr>
            <w:tcW w:w="487" w:type="pct"/>
            <w:tcMar>
              <w:top w:w="70" w:type="dxa"/>
              <w:left w:w="80" w:type="dxa"/>
              <w:bottom w:w="70" w:type="dxa"/>
              <w:right w:w="80" w:type="dxa"/>
            </w:tcMar>
            <w:vAlign w:val="center"/>
          </w:tcPr>
          <w:p w14:paraId="3190B0D2"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15,148</w:t>
            </w:r>
          </w:p>
        </w:tc>
        <w:tc>
          <w:tcPr>
            <w:tcW w:w="442" w:type="pct"/>
            <w:tcMar>
              <w:top w:w="70" w:type="dxa"/>
              <w:left w:w="80" w:type="dxa"/>
              <w:bottom w:w="70" w:type="dxa"/>
              <w:right w:w="80" w:type="dxa"/>
            </w:tcMar>
            <w:vAlign w:val="center"/>
          </w:tcPr>
          <w:p w14:paraId="6F15DC9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072FCACD" w14:textId="77777777" w:rsidTr="003E296F">
        <w:trPr>
          <w:cantSplit/>
          <w:jc w:val="center"/>
        </w:trPr>
        <w:tc>
          <w:tcPr>
            <w:tcW w:w="752" w:type="pct"/>
            <w:tcMar>
              <w:top w:w="70" w:type="dxa"/>
              <w:left w:w="80" w:type="dxa"/>
              <w:bottom w:w="70" w:type="dxa"/>
              <w:right w:w="80" w:type="dxa"/>
            </w:tcMar>
            <w:vAlign w:val="center"/>
          </w:tcPr>
          <w:p w14:paraId="45F70B16" w14:textId="7C5800AC"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L1</w:t>
            </w:r>
            <w:r w:rsidR="00B3156B" w:rsidRPr="00496C1B">
              <w:rPr>
                <w:rFonts w:asciiTheme="majorHAnsi" w:hAnsiTheme="majorHAnsi" w:cstheme="majorHAnsi"/>
              </w:rPr>
              <w:t>/</w:t>
            </w:r>
            <w:r w:rsidRPr="00496C1B">
              <w:rPr>
                <w:rFonts w:asciiTheme="majorHAnsi" w:hAnsiTheme="majorHAnsi" w:cstheme="majorHAnsi"/>
              </w:rPr>
              <w:t>distance</w:t>
            </w:r>
          </w:p>
        </w:tc>
        <w:tc>
          <w:tcPr>
            <w:tcW w:w="465" w:type="pct"/>
            <w:tcMar>
              <w:top w:w="70" w:type="dxa"/>
              <w:left w:w="80" w:type="dxa"/>
              <w:bottom w:w="70" w:type="dxa"/>
              <w:right w:w="80" w:type="dxa"/>
            </w:tcMar>
            <w:vAlign w:val="center"/>
          </w:tcPr>
          <w:p w14:paraId="31711B2B"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B1 λ=1</w:t>
            </w:r>
          </w:p>
        </w:tc>
        <w:tc>
          <w:tcPr>
            <w:tcW w:w="332" w:type="pct"/>
            <w:tcMar>
              <w:top w:w="70" w:type="dxa"/>
              <w:left w:w="80" w:type="dxa"/>
              <w:bottom w:w="70" w:type="dxa"/>
              <w:right w:w="80" w:type="dxa"/>
            </w:tcMar>
            <w:vAlign w:val="center"/>
          </w:tcPr>
          <w:p w14:paraId="5B2C01BC"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424B5D37"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6043F19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0,616</w:t>
            </w:r>
          </w:p>
        </w:tc>
        <w:tc>
          <w:tcPr>
            <w:tcW w:w="531" w:type="pct"/>
            <w:tcMar>
              <w:top w:w="70" w:type="dxa"/>
              <w:left w:w="80" w:type="dxa"/>
              <w:bottom w:w="70" w:type="dxa"/>
              <w:right w:w="80" w:type="dxa"/>
            </w:tcMar>
            <w:vAlign w:val="center"/>
          </w:tcPr>
          <w:p w14:paraId="16DC47D3"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0,505</w:t>
            </w:r>
          </w:p>
        </w:tc>
        <w:tc>
          <w:tcPr>
            <w:tcW w:w="619" w:type="pct"/>
            <w:tcMar>
              <w:top w:w="70" w:type="dxa"/>
              <w:left w:w="80" w:type="dxa"/>
              <w:bottom w:w="70" w:type="dxa"/>
              <w:right w:w="80" w:type="dxa"/>
            </w:tcMar>
            <w:vAlign w:val="center"/>
          </w:tcPr>
          <w:p w14:paraId="29988CFE"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150,00</w:t>
            </w:r>
          </w:p>
        </w:tc>
        <w:tc>
          <w:tcPr>
            <w:tcW w:w="487" w:type="pct"/>
            <w:tcMar>
              <w:top w:w="70" w:type="dxa"/>
              <w:left w:w="80" w:type="dxa"/>
              <w:bottom w:w="70" w:type="dxa"/>
              <w:right w:w="80" w:type="dxa"/>
            </w:tcMar>
            <w:vAlign w:val="center"/>
          </w:tcPr>
          <w:p w14:paraId="5C65C344"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21,442</w:t>
            </w:r>
          </w:p>
        </w:tc>
        <w:tc>
          <w:tcPr>
            <w:tcW w:w="487" w:type="pct"/>
            <w:tcMar>
              <w:top w:w="70" w:type="dxa"/>
              <w:left w:w="80" w:type="dxa"/>
              <w:bottom w:w="70" w:type="dxa"/>
              <w:right w:w="80" w:type="dxa"/>
            </w:tcMar>
            <w:vAlign w:val="center"/>
          </w:tcPr>
          <w:p w14:paraId="1BBC33D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17,107</w:t>
            </w:r>
          </w:p>
        </w:tc>
        <w:tc>
          <w:tcPr>
            <w:tcW w:w="442" w:type="pct"/>
            <w:tcMar>
              <w:top w:w="70" w:type="dxa"/>
              <w:left w:w="80" w:type="dxa"/>
              <w:bottom w:w="70" w:type="dxa"/>
              <w:right w:w="80" w:type="dxa"/>
            </w:tcMar>
            <w:vAlign w:val="center"/>
          </w:tcPr>
          <w:p w14:paraId="4700DD1F"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10C93A90" w14:textId="77777777" w:rsidTr="003E296F">
        <w:trPr>
          <w:cantSplit/>
          <w:jc w:val="center"/>
        </w:trPr>
        <w:tc>
          <w:tcPr>
            <w:tcW w:w="752" w:type="pct"/>
            <w:tcMar>
              <w:top w:w="70" w:type="dxa"/>
              <w:left w:w="80" w:type="dxa"/>
              <w:bottom w:w="70" w:type="dxa"/>
              <w:right w:w="80" w:type="dxa"/>
            </w:tcMar>
            <w:vAlign w:val="center"/>
          </w:tcPr>
          <w:p w14:paraId="4F83DA76"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Isolation Forest</w:t>
            </w:r>
          </w:p>
        </w:tc>
        <w:tc>
          <w:tcPr>
            <w:tcW w:w="465" w:type="pct"/>
            <w:tcMar>
              <w:top w:w="70" w:type="dxa"/>
              <w:left w:w="80" w:type="dxa"/>
              <w:bottom w:w="70" w:type="dxa"/>
              <w:right w:w="80" w:type="dxa"/>
            </w:tcMar>
            <w:vAlign w:val="center"/>
          </w:tcPr>
          <w:p w14:paraId="1060BF5B"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B0</w:t>
            </w:r>
          </w:p>
        </w:tc>
        <w:tc>
          <w:tcPr>
            <w:tcW w:w="332" w:type="pct"/>
            <w:tcMar>
              <w:top w:w="70" w:type="dxa"/>
              <w:left w:w="80" w:type="dxa"/>
              <w:bottom w:w="70" w:type="dxa"/>
              <w:right w:w="80" w:type="dxa"/>
            </w:tcMar>
            <w:vAlign w:val="center"/>
          </w:tcPr>
          <w:p w14:paraId="6A99BB6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26B76B36"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6598B5B4"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0,361</w:t>
            </w:r>
          </w:p>
        </w:tc>
        <w:tc>
          <w:tcPr>
            <w:tcW w:w="531" w:type="pct"/>
            <w:tcMar>
              <w:top w:w="70" w:type="dxa"/>
              <w:left w:w="80" w:type="dxa"/>
              <w:bottom w:w="70" w:type="dxa"/>
              <w:right w:w="80" w:type="dxa"/>
            </w:tcMar>
            <w:vAlign w:val="center"/>
          </w:tcPr>
          <w:p w14:paraId="1E1D457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0,361</w:t>
            </w:r>
          </w:p>
        </w:tc>
        <w:tc>
          <w:tcPr>
            <w:tcW w:w="619" w:type="pct"/>
            <w:tcMar>
              <w:top w:w="70" w:type="dxa"/>
              <w:left w:w="80" w:type="dxa"/>
              <w:bottom w:w="70" w:type="dxa"/>
              <w:right w:w="80" w:type="dxa"/>
            </w:tcMar>
            <w:vAlign w:val="center"/>
          </w:tcPr>
          <w:p w14:paraId="2E7FB859"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162,50</w:t>
            </w:r>
          </w:p>
        </w:tc>
        <w:tc>
          <w:tcPr>
            <w:tcW w:w="487" w:type="pct"/>
            <w:tcMar>
              <w:top w:w="70" w:type="dxa"/>
              <w:left w:w="80" w:type="dxa"/>
              <w:bottom w:w="70" w:type="dxa"/>
              <w:right w:w="80" w:type="dxa"/>
            </w:tcMar>
            <w:vAlign w:val="center"/>
          </w:tcPr>
          <w:p w14:paraId="74CFEEC4"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13,556</w:t>
            </w:r>
          </w:p>
        </w:tc>
        <w:tc>
          <w:tcPr>
            <w:tcW w:w="487" w:type="pct"/>
            <w:tcMar>
              <w:top w:w="70" w:type="dxa"/>
              <w:left w:w="80" w:type="dxa"/>
              <w:bottom w:w="70" w:type="dxa"/>
              <w:right w:w="80" w:type="dxa"/>
            </w:tcMar>
            <w:vAlign w:val="center"/>
          </w:tcPr>
          <w:p w14:paraId="63FF1DA7"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10,456</w:t>
            </w:r>
          </w:p>
        </w:tc>
        <w:tc>
          <w:tcPr>
            <w:tcW w:w="442" w:type="pct"/>
            <w:tcMar>
              <w:top w:w="70" w:type="dxa"/>
              <w:left w:w="80" w:type="dxa"/>
              <w:bottom w:w="70" w:type="dxa"/>
              <w:right w:w="80" w:type="dxa"/>
            </w:tcMar>
            <w:vAlign w:val="center"/>
          </w:tcPr>
          <w:p w14:paraId="6807DD7F"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w:t>
            </w:r>
          </w:p>
        </w:tc>
      </w:tr>
      <w:tr w:rsidR="00482BAC" w:rsidRPr="00496C1B" w14:paraId="3949840A" w14:textId="77777777" w:rsidTr="003E296F">
        <w:trPr>
          <w:cantSplit/>
          <w:jc w:val="center"/>
        </w:trPr>
        <w:tc>
          <w:tcPr>
            <w:tcW w:w="752" w:type="pct"/>
            <w:tcMar>
              <w:top w:w="70" w:type="dxa"/>
              <w:left w:w="80" w:type="dxa"/>
              <w:bottom w:w="70" w:type="dxa"/>
              <w:right w:w="80" w:type="dxa"/>
            </w:tcMar>
            <w:vAlign w:val="center"/>
          </w:tcPr>
          <w:p w14:paraId="12D86F98"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Isolation Forest</w:t>
            </w:r>
          </w:p>
        </w:tc>
        <w:tc>
          <w:tcPr>
            <w:tcW w:w="465" w:type="pct"/>
            <w:tcMar>
              <w:top w:w="70" w:type="dxa"/>
              <w:left w:w="80" w:type="dxa"/>
              <w:bottom w:w="70" w:type="dxa"/>
              <w:right w:w="80" w:type="dxa"/>
            </w:tcMar>
            <w:vAlign w:val="center"/>
          </w:tcPr>
          <w:p w14:paraId="143DE66C"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B1</w:t>
            </w:r>
          </w:p>
        </w:tc>
        <w:tc>
          <w:tcPr>
            <w:tcW w:w="332" w:type="pct"/>
            <w:tcMar>
              <w:top w:w="70" w:type="dxa"/>
              <w:left w:w="80" w:type="dxa"/>
              <w:bottom w:w="70" w:type="dxa"/>
              <w:right w:w="80" w:type="dxa"/>
            </w:tcMar>
            <w:vAlign w:val="center"/>
          </w:tcPr>
          <w:p w14:paraId="25BD8CA9"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73C9F78C"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262AB2FE"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0,627</w:t>
            </w:r>
          </w:p>
        </w:tc>
        <w:tc>
          <w:tcPr>
            <w:tcW w:w="531" w:type="pct"/>
            <w:tcMar>
              <w:top w:w="70" w:type="dxa"/>
              <w:left w:w="80" w:type="dxa"/>
              <w:bottom w:w="70" w:type="dxa"/>
              <w:right w:w="80" w:type="dxa"/>
            </w:tcMar>
            <w:vAlign w:val="center"/>
          </w:tcPr>
          <w:p w14:paraId="4D2182AF"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0,627</w:t>
            </w:r>
          </w:p>
        </w:tc>
        <w:tc>
          <w:tcPr>
            <w:tcW w:w="619" w:type="pct"/>
            <w:tcMar>
              <w:top w:w="70" w:type="dxa"/>
              <w:left w:w="80" w:type="dxa"/>
              <w:bottom w:w="70" w:type="dxa"/>
              <w:right w:w="80" w:type="dxa"/>
            </w:tcMar>
            <w:vAlign w:val="center"/>
          </w:tcPr>
          <w:p w14:paraId="4F217AF0"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162,50</w:t>
            </w:r>
          </w:p>
        </w:tc>
        <w:tc>
          <w:tcPr>
            <w:tcW w:w="487" w:type="pct"/>
            <w:tcMar>
              <w:top w:w="70" w:type="dxa"/>
              <w:left w:w="80" w:type="dxa"/>
              <w:bottom w:w="70" w:type="dxa"/>
              <w:right w:w="80" w:type="dxa"/>
            </w:tcMar>
            <w:vAlign w:val="center"/>
          </w:tcPr>
          <w:p w14:paraId="527619A9"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15,325</w:t>
            </w:r>
          </w:p>
        </w:tc>
        <w:tc>
          <w:tcPr>
            <w:tcW w:w="487" w:type="pct"/>
            <w:tcMar>
              <w:top w:w="70" w:type="dxa"/>
              <w:left w:w="80" w:type="dxa"/>
              <w:bottom w:w="70" w:type="dxa"/>
              <w:right w:w="80" w:type="dxa"/>
            </w:tcMar>
            <w:vAlign w:val="center"/>
          </w:tcPr>
          <w:p w14:paraId="199F4673"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11,903</w:t>
            </w:r>
          </w:p>
        </w:tc>
        <w:tc>
          <w:tcPr>
            <w:tcW w:w="442" w:type="pct"/>
            <w:tcMar>
              <w:top w:w="70" w:type="dxa"/>
              <w:left w:w="80" w:type="dxa"/>
              <w:bottom w:w="70" w:type="dxa"/>
              <w:right w:w="80" w:type="dxa"/>
            </w:tcMar>
            <w:vAlign w:val="center"/>
          </w:tcPr>
          <w:p w14:paraId="17C34562"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19A503B5" w14:textId="77777777" w:rsidTr="003E296F">
        <w:trPr>
          <w:cantSplit/>
          <w:jc w:val="center"/>
        </w:trPr>
        <w:tc>
          <w:tcPr>
            <w:tcW w:w="752" w:type="pct"/>
            <w:tcMar>
              <w:top w:w="70" w:type="dxa"/>
              <w:left w:w="80" w:type="dxa"/>
              <w:bottom w:w="70" w:type="dxa"/>
              <w:right w:w="80" w:type="dxa"/>
            </w:tcMar>
            <w:vAlign w:val="center"/>
          </w:tcPr>
          <w:p w14:paraId="545B3964"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lastRenderedPageBreak/>
              <w:t>Isolation Forest</w:t>
            </w:r>
          </w:p>
        </w:tc>
        <w:tc>
          <w:tcPr>
            <w:tcW w:w="465" w:type="pct"/>
            <w:tcMar>
              <w:top w:w="70" w:type="dxa"/>
              <w:left w:w="80" w:type="dxa"/>
              <w:bottom w:w="70" w:type="dxa"/>
              <w:right w:w="80" w:type="dxa"/>
            </w:tcMar>
            <w:vAlign w:val="center"/>
          </w:tcPr>
          <w:p w14:paraId="4AB58F4A"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P1</w:t>
            </w:r>
          </w:p>
        </w:tc>
        <w:tc>
          <w:tcPr>
            <w:tcW w:w="332" w:type="pct"/>
            <w:tcMar>
              <w:top w:w="70" w:type="dxa"/>
              <w:left w:w="80" w:type="dxa"/>
              <w:bottom w:w="70" w:type="dxa"/>
              <w:right w:w="80" w:type="dxa"/>
            </w:tcMar>
            <w:vAlign w:val="center"/>
          </w:tcPr>
          <w:p w14:paraId="3246DB2E"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6353509F"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0E48C69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0,755</w:t>
            </w:r>
          </w:p>
        </w:tc>
        <w:tc>
          <w:tcPr>
            <w:tcW w:w="531" w:type="pct"/>
            <w:tcMar>
              <w:top w:w="70" w:type="dxa"/>
              <w:left w:w="80" w:type="dxa"/>
              <w:bottom w:w="70" w:type="dxa"/>
              <w:right w:w="80" w:type="dxa"/>
            </w:tcMar>
            <w:vAlign w:val="center"/>
          </w:tcPr>
          <w:p w14:paraId="0E5E5936"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0,613</w:t>
            </w:r>
          </w:p>
        </w:tc>
        <w:tc>
          <w:tcPr>
            <w:tcW w:w="619" w:type="pct"/>
            <w:tcMar>
              <w:top w:w="70" w:type="dxa"/>
              <w:left w:w="80" w:type="dxa"/>
              <w:bottom w:w="70" w:type="dxa"/>
              <w:right w:w="80" w:type="dxa"/>
            </w:tcMar>
            <w:vAlign w:val="center"/>
          </w:tcPr>
          <w:p w14:paraId="18F77F1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137,50</w:t>
            </w:r>
          </w:p>
        </w:tc>
        <w:tc>
          <w:tcPr>
            <w:tcW w:w="487" w:type="pct"/>
            <w:tcMar>
              <w:top w:w="70" w:type="dxa"/>
              <w:left w:w="80" w:type="dxa"/>
              <w:bottom w:w="70" w:type="dxa"/>
              <w:right w:w="80" w:type="dxa"/>
            </w:tcMar>
            <w:vAlign w:val="center"/>
          </w:tcPr>
          <w:p w14:paraId="69D3BFA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20,276</w:t>
            </w:r>
          </w:p>
        </w:tc>
        <w:tc>
          <w:tcPr>
            <w:tcW w:w="487" w:type="pct"/>
            <w:tcMar>
              <w:top w:w="70" w:type="dxa"/>
              <w:left w:w="80" w:type="dxa"/>
              <w:bottom w:w="70" w:type="dxa"/>
              <w:right w:w="80" w:type="dxa"/>
            </w:tcMar>
            <w:vAlign w:val="center"/>
          </w:tcPr>
          <w:p w14:paraId="54911F4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16,164</w:t>
            </w:r>
          </w:p>
        </w:tc>
        <w:tc>
          <w:tcPr>
            <w:tcW w:w="442" w:type="pct"/>
            <w:tcMar>
              <w:top w:w="70" w:type="dxa"/>
              <w:left w:w="80" w:type="dxa"/>
              <w:bottom w:w="70" w:type="dxa"/>
              <w:right w:w="80" w:type="dxa"/>
            </w:tcMar>
            <w:vAlign w:val="center"/>
          </w:tcPr>
          <w:p w14:paraId="7B6CD7F0"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4</w:t>
            </w:r>
          </w:p>
        </w:tc>
      </w:tr>
      <w:tr w:rsidR="00482BAC" w:rsidRPr="00496C1B" w14:paraId="3404081F" w14:textId="77777777" w:rsidTr="003E296F">
        <w:trPr>
          <w:cantSplit/>
          <w:jc w:val="center"/>
        </w:trPr>
        <w:tc>
          <w:tcPr>
            <w:tcW w:w="752" w:type="pct"/>
            <w:tcMar>
              <w:top w:w="70" w:type="dxa"/>
              <w:left w:w="80" w:type="dxa"/>
              <w:bottom w:w="70" w:type="dxa"/>
              <w:right w:w="80" w:type="dxa"/>
            </w:tcMar>
            <w:vAlign w:val="center"/>
          </w:tcPr>
          <w:p w14:paraId="6A8BF16C"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Isolation Forest</w:t>
            </w:r>
          </w:p>
        </w:tc>
        <w:tc>
          <w:tcPr>
            <w:tcW w:w="465" w:type="pct"/>
            <w:tcMar>
              <w:top w:w="70" w:type="dxa"/>
              <w:left w:w="80" w:type="dxa"/>
              <w:bottom w:w="70" w:type="dxa"/>
              <w:right w:w="80" w:type="dxa"/>
            </w:tcMar>
            <w:vAlign w:val="center"/>
          </w:tcPr>
          <w:p w14:paraId="15B99EB1"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B1 λ=1</w:t>
            </w:r>
          </w:p>
        </w:tc>
        <w:tc>
          <w:tcPr>
            <w:tcW w:w="332" w:type="pct"/>
            <w:tcMar>
              <w:top w:w="70" w:type="dxa"/>
              <w:left w:w="80" w:type="dxa"/>
              <w:bottom w:w="70" w:type="dxa"/>
              <w:right w:w="80" w:type="dxa"/>
            </w:tcMar>
            <w:vAlign w:val="center"/>
          </w:tcPr>
          <w:p w14:paraId="0D09B9B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4925FA3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50FD094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0,627</w:t>
            </w:r>
          </w:p>
        </w:tc>
        <w:tc>
          <w:tcPr>
            <w:tcW w:w="531" w:type="pct"/>
            <w:tcMar>
              <w:top w:w="70" w:type="dxa"/>
              <w:left w:w="80" w:type="dxa"/>
              <w:bottom w:w="70" w:type="dxa"/>
              <w:right w:w="80" w:type="dxa"/>
            </w:tcMar>
            <w:vAlign w:val="center"/>
          </w:tcPr>
          <w:p w14:paraId="5E696BD0"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0,627</w:t>
            </w:r>
          </w:p>
        </w:tc>
        <w:tc>
          <w:tcPr>
            <w:tcW w:w="619" w:type="pct"/>
            <w:tcMar>
              <w:top w:w="70" w:type="dxa"/>
              <w:left w:w="80" w:type="dxa"/>
              <w:bottom w:w="70" w:type="dxa"/>
              <w:right w:w="80" w:type="dxa"/>
            </w:tcMar>
            <w:vAlign w:val="center"/>
          </w:tcPr>
          <w:p w14:paraId="165A38A6"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162,50</w:t>
            </w:r>
          </w:p>
        </w:tc>
        <w:tc>
          <w:tcPr>
            <w:tcW w:w="487" w:type="pct"/>
            <w:tcMar>
              <w:top w:w="70" w:type="dxa"/>
              <w:left w:w="80" w:type="dxa"/>
              <w:bottom w:w="70" w:type="dxa"/>
              <w:right w:w="80" w:type="dxa"/>
            </w:tcMar>
            <w:vAlign w:val="center"/>
          </w:tcPr>
          <w:p w14:paraId="1E3BE6D6"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15,325</w:t>
            </w:r>
          </w:p>
        </w:tc>
        <w:tc>
          <w:tcPr>
            <w:tcW w:w="487" w:type="pct"/>
            <w:tcMar>
              <w:top w:w="70" w:type="dxa"/>
              <w:left w:w="80" w:type="dxa"/>
              <w:bottom w:w="70" w:type="dxa"/>
              <w:right w:w="80" w:type="dxa"/>
            </w:tcMar>
            <w:vAlign w:val="center"/>
          </w:tcPr>
          <w:p w14:paraId="0D59EAEC"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11,903</w:t>
            </w:r>
          </w:p>
        </w:tc>
        <w:tc>
          <w:tcPr>
            <w:tcW w:w="442" w:type="pct"/>
            <w:tcMar>
              <w:top w:w="70" w:type="dxa"/>
              <w:left w:w="80" w:type="dxa"/>
              <w:bottom w:w="70" w:type="dxa"/>
              <w:right w:w="80" w:type="dxa"/>
            </w:tcMar>
            <w:vAlign w:val="center"/>
          </w:tcPr>
          <w:p w14:paraId="7B1371DC"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bl>
    <w:p w14:paraId="52A89E7F" w14:textId="01148A79" w:rsidR="00482BAC" w:rsidRPr="00496C1B" w:rsidRDefault="000220CB">
      <w:pPr>
        <w:keepNext/>
        <w:spacing w:before="80" w:after="80"/>
        <w:jc w:val="center"/>
      </w:pPr>
      <w:r w:rsidRPr="00496C1B">
        <w:rPr>
          <w:b/>
        </w:rPr>
        <w:t>Bảng 14</w:t>
      </w:r>
      <w:r w:rsidR="00496C1B" w:rsidRPr="00496C1B">
        <w:rPr>
          <w:b/>
        </w:rPr>
        <w:t>:</w:t>
      </w:r>
      <w:r w:rsidRPr="00496C1B">
        <w:rPr>
          <w:b/>
        </w:rPr>
        <w:t xml:space="preserve"> So sánh B1 và P1 theo từng tài khoản chính chủ (G0)</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021"/>
        <w:gridCol w:w="1192"/>
        <w:gridCol w:w="987"/>
        <w:gridCol w:w="1226"/>
        <w:gridCol w:w="1277"/>
        <w:gridCol w:w="1226"/>
        <w:gridCol w:w="2126"/>
      </w:tblGrid>
      <w:tr w:rsidR="00482BAC" w:rsidRPr="00496C1B" w14:paraId="3BF5A141" w14:textId="77777777" w:rsidTr="00496C1B">
        <w:trPr>
          <w:cantSplit/>
          <w:tblHeader/>
          <w:jc w:val="center"/>
        </w:trPr>
        <w:tc>
          <w:tcPr>
            <w:tcW w:w="564" w:type="pct"/>
            <w:shd w:val="clear" w:color="auto" w:fill="DCE6F1"/>
            <w:tcMar>
              <w:top w:w="70" w:type="dxa"/>
              <w:left w:w="80" w:type="dxa"/>
              <w:bottom w:w="70" w:type="dxa"/>
              <w:right w:w="80" w:type="dxa"/>
            </w:tcMar>
            <w:vAlign w:val="center"/>
          </w:tcPr>
          <w:p w14:paraId="29D5473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Scorer</w:t>
            </w:r>
          </w:p>
        </w:tc>
        <w:tc>
          <w:tcPr>
            <w:tcW w:w="658" w:type="pct"/>
            <w:shd w:val="clear" w:color="auto" w:fill="DCE6F1"/>
            <w:tcMar>
              <w:top w:w="70" w:type="dxa"/>
              <w:left w:w="80" w:type="dxa"/>
              <w:bottom w:w="70" w:type="dxa"/>
              <w:right w:w="80" w:type="dxa"/>
            </w:tcMar>
            <w:vAlign w:val="center"/>
          </w:tcPr>
          <w:p w14:paraId="761A54C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Tài khoản</w:t>
            </w:r>
          </w:p>
        </w:tc>
        <w:tc>
          <w:tcPr>
            <w:tcW w:w="545" w:type="pct"/>
            <w:shd w:val="clear" w:color="auto" w:fill="DCE6F1"/>
            <w:tcMar>
              <w:top w:w="70" w:type="dxa"/>
              <w:left w:w="80" w:type="dxa"/>
              <w:bottom w:w="70" w:type="dxa"/>
              <w:right w:w="80" w:type="dxa"/>
            </w:tcMar>
            <w:vAlign w:val="center"/>
          </w:tcPr>
          <w:p w14:paraId="6B337F4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Policy</w:t>
            </w:r>
          </w:p>
        </w:tc>
        <w:tc>
          <w:tcPr>
            <w:tcW w:w="677" w:type="pct"/>
            <w:shd w:val="clear" w:color="auto" w:fill="DCE6F1"/>
            <w:tcMar>
              <w:top w:w="70" w:type="dxa"/>
              <w:left w:w="80" w:type="dxa"/>
              <w:bottom w:w="70" w:type="dxa"/>
              <w:right w:w="80" w:type="dxa"/>
            </w:tcMar>
            <w:vAlign w:val="center"/>
          </w:tcPr>
          <w:p w14:paraId="31A5D18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Yêu cầu MFA</w:t>
            </w:r>
          </w:p>
        </w:tc>
        <w:tc>
          <w:tcPr>
            <w:tcW w:w="705" w:type="pct"/>
            <w:shd w:val="clear" w:color="auto" w:fill="DCE6F1"/>
            <w:tcMar>
              <w:top w:w="70" w:type="dxa"/>
              <w:left w:w="80" w:type="dxa"/>
              <w:bottom w:w="70" w:type="dxa"/>
              <w:right w:w="80" w:type="dxa"/>
            </w:tcMar>
            <w:vAlign w:val="center"/>
          </w:tcPr>
          <w:p w14:paraId="41641E0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Phút ghi</w:t>
            </w:r>
          </w:p>
        </w:tc>
        <w:tc>
          <w:tcPr>
            <w:tcW w:w="677" w:type="pct"/>
            <w:shd w:val="clear" w:color="auto" w:fill="DCE6F1"/>
            <w:tcMar>
              <w:top w:w="70" w:type="dxa"/>
              <w:left w:w="80" w:type="dxa"/>
              <w:bottom w:w="70" w:type="dxa"/>
              <w:right w:w="80" w:type="dxa"/>
            </w:tcMar>
            <w:vAlign w:val="center"/>
          </w:tcPr>
          <w:p w14:paraId="38E1DC2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MFA/giờ</w:t>
            </w:r>
          </w:p>
        </w:tc>
        <w:tc>
          <w:tcPr>
            <w:tcW w:w="1175" w:type="pct"/>
            <w:shd w:val="clear" w:color="auto" w:fill="DCE6F1"/>
            <w:tcMar>
              <w:top w:w="70" w:type="dxa"/>
              <w:left w:w="80" w:type="dxa"/>
              <w:bottom w:w="70" w:type="dxa"/>
              <w:right w:w="80" w:type="dxa"/>
            </w:tcMar>
            <w:vAlign w:val="center"/>
          </w:tcPr>
          <w:p w14:paraId="4BC76835" w14:textId="4FD0A11B"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Thu hồi oan</w:t>
            </w:r>
            <w:r w:rsidR="00B3156B" w:rsidRPr="00496C1B">
              <w:rPr>
                <w:rFonts w:asciiTheme="majorHAnsi" w:hAnsiTheme="majorHAnsi" w:cstheme="majorHAnsi"/>
                <w:b/>
              </w:rPr>
              <w:t>/</w:t>
            </w:r>
            <w:r w:rsidRPr="00496C1B">
              <w:rPr>
                <w:rFonts w:asciiTheme="majorHAnsi" w:hAnsiTheme="majorHAnsi" w:cstheme="majorHAnsi"/>
                <w:b/>
              </w:rPr>
              <w:t>chưa MFA</w:t>
            </w:r>
          </w:p>
        </w:tc>
      </w:tr>
      <w:tr w:rsidR="00482BAC" w:rsidRPr="00496C1B" w14:paraId="4DCC9859" w14:textId="77777777" w:rsidTr="00496C1B">
        <w:trPr>
          <w:cantSplit/>
          <w:jc w:val="center"/>
        </w:trPr>
        <w:tc>
          <w:tcPr>
            <w:tcW w:w="564" w:type="pct"/>
            <w:tcMar>
              <w:top w:w="70" w:type="dxa"/>
              <w:left w:w="80" w:type="dxa"/>
              <w:bottom w:w="70" w:type="dxa"/>
              <w:right w:w="80" w:type="dxa"/>
            </w:tcMar>
            <w:vAlign w:val="center"/>
          </w:tcPr>
          <w:p w14:paraId="593818F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5821F00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SIM01</w:t>
            </w:r>
          </w:p>
        </w:tc>
        <w:tc>
          <w:tcPr>
            <w:tcW w:w="545" w:type="pct"/>
            <w:tcMar>
              <w:top w:w="70" w:type="dxa"/>
              <w:left w:w="80" w:type="dxa"/>
              <w:bottom w:w="70" w:type="dxa"/>
              <w:right w:w="80" w:type="dxa"/>
            </w:tcMar>
            <w:vAlign w:val="center"/>
          </w:tcPr>
          <w:p w14:paraId="2903116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75BF0E0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w:t>
            </w:r>
          </w:p>
        </w:tc>
        <w:tc>
          <w:tcPr>
            <w:tcW w:w="705" w:type="pct"/>
            <w:tcMar>
              <w:top w:w="70" w:type="dxa"/>
              <w:left w:w="80" w:type="dxa"/>
              <w:bottom w:w="70" w:type="dxa"/>
              <w:right w:w="80" w:type="dxa"/>
            </w:tcMar>
            <w:vAlign w:val="center"/>
          </w:tcPr>
          <w:p w14:paraId="3D8A278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10,455</w:t>
            </w:r>
          </w:p>
        </w:tc>
        <w:tc>
          <w:tcPr>
            <w:tcW w:w="677" w:type="pct"/>
            <w:tcMar>
              <w:top w:w="70" w:type="dxa"/>
              <w:left w:w="80" w:type="dxa"/>
              <w:bottom w:w="70" w:type="dxa"/>
              <w:right w:w="80" w:type="dxa"/>
            </w:tcMar>
            <w:vAlign w:val="center"/>
          </w:tcPr>
          <w:p w14:paraId="781BC2D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28,694</w:t>
            </w:r>
          </w:p>
        </w:tc>
        <w:tc>
          <w:tcPr>
            <w:tcW w:w="1175" w:type="pct"/>
            <w:tcMar>
              <w:top w:w="70" w:type="dxa"/>
              <w:left w:w="80" w:type="dxa"/>
              <w:bottom w:w="70" w:type="dxa"/>
              <w:right w:w="80" w:type="dxa"/>
            </w:tcMar>
            <w:vAlign w:val="center"/>
          </w:tcPr>
          <w:p w14:paraId="5C0F30B6" w14:textId="41DB7885"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54F98EDD" w14:textId="77777777" w:rsidTr="00496C1B">
        <w:trPr>
          <w:cantSplit/>
          <w:jc w:val="center"/>
        </w:trPr>
        <w:tc>
          <w:tcPr>
            <w:tcW w:w="564" w:type="pct"/>
            <w:tcMar>
              <w:top w:w="70" w:type="dxa"/>
              <w:left w:w="80" w:type="dxa"/>
              <w:bottom w:w="70" w:type="dxa"/>
              <w:right w:w="80" w:type="dxa"/>
            </w:tcMar>
            <w:vAlign w:val="center"/>
          </w:tcPr>
          <w:p w14:paraId="3CFD6D3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6152C8F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SIM01</w:t>
            </w:r>
          </w:p>
        </w:tc>
        <w:tc>
          <w:tcPr>
            <w:tcW w:w="545" w:type="pct"/>
            <w:tcMar>
              <w:top w:w="70" w:type="dxa"/>
              <w:left w:w="80" w:type="dxa"/>
              <w:bottom w:w="70" w:type="dxa"/>
              <w:right w:w="80" w:type="dxa"/>
            </w:tcMar>
            <w:vAlign w:val="center"/>
          </w:tcPr>
          <w:p w14:paraId="3FF58A1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49BFA20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w:t>
            </w:r>
          </w:p>
        </w:tc>
        <w:tc>
          <w:tcPr>
            <w:tcW w:w="705" w:type="pct"/>
            <w:tcMar>
              <w:top w:w="70" w:type="dxa"/>
              <w:left w:w="80" w:type="dxa"/>
              <w:bottom w:w="70" w:type="dxa"/>
              <w:right w:w="80" w:type="dxa"/>
            </w:tcMar>
            <w:vAlign w:val="center"/>
          </w:tcPr>
          <w:p w14:paraId="57B86C5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10,455</w:t>
            </w:r>
          </w:p>
        </w:tc>
        <w:tc>
          <w:tcPr>
            <w:tcW w:w="677" w:type="pct"/>
            <w:tcMar>
              <w:top w:w="70" w:type="dxa"/>
              <w:left w:w="80" w:type="dxa"/>
              <w:bottom w:w="70" w:type="dxa"/>
              <w:right w:w="80" w:type="dxa"/>
            </w:tcMar>
            <w:vAlign w:val="center"/>
          </w:tcPr>
          <w:p w14:paraId="5921387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28,694</w:t>
            </w:r>
          </w:p>
        </w:tc>
        <w:tc>
          <w:tcPr>
            <w:tcW w:w="1175" w:type="pct"/>
            <w:tcMar>
              <w:top w:w="70" w:type="dxa"/>
              <w:left w:w="80" w:type="dxa"/>
              <w:bottom w:w="70" w:type="dxa"/>
              <w:right w:w="80" w:type="dxa"/>
            </w:tcMar>
            <w:vAlign w:val="center"/>
          </w:tcPr>
          <w:p w14:paraId="6A803EE4" w14:textId="1AED752D"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2E0CD6ED" w14:textId="77777777" w:rsidTr="00496C1B">
        <w:trPr>
          <w:cantSplit/>
          <w:jc w:val="center"/>
        </w:trPr>
        <w:tc>
          <w:tcPr>
            <w:tcW w:w="564" w:type="pct"/>
            <w:tcMar>
              <w:top w:w="70" w:type="dxa"/>
              <w:left w:w="80" w:type="dxa"/>
              <w:bottom w:w="70" w:type="dxa"/>
              <w:right w:w="80" w:type="dxa"/>
            </w:tcMar>
            <w:vAlign w:val="center"/>
          </w:tcPr>
          <w:p w14:paraId="04EA8C8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351ED60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SIM02</w:t>
            </w:r>
          </w:p>
        </w:tc>
        <w:tc>
          <w:tcPr>
            <w:tcW w:w="545" w:type="pct"/>
            <w:tcMar>
              <w:top w:w="70" w:type="dxa"/>
              <w:left w:w="80" w:type="dxa"/>
              <w:bottom w:w="70" w:type="dxa"/>
              <w:right w:w="80" w:type="dxa"/>
            </w:tcMar>
            <w:vAlign w:val="center"/>
          </w:tcPr>
          <w:p w14:paraId="7B05144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0CE86DF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c>
          <w:tcPr>
            <w:tcW w:w="705" w:type="pct"/>
            <w:tcMar>
              <w:top w:w="70" w:type="dxa"/>
              <w:left w:w="80" w:type="dxa"/>
              <w:bottom w:w="70" w:type="dxa"/>
              <w:right w:w="80" w:type="dxa"/>
            </w:tcMar>
            <w:vAlign w:val="center"/>
          </w:tcPr>
          <w:p w14:paraId="4BCF8C2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7,604</w:t>
            </w:r>
          </w:p>
        </w:tc>
        <w:tc>
          <w:tcPr>
            <w:tcW w:w="677" w:type="pct"/>
            <w:tcMar>
              <w:top w:w="70" w:type="dxa"/>
              <w:left w:w="80" w:type="dxa"/>
              <w:bottom w:w="70" w:type="dxa"/>
              <w:right w:w="80" w:type="dxa"/>
            </w:tcMar>
            <w:vAlign w:val="center"/>
          </w:tcPr>
          <w:p w14:paraId="74406B7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15,782</w:t>
            </w:r>
          </w:p>
        </w:tc>
        <w:tc>
          <w:tcPr>
            <w:tcW w:w="1175" w:type="pct"/>
            <w:tcMar>
              <w:top w:w="70" w:type="dxa"/>
              <w:left w:w="80" w:type="dxa"/>
              <w:bottom w:w="70" w:type="dxa"/>
              <w:right w:w="80" w:type="dxa"/>
            </w:tcMar>
            <w:vAlign w:val="center"/>
          </w:tcPr>
          <w:p w14:paraId="66679004" w14:textId="15EAD6C3"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1</w:t>
            </w:r>
          </w:p>
        </w:tc>
      </w:tr>
      <w:tr w:rsidR="00482BAC" w:rsidRPr="00496C1B" w14:paraId="1F40BC5D" w14:textId="77777777" w:rsidTr="00496C1B">
        <w:trPr>
          <w:cantSplit/>
          <w:jc w:val="center"/>
        </w:trPr>
        <w:tc>
          <w:tcPr>
            <w:tcW w:w="564" w:type="pct"/>
            <w:tcMar>
              <w:top w:w="70" w:type="dxa"/>
              <w:left w:w="80" w:type="dxa"/>
              <w:bottom w:w="70" w:type="dxa"/>
              <w:right w:w="80" w:type="dxa"/>
            </w:tcMar>
            <w:vAlign w:val="center"/>
          </w:tcPr>
          <w:p w14:paraId="3D9E040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720DA11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SIM02</w:t>
            </w:r>
          </w:p>
        </w:tc>
        <w:tc>
          <w:tcPr>
            <w:tcW w:w="545" w:type="pct"/>
            <w:tcMar>
              <w:top w:w="70" w:type="dxa"/>
              <w:left w:w="80" w:type="dxa"/>
              <w:bottom w:w="70" w:type="dxa"/>
              <w:right w:w="80" w:type="dxa"/>
            </w:tcMar>
            <w:vAlign w:val="center"/>
          </w:tcPr>
          <w:p w14:paraId="0FEAB93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3ACF56C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c>
          <w:tcPr>
            <w:tcW w:w="705" w:type="pct"/>
            <w:tcMar>
              <w:top w:w="70" w:type="dxa"/>
              <w:left w:w="80" w:type="dxa"/>
              <w:bottom w:w="70" w:type="dxa"/>
              <w:right w:w="80" w:type="dxa"/>
            </w:tcMar>
            <w:vAlign w:val="center"/>
          </w:tcPr>
          <w:p w14:paraId="3F400EA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9,303</w:t>
            </w:r>
          </w:p>
        </w:tc>
        <w:tc>
          <w:tcPr>
            <w:tcW w:w="677" w:type="pct"/>
            <w:tcMar>
              <w:top w:w="70" w:type="dxa"/>
              <w:left w:w="80" w:type="dxa"/>
              <w:bottom w:w="70" w:type="dxa"/>
              <w:right w:w="80" w:type="dxa"/>
            </w:tcMar>
            <w:vAlign w:val="center"/>
          </w:tcPr>
          <w:p w14:paraId="177F86D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6,450</w:t>
            </w:r>
          </w:p>
        </w:tc>
        <w:tc>
          <w:tcPr>
            <w:tcW w:w="1175" w:type="pct"/>
            <w:tcMar>
              <w:top w:w="70" w:type="dxa"/>
              <w:left w:w="80" w:type="dxa"/>
              <w:bottom w:w="70" w:type="dxa"/>
              <w:right w:w="80" w:type="dxa"/>
            </w:tcMar>
            <w:vAlign w:val="center"/>
          </w:tcPr>
          <w:p w14:paraId="1263F1D2" w14:textId="744DF97B"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3B336DFC" w14:textId="77777777" w:rsidTr="00496C1B">
        <w:trPr>
          <w:cantSplit/>
          <w:jc w:val="center"/>
        </w:trPr>
        <w:tc>
          <w:tcPr>
            <w:tcW w:w="564" w:type="pct"/>
            <w:tcMar>
              <w:top w:w="70" w:type="dxa"/>
              <w:left w:w="80" w:type="dxa"/>
              <w:bottom w:w="70" w:type="dxa"/>
              <w:right w:w="80" w:type="dxa"/>
            </w:tcMar>
            <w:vAlign w:val="center"/>
          </w:tcPr>
          <w:p w14:paraId="118702A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037E2D8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SIM03</w:t>
            </w:r>
          </w:p>
        </w:tc>
        <w:tc>
          <w:tcPr>
            <w:tcW w:w="545" w:type="pct"/>
            <w:tcMar>
              <w:top w:w="70" w:type="dxa"/>
              <w:left w:w="80" w:type="dxa"/>
              <w:bottom w:w="70" w:type="dxa"/>
              <w:right w:w="80" w:type="dxa"/>
            </w:tcMar>
            <w:vAlign w:val="center"/>
          </w:tcPr>
          <w:p w14:paraId="1AA5012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472A646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6</w:t>
            </w:r>
          </w:p>
        </w:tc>
        <w:tc>
          <w:tcPr>
            <w:tcW w:w="705" w:type="pct"/>
            <w:tcMar>
              <w:top w:w="70" w:type="dxa"/>
              <w:left w:w="80" w:type="dxa"/>
              <w:bottom w:w="70" w:type="dxa"/>
              <w:right w:w="80" w:type="dxa"/>
            </w:tcMar>
            <w:vAlign w:val="center"/>
          </w:tcPr>
          <w:p w14:paraId="405B7DF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12,703</w:t>
            </w:r>
          </w:p>
        </w:tc>
        <w:tc>
          <w:tcPr>
            <w:tcW w:w="677" w:type="pct"/>
            <w:tcMar>
              <w:top w:w="70" w:type="dxa"/>
              <w:left w:w="80" w:type="dxa"/>
              <w:bottom w:w="70" w:type="dxa"/>
              <w:right w:w="80" w:type="dxa"/>
            </w:tcMar>
            <w:vAlign w:val="center"/>
          </w:tcPr>
          <w:p w14:paraId="10FC5AC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28,339</w:t>
            </w:r>
          </w:p>
        </w:tc>
        <w:tc>
          <w:tcPr>
            <w:tcW w:w="1175" w:type="pct"/>
            <w:tcMar>
              <w:top w:w="70" w:type="dxa"/>
              <w:left w:w="80" w:type="dxa"/>
              <w:bottom w:w="70" w:type="dxa"/>
              <w:right w:w="80" w:type="dxa"/>
            </w:tcMar>
            <w:vAlign w:val="center"/>
          </w:tcPr>
          <w:p w14:paraId="3C343DCB" w14:textId="457A7590"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67F3923F" w14:textId="77777777" w:rsidTr="00496C1B">
        <w:trPr>
          <w:cantSplit/>
          <w:jc w:val="center"/>
        </w:trPr>
        <w:tc>
          <w:tcPr>
            <w:tcW w:w="564" w:type="pct"/>
            <w:tcMar>
              <w:top w:w="70" w:type="dxa"/>
              <w:left w:w="80" w:type="dxa"/>
              <w:bottom w:w="70" w:type="dxa"/>
              <w:right w:w="80" w:type="dxa"/>
            </w:tcMar>
            <w:vAlign w:val="center"/>
          </w:tcPr>
          <w:p w14:paraId="3F0F4333"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4791CF8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SIM03</w:t>
            </w:r>
          </w:p>
        </w:tc>
        <w:tc>
          <w:tcPr>
            <w:tcW w:w="545" w:type="pct"/>
            <w:tcMar>
              <w:top w:w="70" w:type="dxa"/>
              <w:left w:w="80" w:type="dxa"/>
              <w:bottom w:w="70" w:type="dxa"/>
              <w:right w:w="80" w:type="dxa"/>
            </w:tcMar>
            <w:vAlign w:val="center"/>
          </w:tcPr>
          <w:p w14:paraId="3FD312E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1F89363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6</w:t>
            </w:r>
          </w:p>
        </w:tc>
        <w:tc>
          <w:tcPr>
            <w:tcW w:w="705" w:type="pct"/>
            <w:tcMar>
              <w:top w:w="70" w:type="dxa"/>
              <w:left w:w="80" w:type="dxa"/>
              <w:bottom w:w="70" w:type="dxa"/>
              <w:right w:w="80" w:type="dxa"/>
            </w:tcMar>
            <w:vAlign w:val="center"/>
          </w:tcPr>
          <w:p w14:paraId="6DF1669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12,703</w:t>
            </w:r>
          </w:p>
        </w:tc>
        <w:tc>
          <w:tcPr>
            <w:tcW w:w="677" w:type="pct"/>
            <w:tcMar>
              <w:top w:w="70" w:type="dxa"/>
              <w:left w:w="80" w:type="dxa"/>
              <w:bottom w:w="70" w:type="dxa"/>
              <w:right w:w="80" w:type="dxa"/>
            </w:tcMar>
            <w:vAlign w:val="center"/>
          </w:tcPr>
          <w:p w14:paraId="60FAB3A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28,339</w:t>
            </w:r>
          </w:p>
        </w:tc>
        <w:tc>
          <w:tcPr>
            <w:tcW w:w="1175" w:type="pct"/>
            <w:tcMar>
              <w:top w:w="70" w:type="dxa"/>
              <w:left w:w="80" w:type="dxa"/>
              <w:bottom w:w="70" w:type="dxa"/>
              <w:right w:w="80" w:type="dxa"/>
            </w:tcMar>
            <w:vAlign w:val="center"/>
          </w:tcPr>
          <w:p w14:paraId="0CCB2267" w14:textId="51A39188"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05965CD4" w14:textId="77777777" w:rsidTr="00496C1B">
        <w:trPr>
          <w:cantSplit/>
          <w:jc w:val="center"/>
        </w:trPr>
        <w:tc>
          <w:tcPr>
            <w:tcW w:w="564" w:type="pct"/>
            <w:tcMar>
              <w:top w:w="70" w:type="dxa"/>
              <w:left w:w="80" w:type="dxa"/>
              <w:bottom w:w="70" w:type="dxa"/>
              <w:right w:w="80" w:type="dxa"/>
            </w:tcMar>
            <w:vAlign w:val="center"/>
          </w:tcPr>
          <w:p w14:paraId="063E6A0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2375908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SIM04</w:t>
            </w:r>
          </w:p>
        </w:tc>
        <w:tc>
          <w:tcPr>
            <w:tcW w:w="545" w:type="pct"/>
            <w:tcMar>
              <w:top w:w="70" w:type="dxa"/>
              <w:left w:w="80" w:type="dxa"/>
              <w:bottom w:w="70" w:type="dxa"/>
              <w:right w:w="80" w:type="dxa"/>
            </w:tcMar>
            <w:vAlign w:val="center"/>
          </w:tcPr>
          <w:p w14:paraId="7035DDD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5D8D2CD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w:t>
            </w:r>
          </w:p>
        </w:tc>
        <w:tc>
          <w:tcPr>
            <w:tcW w:w="705" w:type="pct"/>
            <w:tcMar>
              <w:top w:w="70" w:type="dxa"/>
              <w:left w:w="80" w:type="dxa"/>
              <w:bottom w:w="70" w:type="dxa"/>
              <w:right w:w="80" w:type="dxa"/>
            </w:tcMar>
            <w:vAlign w:val="center"/>
          </w:tcPr>
          <w:p w14:paraId="0BFD3D5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13,897</w:t>
            </w:r>
          </w:p>
        </w:tc>
        <w:tc>
          <w:tcPr>
            <w:tcW w:w="677" w:type="pct"/>
            <w:tcMar>
              <w:top w:w="70" w:type="dxa"/>
              <w:left w:w="80" w:type="dxa"/>
              <w:bottom w:w="70" w:type="dxa"/>
              <w:right w:w="80" w:type="dxa"/>
            </w:tcMar>
            <w:vAlign w:val="center"/>
          </w:tcPr>
          <w:p w14:paraId="0D2736A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12,953</w:t>
            </w:r>
          </w:p>
        </w:tc>
        <w:tc>
          <w:tcPr>
            <w:tcW w:w="1175" w:type="pct"/>
            <w:tcMar>
              <w:top w:w="70" w:type="dxa"/>
              <w:left w:w="80" w:type="dxa"/>
              <w:bottom w:w="70" w:type="dxa"/>
              <w:right w:w="80" w:type="dxa"/>
            </w:tcMar>
            <w:vAlign w:val="center"/>
          </w:tcPr>
          <w:p w14:paraId="34679A47" w14:textId="70673EEB"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7AE0DFDD" w14:textId="77777777" w:rsidTr="00496C1B">
        <w:trPr>
          <w:cantSplit/>
          <w:jc w:val="center"/>
        </w:trPr>
        <w:tc>
          <w:tcPr>
            <w:tcW w:w="564" w:type="pct"/>
            <w:tcMar>
              <w:top w:w="70" w:type="dxa"/>
              <w:left w:w="80" w:type="dxa"/>
              <w:bottom w:w="70" w:type="dxa"/>
              <w:right w:w="80" w:type="dxa"/>
            </w:tcMar>
            <w:vAlign w:val="center"/>
          </w:tcPr>
          <w:p w14:paraId="7473EBF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1E30FA8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SIM04</w:t>
            </w:r>
          </w:p>
        </w:tc>
        <w:tc>
          <w:tcPr>
            <w:tcW w:w="545" w:type="pct"/>
            <w:tcMar>
              <w:top w:w="70" w:type="dxa"/>
              <w:left w:w="80" w:type="dxa"/>
              <w:bottom w:w="70" w:type="dxa"/>
              <w:right w:w="80" w:type="dxa"/>
            </w:tcMar>
            <w:vAlign w:val="center"/>
          </w:tcPr>
          <w:p w14:paraId="5807570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2CA2361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w:t>
            </w:r>
          </w:p>
        </w:tc>
        <w:tc>
          <w:tcPr>
            <w:tcW w:w="705" w:type="pct"/>
            <w:tcMar>
              <w:top w:w="70" w:type="dxa"/>
              <w:left w:w="80" w:type="dxa"/>
              <w:bottom w:w="70" w:type="dxa"/>
              <w:right w:w="80" w:type="dxa"/>
            </w:tcMar>
            <w:vAlign w:val="center"/>
          </w:tcPr>
          <w:p w14:paraId="6601803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13,897</w:t>
            </w:r>
          </w:p>
        </w:tc>
        <w:tc>
          <w:tcPr>
            <w:tcW w:w="677" w:type="pct"/>
            <w:tcMar>
              <w:top w:w="70" w:type="dxa"/>
              <w:left w:w="80" w:type="dxa"/>
              <w:bottom w:w="70" w:type="dxa"/>
              <w:right w:w="80" w:type="dxa"/>
            </w:tcMar>
            <w:vAlign w:val="center"/>
          </w:tcPr>
          <w:p w14:paraId="62A1C8B3"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12,953</w:t>
            </w:r>
          </w:p>
        </w:tc>
        <w:tc>
          <w:tcPr>
            <w:tcW w:w="1175" w:type="pct"/>
            <w:tcMar>
              <w:top w:w="70" w:type="dxa"/>
              <w:left w:w="80" w:type="dxa"/>
              <w:bottom w:w="70" w:type="dxa"/>
              <w:right w:w="80" w:type="dxa"/>
            </w:tcMar>
            <w:vAlign w:val="center"/>
          </w:tcPr>
          <w:p w14:paraId="739D76BB" w14:textId="5BBE2F2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27A7B61D" w14:textId="77777777" w:rsidTr="00496C1B">
        <w:trPr>
          <w:cantSplit/>
          <w:jc w:val="center"/>
        </w:trPr>
        <w:tc>
          <w:tcPr>
            <w:tcW w:w="564" w:type="pct"/>
            <w:tcMar>
              <w:top w:w="70" w:type="dxa"/>
              <w:left w:w="80" w:type="dxa"/>
              <w:bottom w:w="70" w:type="dxa"/>
              <w:right w:w="80" w:type="dxa"/>
            </w:tcMar>
            <w:vAlign w:val="center"/>
          </w:tcPr>
          <w:p w14:paraId="1FF90BE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304AAF6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SIM01</w:t>
            </w:r>
          </w:p>
        </w:tc>
        <w:tc>
          <w:tcPr>
            <w:tcW w:w="545" w:type="pct"/>
            <w:tcMar>
              <w:top w:w="70" w:type="dxa"/>
              <w:left w:w="80" w:type="dxa"/>
              <w:bottom w:w="70" w:type="dxa"/>
              <w:right w:w="80" w:type="dxa"/>
            </w:tcMar>
            <w:vAlign w:val="center"/>
          </w:tcPr>
          <w:p w14:paraId="3C37E06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46A7BA8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w:t>
            </w:r>
          </w:p>
        </w:tc>
        <w:tc>
          <w:tcPr>
            <w:tcW w:w="705" w:type="pct"/>
            <w:tcMar>
              <w:top w:w="70" w:type="dxa"/>
              <w:left w:w="80" w:type="dxa"/>
              <w:bottom w:w="70" w:type="dxa"/>
              <w:right w:w="80" w:type="dxa"/>
            </w:tcMar>
            <w:vAlign w:val="center"/>
          </w:tcPr>
          <w:p w14:paraId="2BABF6A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14,626</w:t>
            </w:r>
          </w:p>
        </w:tc>
        <w:tc>
          <w:tcPr>
            <w:tcW w:w="677" w:type="pct"/>
            <w:tcMar>
              <w:top w:w="70" w:type="dxa"/>
              <w:left w:w="80" w:type="dxa"/>
              <w:bottom w:w="70" w:type="dxa"/>
              <w:right w:w="80" w:type="dxa"/>
            </w:tcMar>
            <w:vAlign w:val="center"/>
          </w:tcPr>
          <w:p w14:paraId="7F23540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12,307</w:t>
            </w:r>
          </w:p>
        </w:tc>
        <w:tc>
          <w:tcPr>
            <w:tcW w:w="1175" w:type="pct"/>
            <w:tcMar>
              <w:top w:w="70" w:type="dxa"/>
              <w:left w:w="80" w:type="dxa"/>
              <w:bottom w:w="70" w:type="dxa"/>
              <w:right w:w="80" w:type="dxa"/>
            </w:tcMar>
            <w:vAlign w:val="center"/>
          </w:tcPr>
          <w:p w14:paraId="095BF3E1" w14:textId="3C772ACD"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6DDDEE80" w14:textId="77777777" w:rsidTr="00496C1B">
        <w:trPr>
          <w:cantSplit/>
          <w:jc w:val="center"/>
        </w:trPr>
        <w:tc>
          <w:tcPr>
            <w:tcW w:w="564" w:type="pct"/>
            <w:tcMar>
              <w:top w:w="70" w:type="dxa"/>
              <w:left w:w="80" w:type="dxa"/>
              <w:bottom w:w="70" w:type="dxa"/>
              <w:right w:w="80" w:type="dxa"/>
            </w:tcMar>
            <w:vAlign w:val="center"/>
          </w:tcPr>
          <w:p w14:paraId="680232E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3768975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SIM01</w:t>
            </w:r>
          </w:p>
        </w:tc>
        <w:tc>
          <w:tcPr>
            <w:tcW w:w="545" w:type="pct"/>
            <w:tcMar>
              <w:top w:w="70" w:type="dxa"/>
              <w:left w:w="80" w:type="dxa"/>
              <w:bottom w:w="70" w:type="dxa"/>
              <w:right w:w="80" w:type="dxa"/>
            </w:tcMar>
            <w:vAlign w:val="center"/>
          </w:tcPr>
          <w:p w14:paraId="4283F93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5BFCADC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w:t>
            </w:r>
          </w:p>
        </w:tc>
        <w:tc>
          <w:tcPr>
            <w:tcW w:w="705" w:type="pct"/>
            <w:tcMar>
              <w:top w:w="70" w:type="dxa"/>
              <w:left w:w="80" w:type="dxa"/>
              <w:bottom w:w="70" w:type="dxa"/>
              <w:right w:w="80" w:type="dxa"/>
            </w:tcMar>
            <w:vAlign w:val="center"/>
          </w:tcPr>
          <w:p w14:paraId="07A3ED1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10,455</w:t>
            </w:r>
          </w:p>
        </w:tc>
        <w:tc>
          <w:tcPr>
            <w:tcW w:w="677" w:type="pct"/>
            <w:tcMar>
              <w:top w:w="70" w:type="dxa"/>
              <w:left w:w="80" w:type="dxa"/>
              <w:bottom w:w="70" w:type="dxa"/>
              <w:right w:w="80" w:type="dxa"/>
            </w:tcMar>
            <w:vAlign w:val="center"/>
          </w:tcPr>
          <w:p w14:paraId="36CA27A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28,694</w:t>
            </w:r>
          </w:p>
        </w:tc>
        <w:tc>
          <w:tcPr>
            <w:tcW w:w="1175" w:type="pct"/>
            <w:tcMar>
              <w:top w:w="70" w:type="dxa"/>
              <w:left w:w="80" w:type="dxa"/>
              <w:bottom w:w="70" w:type="dxa"/>
              <w:right w:w="80" w:type="dxa"/>
            </w:tcMar>
            <w:vAlign w:val="center"/>
          </w:tcPr>
          <w:p w14:paraId="045FE4EC" w14:textId="38CC4E06"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7398F76B" w14:textId="77777777" w:rsidTr="00496C1B">
        <w:trPr>
          <w:cantSplit/>
          <w:jc w:val="center"/>
        </w:trPr>
        <w:tc>
          <w:tcPr>
            <w:tcW w:w="564" w:type="pct"/>
            <w:tcMar>
              <w:top w:w="70" w:type="dxa"/>
              <w:left w:w="80" w:type="dxa"/>
              <w:bottom w:w="70" w:type="dxa"/>
              <w:right w:w="80" w:type="dxa"/>
            </w:tcMar>
            <w:vAlign w:val="center"/>
          </w:tcPr>
          <w:p w14:paraId="76138A4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66ABACD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SIM02</w:t>
            </w:r>
          </w:p>
        </w:tc>
        <w:tc>
          <w:tcPr>
            <w:tcW w:w="545" w:type="pct"/>
            <w:tcMar>
              <w:top w:w="70" w:type="dxa"/>
              <w:left w:w="80" w:type="dxa"/>
              <w:bottom w:w="70" w:type="dxa"/>
              <w:right w:w="80" w:type="dxa"/>
            </w:tcMar>
            <w:vAlign w:val="center"/>
          </w:tcPr>
          <w:p w14:paraId="63137E9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7DED2F3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c>
          <w:tcPr>
            <w:tcW w:w="705" w:type="pct"/>
            <w:tcMar>
              <w:top w:w="70" w:type="dxa"/>
              <w:left w:w="80" w:type="dxa"/>
              <w:bottom w:w="70" w:type="dxa"/>
              <w:right w:w="80" w:type="dxa"/>
            </w:tcMar>
            <w:vAlign w:val="center"/>
          </w:tcPr>
          <w:p w14:paraId="0F3842B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10,332</w:t>
            </w:r>
          </w:p>
        </w:tc>
        <w:tc>
          <w:tcPr>
            <w:tcW w:w="677" w:type="pct"/>
            <w:tcMar>
              <w:top w:w="70" w:type="dxa"/>
              <w:left w:w="80" w:type="dxa"/>
              <w:bottom w:w="70" w:type="dxa"/>
              <w:right w:w="80" w:type="dxa"/>
            </w:tcMar>
            <w:vAlign w:val="center"/>
          </w:tcPr>
          <w:p w14:paraId="7C635CA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11,614</w:t>
            </w:r>
          </w:p>
        </w:tc>
        <w:tc>
          <w:tcPr>
            <w:tcW w:w="1175" w:type="pct"/>
            <w:tcMar>
              <w:top w:w="70" w:type="dxa"/>
              <w:left w:w="80" w:type="dxa"/>
              <w:bottom w:w="70" w:type="dxa"/>
              <w:right w:w="80" w:type="dxa"/>
            </w:tcMar>
            <w:vAlign w:val="center"/>
          </w:tcPr>
          <w:p w14:paraId="0AE7A45B" w14:textId="178EC662"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04640B78" w14:textId="77777777" w:rsidTr="00496C1B">
        <w:trPr>
          <w:cantSplit/>
          <w:jc w:val="center"/>
        </w:trPr>
        <w:tc>
          <w:tcPr>
            <w:tcW w:w="564" w:type="pct"/>
            <w:tcMar>
              <w:top w:w="70" w:type="dxa"/>
              <w:left w:w="80" w:type="dxa"/>
              <w:bottom w:w="70" w:type="dxa"/>
              <w:right w:w="80" w:type="dxa"/>
            </w:tcMar>
            <w:vAlign w:val="center"/>
          </w:tcPr>
          <w:p w14:paraId="4E58C53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3E91FCC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SIM02</w:t>
            </w:r>
          </w:p>
        </w:tc>
        <w:tc>
          <w:tcPr>
            <w:tcW w:w="545" w:type="pct"/>
            <w:tcMar>
              <w:top w:w="70" w:type="dxa"/>
              <w:left w:w="80" w:type="dxa"/>
              <w:bottom w:w="70" w:type="dxa"/>
              <w:right w:w="80" w:type="dxa"/>
            </w:tcMar>
            <w:vAlign w:val="center"/>
          </w:tcPr>
          <w:p w14:paraId="019B7AE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44C66EC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w:t>
            </w:r>
          </w:p>
        </w:tc>
        <w:tc>
          <w:tcPr>
            <w:tcW w:w="705" w:type="pct"/>
            <w:tcMar>
              <w:top w:w="70" w:type="dxa"/>
              <w:left w:w="80" w:type="dxa"/>
              <w:bottom w:w="70" w:type="dxa"/>
              <w:right w:w="80" w:type="dxa"/>
            </w:tcMar>
            <w:vAlign w:val="center"/>
          </w:tcPr>
          <w:p w14:paraId="0B95462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9,303</w:t>
            </w:r>
          </w:p>
        </w:tc>
        <w:tc>
          <w:tcPr>
            <w:tcW w:w="677" w:type="pct"/>
            <w:tcMar>
              <w:top w:w="70" w:type="dxa"/>
              <w:left w:w="80" w:type="dxa"/>
              <w:bottom w:w="70" w:type="dxa"/>
              <w:right w:w="80" w:type="dxa"/>
            </w:tcMar>
            <w:vAlign w:val="center"/>
          </w:tcPr>
          <w:p w14:paraId="78B1146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19,349</w:t>
            </w:r>
          </w:p>
        </w:tc>
        <w:tc>
          <w:tcPr>
            <w:tcW w:w="1175" w:type="pct"/>
            <w:tcMar>
              <w:top w:w="70" w:type="dxa"/>
              <w:left w:w="80" w:type="dxa"/>
              <w:bottom w:w="70" w:type="dxa"/>
              <w:right w:w="80" w:type="dxa"/>
            </w:tcMar>
            <w:vAlign w:val="center"/>
          </w:tcPr>
          <w:p w14:paraId="3C683272" w14:textId="25FF1DCF"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4A215381" w14:textId="77777777" w:rsidTr="00496C1B">
        <w:trPr>
          <w:cantSplit/>
          <w:jc w:val="center"/>
        </w:trPr>
        <w:tc>
          <w:tcPr>
            <w:tcW w:w="564" w:type="pct"/>
            <w:tcMar>
              <w:top w:w="70" w:type="dxa"/>
              <w:left w:w="80" w:type="dxa"/>
              <w:bottom w:w="70" w:type="dxa"/>
              <w:right w:w="80" w:type="dxa"/>
            </w:tcMar>
            <w:vAlign w:val="center"/>
          </w:tcPr>
          <w:p w14:paraId="0D18BC1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08F4420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SIM03</w:t>
            </w:r>
          </w:p>
        </w:tc>
        <w:tc>
          <w:tcPr>
            <w:tcW w:w="545" w:type="pct"/>
            <w:tcMar>
              <w:top w:w="70" w:type="dxa"/>
              <w:left w:w="80" w:type="dxa"/>
              <w:bottom w:w="70" w:type="dxa"/>
              <w:right w:w="80" w:type="dxa"/>
            </w:tcMar>
            <w:vAlign w:val="center"/>
          </w:tcPr>
          <w:p w14:paraId="1D95DC9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193B47D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7</w:t>
            </w:r>
          </w:p>
        </w:tc>
        <w:tc>
          <w:tcPr>
            <w:tcW w:w="705" w:type="pct"/>
            <w:tcMar>
              <w:top w:w="70" w:type="dxa"/>
              <w:left w:w="80" w:type="dxa"/>
              <w:bottom w:w="70" w:type="dxa"/>
              <w:right w:w="80" w:type="dxa"/>
            </w:tcMar>
            <w:vAlign w:val="center"/>
          </w:tcPr>
          <w:p w14:paraId="1240FB6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12,703</w:t>
            </w:r>
          </w:p>
        </w:tc>
        <w:tc>
          <w:tcPr>
            <w:tcW w:w="677" w:type="pct"/>
            <w:tcMar>
              <w:top w:w="70" w:type="dxa"/>
              <w:left w:w="80" w:type="dxa"/>
              <w:bottom w:w="70" w:type="dxa"/>
              <w:right w:w="80" w:type="dxa"/>
            </w:tcMar>
            <w:vAlign w:val="center"/>
          </w:tcPr>
          <w:p w14:paraId="61F9332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33,062</w:t>
            </w:r>
          </w:p>
        </w:tc>
        <w:tc>
          <w:tcPr>
            <w:tcW w:w="1175" w:type="pct"/>
            <w:tcMar>
              <w:top w:w="70" w:type="dxa"/>
              <w:left w:w="80" w:type="dxa"/>
              <w:bottom w:w="70" w:type="dxa"/>
              <w:right w:w="80" w:type="dxa"/>
            </w:tcMar>
            <w:vAlign w:val="center"/>
          </w:tcPr>
          <w:p w14:paraId="302D04E3" w14:textId="4D1FC131"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0E64CE86" w14:textId="77777777" w:rsidTr="00496C1B">
        <w:trPr>
          <w:cantSplit/>
          <w:jc w:val="center"/>
        </w:trPr>
        <w:tc>
          <w:tcPr>
            <w:tcW w:w="564" w:type="pct"/>
            <w:tcMar>
              <w:top w:w="70" w:type="dxa"/>
              <w:left w:w="80" w:type="dxa"/>
              <w:bottom w:w="70" w:type="dxa"/>
              <w:right w:w="80" w:type="dxa"/>
            </w:tcMar>
            <w:vAlign w:val="center"/>
          </w:tcPr>
          <w:p w14:paraId="7B8D49E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765A605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SIM03</w:t>
            </w:r>
          </w:p>
        </w:tc>
        <w:tc>
          <w:tcPr>
            <w:tcW w:w="545" w:type="pct"/>
            <w:tcMar>
              <w:top w:w="70" w:type="dxa"/>
              <w:left w:w="80" w:type="dxa"/>
              <w:bottom w:w="70" w:type="dxa"/>
              <w:right w:w="80" w:type="dxa"/>
            </w:tcMar>
            <w:vAlign w:val="center"/>
          </w:tcPr>
          <w:p w14:paraId="042FCA7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3876383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7</w:t>
            </w:r>
          </w:p>
        </w:tc>
        <w:tc>
          <w:tcPr>
            <w:tcW w:w="705" w:type="pct"/>
            <w:tcMar>
              <w:top w:w="70" w:type="dxa"/>
              <w:left w:w="80" w:type="dxa"/>
              <w:bottom w:w="70" w:type="dxa"/>
              <w:right w:w="80" w:type="dxa"/>
            </w:tcMar>
            <w:vAlign w:val="center"/>
          </w:tcPr>
          <w:p w14:paraId="2A57E77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12,703</w:t>
            </w:r>
          </w:p>
        </w:tc>
        <w:tc>
          <w:tcPr>
            <w:tcW w:w="677" w:type="pct"/>
            <w:tcMar>
              <w:top w:w="70" w:type="dxa"/>
              <w:left w:w="80" w:type="dxa"/>
              <w:bottom w:w="70" w:type="dxa"/>
              <w:right w:w="80" w:type="dxa"/>
            </w:tcMar>
            <w:vAlign w:val="center"/>
          </w:tcPr>
          <w:p w14:paraId="09582E6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33,062</w:t>
            </w:r>
          </w:p>
        </w:tc>
        <w:tc>
          <w:tcPr>
            <w:tcW w:w="1175" w:type="pct"/>
            <w:tcMar>
              <w:top w:w="70" w:type="dxa"/>
              <w:left w:w="80" w:type="dxa"/>
              <w:bottom w:w="70" w:type="dxa"/>
              <w:right w:w="80" w:type="dxa"/>
            </w:tcMar>
            <w:vAlign w:val="center"/>
          </w:tcPr>
          <w:p w14:paraId="16F9F626" w14:textId="7248F76D"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62A4FA61" w14:textId="77777777" w:rsidTr="00496C1B">
        <w:trPr>
          <w:cantSplit/>
          <w:jc w:val="center"/>
        </w:trPr>
        <w:tc>
          <w:tcPr>
            <w:tcW w:w="564" w:type="pct"/>
            <w:tcMar>
              <w:top w:w="70" w:type="dxa"/>
              <w:left w:w="80" w:type="dxa"/>
              <w:bottom w:w="70" w:type="dxa"/>
              <w:right w:w="80" w:type="dxa"/>
            </w:tcMar>
            <w:vAlign w:val="center"/>
          </w:tcPr>
          <w:p w14:paraId="4C539F6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3F18140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SIM04</w:t>
            </w:r>
          </w:p>
        </w:tc>
        <w:tc>
          <w:tcPr>
            <w:tcW w:w="545" w:type="pct"/>
            <w:tcMar>
              <w:top w:w="70" w:type="dxa"/>
              <w:left w:w="80" w:type="dxa"/>
              <w:bottom w:w="70" w:type="dxa"/>
              <w:right w:w="80" w:type="dxa"/>
            </w:tcMar>
            <w:vAlign w:val="center"/>
          </w:tcPr>
          <w:p w14:paraId="19C44A6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1A67E5D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c>
          <w:tcPr>
            <w:tcW w:w="705" w:type="pct"/>
            <w:tcMar>
              <w:top w:w="70" w:type="dxa"/>
              <w:left w:w="80" w:type="dxa"/>
              <w:bottom w:w="70" w:type="dxa"/>
              <w:right w:w="80" w:type="dxa"/>
            </w:tcMar>
            <w:vAlign w:val="center"/>
          </w:tcPr>
          <w:p w14:paraId="1EE8D2A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13,897</w:t>
            </w:r>
          </w:p>
        </w:tc>
        <w:tc>
          <w:tcPr>
            <w:tcW w:w="677" w:type="pct"/>
            <w:tcMar>
              <w:top w:w="70" w:type="dxa"/>
              <w:left w:w="80" w:type="dxa"/>
              <w:bottom w:w="70" w:type="dxa"/>
              <w:right w:w="80" w:type="dxa"/>
            </w:tcMar>
            <w:vAlign w:val="center"/>
          </w:tcPr>
          <w:p w14:paraId="64E5317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4,318</w:t>
            </w:r>
          </w:p>
        </w:tc>
        <w:tc>
          <w:tcPr>
            <w:tcW w:w="1175" w:type="pct"/>
            <w:tcMar>
              <w:top w:w="70" w:type="dxa"/>
              <w:left w:w="80" w:type="dxa"/>
              <w:bottom w:w="70" w:type="dxa"/>
              <w:right w:w="80" w:type="dxa"/>
            </w:tcMar>
            <w:vAlign w:val="center"/>
          </w:tcPr>
          <w:p w14:paraId="47A6BCC7" w14:textId="2DACAD1F"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2E42B2A6" w14:textId="77777777" w:rsidTr="00496C1B">
        <w:trPr>
          <w:cantSplit/>
          <w:jc w:val="center"/>
        </w:trPr>
        <w:tc>
          <w:tcPr>
            <w:tcW w:w="564" w:type="pct"/>
            <w:tcMar>
              <w:top w:w="70" w:type="dxa"/>
              <w:left w:w="80" w:type="dxa"/>
              <w:bottom w:w="70" w:type="dxa"/>
              <w:right w:w="80" w:type="dxa"/>
            </w:tcMar>
            <w:vAlign w:val="center"/>
          </w:tcPr>
          <w:p w14:paraId="6E263E2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4C2AE24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SIM04</w:t>
            </w:r>
          </w:p>
        </w:tc>
        <w:tc>
          <w:tcPr>
            <w:tcW w:w="545" w:type="pct"/>
            <w:tcMar>
              <w:top w:w="70" w:type="dxa"/>
              <w:left w:w="80" w:type="dxa"/>
              <w:bottom w:w="70" w:type="dxa"/>
              <w:right w:w="80" w:type="dxa"/>
            </w:tcMar>
            <w:vAlign w:val="center"/>
          </w:tcPr>
          <w:p w14:paraId="24380A6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14F4AD6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705" w:type="pct"/>
            <w:tcMar>
              <w:top w:w="70" w:type="dxa"/>
              <w:left w:w="80" w:type="dxa"/>
              <w:bottom w:w="70" w:type="dxa"/>
              <w:right w:w="80" w:type="dxa"/>
            </w:tcMar>
            <w:vAlign w:val="center"/>
          </w:tcPr>
          <w:p w14:paraId="09ACE59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2,480</w:t>
            </w:r>
          </w:p>
        </w:tc>
        <w:tc>
          <w:tcPr>
            <w:tcW w:w="677" w:type="pct"/>
            <w:tcMar>
              <w:top w:w="70" w:type="dxa"/>
              <w:left w:w="80" w:type="dxa"/>
              <w:bottom w:w="70" w:type="dxa"/>
              <w:right w:w="80" w:type="dxa"/>
            </w:tcMar>
            <w:vAlign w:val="center"/>
          </w:tcPr>
          <w:p w14:paraId="48EFB86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0,000</w:t>
            </w:r>
          </w:p>
        </w:tc>
        <w:tc>
          <w:tcPr>
            <w:tcW w:w="1175" w:type="pct"/>
            <w:tcMar>
              <w:top w:w="70" w:type="dxa"/>
              <w:left w:w="80" w:type="dxa"/>
              <w:bottom w:w="70" w:type="dxa"/>
              <w:right w:w="80" w:type="dxa"/>
            </w:tcMar>
            <w:vAlign w:val="center"/>
          </w:tcPr>
          <w:p w14:paraId="2F822142" w14:textId="721A4B91"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r w:rsidR="00B3156B" w:rsidRPr="00496C1B">
              <w:rPr>
                <w:rFonts w:asciiTheme="majorHAnsi" w:hAnsiTheme="majorHAnsi" w:cstheme="majorHAnsi"/>
              </w:rPr>
              <w:t>/</w:t>
            </w:r>
            <w:r w:rsidRPr="00496C1B">
              <w:rPr>
                <w:rFonts w:asciiTheme="majorHAnsi" w:hAnsiTheme="majorHAnsi" w:cstheme="majorHAnsi"/>
              </w:rPr>
              <w:t>2</w:t>
            </w:r>
          </w:p>
        </w:tc>
      </w:tr>
    </w:tbl>
    <w:p w14:paraId="03867CC4" w14:textId="77777777" w:rsidR="00496C1B" w:rsidRDefault="00496C1B">
      <w:pPr>
        <w:rPr>
          <w:i/>
          <w:sz w:val="17"/>
        </w:rPr>
      </w:pPr>
    </w:p>
    <w:p w14:paraId="6F1971E3" w14:textId="0C110200" w:rsidR="00482BAC" w:rsidRPr="00496C1B" w:rsidRDefault="000220CB">
      <w:r w:rsidRPr="00496C1B">
        <w:t xml:space="preserve">Với tám tổ hợp scorer-policy, tổng có 13 lượt thu hồi oan trên phiên chính chủ G0; trong đó 4 lượt thu hồi xảy ra khi chưa có yêu cầu MFA trước đó. Đây là lượt chạy chính sách, không phải 13 phiên nguồn độc lập. Các phiên nguồn và prefix được tái sử dụng khi ghép nhiều kịch bản; vì thế không được đếm một prefix thành nhiều người độc lập. Bảng </w:t>
      </w:r>
      <w:r w:rsidRPr="00496C1B">
        <w:lastRenderedPageBreak/>
        <w:t>15 tách số kịch bản thu hồi trước thời điểm tiếp quản N khỏi số prefix duy nhất bị ảnh hưởng.</w:t>
      </w:r>
    </w:p>
    <w:p w14:paraId="3E330395" w14:textId="4B0F3182" w:rsidR="00482BAC" w:rsidRPr="00496C1B" w:rsidRDefault="000220CB">
      <w:pPr>
        <w:keepNext/>
        <w:spacing w:before="80" w:after="80"/>
        <w:jc w:val="center"/>
      </w:pPr>
      <w:r w:rsidRPr="00496C1B">
        <w:rPr>
          <w:b/>
        </w:rPr>
        <w:t>Bảng 15</w:t>
      </w:r>
      <w:r w:rsidR="00496C1B">
        <w:rPr>
          <w:b/>
        </w:rPr>
        <w:t>:</w:t>
      </w:r>
      <w:r w:rsidRPr="00496C1B">
        <w:rPr>
          <w:b/>
        </w:rPr>
        <w:t xml:space="preserve"> Thu hồi trước N: số kịch bản và số prefix duy nhất</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495"/>
        <w:gridCol w:w="1347"/>
        <w:gridCol w:w="2246"/>
        <w:gridCol w:w="2170"/>
        <w:gridCol w:w="1797"/>
      </w:tblGrid>
      <w:tr w:rsidR="00482BAC" w:rsidRPr="00496C1B" w14:paraId="142AD7D1" w14:textId="77777777" w:rsidTr="00496C1B">
        <w:trPr>
          <w:cantSplit/>
          <w:tblHeader/>
          <w:jc w:val="center"/>
        </w:trPr>
        <w:tc>
          <w:tcPr>
            <w:tcW w:w="826" w:type="pct"/>
            <w:shd w:val="clear" w:color="auto" w:fill="DCE6F1"/>
            <w:tcMar>
              <w:top w:w="70" w:type="dxa"/>
              <w:left w:w="80" w:type="dxa"/>
              <w:bottom w:w="70" w:type="dxa"/>
              <w:right w:w="80" w:type="dxa"/>
            </w:tcMar>
            <w:vAlign w:val="center"/>
          </w:tcPr>
          <w:p w14:paraId="461D372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Scorer</w:t>
            </w:r>
          </w:p>
        </w:tc>
        <w:tc>
          <w:tcPr>
            <w:tcW w:w="744" w:type="pct"/>
            <w:shd w:val="clear" w:color="auto" w:fill="DCE6F1"/>
            <w:tcMar>
              <w:top w:w="70" w:type="dxa"/>
              <w:left w:w="80" w:type="dxa"/>
              <w:bottom w:w="70" w:type="dxa"/>
              <w:right w:w="80" w:type="dxa"/>
            </w:tcMar>
            <w:vAlign w:val="center"/>
          </w:tcPr>
          <w:p w14:paraId="69DAC78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Policy</w:t>
            </w:r>
          </w:p>
        </w:tc>
        <w:tc>
          <w:tcPr>
            <w:tcW w:w="1240" w:type="pct"/>
            <w:shd w:val="clear" w:color="auto" w:fill="DCE6F1"/>
            <w:tcMar>
              <w:top w:w="70" w:type="dxa"/>
              <w:left w:w="80" w:type="dxa"/>
              <w:bottom w:w="70" w:type="dxa"/>
              <w:right w:w="80" w:type="dxa"/>
            </w:tcMar>
            <w:vAlign w:val="center"/>
          </w:tcPr>
          <w:p w14:paraId="0926AFB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Kịch bản thu hồi trước N</w:t>
            </w:r>
          </w:p>
        </w:tc>
        <w:tc>
          <w:tcPr>
            <w:tcW w:w="1198" w:type="pct"/>
            <w:shd w:val="clear" w:color="auto" w:fill="DCE6F1"/>
            <w:tcMar>
              <w:top w:w="70" w:type="dxa"/>
              <w:left w:w="80" w:type="dxa"/>
              <w:bottom w:w="70" w:type="dxa"/>
              <w:right w:w="80" w:type="dxa"/>
            </w:tcMar>
            <w:vAlign w:val="center"/>
          </w:tcPr>
          <w:p w14:paraId="2C2FAF23" w14:textId="113E5794"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Prefix bị thu hồi</w:t>
            </w:r>
            <w:r w:rsidR="00B3156B" w:rsidRPr="00496C1B">
              <w:rPr>
                <w:rFonts w:asciiTheme="majorHAnsi" w:hAnsiTheme="majorHAnsi" w:cstheme="majorHAnsi"/>
                <w:b/>
              </w:rPr>
              <w:t>/</w:t>
            </w:r>
            <w:r w:rsidRPr="00496C1B">
              <w:rPr>
                <w:rFonts w:asciiTheme="majorHAnsi" w:hAnsiTheme="majorHAnsi" w:cstheme="majorHAnsi"/>
                <w:b/>
              </w:rPr>
              <w:t>24</w:t>
            </w:r>
          </w:p>
        </w:tc>
        <w:tc>
          <w:tcPr>
            <w:tcW w:w="992" w:type="pct"/>
            <w:shd w:val="clear" w:color="auto" w:fill="DCE6F1"/>
            <w:tcMar>
              <w:top w:w="70" w:type="dxa"/>
              <w:left w:w="80" w:type="dxa"/>
              <w:bottom w:w="70" w:type="dxa"/>
              <w:right w:w="80" w:type="dxa"/>
            </w:tcMar>
            <w:vAlign w:val="center"/>
          </w:tcPr>
          <w:p w14:paraId="3C5E994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Thu hồi oan G0</w:t>
            </w:r>
          </w:p>
        </w:tc>
      </w:tr>
      <w:tr w:rsidR="00482BAC" w:rsidRPr="00496C1B" w14:paraId="7EB440E3" w14:textId="77777777" w:rsidTr="00496C1B">
        <w:trPr>
          <w:cantSplit/>
          <w:jc w:val="center"/>
        </w:trPr>
        <w:tc>
          <w:tcPr>
            <w:tcW w:w="826" w:type="pct"/>
            <w:tcMar>
              <w:top w:w="70" w:type="dxa"/>
              <w:left w:w="80" w:type="dxa"/>
              <w:bottom w:w="70" w:type="dxa"/>
              <w:right w:w="80" w:type="dxa"/>
            </w:tcMar>
            <w:vAlign w:val="center"/>
          </w:tcPr>
          <w:p w14:paraId="4AA6280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44" w:type="pct"/>
            <w:tcMar>
              <w:top w:w="70" w:type="dxa"/>
              <w:left w:w="80" w:type="dxa"/>
              <w:bottom w:w="70" w:type="dxa"/>
              <w:right w:w="80" w:type="dxa"/>
            </w:tcMar>
            <w:vAlign w:val="center"/>
          </w:tcPr>
          <w:p w14:paraId="635B13E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B0</w:t>
            </w:r>
          </w:p>
        </w:tc>
        <w:tc>
          <w:tcPr>
            <w:tcW w:w="1240" w:type="pct"/>
            <w:tcMar>
              <w:top w:w="70" w:type="dxa"/>
              <w:left w:w="80" w:type="dxa"/>
              <w:bottom w:w="70" w:type="dxa"/>
              <w:right w:w="80" w:type="dxa"/>
            </w:tcMar>
            <w:vAlign w:val="center"/>
          </w:tcPr>
          <w:p w14:paraId="3817399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1198" w:type="pct"/>
            <w:tcMar>
              <w:top w:w="70" w:type="dxa"/>
              <w:left w:w="80" w:type="dxa"/>
              <w:bottom w:w="70" w:type="dxa"/>
              <w:right w:w="80" w:type="dxa"/>
            </w:tcMar>
            <w:vAlign w:val="center"/>
          </w:tcPr>
          <w:p w14:paraId="6E094A4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0/24</w:t>
            </w:r>
          </w:p>
        </w:tc>
        <w:tc>
          <w:tcPr>
            <w:tcW w:w="992" w:type="pct"/>
            <w:tcMar>
              <w:top w:w="70" w:type="dxa"/>
              <w:left w:w="80" w:type="dxa"/>
              <w:bottom w:w="70" w:type="dxa"/>
              <w:right w:w="80" w:type="dxa"/>
            </w:tcMar>
            <w:vAlign w:val="center"/>
          </w:tcPr>
          <w:p w14:paraId="7574036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17E357E7" w14:textId="77777777" w:rsidTr="00496C1B">
        <w:trPr>
          <w:cantSplit/>
          <w:jc w:val="center"/>
        </w:trPr>
        <w:tc>
          <w:tcPr>
            <w:tcW w:w="826" w:type="pct"/>
            <w:tcMar>
              <w:top w:w="70" w:type="dxa"/>
              <w:left w:w="80" w:type="dxa"/>
              <w:bottom w:w="70" w:type="dxa"/>
              <w:right w:w="80" w:type="dxa"/>
            </w:tcMar>
            <w:vAlign w:val="center"/>
          </w:tcPr>
          <w:p w14:paraId="642A520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44" w:type="pct"/>
            <w:tcMar>
              <w:top w:w="70" w:type="dxa"/>
              <w:left w:w="80" w:type="dxa"/>
              <w:bottom w:w="70" w:type="dxa"/>
              <w:right w:w="80" w:type="dxa"/>
            </w:tcMar>
            <w:vAlign w:val="center"/>
          </w:tcPr>
          <w:p w14:paraId="4698CED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1240" w:type="pct"/>
            <w:tcMar>
              <w:top w:w="70" w:type="dxa"/>
              <w:left w:w="80" w:type="dxa"/>
              <w:bottom w:w="70" w:type="dxa"/>
              <w:right w:w="80" w:type="dxa"/>
            </w:tcMar>
            <w:vAlign w:val="center"/>
          </w:tcPr>
          <w:p w14:paraId="6F44368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54</w:t>
            </w:r>
          </w:p>
        </w:tc>
        <w:tc>
          <w:tcPr>
            <w:tcW w:w="1198" w:type="pct"/>
            <w:tcMar>
              <w:top w:w="70" w:type="dxa"/>
              <w:left w:w="80" w:type="dxa"/>
              <w:bottom w:w="70" w:type="dxa"/>
              <w:right w:w="80" w:type="dxa"/>
            </w:tcMar>
            <w:vAlign w:val="center"/>
          </w:tcPr>
          <w:p w14:paraId="26ED58E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3/24</w:t>
            </w:r>
          </w:p>
        </w:tc>
        <w:tc>
          <w:tcPr>
            <w:tcW w:w="992" w:type="pct"/>
            <w:tcMar>
              <w:top w:w="70" w:type="dxa"/>
              <w:left w:w="80" w:type="dxa"/>
              <w:bottom w:w="70" w:type="dxa"/>
              <w:right w:w="80" w:type="dxa"/>
            </w:tcMar>
            <w:vAlign w:val="center"/>
          </w:tcPr>
          <w:p w14:paraId="7A793B4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6E695747" w14:textId="77777777" w:rsidTr="00496C1B">
        <w:trPr>
          <w:cantSplit/>
          <w:jc w:val="center"/>
        </w:trPr>
        <w:tc>
          <w:tcPr>
            <w:tcW w:w="826" w:type="pct"/>
            <w:tcMar>
              <w:top w:w="70" w:type="dxa"/>
              <w:left w:w="80" w:type="dxa"/>
              <w:bottom w:w="70" w:type="dxa"/>
              <w:right w:w="80" w:type="dxa"/>
            </w:tcMar>
            <w:vAlign w:val="center"/>
          </w:tcPr>
          <w:p w14:paraId="07AFF56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44" w:type="pct"/>
            <w:tcMar>
              <w:top w:w="70" w:type="dxa"/>
              <w:left w:w="80" w:type="dxa"/>
              <w:bottom w:w="70" w:type="dxa"/>
              <w:right w:w="80" w:type="dxa"/>
            </w:tcMar>
            <w:vAlign w:val="center"/>
          </w:tcPr>
          <w:p w14:paraId="0465A0D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1240" w:type="pct"/>
            <w:tcMar>
              <w:top w:w="70" w:type="dxa"/>
              <w:left w:w="80" w:type="dxa"/>
              <w:bottom w:w="70" w:type="dxa"/>
              <w:right w:w="80" w:type="dxa"/>
            </w:tcMar>
            <w:vAlign w:val="center"/>
          </w:tcPr>
          <w:p w14:paraId="49D85C0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18</w:t>
            </w:r>
          </w:p>
        </w:tc>
        <w:tc>
          <w:tcPr>
            <w:tcW w:w="1198" w:type="pct"/>
            <w:tcMar>
              <w:top w:w="70" w:type="dxa"/>
              <w:left w:w="80" w:type="dxa"/>
              <w:bottom w:w="70" w:type="dxa"/>
              <w:right w:w="80" w:type="dxa"/>
            </w:tcMar>
            <w:vAlign w:val="center"/>
          </w:tcPr>
          <w:p w14:paraId="0C5059E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1/24</w:t>
            </w:r>
          </w:p>
        </w:tc>
        <w:tc>
          <w:tcPr>
            <w:tcW w:w="992" w:type="pct"/>
            <w:tcMar>
              <w:top w:w="70" w:type="dxa"/>
              <w:left w:w="80" w:type="dxa"/>
              <w:bottom w:w="70" w:type="dxa"/>
              <w:right w:w="80" w:type="dxa"/>
            </w:tcMar>
            <w:vAlign w:val="center"/>
          </w:tcPr>
          <w:p w14:paraId="0195E47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5325B137" w14:textId="77777777" w:rsidTr="00496C1B">
        <w:trPr>
          <w:cantSplit/>
          <w:jc w:val="center"/>
        </w:trPr>
        <w:tc>
          <w:tcPr>
            <w:tcW w:w="826" w:type="pct"/>
            <w:tcMar>
              <w:top w:w="70" w:type="dxa"/>
              <w:left w:w="80" w:type="dxa"/>
              <w:bottom w:w="70" w:type="dxa"/>
              <w:right w:w="80" w:type="dxa"/>
            </w:tcMar>
            <w:vAlign w:val="center"/>
          </w:tcPr>
          <w:p w14:paraId="5A4640A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44" w:type="pct"/>
            <w:tcMar>
              <w:top w:w="70" w:type="dxa"/>
              <w:left w:w="80" w:type="dxa"/>
              <w:bottom w:w="70" w:type="dxa"/>
              <w:right w:w="80" w:type="dxa"/>
            </w:tcMar>
            <w:vAlign w:val="center"/>
          </w:tcPr>
          <w:p w14:paraId="542AD71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 λ=1</w:t>
            </w:r>
          </w:p>
        </w:tc>
        <w:tc>
          <w:tcPr>
            <w:tcW w:w="1240" w:type="pct"/>
            <w:tcMar>
              <w:top w:w="70" w:type="dxa"/>
              <w:left w:w="80" w:type="dxa"/>
              <w:bottom w:w="70" w:type="dxa"/>
              <w:right w:w="80" w:type="dxa"/>
            </w:tcMar>
            <w:vAlign w:val="center"/>
          </w:tcPr>
          <w:p w14:paraId="0A89EBA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54</w:t>
            </w:r>
          </w:p>
        </w:tc>
        <w:tc>
          <w:tcPr>
            <w:tcW w:w="1198" w:type="pct"/>
            <w:tcMar>
              <w:top w:w="70" w:type="dxa"/>
              <w:left w:w="80" w:type="dxa"/>
              <w:bottom w:w="70" w:type="dxa"/>
              <w:right w:w="80" w:type="dxa"/>
            </w:tcMar>
            <w:vAlign w:val="center"/>
          </w:tcPr>
          <w:p w14:paraId="6821B01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3/24</w:t>
            </w:r>
          </w:p>
        </w:tc>
        <w:tc>
          <w:tcPr>
            <w:tcW w:w="992" w:type="pct"/>
            <w:tcMar>
              <w:top w:w="70" w:type="dxa"/>
              <w:left w:w="80" w:type="dxa"/>
              <w:bottom w:w="70" w:type="dxa"/>
              <w:right w:w="80" w:type="dxa"/>
            </w:tcMar>
            <w:vAlign w:val="center"/>
          </w:tcPr>
          <w:p w14:paraId="6F6D676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45348F0B" w14:textId="77777777" w:rsidTr="00496C1B">
        <w:trPr>
          <w:cantSplit/>
          <w:jc w:val="center"/>
        </w:trPr>
        <w:tc>
          <w:tcPr>
            <w:tcW w:w="826" w:type="pct"/>
            <w:tcMar>
              <w:top w:w="70" w:type="dxa"/>
              <w:left w:w="80" w:type="dxa"/>
              <w:bottom w:w="70" w:type="dxa"/>
              <w:right w:w="80" w:type="dxa"/>
            </w:tcMar>
            <w:vAlign w:val="center"/>
          </w:tcPr>
          <w:p w14:paraId="680C651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44" w:type="pct"/>
            <w:tcMar>
              <w:top w:w="70" w:type="dxa"/>
              <w:left w:w="80" w:type="dxa"/>
              <w:bottom w:w="70" w:type="dxa"/>
              <w:right w:w="80" w:type="dxa"/>
            </w:tcMar>
            <w:vAlign w:val="center"/>
          </w:tcPr>
          <w:p w14:paraId="3E901D7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B0</w:t>
            </w:r>
          </w:p>
        </w:tc>
        <w:tc>
          <w:tcPr>
            <w:tcW w:w="1240" w:type="pct"/>
            <w:tcMar>
              <w:top w:w="70" w:type="dxa"/>
              <w:left w:w="80" w:type="dxa"/>
              <w:bottom w:w="70" w:type="dxa"/>
              <w:right w:w="80" w:type="dxa"/>
            </w:tcMar>
            <w:vAlign w:val="center"/>
          </w:tcPr>
          <w:p w14:paraId="39C6675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1198" w:type="pct"/>
            <w:tcMar>
              <w:top w:w="70" w:type="dxa"/>
              <w:left w:w="80" w:type="dxa"/>
              <w:bottom w:w="70" w:type="dxa"/>
              <w:right w:w="80" w:type="dxa"/>
            </w:tcMar>
            <w:vAlign w:val="center"/>
          </w:tcPr>
          <w:p w14:paraId="0B76848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0/24</w:t>
            </w:r>
          </w:p>
        </w:tc>
        <w:tc>
          <w:tcPr>
            <w:tcW w:w="992" w:type="pct"/>
            <w:tcMar>
              <w:top w:w="70" w:type="dxa"/>
              <w:left w:w="80" w:type="dxa"/>
              <w:bottom w:w="70" w:type="dxa"/>
              <w:right w:w="80" w:type="dxa"/>
            </w:tcMar>
            <w:vAlign w:val="center"/>
          </w:tcPr>
          <w:p w14:paraId="5CC6799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r>
      <w:tr w:rsidR="00482BAC" w:rsidRPr="00496C1B" w14:paraId="56348ADC" w14:textId="77777777" w:rsidTr="00496C1B">
        <w:trPr>
          <w:cantSplit/>
          <w:jc w:val="center"/>
        </w:trPr>
        <w:tc>
          <w:tcPr>
            <w:tcW w:w="826" w:type="pct"/>
            <w:tcMar>
              <w:top w:w="70" w:type="dxa"/>
              <w:left w:w="80" w:type="dxa"/>
              <w:bottom w:w="70" w:type="dxa"/>
              <w:right w:w="80" w:type="dxa"/>
            </w:tcMar>
            <w:vAlign w:val="center"/>
          </w:tcPr>
          <w:p w14:paraId="0C60816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44" w:type="pct"/>
            <w:tcMar>
              <w:top w:w="70" w:type="dxa"/>
              <w:left w:w="80" w:type="dxa"/>
              <w:bottom w:w="70" w:type="dxa"/>
              <w:right w:w="80" w:type="dxa"/>
            </w:tcMar>
            <w:vAlign w:val="center"/>
          </w:tcPr>
          <w:p w14:paraId="6D4FF453"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1240" w:type="pct"/>
            <w:tcMar>
              <w:top w:w="70" w:type="dxa"/>
              <w:left w:w="80" w:type="dxa"/>
              <w:bottom w:w="70" w:type="dxa"/>
              <w:right w:w="80" w:type="dxa"/>
            </w:tcMar>
            <w:vAlign w:val="center"/>
          </w:tcPr>
          <w:p w14:paraId="2F5CF3B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1198" w:type="pct"/>
            <w:tcMar>
              <w:top w:w="70" w:type="dxa"/>
              <w:left w:w="80" w:type="dxa"/>
              <w:bottom w:w="70" w:type="dxa"/>
              <w:right w:w="80" w:type="dxa"/>
            </w:tcMar>
            <w:vAlign w:val="center"/>
          </w:tcPr>
          <w:p w14:paraId="1BFD713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0/24</w:t>
            </w:r>
          </w:p>
        </w:tc>
        <w:tc>
          <w:tcPr>
            <w:tcW w:w="992" w:type="pct"/>
            <w:tcMar>
              <w:top w:w="70" w:type="dxa"/>
              <w:left w:w="80" w:type="dxa"/>
              <w:bottom w:w="70" w:type="dxa"/>
              <w:right w:w="80" w:type="dxa"/>
            </w:tcMar>
            <w:vAlign w:val="center"/>
          </w:tcPr>
          <w:p w14:paraId="64EC3ED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7FD4F3A0" w14:textId="77777777" w:rsidTr="00496C1B">
        <w:trPr>
          <w:cantSplit/>
          <w:jc w:val="center"/>
        </w:trPr>
        <w:tc>
          <w:tcPr>
            <w:tcW w:w="826" w:type="pct"/>
            <w:tcMar>
              <w:top w:w="70" w:type="dxa"/>
              <w:left w:w="80" w:type="dxa"/>
              <w:bottom w:w="70" w:type="dxa"/>
              <w:right w:w="80" w:type="dxa"/>
            </w:tcMar>
            <w:vAlign w:val="center"/>
          </w:tcPr>
          <w:p w14:paraId="38C00D5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44" w:type="pct"/>
            <w:tcMar>
              <w:top w:w="70" w:type="dxa"/>
              <w:left w:w="80" w:type="dxa"/>
              <w:bottom w:w="70" w:type="dxa"/>
              <w:right w:w="80" w:type="dxa"/>
            </w:tcMar>
            <w:vAlign w:val="center"/>
          </w:tcPr>
          <w:p w14:paraId="3ACB856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1240" w:type="pct"/>
            <w:tcMar>
              <w:top w:w="70" w:type="dxa"/>
              <w:left w:w="80" w:type="dxa"/>
              <w:bottom w:w="70" w:type="dxa"/>
              <w:right w:w="80" w:type="dxa"/>
            </w:tcMar>
            <w:vAlign w:val="center"/>
          </w:tcPr>
          <w:p w14:paraId="2CC9F4B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72</w:t>
            </w:r>
          </w:p>
        </w:tc>
        <w:tc>
          <w:tcPr>
            <w:tcW w:w="1198" w:type="pct"/>
            <w:tcMar>
              <w:top w:w="70" w:type="dxa"/>
              <w:left w:w="80" w:type="dxa"/>
              <w:bottom w:w="70" w:type="dxa"/>
              <w:right w:w="80" w:type="dxa"/>
            </w:tcMar>
            <w:vAlign w:val="center"/>
          </w:tcPr>
          <w:p w14:paraId="5ABD2B8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4/24</w:t>
            </w:r>
          </w:p>
        </w:tc>
        <w:tc>
          <w:tcPr>
            <w:tcW w:w="992" w:type="pct"/>
            <w:tcMar>
              <w:top w:w="70" w:type="dxa"/>
              <w:left w:w="80" w:type="dxa"/>
              <w:bottom w:w="70" w:type="dxa"/>
              <w:right w:w="80" w:type="dxa"/>
            </w:tcMar>
            <w:vAlign w:val="center"/>
          </w:tcPr>
          <w:p w14:paraId="263CA6B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4</w:t>
            </w:r>
          </w:p>
        </w:tc>
      </w:tr>
      <w:tr w:rsidR="00482BAC" w:rsidRPr="00496C1B" w14:paraId="630E9775" w14:textId="77777777" w:rsidTr="00496C1B">
        <w:trPr>
          <w:cantSplit/>
          <w:jc w:val="center"/>
        </w:trPr>
        <w:tc>
          <w:tcPr>
            <w:tcW w:w="826" w:type="pct"/>
            <w:tcMar>
              <w:top w:w="70" w:type="dxa"/>
              <w:left w:w="80" w:type="dxa"/>
              <w:bottom w:w="70" w:type="dxa"/>
              <w:right w:w="80" w:type="dxa"/>
            </w:tcMar>
            <w:vAlign w:val="center"/>
          </w:tcPr>
          <w:p w14:paraId="27933AF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44" w:type="pct"/>
            <w:tcMar>
              <w:top w:w="70" w:type="dxa"/>
              <w:left w:w="80" w:type="dxa"/>
              <w:bottom w:w="70" w:type="dxa"/>
              <w:right w:w="80" w:type="dxa"/>
            </w:tcMar>
            <w:vAlign w:val="center"/>
          </w:tcPr>
          <w:p w14:paraId="5649B05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 λ=1</w:t>
            </w:r>
          </w:p>
        </w:tc>
        <w:tc>
          <w:tcPr>
            <w:tcW w:w="1240" w:type="pct"/>
            <w:tcMar>
              <w:top w:w="70" w:type="dxa"/>
              <w:left w:w="80" w:type="dxa"/>
              <w:bottom w:w="70" w:type="dxa"/>
              <w:right w:w="80" w:type="dxa"/>
            </w:tcMar>
            <w:vAlign w:val="center"/>
          </w:tcPr>
          <w:p w14:paraId="63FE72D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1198" w:type="pct"/>
            <w:tcMar>
              <w:top w:w="70" w:type="dxa"/>
              <w:left w:w="80" w:type="dxa"/>
              <w:bottom w:w="70" w:type="dxa"/>
              <w:right w:w="80" w:type="dxa"/>
            </w:tcMar>
            <w:vAlign w:val="center"/>
          </w:tcPr>
          <w:p w14:paraId="338954C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0/24</w:t>
            </w:r>
          </w:p>
        </w:tc>
        <w:tc>
          <w:tcPr>
            <w:tcW w:w="992" w:type="pct"/>
            <w:tcMar>
              <w:top w:w="70" w:type="dxa"/>
              <w:left w:w="80" w:type="dxa"/>
              <w:bottom w:w="70" w:type="dxa"/>
              <w:right w:w="80" w:type="dxa"/>
            </w:tcMar>
            <w:vAlign w:val="center"/>
          </w:tcPr>
          <w:p w14:paraId="36868E5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bl>
    <w:p w14:paraId="32228B25" w14:textId="77777777" w:rsidR="00482BAC" w:rsidRPr="00496C1B" w:rsidRDefault="000220CB">
      <w:r w:rsidRPr="00496C1B">
        <w:t>Kết quả hiện tại cho thấy đánh đổi, không cho thấy một chính sách thắng toàn diện. P1 với Isolation Forest có tỷ lệ phát hiện cao nhất khi loại các kịch bản bị thu hồi trước N (0,755), nhưng tính trên toàn bộ kịch bản thì thấp hơn B1 (0,613 so với 0,627), vì 72 kịch bản bị thu hồi oan trước khi người lạ bắt đầu; cấu hình này cũng có số thu hồi oan G0 lớn nhất; L1-B1 tăng tỷ lệ phát hiện so với L1-B0 nhưng có thêm thu hồi trước N. Do tất cả cấu hình đều không đạt điều kiện validation, chưa thể kết luận rằng P1 tốt hơn B1 hoặc H1/H2 đã được xác nhận. Cần chọn operating point tương đương và đánh giá lại với dữ liệu người thật trước khi kết luận về lợi ích thực tế.</w:t>
      </w:r>
    </w:p>
    <w:p w14:paraId="7240C748" w14:textId="77777777" w:rsidR="00482BAC" w:rsidRPr="00496C1B" w:rsidRDefault="000220CB" w:rsidP="009C0CCD">
      <w:pPr>
        <w:pStyle w:val="Heading2"/>
        <w:rPr>
          <w:noProof/>
          <w:color w:val="auto"/>
          <w:lang w:val="en-US"/>
        </w:rPr>
      </w:pPr>
      <w:bookmarkStart w:id="34" w:name="_Toc243340673"/>
      <w:r w:rsidRPr="00496C1B">
        <w:rPr>
          <w:noProof/>
          <w:color w:val="auto"/>
          <w:lang w:val="en-US"/>
        </w:rPr>
        <w:t>5.4. Phân tích các ca phát hiện sai</w:t>
      </w:r>
      <w:bookmarkEnd w:id="34"/>
    </w:p>
    <w:p w14:paraId="3A2A01E1" w14:textId="77777777" w:rsidR="00482BAC" w:rsidRPr="00496C1B" w:rsidRDefault="000220CB">
      <w:r w:rsidRPr="00496C1B">
        <w:t>Bảng 16 phân loại lỗi trong các kịch bản A1 ở lần chạy hiện hành. “Không phát hiện” là không có cảnh báo trong phần theo dõi; “phát hiện muộn” là cảnh báo sau hơn chân trời 150 phím; “thu hồi trước N” là phiên bị thu hồi khi người lạ chưa bắt đầu gõ; “thu hồi oan G0” là thu hồi trong phiên chính chủ. Một số dòng là số kịch bản, một số là số lượt G0, nên không cộng các cột thành tổng quan sát độc lập.</w:t>
      </w:r>
    </w:p>
    <w:p w14:paraId="7896DDCA" w14:textId="77777777" w:rsidR="00482BAC" w:rsidRPr="00496C1B" w:rsidRDefault="000220CB">
      <w:pPr>
        <w:keepNext/>
        <w:spacing w:before="80" w:after="80"/>
        <w:jc w:val="center"/>
      </w:pPr>
      <w:r w:rsidRPr="00496C1B">
        <w:rPr>
          <w:b/>
        </w:rPr>
        <w:t>Bảng 16. Phân loại ca lỗi theo scorer và chính sách</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549"/>
        <w:gridCol w:w="1315"/>
        <w:gridCol w:w="1548"/>
        <w:gridCol w:w="1548"/>
        <w:gridCol w:w="1548"/>
        <w:gridCol w:w="1547"/>
      </w:tblGrid>
      <w:tr w:rsidR="00482BAC" w:rsidRPr="00496C1B" w14:paraId="3306A296" w14:textId="77777777" w:rsidTr="00496C1B">
        <w:trPr>
          <w:cantSplit/>
          <w:tblHeader/>
          <w:jc w:val="center"/>
        </w:trPr>
        <w:tc>
          <w:tcPr>
            <w:tcW w:w="855" w:type="pct"/>
            <w:shd w:val="clear" w:color="auto" w:fill="DCE6F1"/>
            <w:tcMar>
              <w:top w:w="70" w:type="dxa"/>
              <w:left w:w="80" w:type="dxa"/>
              <w:bottom w:w="70" w:type="dxa"/>
              <w:right w:w="80" w:type="dxa"/>
            </w:tcMar>
            <w:vAlign w:val="center"/>
          </w:tcPr>
          <w:p w14:paraId="4EC7926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Scorer</w:t>
            </w:r>
          </w:p>
        </w:tc>
        <w:tc>
          <w:tcPr>
            <w:tcW w:w="726" w:type="pct"/>
            <w:shd w:val="clear" w:color="auto" w:fill="DCE6F1"/>
            <w:tcMar>
              <w:top w:w="70" w:type="dxa"/>
              <w:left w:w="80" w:type="dxa"/>
              <w:bottom w:w="70" w:type="dxa"/>
              <w:right w:w="80" w:type="dxa"/>
            </w:tcMar>
            <w:vAlign w:val="center"/>
          </w:tcPr>
          <w:p w14:paraId="59487BB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Policy</w:t>
            </w:r>
          </w:p>
        </w:tc>
        <w:tc>
          <w:tcPr>
            <w:tcW w:w="855" w:type="pct"/>
            <w:shd w:val="clear" w:color="auto" w:fill="DCE6F1"/>
            <w:tcMar>
              <w:top w:w="70" w:type="dxa"/>
              <w:left w:w="80" w:type="dxa"/>
              <w:bottom w:w="70" w:type="dxa"/>
              <w:right w:w="80" w:type="dxa"/>
            </w:tcMar>
            <w:vAlign w:val="center"/>
          </w:tcPr>
          <w:p w14:paraId="4CBF16D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Không phát hiện</w:t>
            </w:r>
          </w:p>
        </w:tc>
        <w:tc>
          <w:tcPr>
            <w:tcW w:w="855" w:type="pct"/>
            <w:shd w:val="clear" w:color="auto" w:fill="DCE6F1"/>
            <w:tcMar>
              <w:top w:w="70" w:type="dxa"/>
              <w:left w:w="80" w:type="dxa"/>
              <w:bottom w:w="70" w:type="dxa"/>
              <w:right w:w="80" w:type="dxa"/>
            </w:tcMar>
            <w:vAlign w:val="center"/>
          </w:tcPr>
          <w:p w14:paraId="59DB02A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Phát hiện muộn</w:t>
            </w:r>
          </w:p>
        </w:tc>
        <w:tc>
          <w:tcPr>
            <w:tcW w:w="855" w:type="pct"/>
            <w:shd w:val="clear" w:color="auto" w:fill="DCE6F1"/>
            <w:tcMar>
              <w:top w:w="70" w:type="dxa"/>
              <w:left w:w="80" w:type="dxa"/>
              <w:bottom w:w="70" w:type="dxa"/>
              <w:right w:w="80" w:type="dxa"/>
            </w:tcMar>
            <w:vAlign w:val="center"/>
          </w:tcPr>
          <w:p w14:paraId="4201996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Thu hồi trước N</w:t>
            </w:r>
          </w:p>
        </w:tc>
        <w:tc>
          <w:tcPr>
            <w:tcW w:w="855" w:type="pct"/>
            <w:shd w:val="clear" w:color="auto" w:fill="DCE6F1"/>
            <w:tcMar>
              <w:top w:w="70" w:type="dxa"/>
              <w:left w:w="80" w:type="dxa"/>
              <w:bottom w:w="70" w:type="dxa"/>
              <w:right w:w="80" w:type="dxa"/>
            </w:tcMar>
            <w:vAlign w:val="center"/>
          </w:tcPr>
          <w:p w14:paraId="526620D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Thu hồi oan G0</w:t>
            </w:r>
          </w:p>
        </w:tc>
      </w:tr>
      <w:tr w:rsidR="00482BAC" w:rsidRPr="00496C1B" w14:paraId="1665CEF5" w14:textId="77777777" w:rsidTr="00496C1B">
        <w:trPr>
          <w:cantSplit/>
          <w:jc w:val="center"/>
        </w:trPr>
        <w:tc>
          <w:tcPr>
            <w:tcW w:w="855" w:type="pct"/>
            <w:tcMar>
              <w:top w:w="70" w:type="dxa"/>
              <w:left w:w="80" w:type="dxa"/>
              <w:bottom w:w="70" w:type="dxa"/>
              <w:right w:w="80" w:type="dxa"/>
            </w:tcMar>
            <w:vAlign w:val="center"/>
          </w:tcPr>
          <w:p w14:paraId="20981D1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26" w:type="pct"/>
            <w:tcMar>
              <w:top w:w="70" w:type="dxa"/>
              <w:left w:w="80" w:type="dxa"/>
              <w:bottom w:w="70" w:type="dxa"/>
              <w:right w:w="80" w:type="dxa"/>
            </w:tcMar>
            <w:vAlign w:val="center"/>
          </w:tcPr>
          <w:p w14:paraId="06A1224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B0</w:t>
            </w:r>
          </w:p>
        </w:tc>
        <w:tc>
          <w:tcPr>
            <w:tcW w:w="855" w:type="pct"/>
            <w:tcMar>
              <w:top w:w="70" w:type="dxa"/>
              <w:left w:w="80" w:type="dxa"/>
              <w:bottom w:w="70" w:type="dxa"/>
              <w:right w:w="80" w:type="dxa"/>
            </w:tcMar>
            <w:vAlign w:val="center"/>
          </w:tcPr>
          <w:p w14:paraId="6EAD8BC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268</w:t>
            </w:r>
          </w:p>
        </w:tc>
        <w:tc>
          <w:tcPr>
            <w:tcW w:w="855" w:type="pct"/>
            <w:tcMar>
              <w:top w:w="70" w:type="dxa"/>
              <w:left w:w="80" w:type="dxa"/>
              <w:bottom w:w="70" w:type="dxa"/>
              <w:right w:w="80" w:type="dxa"/>
            </w:tcMar>
            <w:vAlign w:val="center"/>
          </w:tcPr>
          <w:p w14:paraId="12D77CA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79</w:t>
            </w:r>
          </w:p>
        </w:tc>
        <w:tc>
          <w:tcPr>
            <w:tcW w:w="855" w:type="pct"/>
            <w:tcMar>
              <w:top w:w="70" w:type="dxa"/>
              <w:left w:w="80" w:type="dxa"/>
              <w:bottom w:w="70" w:type="dxa"/>
              <w:right w:w="80" w:type="dxa"/>
            </w:tcMar>
            <w:vAlign w:val="center"/>
          </w:tcPr>
          <w:p w14:paraId="6FD4D65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855" w:type="pct"/>
            <w:tcMar>
              <w:top w:w="70" w:type="dxa"/>
              <w:left w:w="80" w:type="dxa"/>
              <w:bottom w:w="70" w:type="dxa"/>
              <w:right w:w="80" w:type="dxa"/>
            </w:tcMar>
            <w:vAlign w:val="center"/>
          </w:tcPr>
          <w:p w14:paraId="5330E8F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5C66DF2A" w14:textId="77777777" w:rsidTr="00496C1B">
        <w:trPr>
          <w:cantSplit/>
          <w:jc w:val="center"/>
        </w:trPr>
        <w:tc>
          <w:tcPr>
            <w:tcW w:w="855" w:type="pct"/>
            <w:tcMar>
              <w:top w:w="70" w:type="dxa"/>
              <w:left w:w="80" w:type="dxa"/>
              <w:bottom w:w="70" w:type="dxa"/>
              <w:right w:w="80" w:type="dxa"/>
            </w:tcMar>
            <w:vAlign w:val="center"/>
          </w:tcPr>
          <w:p w14:paraId="5AC1393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26" w:type="pct"/>
            <w:tcMar>
              <w:top w:w="70" w:type="dxa"/>
              <w:left w:w="80" w:type="dxa"/>
              <w:bottom w:w="70" w:type="dxa"/>
              <w:right w:w="80" w:type="dxa"/>
            </w:tcMar>
            <w:vAlign w:val="center"/>
          </w:tcPr>
          <w:p w14:paraId="41BCACE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855" w:type="pct"/>
            <w:tcMar>
              <w:top w:w="70" w:type="dxa"/>
              <w:left w:w="80" w:type="dxa"/>
              <w:bottom w:w="70" w:type="dxa"/>
              <w:right w:w="80" w:type="dxa"/>
            </w:tcMar>
            <w:vAlign w:val="center"/>
          </w:tcPr>
          <w:p w14:paraId="7E41DD0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162</w:t>
            </w:r>
          </w:p>
        </w:tc>
        <w:tc>
          <w:tcPr>
            <w:tcW w:w="855" w:type="pct"/>
            <w:tcMar>
              <w:top w:w="70" w:type="dxa"/>
              <w:left w:w="80" w:type="dxa"/>
              <w:bottom w:w="70" w:type="dxa"/>
              <w:right w:w="80" w:type="dxa"/>
            </w:tcMar>
            <w:vAlign w:val="center"/>
          </w:tcPr>
          <w:p w14:paraId="3FCA325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98</w:t>
            </w:r>
          </w:p>
        </w:tc>
        <w:tc>
          <w:tcPr>
            <w:tcW w:w="855" w:type="pct"/>
            <w:tcMar>
              <w:top w:w="70" w:type="dxa"/>
              <w:left w:w="80" w:type="dxa"/>
              <w:bottom w:w="70" w:type="dxa"/>
              <w:right w:w="80" w:type="dxa"/>
            </w:tcMar>
            <w:vAlign w:val="center"/>
          </w:tcPr>
          <w:p w14:paraId="4AF9D56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54</w:t>
            </w:r>
          </w:p>
        </w:tc>
        <w:tc>
          <w:tcPr>
            <w:tcW w:w="855" w:type="pct"/>
            <w:tcMar>
              <w:top w:w="70" w:type="dxa"/>
              <w:left w:w="80" w:type="dxa"/>
              <w:bottom w:w="70" w:type="dxa"/>
              <w:right w:w="80" w:type="dxa"/>
            </w:tcMar>
            <w:vAlign w:val="center"/>
          </w:tcPr>
          <w:p w14:paraId="6D7C80D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0273E1E4" w14:textId="77777777" w:rsidTr="00496C1B">
        <w:trPr>
          <w:cantSplit/>
          <w:jc w:val="center"/>
        </w:trPr>
        <w:tc>
          <w:tcPr>
            <w:tcW w:w="855" w:type="pct"/>
            <w:tcMar>
              <w:top w:w="70" w:type="dxa"/>
              <w:left w:w="80" w:type="dxa"/>
              <w:bottom w:w="70" w:type="dxa"/>
              <w:right w:w="80" w:type="dxa"/>
            </w:tcMar>
            <w:vAlign w:val="center"/>
          </w:tcPr>
          <w:p w14:paraId="718C373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lastRenderedPageBreak/>
              <w:t>L1</w:t>
            </w:r>
          </w:p>
        </w:tc>
        <w:tc>
          <w:tcPr>
            <w:tcW w:w="726" w:type="pct"/>
            <w:tcMar>
              <w:top w:w="70" w:type="dxa"/>
              <w:left w:w="80" w:type="dxa"/>
              <w:bottom w:w="70" w:type="dxa"/>
              <w:right w:w="80" w:type="dxa"/>
            </w:tcMar>
            <w:vAlign w:val="center"/>
          </w:tcPr>
          <w:p w14:paraId="2B2FBEA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855" w:type="pct"/>
            <w:tcMar>
              <w:top w:w="70" w:type="dxa"/>
              <w:left w:w="80" w:type="dxa"/>
              <w:bottom w:w="70" w:type="dxa"/>
              <w:right w:w="80" w:type="dxa"/>
            </w:tcMar>
            <w:vAlign w:val="center"/>
          </w:tcPr>
          <w:p w14:paraId="61B10B6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180</w:t>
            </w:r>
          </w:p>
        </w:tc>
        <w:tc>
          <w:tcPr>
            <w:tcW w:w="855" w:type="pct"/>
            <w:tcMar>
              <w:top w:w="70" w:type="dxa"/>
              <w:left w:w="80" w:type="dxa"/>
              <w:bottom w:w="70" w:type="dxa"/>
              <w:right w:w="80" w:type="dxa"/>
            </w:tcMar>
            <w:vAlign w:val="center"/>
          </w:tcPr>
          <w:p w14:paraId="600FD50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102</w:t>
            </w:r>
          </w:p>
        </w:tc>
        <w:tc>
          <w:tcPr>
            <w:tcW w:w="855" w:type="pct"/>
            <w:tcMar>
              <w:top w:w="70" w:type="dxa"/>
              <w:left w:w="80" w:type="dxa"/>
              <w:bottom w:w="70" w:type="dxa"/>
              <w:right w:w="80" w:type="dxa"/>
            </w:tcMar>
            <w:vAlign w:val="center"/>
          </w:tcPr>
          <w:p w14:paraId="5A6D0AA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18</w:t>
            </w:r>
          </w:p>
        </w:tc>
        <w:tc>
          <w:tcPr>
            <w:tcW w:w="855" w:type="pct"/>
            <w:tcMar>
              <w:top w:w="70" w:type="dxa"/>
              <w:left w:w="80" w:type="dxa"/>
              <w:bottom w:w="70" w:type="dxa"/>
              <w:right w:w="80" w:type="dxa"/>
            </w:tcMar>
            <w:vAlign w:val="center"/>
          </w:tcPr>
          <w:p w14:paraId="243E3B4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62FFF882" w14:textId="77777777" w:rsidTr="00496C1B">
        <w:trPr>
          <w:cantSplit/>
          <w:jc w:val="center"/>
        </w:trPr>
        <w:tc>
          <w:tcPr>
            <w:tcW w:w="855" w:type="pct"/>
            <w:tcMar>
              <w:top w:w="70" w:type="dxa"/>
              <w:left w:w="80" w:type="dxa"/>
              <w:bottom w:w="70" w:type="dxa"/>
              <w:right w:w="80" w:type="dxa"/>
            </w:tcMar>
            <w:vAlign w:val="center"/>
          </w:tcPr>
          <w:p w14:paraId="32ADA0E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26" w:type="pct"/>
            <w:tcMar>
              <w:top w:w="70" w:type="dxa"/>
              <w:left w:w="80" w:type="dxa"/>
              <w:bottom w:w="70" w:type="dxa"/>
              <w:right w:w="80" w:type="dxa"/>
            </w:tcMar>
            <w:vAlign w:val="center"/>
          </w:tcPr>
          <w:p w14:paraId="4A03674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 λ=1</w:t>
            </w:r>
          </w:p>
        </w:tc>
        <w:tc>
          <w:tcPr>
            <w:tcW w:w="855" w:type="pct"/>
            <w:tcMar>
              <w:top w:w="70" w:type="dxa"/>
              <w:left w:w="80" w:type="dxa"/>
              <w:bottom w:w="70" w:type="dxa"/>
              <w:right w:w="80" w:type="dxa"/>
            </w:tcMar>
            <w:vAlign w:val="center"/>
          </w:tcPr>
          <w:p w14:paraId="7F9F2FE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160</w:t>
            </w:r>
          </w:p>
        </w:tc>
        <w:tc>
          <w:tcPr>
            <w:tcW w:w="855" w:type="pct"/>
            <w:tcMar>
              <w:top w:w="70" w:type="dxa"/>
              <w:left w:w="80" w:type="dxa"/>
              <w:bottom w:w="70" w:type="dxa"/>
              <w:right w:w="80" w:type="dxa"/>
            </w:tcMar>
            <w:vAlign w:val="center"/>
          </w:tcPr>
          <w:p w14:paraId="18FE2BA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97</w:t>
            </w:r>
          </w:p>
        </w:tc>
        <w:tc>
          <w:tcPr>
            <w:tcW w:w="855" w:type="pct"/>
            <w:tcMar>
              <w:top w:w="70" w:type="dxa"/>
              <w:left w:w="80" w:type="dxa"/>
              <w:bottom w:w="70" w:type="dxa"/>
              <w:right w:w="80" w:type="dxa"/>
            </w:tcMar>
            <w:vAlign w:val="center"/>
          </w:tcPr>
          <w:p w14:paraId="69DC90A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54</w:t>
            </w:r>
          </w:p>
        </w:tc>
        <w:tc>
          <w:tcPr>
            <w:tcW w:w="855" w:type="pct"/>
            <w:tcMar>
              <w:top w:w="70" w:type="dxa"/>
              <w:left w:w="80" w:type="dxa"/>
              <w:bottom w:w="70" w:type="dxa"/>
              <w:right w:w="80" w:type="dxa"/>
            </w:tcMar>
            <w:vAlign w:val="center"/>
          </w:tcPr>
          <w:p w14:paraId="4DA58C3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225367FB" w14:textId="77777777" w:rsidTr="00496C1B">
        <w:trPr>
          <w:cantSplit/>
          <w:jc w:val="center"/>
        </w:trPr>
        <w:tc>
          <w:tcPr>
            <w:tcW w:w="855" w:type="pct"/>
            <w:tcMar>
              <w:top w:w="70" w:type="dxa"/>
              <w:left w:w="80" w:type="dxa"/>
              <w:bottom w:w="70" w:type="dxa"/>
              <w:right w:w="80" w:type="dxa"/>
            </w:tcMar>
            <w:vAlign w:val="center"/>
          </w:tcPr>
          <w:p w14:paraId="10ED82B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26" w:type="pct"/>
            <w:tcMar>
              <w:top w:w="70" w:type="dxa"/>
              <w:left w:w="80" w:type="dxa"/>
              <w:bottom w:w="70" w:type="dxa"/>
              <w:right w:w="80" w:type="dxa"/>
            </w:tcMar>
            <w:vAlign w:val="center"/>
          </w:tcPr>
          <w:p w14:paraId="02BCB17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B0</w:t>
            </w:r>
          </w:p>
        </w:tc>
        <w:tc>
          <w:tcPr>
            <w:tcW w:w="855" w:type="pct"/>
            <w:tcMar>
              <w:top w:w="70" w:type="dxa"/>
              <w:left w:w="80" w:type="dxa"/>
              <w:bottom w:w="70" w:type="dxa"/>
              <w:right w:w="80" w:type="dxa"/>
            </w:tcMar>
            <w:vAlign w:val="center"/>
          </w:tcPr>
          <w:p w14:paraId="1BF146A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276</w:t>
            </w:r>
          </w:p>
        </w:tc>
        <w:tc>
          <w:tcPr>
            <w:tcW w:w="855" w:type="pct"/>
            <w:tcMar>
              <w:top w:w="70" w:type="dxa"/>
              <w:left w:w="80" w:type="dxa"/>
              <w:bottom w:w="70" w:type="dxa"/>
              <w:right w:w="80" w:type="dxa"/>
            </w:tcMar>
            <w:vAlign w:val="center"/>
          </w:tcPr>
          <w:p w14:paraId="122F2F8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97</w:t>
            </w:r>
          </w:p>
        </w:tc>
        <w:tc>
          <w:tcPr>
            <w:tcW w:w="855" w:type="pct"/>
            <w:tcMar>
              <w:top w:w="70" w:type="dxa"/>
              <w:left w:w="80" w:type="dxa"/>
              <w:bottom w:w="70" w:type="dxa"/>
              <w:right w:w="80" w:type="dxa"/>
            </w:tcMar>
            <w:vAlign w:val="center"/>
          </w:tcPr>
          <w:p w14:paraId="373F693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855" w:type="pct"/>
            <w:tcMar>
              <w:top w:w="70" w:type="dxa"/>
              <w:left w:w="80" w:type="dxa"/>
              <w:bottom w:w="70" w:type="dxa"/>
              <w:right w:w="80" w:type="dxa"/>
            </w:tcMar>
            <w:vAlign w:val="center"/>
          </w:tcPr>
          <w:p w14:paraId="16B46A0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r>
      <w:tr w:rsidR="00482BAC" w:rsidRPr="00496C1B" w14:paraId="21BA079C" w14:textId="77777777" w:rsidTr="00496C1B">
        <w:trPr>
          <w:cantSplit/>
          <w:jc w:val="center"/>
        </w:trPr>
        <w:tc>
          <w:tcPr>
            <w:tcW w:w="855" w:type="pct"/>
            <w:tcMar>
              <w:top w:w="70" w:type="dxa"/>
              <w:left w:w="80" w:type="dxa"/>
              <w:bottom w:w="70" w:type="dxa"/>
              <w:right w:w="80" w:type="dxa"/>
            </w:tcMar>
            <w:vAlign w:val="center"/>
          </w:tcPr>
          <w:p w14:paraId="74C8C3D3"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26" w:type="pct"/>
            <w:tcMar>
              <w:top w:w="70" w:type="dxa"/>
              <w:left w:w="80" w:type="dxa"/>
              <w:bottom w:w="70" w:type="dxa"/>
              <w:right w:w="80" w:type="dxa"/>
            </w:tcMar>
            <w:vAlign w:val="center"/>
          </w:tcPr>
          <w:p w14:paraId="550D65F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855" w:type="pct"/>
            <w:tcMar>
              <w:top w:w="70" w:type="dxa"/>
              <w:left w:w="80" w:type="dxa"/>
              <w:bottom w:w="70" w:type="dxa"/>
              <w:right w:w="80" w:type="dxa"/>
            </w:tcMar>
            <w:vAlign w:val="center"/>
          </w:tcPr>
          <w:p w14:paraId="7E0DBFB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161</w:t>
            </w:r>
          </w:p>
        </w:tc>
        <w:tc>
          <w:tcPr>
            <w:tcW w:w="855" w:type="pct"/>
            <w:tcMar>
              <w:top w:w="70" w:type="dxa"/>
              <w:left w:w="80" w:type="dxa"/>
              <w:bottom w:w="70" w:type="dxa"/>
              <w:right w:w="80" w:type="dxa"/>
            </w:tcMar>
            <w:vAlign w:val="center"/>
          </w:tcPr>
          <w:p w14:paraId="7080F3D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122</w:t>
            </w:r>
          </w:p>
        </w:tc>
        <w:tc>
          <w:tcPr>
            <w:tcW w:w="855" w:type="pct"/>
            <w:tcMar>
              <w:top w:w="70" w:type="dxa"/>
              <w:left w:w="80" w:type="dxa"/>
              <w:bottom w:w="70" w:type="dxa"/>
              <w:right w:w="80" w:type="dxa"/>
            </w:tcMar>
            <w:vAlign w:val="center"/>
          </w:tcPr>
          <w:p w14:paraId="1E189FE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855" w:type="pct"/>
            <w:tcMar>
              <w:top w:w="70" w:type="dxa"/>
              <w:left w:w="80" w:type="dxa"/>
              <w:bottom w:w="70" w:type="dxa"/>
              <w:right w:w="80" w:type="dxa"/>
            </w:tcMar>
            <w:vAlign w:val="center"/>
          </w:tcPr>
          <w:p w14:paraId="31BC594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6205D71C" w14:textId="77777777" w:rsidTr="00496C1B">
        <w:trPr>
          <w:cantSplit/>
          <w:jc w:val="center"/>
        </w:trPr>
        <w:tc>
          <w:tcPr>
            <w:tcW w:w="855" w:type="pct"/>
            <w:tcMar>
              <w:top w:w="70" w:type="dxa"/>
              <w:left w:w="80" w:type="dxa"/>
              <w:bottom w:w="70" w:type="dxa"/>
              <w:right w:w="80" w:type="dxa"/>
            </w:tcMar>
            <w:vAlign w:val="center"/>
          </w:tcPr>
          <w:p w14:paraId="78C2A71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26" w:type="pct"/>
            <w:tcMar>
              <w:top w:w="70" w:type="dxa"/>
              <w:left w:w="80" w:type="dxa"/>
              <w:bottom w:w="70" w:type="dxa"/>
              <w:right w:w="80" w:type="dxa"/>
            </w:tcMar>
            <w:vAlign w:val="center"/>
          </w:tcPr>
          <w:p w14:paraId="5E90F8C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855" w:type="pct"/>
            <w:tcMar>
              <w:top w:w="70" w:type="dxa"/>
              <w:left w:w="80" w:type="dxa"/>
              <w:bottom w:w="70" w:type="dxa"/>
              <w:right w:w="80" w:type="dxa"/>
            </w:tcMar>
            <w:vAlign w:val="center"/>
          </w:tcPr>
          <w:p w14:paraId="7AA4681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95</w:t>
            </w:r>
          </w:p>
        </w:tc>
        <w:tc>
          <w:tcPr>
            <w:tcW w:w="855" w:type="pct"/>
            <w:tcMar>
              <w:top w:w="70" w:type="dxa"/>
              <w:left w:w="80" w:type="dxa"/>
              <w:bottom w:w="70" w:type="dxa"/>
              <w:right w:w="80" w:type="dxa"/>
            </w:tcMar>
            <w:vAlign w:val="center"/>
          </w:tcPr>
          <w:p w14:paraId="103B3CD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86</w:t>
            </w:r>
          </w:p>
        </w:tc>
        <w:tc>
          <w:tcPr>
            <w:tcW w:w="855" w:type="pct"/>
            <w:tcMar>
              <w:top w:w="70" w:type="dxa"/>
              <w:left w:w="80" w:type="dxa"/>
              <w:bottom w:w="70" w:type="dxa"/>
              <w:right w:w="80" w:type="dxa"/>
            </w:tcMar>
            <w:vAlign w:val="center"/>
          </w:tcPr>
          <w:p w14:paraId="4B99B3F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72</w:t>
            </w:r>
          </w:p>
        </w:tc>
        <w:tc>
          <w:tcPr>
            <w:tcW w:w="855" w:type="pct"/>
            <w:tcMar>
              <w:top w:w="70" w:type="dxa"/>
              <w:left w:w="80" w:type="dxa"/>
              <w:bottom w:w="70" w:type="dxa"/>
              <w:right w:w="80" w:type="dxa"/>
            </w:tcMar>
            <w:vAlign w:val="center"/>
          </w:tcPr>
          <w:p w14:paraId="629AA70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4</w:t>
            </w:r>
          </w:p>
        </w:tc>
      </w:tr>
      <w:tr w:rsidR="00482BAC" w:rsidRPr="00496C1B" w14:paraId="641E199C" w14:textId="77777777" w:rsidTr="00496C1B">
        <w:trPr>
          <w:cantSplit/>
          <w:jc w:val="center"/>
        </w:trPr>
        <w:tc>
          <w:tcPr>
            <w:tcW w:w="855" w:type="pct"/>
            <w:tcMar>
              <w:top w:w="70" w:type="dxa"/>
              <w:left w:w="80" w:type="dxa"/>
              <w:bottom w:w="70" w:type="dxa"/>
              <w:right w:w="80" w:type="dxa"/>
            </w:tcMar>
            <w:vAlign w:val="center"/>
          </w:tcPr>
          <w:p w14:paraId="151A2FC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26" w:type="pct"/>
            <w:tcMar>
              <w:top w:w="70" w:type="dxa"/>
              <w:left w:w="80" w:type="dxa"/>
              <w:bottom w:w="70" w:type="dxa"/>
              <w:right w:w="80" w:type="dxa"/>
            </w:tcMar>
            <w:vAlign w:val="center"/>
          </w:tcPr>
          <w:p w14:paraId="28A7C0A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 λ=1</w:t>
            </w:r>
          </w:p>
        </w:tc>
        <w:tc>
          <w:tcPr>
            <w:tcW w:w="855" w:type="pct"/>
            <w:tcMar>
              <w:top w:w="70" w:type="dxa"/>
              <w:left w:w="80" w:type="dxa"/>
              <w:bottom w:w="70" w:type="dxa"/>
              <w:right w:w="80" w:type="dxa"/>
            </w:tcMar>
            <w:vAlign w:val="center"/>
          </w:tcPr>
          <w:p w14:paraId="4695CA7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161</w:t>
            </w:r>
          </w:p>
        </w:tc>
        <w:tc>
          <w:tcPr>
            <w:tcW w:w="855" w:type="pct"/>
            <w:tcMar>
              <w:top w:w="70" w:type="dxa"/>
              <w:left w:w="80" w:type="dxa"/>
              <w:bottom w:w="70" w:type="dxa"/>
              <w:right w:w="80" w:type="dxa"/>
            </w:tcMar>
            <w:vAlign w:val="center"/>
          </w:tcPr>
          <w:p w14:paraId="7B83FE6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122</w:t>
            </w:r>
          </w:p>
        </w:tc>
        <w:tc>
          <w:tcPr>
            <w:tcW w:w="855" w:type="pct"/>
            <w:tcMar>
              <w:top w:w="70" w:type="dxa"/>
              <w:left w:w="80" w:type="dxa"/>
              <w:bottom w:w="70" w:type="dxa"/>
              <w:right w:w="80" w:type="dxa"/>
            </w:tcMar>
            <w:vAlign w:val="center"/>
          </w:tcPr>
          <w:p w14:paraId="11C2CB53"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855" w:type="pct"/>
            <w:tcMar>
              <w:top w:w="70" w:type="dxa"/>
              <w:left w:w="80" w:type="dxa"/>
              <w:bottom w:w="70" w:type="dxa"/>
              <w:right w:w="80" w:type="dxa"/>
            </w:tcMar>
            <w:vAlign w:val="center"/>
          </w:tcPr>
          <w:p w14:paraId="78FEDAD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bl>
    <w:p w14:paraId="75CEEBA2" w14:textId="77777777" w:rsidR="00496C1B" w:rsidRDefault="00496C1B">
      <w:pPr>
        <w:rPr>
          <w:i/>
          <w:sz w:val="17"/>
        </w:rPr>
      </w:pPr>
    </w:p>
    <w:p w14:paraId="53ED9B66" w14:textId="20EB169B" w:rsidR="00482BAC" w:rsidRPr="00496C1B" w:rsidRDefault="000220CB">
      <w:r w:rsidRPr="00496C1B">
        <w:t>Các ca không phát hiện cho thấy việc hạ ngưỡng không chắc sẽ giải quyết được vấn đề: nếu điểm người lạ gần điểm chính chủ, một ngưỡng nhạy hơn có thể tăng cảnh báo giả mà không phát hiện ổn định hơn. Ở chiều ngược lại, P1 với Isolation Forest làm giảm số ca không phát hiện trong bộ mô phỏng nhưng tăng số kịch bản thu hồi trước N lên 72 và số phiên G0 thu hồi oan lên 4. Vì vậy số MFA/giờ thấp hoặc tỷ lệ phát hiện cao không thể được đọc riêng lẻ. Cần xem đồng thời tỷ lệ phát hiện, TTD có điều kiện, kiểm duyệt, thu hồi oan và mức độ phụ thuộc do tái sử dụng nguồn.</w:t>
      </w:r>
    </w:p>
    <w:p w14:paraId="5D6F70B2" w14:textId="77777777" w:rsidR="00482BAC" w:rsidRPr="00496C1B" w:rsidRDefault="000220CB">
      <w:r w:rsidRPr="00496C1B">
        <w:rPr>
          <w:i/>
          <w:iCs/>
        </w:rPr>
        <w:t>Một lưu ý về TTD</w:t>
      </w:r>
      <w:r w:rsidRPr="00496C1B">
        <w:t>: chỉ báo cáo median của những ca đã được phát hiện. Những ca không cảnh báo đến hết thời gian theo dõi là kiểm duyệt, không gán TTD bằng độ dài phiên; cảnh báo trước N được xem là thu hồi trước tiếp quản, không phải TTD = 0. Việc hoàn tất cửa sổ genuine trễ cũng có thể tạo cảnh báo sau N; lần chạy hiện tại không ghi nhận các trường hợp “delayed genuine window” trong bảng macro, nhưng chỉ số TTD vẫn phản ánh chính sách đầy đủ chứ không phải năng lực scorer thuần túy.</w:t>
      </w:r>
    </w:p>
    <w:p w14:paraId="174331EF" w14:textId="77777777" w:rsidR="00482BAC" w:rsidRPr="00496C1B" w:rsidRDefault="000220CB" w:rsidP="009C0CCD">
      <w:pPr>
        <w:pStyle w:val="Heading2"/>
        <w:rPr>
          <w:noProof/>
          <w:color w:val="auto"/>
          <w:lang w:val="en-US"/>
        </w:rPr>
      </w:pPr>
      <w:bookmarkStart w:id="35" w:name="_Toc243340674"/>
      <w:r w:rsidRPr="00496C1B">
        <w:rPr>
          <w:noProof/>
          <w:color w:val="auto"/>
          <w:lang w:val="en-US"/>
        </w:rPr>
        <w:t>5.5. Đối chiếu độc lập với bộ đánh giá</w:t>
      </w:r>
      <w:bookmarkEnd w:id="35"/>
    </w:p>
    <w:p w14:paraId="07DF6C6E" w14:textId="5E0D320C" w:rsidR="00482BAC" w:rsidRPr="00496C1B" w:rsidRDefault="000220CB">
      <w:r w:rsidRPr="00496C1B">
        <w:t>Bộ đánh giá độc lập đã chấm lại 1.536 hàng điểm cửa sổ cố định từ cùng dữ liệu đầu vào và đối chiếu 8/8 cặp scorer</w:t>
      </w:r>
      <w:r w:rsidR="00496C1B">
        <w:t>-</w:t>
      </w:r>
      <w:r w:rsidRPr="00496C1B">
        <w:t>tài khoản. Các giá trị FAR, FRR và EER ở mức cửa sổ khớp trong sai số tuyệt đối 10⁻¹², đồng thời có receipt để truy vết đầu vào/đầu ra. Đây là bằng chứng kiểm tra nhất quán phép tính cửa sổ, không phải kiểm toán độc lập toàn bộ quá trình fit, cách ghép sự kiện thô hay kết quả chính sách replay.</w:t>
      </w:r>
    </w:p>
    <w:p w14:paraId="214F59D5" w14:textId="77777777" w:rsidR="00482BAC" w:rsidRPr="00496C1B" w:rsidRDefault="000220CB">
      <w:r w:rsidRPr="00496C1B">
        <w:t xml:space="preserve">Phần đánh giá cũng đã chạy lại độc lập các chính sách B0, B1, P1 và B1 λ=1 từ điểm rủi ro trong log của lần chạy hiện hành. Kết quả khớp hoàn toàn với log gốc ở 29.183 quyết định, 7.600 sự kiện MFA và thu hồi, 3.520 kết cục kịch bản, cùng các chỉ số tỷ lệ phát hiện, TTD, MFA/giờ và thu hồi oan theo từng tài khoản và trung bình. Phép đối chiếu này kiểm tra tính nhất quán của phần cài đặt chính sách; nó không kiểm lại bước </w:t>
      </w:r>
      <w:r w:rsidRPr="00496C1B">
        <w:lastRenderedPageBreak/>
        <w:t>fit scorer, cách ghép sự kiện thô hay thời lượng ghi dùng làm mẫu số MFA/giờ. Kết quả vẫn chỉ phục vụ chẩn đoán phần mềm trên dữ liệu mô phỏng, chưa xác nhận hiệu quả an ninh, H1/H2/H3 hay khả năng vận hành với người dùng thật.</w:t>
      </w:r>
    </w:p>
    <w:p w14:paraId="7C35F7BF" w14:textId="77777777" w:rsidR="00DE061A" w:rsidRPr="00890082" w:rsidRDefault="000220CB">
      <w:pPr>
        <w:pStyle w:val="Heading1"/>
        <w:keepNext/>
        <w:rPr>
          <w:noProof/>
          <w:color w:val="auto"/>
          <w:lang w:val="en-US"/>
        </w:rPr>
      </w:pPr>
      <w:bookmarkStart w:id="36" w:name="_Toc243340675"/>
      <w:r w:rsidRPr="00890082">
        <w:rPr>
          <w:noProof/>
          <w:color w:val="auto"/>
          <w:lang w:val="en-US"/>
        </w:rPr>
        <w:t>6. PHẠM VI VÀ GIỚI HẠN NGHIÊN CỨU</w:t>
      </w:r>
      <w:bookmarkEnd w:id="36"/>
    </w:p>
    <w:p w14:paraId="3D6E6382" w14:textId="77777777" w:rsidR="00DE061A" w:rsidRPr="00890082" w:rsidRDefault="000220CB" w:rsidP="009C0CCD">
      <w:pPr>
        <w:pStyle w:val="Heading2"/>
        <w:rPr>
          <w:noProof/>
          <w:color w:val="auto"/>
          <w:lang w:val="en-US"/>
        </w:rPr>
      </w:pPr>
      <w:bookmarkStart w:id="37" w:name="_Toc243340676"/>
      <w:r w:rsidRPr="00890082">
        <w:rPr>
          <w:noProof/>
          <w:color w:val="auto"/>
          <w:lang w:val="en-US"/>
        </w:rPr>
        <w:t>6.1. Phạm vi thực hiện</w:t>
      </w:r>
      <w:bookmarkEnd w:id="37"/>
    </w:p>
    <w:p w14:paraId="4EEC3549" w14:textId="34706D5D" w:rsidR="00DE061A" w:rsidRPr="00890082" w:rsidRDefault="000220CB">
      <w:r w:rsidRPr="00890082">
        <w:t>Ở trạng thái hiện tại, nhóm đã có collector, pipeline xử lý và bộ đánh giá replay. Kết quả phân tích chính trong báo cáo được tạo từ 24 phiên nguồn mô phỏng thuộc SIM01</w:t>
      </w:r>
      <w:r w:rsidR="004469DF">
        <w:t>-</w:t>
      </w:r>
      <w:r w:rsidRPr="00890082">
        <w:t>SIM04; chưa thu dữ liệu người thật phục vụ kết quả nghiên cứu. Pipeline trích thời gian giữ phím/khoảng nghỉ, dùng hai scorer (L1 và Isolation Forest), chuẩn hóa robust, CUSUM và các chính sách B0/B1/P1, chia dữ liệu theo phiên/ngày, đánh giá FAR/FRR/EER ở mức cửa sổ và TTD/MFA/thu hồi ở mức chính sách.</w:t>
      </w:r>
    </w:p>
    <w:p w14:paraId="56C52129" w14:textId="527E7053" w:rsidR="00DE061A" w:rsidRPr="00890082" w:rsidRDefault="000220CB" w:rsidP="009C0CCD">
      <w:pPr>
        <w:pStyle w:val="Heading2"/>
        <w:rPr>
          <w:noProof/>
          <w:color w:val="auto"/>
          <w:lang w:val="en-US"/>
        </w:rPr>
      </w:pPr>
      <w:bookmarkStart w:id="38" w:name="_Toc243340677"/>
      <w:r w:rsidRPr="00890082">
        <w:rPr>
          <w:noProof/>
          <w:color w:val="auto"/>
          <w:lang w:val="en-US"/>
        </w:rPr>
        <w:t xml:space="preserve">6.2. </w:t>
      </w:r>
      <w:r w:rsidR="00B750C4" w:rsidRPr="00B750C4">
        <w:rPr>
          <w:noProof/>
          <w:color w:val="auto"/>
          <w:lang w:val="en-US"/>
        </w:rPr>
        <w:t>Các nội dung chưa triển khai và hướng phát triển</w:t>
      </w:r>
      <w:bookmarkEnd w:id="38"/>
    </w:p>
    <w:p w14:paraId="5B243AC4" w14:textId="77777777" w:rsidR="00B750C4" w:rsidRDefault="00B750C4" w:rsidP="00B750C4">
      <w:r w:rsidRPr="00B750C4">
        <w:rPr>
          <w:b/>
          <w:bCs/>
        </w:rPr>
        <w:t>Các nội dung chưa triển khai</w:t>
      </w:r>
      <w:r>
        <w:t>: Đề tài chưa triển khai One-Class SVM, giao diện xác thực trực tiếp (live), cơ chế cập nhật hồ sơ trực tuyến sau MFA thành công và các kiểm định bổ sung. Thực nghiệm chưa được mở rộng trên nhiều loại bàn phím, thiết bị và ngữ cảnh sử dụng. Cấu hình P2 chưa được hiện thực, kể cả mô phỏng ngoại tuyến; do đó, RQ3/H3 chưa được kiểm chứng.</w:t>
      </w:r>
    </w:p>
    <w:p w14:paraId="17EF5CE1" w14:textId="77777777" w:rsidR="00B750C4" w:rsidRDefault="00B750C4" w:rsidP="00B750C4"/>
    <w:p w14:paraId="6DB04691" w14:textId="54CAD7E3" w:rsidR="00B750C4" w:rsidRPr="00890082" w:rsidRDefault="00B750C4" w:rsidP="00B750C4">
      <w:r w:rsidRPr="00B750C4">
        <w:rPr>
          <w:b/>
          <w:bCs/>
        </w:rPr>
        <w:t>Hướng phát triển</w:t>
      </w:r>
      <w:r>
        <w:t>: Trong thời gian tới, hệ thống cần được tích hợp collector với pipeline xử lý và bộ điều khiển phiên để thử nghiệm luồng xác thực trực tiếp; triển khai và đánh giá P2 nhằm kiểm chứng khả năng thích ứng của hồ sơ hành vi; đồng thời mở rộng thu thập dữ liệu trên người dùng thật, nhiều thiết bị và ngữ cảnh khác nhau. Các thực nghiệm tiếp theo cần bổ sung kiểm định thống kê và đánh giá độ ổn định để xác định khả năng áp dụng của hệ thống trong thực tế.</w:t>
      </w:r>
    </w:p>
    <w:p w14:paraId="0F9BC24B" w14:textId="77777777" w:rsidR="00DE061A" w:rsidRPr="00890082" w:rsidRDefault="000220CB" w:rsidP="009C0CCD">
      <w:pPr>
        <w:pStyle w:val="Heading2"/>
        <w:rPr>
          <w:noProof/>
          <w:color w:val="auto"/>
          <w:lang w:val="en-US"/>
        </w:rPr>
      </w:pPr>
      <w:bookmarkStart w:id="39" w:name="_Toc243340678"/>
      <w:r w:rsidRPr="00890082">
        <w:rPr>
          <w:noProof/>
          <w:color w:val="auto"/>
          <w:lang w:val="en-US"/>
        </w:rPr>
        <w:t>6.3. Giới hạn</w:t>
      </w:r>
      <w:bookmarkEnd w:id="39"/>
    </w:p>
    <w:p w14:paraId="65797F66" w14:textId="2A38FDA9" w:rsidR="00DE061A" w:rsidRPr="00890082" w:rsidRDefault="000220CB" w:rsidP="00B750C4">
      <w:pPr>
        <w:pStyle w:val="ListParagraph"/>
        <w:numPr>
          <w:ilvl w:val="0"/>
          <w:numId w:val="6"/>
        </w:numPr>
        <w:spacing w:after="60"/>
        <w:ind w:left="567"/>
        <w:jc w:val="both"/>
        <w:rPr>
          <w:noProof/>
          <w:lang w:val="en-US"/>
        </w:rPr>
      </w:pPr>
      <w:r w:rsidRPr="005151DC">
        <w:rPr>
          <w:b/>
          <w:bCs/>
          <w:noProof/>
          <w:lang w:val="en-US"/>
        </w:rPr>
        <w:t>Quy mô và thiết kế dữ liệu</w:t>
      </w:r>
      <w:r w:rsidRPr="00890082">
        <w:rPr>
          <w:noProof/>
          <w:lang w:val="en-US"/>
        </w:rPr>
        <w:t xml:space="preserve">: kết quả hiện tại dùng 4 hồ sơ mô phỏng SIM01-SIM04, với 24 phiên nguồn tổng hợp. Thiết kế cho lần thu thật tiếp theo dự kiến 20 người × 5 phiên/người trong ít nhất 3 ngày: 2 phiên train ngày 1, 2 phiên validation ngày 2 (tách hiệu chuẩn điểm khỏi chọn ngưỡng) và 1 phiên test ngày 3. Đây là thiết kế đề xuất, chưa được thu; protocol và validator đã được cập nhật </w:t>
      </w:r>
      <w:r w:rsidRPr="00890082">
        <w:rPr>
          <w:noProof/>
          <w:lang w:val="en-US"/>
        </w:rPr>
        <w:lastRenderedPageBreak/>
        <w:t>đồng bộ với thiết kế này. Không suy rộng kết quả mô phỏng thành hiệu quả trên người thật.</w:t>
      </w:r>
    </w:p>
    <w:p w14:paraId="01196930"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MFA mô phỏng</w:t>
      </w:r>
      <w:r w:rsidR="00384DEE" w:rsidRPr="00890082">
        <w:rPr>
          <w:b/>
          <w:bCs/>
          <w:noProof/>
          <w:lang w:val="en-US"/>
        </w:rPr>
        <w:t>:</w:t>
      </w:r>
      <w:r w:rsidRPr="00890082">
        <w:rPr>
          <w:noProof/>
          <w:lang w:val="en-US"/>
        </w:rPr>
        <w:t xml:space="preserve"> Không có người thật trả lời MFA; kết quả phụ thuộc giả định chủ thật qua và kẻ tấn công trượt. Nếu kẻ tấn công kiểm soát cả yếu tố MFA thì nhịp gõ không còn là lớp phòng thủ độc lập.</w:t>
      </w:r>
    </w:p>
    <w:p w14:paraId="46E516F3"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Kẻ tấn công mô phỏng</w:t>
      </w:r>
      <w:r w:rsidR="00384DEE" w:rsidRPr="00890082">
        <w:rPr>
          <w:b/>
          <w:bCs/>
          <w:noProof/>
          <w:lang w:val="en-US"/>
        </w:rPr>
        <w:t>:</w:t>
      </w:r>
      <w:r w:rsidRPr="00890082">
        <w:rPr>
          <w:noProof/>
          <w:lang w:val="en-US"/>
        </w:rPr>
        <w:t xml:space="preserve"> Phiên tiếp quản được ghép offline từ hai người, chưa phải kẻ tấn công thật; kịch bản A3 chỉ thực hiện khi có dữ liệu.</w:t>
      </w:r>
    </w:p>
    <w:p w14:paraId="036D1C0B"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Phạm vi thiết bị</w:t>
      </w:r>
      <w:r w:rsidR="00384DEE" w:rsidRPr="00890082">
        <w:rPr>
          <w:b/>
          <w:bCs/>
          <w:noProof/>
          <w:lang w:val="en-US"/>
        </w:rPr>
        <w:t>:</w:t>
      </w:r>
      <w:r w:rsidRPr="00890082">
        <w:rPr>
          <w:noProof/>
          <w:lang w:val="en-US"/>
        </w:rPr>
        <w:t xml:space="preserve"> Chưa thử nhiều bàn phím, thiết bị, ngôn ngữ và ngữ cảnh sử dụng.</w:t>
      </w:r>
    </w:p>
    <w:p w14:paraId="0BD98CAB"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Bảo vệ truyền dữ liệu</w:t>
      </w:r>
      <w:r w:rsidR="00384DEE" w:rsidRPr="00890082">
        <w:rPr>
          <w:b/>
          <w:bCs/>
          <w:noProof/>
          <w:lang w:val="en-US"/>
        </w:rPr>
        <w:t>:</w:t>
      </w:r>
      <w:r w:rsidRPr="00890082">
        <w:rPr>
          <w:noProof/>
          <w:lang w:val="en-US"/>
        </w:rPr>
        <w:t xml:space="preserve"> Hệ thống không chống được sự kiện mới do kẻ chiếm phiên tự sinh; cơ chế chống phát lại chỉ chặn gói cũ.</w:t>
      </w:r>
    </w:p>
    <w:p w14:paraId="33F63837"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Bản chất bài toán</w:t>
      </w:r>
      <w:r w:rsidR="00384DEE" w:rsidRPr="00890082">
        <w:rPr>
          <w:b/>
          <w:bCs/>
          <w:noProof/>
          <w:lang w:val="en-US"/>
        </w:rPr>
        <w:t>:</w:t>
      </w:r>
      <w:r w:rsidRPr="00890082">
        <w:rPr>
          <w:noProof/>
          <w:lang w:val="en-US"/>
        </w:rPr>
        <w:t xml:space="preserve"> Xác thực liên tục là xác minh 1:1, không phải nhận dạng người dùng, và không thay thế MFA.</w:t>
      </w:r>
    </w:p>
    <w:p w14:paraId="07D76363"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Đồng hồ trình duyệt</w:t>
      </w:r>
      <w:r w:rsidR="00384DEE" w:rsidRPr="00890082">
        <w:rPr>
          <w:b/>
          <w:bCs/>
          <w:noProof/>
          <w:lang w:val="en-US"/>
        </w:rPr>
        <w:t>:</w:t>
      </w:r>
      <w:r w:rsidRPr="00890082">
        <w:rPr>
          <w:noProof/>
          <w:lang w:val="en-US"/>
        </w:rPr>
        <w:t xml:space="preserve"> Phiên có độ phân giải đồng hồ lớn hơn 1 ms bị loại, có thể làm lệch mẫu về phía các trình duyệt cho độ phân giải tốt.</w:t>
      </w:r>
    </w:p>
    <w:p w14:paraId="6D0C726D"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Bằng chứng về bắt chước</w:t>
      </w:r>
      <w:r w:rsidR="00384DEE" w:rsidRPr="00890082">
        <w:rPr>
          <w:b/>
          <w:bCs/>
          <w:noProof/>
          <w:lang w:val="en-US"/>
        </w:rPr>
        <w:t>:</w:t>
      </w:r>
      <w:r w:rsidRPr="00890082">
        <w:rPr>
          <w:noProof/>
          <w:lang w:val="en-US"/>
        </w:rPr>
        <w:t xml:space="preserve"> Dựa trên nghiên cứu mật khẩu cố định</w:t>
      </w:r>
      <w:r w:rsidR="00384DEE" w:rsidRPr="00890082">
        <w:rPr>
          <w:noProof/>
          <w:vertAlign w:val="superscript"/>
          <w:lang w:val="en-US"/>
        </w:rPr>
        <w:t>[15]</w:t>
      </w:r>
      <w:r w:rsidRPr="00890082">
        <w:rPr>
          <w:noProof/>
          <w:lang w:val="en-US"/>
        </w:rPr>
        <w:t>; chưa kiểm chứng cho văn bản tự do.</w:t>
      </w:r>
    </w:p>
    <w:p w14:paraId="2B58791E"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Pháp lý</w:t>
      </w:r>
      <w:r w:rsidR="00384DEE" w:rsidRPr="00890082">
        <w:rPr>
          <w:b/>
          <w:bCs/>
          <w:noProof/>
          <w:lang w:val="en-US"/>
        </w:rPr>
        <w:t>:</w:t>
      </w:r>
      <w:r w:rsidRPr="00890082">
        <w:rPr>
          <w:noProof/>
          <w:lang w:val="en-US"/>
        </w:rPr>
        <w:t xml:space="preserve"> Việc xử lý nhịp gõ như dữ liệu nhạy cảm là cách tiếp cận thận trọng của nhóm, không phải kết luận pháp lý (mục 3.7).</w:t>
      </w:r>
    </w:p>
    <w:p w14:paraId="7C2B4FC2" w14:textId="77777777" w:rsidR="00DE061A" w:rsidRPr="00890082" w:rsidRDefault="000220CB" w:rsidP="009C0CCD">
      <w:pPr>
        <w:pStyle w:val="Heading2"/>
        <w:rPr>
          <w:noProof/>
          <w:color w:val="auto"/>
          <w:lang w:val="en-US"/>
        </w:rPr>
      </w:pPr>
      <w:bookmarkStart w:id="40" w:name="_Toc243340679"/>
      <w:r w:rsidRPr="00890082">
        <w:rPr>
          <w:noProof/>
          <w:color w:val="auto"/>
          <w:lang w:val="en-US"/>
        </w:rPr>
        <w:t>6.4. Điều không kết luận</w:t>
      </w:r>
      <w:bookmarkEnd w:id="40"/>
    </w:p>
    <w:p w14:paraId="249FB9D8" w14:textId="77777777" w:rsidR="00DE061A" w:rsidRPr="00890082" w:rsidRDefault="000220CB">
      <w:r w:rsidRPr="00890082">
        <w:t>Báo cáo không kết luận rằng nhịp gõ thay thế được mật khẩu hoặc MFA, rằng hệ thống an toàn tuyệt đối, hoặc rằng kết quả tổng quát hóa cho quần thể lớn. Các kết luận chỉ áp dụng cho dữ liệu, thiết bị và điều kiện thu thập của nhóm, và đi kèm khoảng tin cậy cùng các trường hợp thất bại.</w:t>
      </w:r>
    </w:p>
    <w:p w14:paraId="1EA94A65" w14:textId="77777777" w:rsidR="00DE061A" w:rsidRPr="00890082" w:rsidRDefault="000220CB">
      <w:pPr>
        <w:pStyle w:val="Heading1"/>
        <w:keepNext/>
        <w:rPr>
          <w:noProof/>
          <w:color w:val="auto"/>
          <w:lang w:val="en-US"/>
        </w:rPr>
      </w:pPr>
      <w:bookmarkStart w:id="41" w:name="_Toc243340680"/>
      <w:r w:rsidRPr="00890082">
        <w:rPr>
          <w:noProof/>
          <w:color w:val="auto"/>
          <w:lang w:val="en-US"/>
        </w:rPr>
        <w:t>TÀI LIỆU THAM KHẢO</w:t>
      </w:r>
      <w:bookmarkEnd w:id="41"/>
    </w:p>
    <w:p w14:paraId="5F97BDA3" w14:textId="540FCE94" w:rsidR="00DE061A" w:rsidRPr="0020102F" w:rsidRDefault="000220CB" w:rsidP="0020102F">
      <w:pPr>
        <w:spacing w:after="80" w:line="276" w:lineRule="auto"/>
        <w:rPr>
          <w:sz w:val="24"/>
          <w:szCs w:val="24"/>
        </w:rPr>
      </w:pPr>
      <w:r w:rsidRPr="0020102F">
        <w:rPr>
          <w:sz w:val="24"/>
          <w:szCs w:val="24"/>
        </w:rPr>
        <w:t>[1]</w:t>
      </w:r>
      <w:r w:rsidR="00596C19" w:rsidRPr="0020102F">
        <w:rPr>
          <w:sz w:val="24"/>
          <w:szCs w:val="24"/>
        </w:rPr>
        <w:t xml:space="preserve"> </w:t>
      </w:r>
      <w:r w:rsidRPr="0020102F">
        <w:rPr>
          <w:sz w:val="24"/>
          <w:szCs w:val="24"/>
        </w:rPr>
        <w:t>NIST, “Digital Identity Guidelines: Authentication and Authenticator Management,” NIST SP 800</w:t>
      </w:r>
      <w:r w:rsidR="00963097" w:rsidRPr="0020102F">
        <w:rPr>
          <w:sz w:val="24"/>
          <w:szCs w:val="24"/>
        </w:rPr>
        <w:t>-</w:t>
      </w:r>
      <w:r w:rsidRPr="0020102F">
        <w:rPr>
          <w:sz w:val="24"/>
          <w:szCs w:val="24"/>
        </w:rPr>
        <w:t>63B</w:t>
      </w:r>
      <w:r w:rsidR="00963097" w:rsidRPr="0020102F">
        <w:rPr>
          <w:sz w:val="24"/>
          <w:szCs w:val="24"/>
        </w:rPr>
        <w:t>-</w:t>
      </w:r>
      <w:r w:rsidRPr="0020102F">
        <w:rPr>
          <w:sz w:val="24"/>
          <w:szCs w:val="24"/>
        </w:rPr>
        <w:t>4, 07/2025. doi: 10.6028/NIST.SP.800</w:t>
      </w:r>
      <w:r w:rsidR="00963097" w:rsidRPr="0020102F">
        <w:rPr>
          <w:sz w:val="24"/>
          <w:szCs w:val="24"/>
        </w:rPr>
        <w:t>-</w:t>
      </w:r>
      <w:r w:rsidRPr="0020102F">
        <w:rPr>
          <w:sz w:val="24"/>
          <w:szCs w:val="24"/>
        </w:rPr>
        <w:t>63B</w:t>
      </w:r>
      <w:r w:rsidR="00963097" w:rsidRPr="0020102F">
        <w:rPr>
          <w:sz w:val="24"/>
          <w:szCs w:val="24"/>
        </w:rPr>
        <w:t>-</w:t>
      </w:r>
      <w:r w:rsidRPr="0020102F">
        <w:rPr>
          <w:sz w:val="24"/>
          <w:szCs w:val="24"/>
        </w:rPr>
        <w:t>4. Mục 5 (Session) và mục 7 (Privacy): https://pages.nist.gov/800</w:t>
      </w:r>
      <w:r w:rsidR="00963097" w:rsidRPr="0020102F">
        <w:rPr>
          <w:sz w:val="24"/>
          <w:szCs w:val="24"/>
        </w:rPr>
        <w:t>-</w:t>
      </w:r>
      <w:r w:rsidRPr="0020102F">
        <w:rPr>
          <w:sz w:val="24"/>
          <w:szCs w:val="24"/>
        </w:rPr>
        <w:t>63</w:t>
      </w:r>
      <w:r w:rsidR="00963097" w:rsidRPr="0020102F">
        <w:rPr>
          <w:sz w:val="24"/>
          <w:szCs w:val="24"/>
        </w:rPr>
        <w:t>-</w:t>
      </w:r>
      <w:r w:rsidRPr="0020102F">
        <w:rPr>
          <w:sz w:val="24"/>
          <w:szCs w:val="24"/>
        </w:rPr>
        <w:t>4/sp800</w:t>
      </w:r>
      <w:r w:rsidR="00963097" w:rsidRPr="0020102F">
        <w:rPr>
          <w:sz w:val="24"/>
          <w:szCs w:val="24"/>
        </w:rPr>
        <w:t>-</w:t>
      </w:r>
      <w:r w:rsidRPr="0020102F">
        <w:rPr>
          <w:sz w:val="24"/>
          <w:szCs w:val="24"/>
        </w:rPr>
        <w:t>63b/session/</w:t>
      </w:r>
    </w:p>
    <w:p w14:paraId="181517A8" w14:textId="7F99ADFC" w:rsidR="00DE061A" w:rsidRPr="0020102F" w:rsidRDefault="000220CB" w:rsidP="0020102F">
      <w:pPr>
        <w:spacing w:after="80" w:line="276" w:lineRule="auto"/>
        <w:rPr>
          <w:sz w:val="24"/>
          <w:szCs w:val="24"/>
        </w:rPr>
      </w:pPr>
      <w:r w:rsidRPr="0020102F">
        <w:rPr>
          <w:sz w:val="24"/>
          <w:szCs w:val="24"/>
        </w:rPr>
        <w:t>[</w:t>
      </w:r>
      <w:r w:rsidR="00596C19" w:rsidRPr="0020102F">
        <w:rPr>
          <w:sz w:val="24"/>
          <w:szCs w:val="24"/>
        </w:rPr>
        <w:t>2</w:t>
      </w:r>
      <w:r w:rsidRPr="0020102F">
        <w:rPr>
          <w:sz w:val="24"/>
          <w:szCs w:val="24"/>
        </w:rPr>
        <w:t>]</w:t>
      </w:r>
      <w:r w:rsidR="00596C19" w:rsidRPr="0020102F">
        <w:rPr>
          <w:sz w:val="24"/>
          <w:szCs w:val="24"/>
        </w:rPr>
        <w:t xml:space="preserve"> </w:t>
      </w:r>
      <w:r w:rsidRPr="0020102F">
        <w:rPr>
          <w:sz w:val="24"/>
          <w:szCs w:val="24"/>
        </w:rPr>
        <w:t>R. Shadman et al., “Keystroke dynamics: Concepts, techniques, and applications,” ACM Computing Surveys, vol. 57, no. 11, pp. 1-35, 2025; arXiv:2303.04605.</w:t>
      </w:r>
    </w:p>
    <w:p w14:paraId="3D0860BE" w14:textId="635B301B" w:rsidR="00DE061A" w:rsidRPr="0020102F" w:rsidRDefault="000220CB" w:rsidP="0020102F">
      <w:pPr>
        <w:spacing w:after="80" w:line="276" w:lineRule="auto"/>
        <w:rPr>
          <w:sz w:val="24"/>
          <w:szCs w:val="24"/>
        </w:rPr>
      </w:pPr>
      <w:r w:rsidRPr="0020102F">
        <w:rPr>
          <w:sz w:val="24"/>
          <w:szCs w:val="24"/>
        </w:rPr>
        <w:t>[</w:t>
      </w:r>
      <w:r w:rsidR="00596C19" w:rsidRPr="0020102F">
        <w:rPr>
          <w:sz w:val="24"/>
          <w:szCs w:val="24"/>
        </w:rPr>
        <w:t>3</w:t>
      </w:r>
      <w:r w:rsidRPr="0020102F">
        <w:rPr>
          <w:sz w:val="24"/>
          <w:szCs w:val="24"/>
        </w:rPr>
        <w:t>]</w:t>
      </w:r>
      <w:r w:rsidR="00596C19" w:rsidRPr="0020102F">
        <w:rPr>
          <w:sz w:val="24"/>
          <w:szCs w:val="24"/>
        </w:rPr>
        <w:t xml:space="preserve"> </w:t>
      </w:r>
      <w:r w:rsidRPr="0020102F">
        <w:rPr>
          <w:sz w:val="24"/>
          <w:szCs w:val="24"/>
        </w:rPr>
        <w:t>V. Dhakal, A. M. Feit, P. O. Kristensson và A. Oulasvirta, “Observations on typing from 136 million keystrokes,” trong Proc. CHI 2018, pp. 1-12.</w:t>
      </w:r>
    </w:p>
    <w:p w14:paraId="05741CFD" w14:textId="1B51C4CF" w:rsidR="00DE061A" w:rsidRPr="0020102F" w:rsidRDefault="000220CB" w:rsidP="0020102F">
      <w:pPr>
        <w:spacing w:after="80" w:line="276" w:lineRule="auto"/>
        <w:rPr>
          <w:sz w:val="24"/>
          <w:szCs w:val="24"/>
        </w:rPr>
      </w:pPr>
      <w:r w:rsidRPr="0020102F">
        <w:rPr>
          <w:sz w:val="24"/>
          <w:szCs w:val="24"/>
        </w:rPr>
        <w:lastRenderedPageBreak/>
        <w:t>[</w:t>
      </w:r>
      <w:r w:rsidR="00596C19" w:rsidRPr="0020102F">
        <w:rPr>
          <w:sz w:val="24"/>
          <w:szCs w:val="24"/>
        </w:rPr>
        <w:t>4</w:t>
      </w:r>
      <w:r w:rsidRPr="0020102F">
        <w:rPr>
          <w:sz w:val="24"/>
          <w:szCs w:val="24"/>
        </w:rPr>
        <w:t>]</w:t>
      </w:r>
      <w:r w:rsidR="00596C19" w:rsidRPr="0020102F">
        <w:rPr>
          <w:sz w:val="24"/>
          <w:szCs w:val="24"/>
        </w:rPr>
        <w:t xml:space="preserve"> </w:t>
      </w:r>
      <w:r w:rsidRPr="0020102F">
        <w:rPr>
          <w:sz w:val="24"/>
          <w:szCs w:val="24"/>
        </w:rPr>
        <w:t>D. Gunetti và C. Picardi, “Keystroke analysis of free text,” ACM Trans. Inf. Syst. Secur., vol. 8, no. 3, pp. 312-347, 2005.</w:t>
      </w:r>
    </w:p>
    <w:p w14:paraId="58B6E560" w14:textId="0B62F757" w:rsidR="00E51A5C" w:rsidRPr="0020102F" w:rsidRDefault="00E51A5C" w:rsidP="0020102F">
      <w:pPr>
        <w:spacing w:after="80" w:line="276" w:lineRule="auto"/>
        <w:rPr>
          <w:sz w:val="24"/>
          <w:szCs w:val="24"/>
        </w:rPr>
      </w:pPr>
      <w:r w:rsidRPr="0020102F">
        <w:rPr>
          <w:sz w:val="24"/>
          <w:szCs w:val="24"/>
        </w:rPr>
        <w:t>[5] X. Lu, S. Zhang, P. Hui và P. Lio, “Continuous authentication by free-text keystroke based on CNN and RNN,” Computers &amp; Security, vol. 96, art. 101861, 2020. doi: 10.1016/j.cose.2020.101861.</w:t>
      </w:r>
    </w:p>
    <w:p w14:paraId="00A43612" w14:textId="7B8A8025" w:rsidR="00C87160" w:rsidRPr="0020102F" w:rsidRDefault="00E51A5C" w:rsidP="0020102F">
      <w:pPr>
        <w:spacing w:after="80" w:line="276" w:lineRule="auto"/>
        <w:rPr>
          <w:sz w:val="24"/>
          <w:szCs w:val="24"/>
        </w:rPr>
      </w:pPr>
      <w:r w:rsidRPr="0020102F">
        <w:rPr>
          <w:sz w:val="24"/>
          <w:szCs w:val="24"/>
        </w:rPr>
        <w:t>[6] A. F. Baig, S. Eskeland và B. Yang, “Privacy-preserving continuous authentication using behavioral biometrics,” International Journal of Information Security, vol. 22, pp. 1833-1847, 2023. doi: 10.1007/s10207-023-00721-y.</w:t>
      </w:r>
    </w:p>
    <w:p w14:paraId="5288BFB8" w14:textId="448B74DF" w:rsidR="00DE061A" w:rsidRPr="0020102F" w:rsidRDefault="000220CB" w:rsidP="0020102F">
      <w:pPr>
        <w:spacing w:after="80" w:line="276" w:lineRule="auto"/>
        <w:rPr>
          <w:sz w:val="24"/>
          <w:szCs w:val="24"/>
        </w:rPr>
      </w:pPr>
      <w:r w:rsidRPr="0020102F">
        <w:rPr>
          <w:sz w:val="24"/>
          <w:szCs w:val="24"/>
        </w:rPr>
        <w:t>[7]</w:t>
      </w:r>
      <w:r w:rsidR="00596C19" w:rsidRPr="0020102F">
        <w:rPr>
          <w:sz w:val="24"/>
          <w:szCs w:val="24"/>
        </w:rPr>
        <w:t xml:space="preserve"> </w:t>
      </w:r>
      <w:r w:rsidRPr="0020102F">
        <w:rPr>
          <w:sz w:val="24"/>
          <w:szCs w:val="24"/>
        </w:rPr>
        <w:t>K. S. Killourhy và R. A. Maxion, “Comparing anomaly</w:t>
      </w:r>
      <w:r w:rsidR="00963097" w:rsidRPr="0020102F">
        <w:rPr>
          <w:sz w:val="24"/>
          <w:szCs w:val="24"/>
        </w:rPr>
        <w:t>-</w:t>
      </w:r>
      <w:r w:rsidRPr="0020102F">
        <w:rPr>
          <w:sz w:val="24"/>
          <w:szCs w:val="24"/>
        </w:rPr>
        <w:t>detection algorithms for keystroke dynamics,” trong Proc. DSN 2009, pp. 125-134.</w:t>
      </w:r>
    </w:p>
    <w:p w14:paraId="632FDD51" w14:textId="77777777" w:rsidR="00DE061A" w:rsidRPr="0020102F" w:rsidRDefault="000220CB" w:rsidP="0020102F">
      <w:pPr>
        <w:spacing w:after="80" w:line="276" w:lineRule="auto"/>
        <w:rPr>
          <w:sz w:val="24"/>
          <w:szCs w:val="24"/>
        </w:rPr>
      </w:pPr>
      <w:r w:rsidRPr="0020102F">
        <w:rPr>
          <w:sz w:val="24"/>
          <w:szCs w:val="24"/>
        </w:rPr>
        <w:t>[8]</w:t>
      </w:r>
      <w:r w:rsidRPr="0020102F">
        <w:rPr>
          <w:sz w:val="24"/>
          <w:szCs w:val="24"/>
        </w:rPr>
        <w:tab/>
        <w:t>P. Bours, “Continuous keystroke dynamics: A different perspective towards biometric evaluation,” Information Security Technical Report, vol. 17, no. 1-2, pp. 36-43, 2012.</w:t>
      </w:r>
    </w:p>
    <w:p w14:paraId="3E4A66B6" w14:textId="697513E6" w:rsidR="00DE061A" w:rsidRPr="0020102F" w:rsidRDefault="000220CB" w:rsidP="0020102F">
      <w:pPr>
        <w:spacing w:after="80" w:line="276" w:lineRule="auto"/>
        <w:rPr>
          <w:sz w:val="24"/>
          <w:szCs w:val="24"/>
        </w:rPr>
      </w:pPr>
      <w:r w:rsidRPr="0020102F">
        <w:rPr>
          <w:sz w:val="24"/>
          <w:szCs w:val="24"/>
        </w:rPr>
        <w:t>[9]</w:t>
      </w:r>
      <w:r w:rsidRPr="0020102F">
        <w:rPr>
          <w:sz w:val="24"/>
          <w:szCs w:val="24"/>
        </w:rPr>
        <w:tab/>
        <w:t>D. Stefan, X. Shu và D. Yao, “Robustness of keystroke</w:t>
      </w:r>
      <w:r w:rsidR="00963097" w:rsidRPr="0020102F">
        <w:rPr>
          <w:sz w:val="24"/>
          <w:szCs w:val="24"/>
        </w:rPr>
        <w:t>-</w:t>
      </w:r>
      <w:r w:rsidRPr="0020102F">
        <w:rPr>
          <w:sz w:val="24"/>
          <w:szCs w:val="24"/>
        </w:rPr>
        <w:t>dynamics based biometrics against synthetic forgeries,” Computers &amp; Security, vol. 31, no. 1, pp. 109-121, 2012.</w:t>
      </w:r>
    </w:p>
    <w:p w14:paraId="47531860" w14:textId="77777777" w:rsidR="00DE061A" w:rsidRPr="0020102F" w:rsidRDefault="000220CB" w:rsidP="0020102F">
      <w:pPr>
        <w:spacing w:after="80" w:line="276" w:lineRule="auto"/>
        <w:rPr>
          <w:sz w:val="24"/>
          <w:szCs w:val="24"/>
        </w:rPr>
      </w:pPr>
      <w:r w:rsidRPr="0020102F">
        <w:rPr>
          <w:sz w:val="24"/>
          <w:szCs w:val="24"/>
        </w:rPr>
        <w:t>[10]</w:t>
      </w:r>
      <w:r w:rsidRPr="0020102F">
        <w:rPr>
          <w:sz w:val="24"/>
          <w:szCs w:val="24"/>
        </w:rPr>
        <w:tab/>
        <w:t>P. H. Pisani et al., “Adaptive biometric systems: Review and perspectives,” ACM Computing Surveys, vol. 52, no. 5, art. 102, 2019.</w:t>
      </w:r>
    </w:p>
    <w:p w14:paraId="59DB06EC" w14:textId="77777777" w:rsidR="00DE061A" w:rsidRPr="0020102F" w:rsidRDefault="000220CB" w:rsidP="0020102F">
      <w:pPr>
        <w:spacing w:after="80" w:line="276" w:lineRule="auto"/>
        <w:rPr>
          <w:sz w:val="24"/>
          <w:szCs w:val="24"/>
        </w:rPr>
      </w:pPr>
      <w:r w:rsidRPr="0020102F">
        <w:rPr>
          <w:sz w:val="24"/>
          <w:szCs w:val="24"/>
        </w:rPr>
        <w:t>[11]</w:t>
      </w:r>
      <w:r w:rsidRPr="0020102F">
        <w:rPr>
          <w:sz w:val="24"/>
          <w:szCs w:val="24"/>
        </w:rPr>
        <w:tab/>
        <w:t>A. T. Kiyani, A. Lasebae, K. Ali, M. U. Rehman và B. Haq, “Continuous user authentication featuring keystroke dynamics based on robust recurrent confidence model and ensemble learning approach,” IEEE Access, vol. 8, pp. 156177-156189, 2020. doi: 10.1109/ACCESS.2020.3019467.</w:t>
      </w:r>
    </w:p>
    <w:p w14:paraId="42A562BA" w14:textId="567AC4FC" w:rsidR="00DE061A" w:rsidRPr="0020102F" w:rsidRDefault="000220CB" w:rsidP="0020102F">
      <w:pPr>
        <w:spacing w:after="80" w:line="276" w:lineRule="auto"/>
        <w:rPr>
          <w:sz w:val="24"/>
          <w:szCs w:val="24"/>
        </w:rPr>
      </w:pPr>
      <w:r w:rsidRPr="0020102F">
        <w:rPr>
          <w:sz w:val="24"/>
          <w:szCs w:val="24"/>
        </w:rPr>
        <w:t>[12]</w:t>
      </w:r>
      <w:r w:rsidRPr="0020102F">
        <w:rPr>
          <w:sz w:val="24"/>
          <w:szCs w:val="24"/>
        </w:rPr>
        <w:tab/>
        <w:t>NIST/SEMATECH, “e</w:t>
      </w:r>
      <w:r w:rsidR="00963097" w:rsidRPr="0020102F">
        <w:rPr>
          <w:sz w:val="24"/>
          <w:szCs w:val="24"/>
        </w:rPr>
        <w:t>-</w:t>
      </w:r>
      <w:r w:rsidRPr="0020102F">
        <w:rPr>
          <w:sz w:val="24"/>
          <w:szCs w:val="24"/>
        </w:rPr>
        <w:t>Handbook of Statistical Methods,” mục 6.3.2.3, CUSUM control charts.</w:t>
      </w:r>
      <w:r w:rsidR="00C87160" w:rsidRPr="0020102F">
        <w:rPr>
          <w:sz w:val="24"/>
          <w:szCs w:val="24"/>
        </w:rPr>
        <w:t xml:space="preserve"> </w:t>
      </w:r>
      <w:r w:rsidRPr="0020102F">
        <w:rPr>
          <w:sz w:val="24"/>
          <w:szCs w:val="24"/>
        </w:rPr>
        <w:t>https://itl.nist.gov/div898/handbook/pmc/section3/pmc3231.htm</w:t>
      </w:r>
      <w:r w:rsidR="00C87160" w:rsidRPr="0020102F">
        <w:rPr>
          <w:sz w:val="24"/>
          <w:szCs w:val="24"/>
        </w:rPr>
        <w:t>l</w:t>
      </w:r>
    </w:p>
    <w:p w14:paraId="5DC94EFD" w14:textId="1B6E8B70" w:rsidR="00DE061A" w:rsidRPr="0020102F" w:rsidRDefault="000220CB" w:rsidP="0020102F">
      <w:pPr>
        <w:spacing w:after="80" w:line="276" w:lineRule="auto"/>
        <w:rPr>
          <w:sz w:val="24"/>
          <w:szCs w:val="24"/>
        </w:rPr>
      </w:pPr>
      <w:r w:rsidRPr="0020102F">
        <w:rPr>
          <w:sz w:val="24"/>
          <w:szCs w:val="24"/>
        </w:rPr>
        <w:t>[13]</w:t>
      </w:r>
      <w:r w:rsidRPr="0020102F">
        <w:rPr>
          <w:sz w:val="24"/>
          <w:szCs w:val="24"/>
        </w:rPr>
        <w:tab/>
        <w:t>F. T. Liu, K. M. Ting và Z.</w:t>
      </w:r>
      <w:r w:rsidR="00963097" w:rsidRPr="0020102F">
        <w:rPr>
          <w:sz w:val="24"/>
          <w:szCs w:val="24"/>
        </w:rPr>
        <w:t>-</w:t>
      </w:r>
      <w:r w:rsidRPr="0020102F">
        <w:rPr>
          <w:sz w:val="24"/>
          <w:szCs w:val="24"/>
        </w:rPr>
        <w:t>H. Zhou, “Isolation forest,” trong Proc. 8th IEEE International Conference on Data Mining (ICDM), 2008, pp. 413-422. doi: 10.1109/ICDM.2008.17.</w:t>
      </w:r>
    </w:p>
    <w:p w14:paraId="0EE81C73" w14:textId="3AC4FC73" w:rsidR="00DE061A" w:rsidRPr="0020102F" w:rsidRDefault="000220CB" w:rsidP="0020102F">
      <w:pPr>
        <w:spacing w:after="80" w:line="276" w:lineRule="auto"/>
        <w:rPr>
          <w:sz w:val="24"/>
          <w:szCs w:val="24"/>
        </w:rPr>
      </w:pPr>
      <w:r w:rsidRPr="0020102F">
        <w:rPr>
          <w:sz w:val="24"/>
          <w:szCs w:val="24"/>
        </w:rPr>
        <w:t>[14]</w:t>
      </w:r>
      <w:r w:rsidR="00C87160" w:rsidRPr="0020102F">
        <w:rPr>
          <w:sz w:val="24"/>
          <w:szCs w:val="24"/>
        </w:rPr>
        <w:t xml:space="preserve"> </w:t>
      </w:r>
      <w:r w:rsidRPr="0020102F">
        <w:rPr>
          <w:sz w:val="24"/>
          <w:szCs w:val="24"/>
        </w:rPr>
        <w:t>Đặng Trần Khánh, “Biometric system architecture and security: An introduction,” bài giảng Chương 8 - Bảo mật sinh trắc học, MTH042.</w:t>
      </w:r>
    </w:p>
    <w:p w14:paraId="799827C3" w14:textId="3AE69EB4" w:rsidR="00DE061A" w:rsidRPr="0020102F" w:rsidRDefault="000220CB" w:rsidP="0020102F">
      <w:pPr>
        <w:spacing w:after="80" w:line="276" w:lineRule="auto"/>
        <w:rPr>
          <w:sz w:val="24"/>
          <w:szCs w:val="24"/>
        </w:rPr>
      </w:pPr>
      <w:r w:rsidRPr="0020102F">
        <w:rPr>
          <w:sz w:val="24"/>
          <w:szCs w:val="24"/>
        </w:rPr>
        <w:t>[15]</w:t>
      </w:r>
      <w:r w:rsidRPr="0020102F">
        <w:rPr>
          <w:sz w:val="24"/>
          <w:szCs w:val="24"/>
        </w:rPr>
        <w:tab/>
        <w:t>C. M. Tey, P. Gupta và D. Gao, “I can be you: Questioning the use of keystroke dynamics as biometrics,” trong Proc. NDSS 2013. https://www.ndss</w:t>
      </w:r>
      <w:r w:rsidR="00963097" w:rsidRPr="0020102F">
        <w:rPr>
          <w:sz w:val="24"/>
          <w:szCs w:val="24"/>
        </w:rPr>
        <w:t>-</w:t>
      </w:r>
      <w:r w:rsidRPr="0020102F">
        <w:rPr>
          <w:sz w:val="24"/>
          <w:szCs w:val="24"/>
        </w:rPr>
        <w:t>symposium.org/wp</w:t>
      </w:r>
      <w:r w:rsidR="00963097" w:rsidRPr="0020102F">
        <w:rPr>
          <w:sz w:val="24"/>
          <w:szCs w:val="24"/>
        </w:rPr>
        <w:t>-</w:t>
      </w:r>
      <w:r w:rsidRPr="0020102F">
        <w:rPr>
          <w:sz w:val="24"/>
          <w:szCs w:val="24"/>
        </w:rPr>
        <w:t>content/uploads/2017/09/01_1_0.pdf</w:t>
      </w:r>
    </w:p>
    <w:p w14:paraId="5D3A68B0" w14:textId="77777777" w:rsidR="00DE061A" w:rsidRPr="0020102F" w:rsidRDefault="000220CB" w:rsidP="0020102F">
      <w:pPr>
        <w:spacing w:after="80" w:line="276" w:lineRule="auto"/>
        <w:rPr>
          <w:sz w:val="24"/>
          <w:szCs w:val="24"/>
        </w:rPr>
      </w:pPr>
      <w:r w:rsidRPr="0020102F">
        <w:rPr>
          <w:sz w:val="24"/>
          <w:szCs w:val="24"/>
        </w:rPr>
        <w:t>[16]</w:t>
      </w:r>
      <w:r w:rsidRPr="0020102F">
        <w:rPr>
          <w:sz w:val="24"/>
          <w:szCs w:val="24"/>
        </w:rPr>
        <w:tab/>
        <w:t>MDN Web Docs, các trang “Element: keydown event,” “Element: keyup event,” “KeyboardEvent: isComposing property,” “Event: timeStamp property” và “Performance: now() method.” https://developer.mozilla.org/</w:t>
      </w:r>
    </w:p>
    <w:p w14:paraId="24CF03BA" w14:textId="1D051972" w:rsidR="00DE061A" w:rsidRPr="0020102F" w:rsidRDefault="000220CB" w:rsidP="0020102F">
      <w:pPr>
        <w:spacing w:after="80" w:line="276" w:lineRule="auto"/>
        <w:rPr>
          <w:sz w:val="24"/>
          <w:szCs w:val="24"/>
        </w:rPr>
      </w:pPr>
      <w:r w:rsidRPr="0020102F">
        <w:rPr>
          <w:sz w:val="24"/>
          <w:szCs w:val="24"/>
        </w:rPr>
        <w:t>[17]</w:t>
      </w:r>
      <w:r w:rsidRPr="0020102F">
        <w:rPr>
          <w:sz w:val="24"/>
          <w:szCs w:val="24"/>
        </w:rPr>
        <w:tab/>
        <w:t>Chrome for Developers, bài viết về bộ đếm thời gian độ phân giải cao khi cô lập cross</w:t>
      </w:r>
      <w:r w:rsidR="00963097" w:rsidRPr="0020102F">
        <w:rPr>
          <w:sz w:val="24"/>
          <w:szCs w:val="24"/>
        </w:rPr>
        <w:t>-</w:t>
      </w:r>
      <w:r w:rsidRPr="0020102F">
        <w:rPr>
          <w:sz w:val="24"/>
          <w:szCs w:val="24"/>
        </w:rPr>
        <w:t>origin. https://developer.chrome.com/blog/cross</w:t>
      </w:r>
      <w:r w:rsidR="00963097" w:rsidRPr="0020102F">
        <w:rPr>
          <w:sz w:val="24"/>
          <w:szCs w:val="24"/>
        </w:rPr>
        <w:t>-</w:t>
      </w:r>
      <w:r w:rsidRPr="0020102F">
        <w:rPr>
          <w:sz w:val="24"/>
          <w:szCs w:val="24"/>
        </w:rPr>
        <w:t>origin</w:t>
      </w:r>
      <w:r w:rsidR="00963097" w:rsidRPr="0020102F">
        <w:rPr>
          <w:sz w:val="24"/>
          <w:szCs w:val="24"/>
        </w:rPr>
        <w:t>-</w:t>
      </w:r>
      <w:r w:rsidRPr="0020102F">
        <w:rPr>
          <w:sz w:val="24"/>
          <w:szCs w:val="24"/>
        </w:rPr>
        <w:t>isolated</w:t>
      </w:r>
      <w:r w:rsidR="00963097" w:rsidRPr="0020102F">
        <w:rPr>
          <w:sz w:val="24"/>
          <w:szCs w:val="24"/>
        </w:rPr>
        <w:t>-</w:t>
      </w:r>
      <w:r w:rsidRPr="0020102F">
        <w:rPr>
          <w:sz w:val="24"/>
          <w:szCs w:val="24"/>
        </w:rPr>
        <w:t>hr</w:t>
      </w:r>
      <w:r w:rsidR="00963097" w:rsidRPr="0020102F">
        <w:rPr>
          <w:sz w:val="24"/>
          <w:szCs w:val="24"/>
        </w:rPr>
        <w:t>-</w:t>
      </w:r>
      <w:r w:rsidRPr="0020102F">
        <w:rPr>
          <w:sz w:val="24"/>
          <w:szCs w:val="24"/>
        </w:rPr>
        <w:t>timers</w:t>
      </w:r>
    </w:p>
    <w:p w14:paraId="34CEBD9A" w14:textId="7D9541A4" w:rsidR="00DE061A" w:rsidRPr="0020102F" w:rsidRDefault="000220CB" w:rsidP="0020102F">
      <w:pPr>
        <w:spacing w:after="80" w:line="276" w:lineRule="auto"/>
        <w:rPr>
          <w:sz w:val="24"/>
          <w:szCs w:val="24"/>
        </w:rPr>
      </w:pPr>
      <w:r w:rsidRPr="0020102F">
        <w:rPr>
          <w:sz w:val="24"/>
          <w:szCs w:val="24"/>
        </w:rPr>
        <w:t>[18]</w:t>
      </w:r>
      <w:r w:rsidRPr="0020102F">
        <w:rPr>
          <w:sz w:val="24"/>
          <w:szCs w:val="24"/>
        </w:rPr>
        <w:tab/>
        <w:t xml:space="preserve">ISO/IEC 27001:2022, Information security, cybersecurity and privacy protection </w:t>
      </w:r>
      <w:r w:rsidR="00596C19" w:rsidRPr="0020102F">
        <w:rPr>
          <w:sz w:val="24"/>
          <w:szCs w:val="24"/>
        </w:rPr>
        <w:t>-</w:t>
      </w:r>
      <w:r w:rsidRPr="0020102F">
        <w:rPr>
          <w:sz w:val="24"/>
          <w:szCs w:val="24"/>
        </w:rPr>
        <w:t xml:space="preserve"> Information security management systems </w:t>
      </w:r>
      <w:r w:rsidR="00596C19" w:rsidRPr="0020102F">
        <w:rPr>
          <w:sz w:val="24"/>
          <w:szCs w:val="24"/>
        </w:rPr>
        <w:t>-</w:t>
      </w:r>
      <w:r w:rsidRPr="0020102F">
        <w:rPr>
          <w:sz w:val="24"/>
          <w:szCs w:val="24"/>
        </w:rPr>
        <w:t xml:space="preserve"> Requirements, Annex A.</w:t>
      </w:r>
    </w:p>
    <w:p w14:paraId="7A4C9E46" w14:textId="136B6DE9" w:rsidR="00DE061A" w:rsidRPr="0020102F" w:rsidRDefault="000220CB" w:rsidP="0020102F">
      <w:pPr>
        <w:spacing w:after="80" w:line="276" w:lineRule="auto"/>
        <w:rPr>
          <w:sz w:val="24"/>
          <w:szCs w:val="24"/>
        </w:rPr>
      </w:pPr>
      <w:r w:rsidRPr="0020102F">
        <w:rPr>
          <w:sz w:val="24"/>
          <w:szCs w:val="24"/>
        </w:rPr>
        <w:t>[19]</w:t>
      </w:r>
      <w:r w:rsidRPr="0020102F">
        <w:rPr>
          <w:sz w:val="24"/>
          <w:szCs w:val="24"/>
        </w:rPr>
        <w:tab/>
        <w:t>Quốc hội, Luật Bảo vệ dữ liệu cá nhân số 91/2025/QH15; Chính phủ, Nghị định số 356/2025/NĐ</w:t>
      </w:r>
      <w:r w:rsidR="00963097" w:rsidRPr="0020102F">
        <w:rPr>
          <w:sz w:val="24"/>
          <w:szCs w:val="24"/>
        </w:rPr>
        <w:t>-</w:t>
      </w:r>
      <w:r w:rsidRPr="0020102F">
        <w:rPr>
          <w:sz w:val="24"/>
          <w:szCs w:val="24"/>
        </w:rPr>
        <w:t xml:space="preserve">CP ngày 31/12/2025 quy định chi tiết một số điều và biện pháp thi hành Luật </w:t>
      </w:r>
      <w:r w:rsidRPr="0020102F">
        <w:rPr>
          <w:sz w:val="24"/>
          <w:szCs w:val="24"/>
        </w:rPr>
        <w:lastRenderedPageBreak/>
        <w:t>Bảo vệ dữ liệu cá nhân. https://vbpl.moj.gov.vn/TW/Lists/vbpq/Attachments/187276/ND.356.2025.doc</w:t>
      </w:r>
    </w:p>
    <w:p w14:paraId="6860E1C2" w14:textId="65329838" w:rsidR="00DE061A" w:rsidRPr="0020102F" w:rsidRDefault="000220CB" w:rsidP="0020102F">
      <w:pPr>
        <w:spacing w:after="80" w:line="276" w:lineRule="auto"/>
        <w:rPr>
          <w:sz w:val="24"/>
          <w:szCs w:val="24"/>
        </w:rPr>
      </w:pPr>
      <w:r w:rsidRPr="0020102F">
        <w:rPr>
          <w:sz w:val="24"/>
          <w:szCs w:val="24"/>
        </w:rPr>
        <w:t>[20]</w:t>
      </w:r>
      <w:r w:rsidRPr="0020102F">
        <w:rPr>
          <w:sz w:val="24"/>
          <w:szCs w:val="24"/>
        </w:rPr>
        <w:tab/>
        <w:t>Đặng Trần Khánh, “Key management &amp; exchange protocols,” bài giảng môn MTH042</w:t>
      </w:r>
      <w:r w:rsidR="001069F3">
        <w:rPr>
          <w:sz w:val="24"/>
          <w:szCs w:val="24"/>
        </w:rPr>
        <w:t>.</w:t>
      </w:r>
    </w:p>
    <w:p w14:paraId="67C1B2E8" w14:textId="6E7853DF" w:rsidR="00482BAC" w:rsidRPr="0020102F" w:rsidRDefault="000220CB" w:rsidP="0020102F">
      <w:pPr>
        <w:keepLines/>
        <w:spacing w:after="80"/>
        <w:rPr>
          <w:sz w:val="24"/>
          <w:szCs w:val="24"/>
        </w:rPr>
      </w:pPr>
      <w:r w:rsidRPr="0020102F">
        <w:rPr>
          <w:sz w:val="24"/>
          <w:szCs w:val="24"/>
        </w:rPr>
        <w:t>[21] A. Acien, A. Morales, J. V. Monaco, R. Vera</w:t>
      </w:r>
      <w:r w:rsidR="00963097" w:rsidRPr="0020102F">
        <w:rPr>
          <w:sz w:val="24"/>
          <w:szCs w:val="24"/>
        </w:rPr>
        <w:t>-</w:t>
      </w:r>
      <w:r w:rsidRPr="0020102F">
        <w:rPr>
          <w:sz w:val="24"/>
          <w:szCs w:val="24"/>
        </w:rPr>
        <w:t>Rodriguez và J. Fierrez, “TypeNet: Deep Learning Keystroke Biometrics,” arXiv:2101.05570v3, 2021. https://arxiv.org/abs/2101.05570v3</w:t>
      </w:r>
    </w:p>
    <w:p w14:paraId="0CF9498C" w14:textId="1234BFE0" w:rsidR="00482BAC" w:rsidRPr="0020102F" w:rsidRDefault="000220CB" w:rsidP="0020102F">
      <w:pPr>
        <w:keepLines/>
        <w:spacing w:after="80"/>
        <w:rPr>
          <w:sz w:val="24"/>
          <w:szCs w:val="24"/>
        </w:rPr>
      </w:pPr>
      <w:r w:rsidRPr="0020102F">
        <w:rPr>
          <w:sz w:val="24"/>
          <w:szCs w:val="24"/>
        </w:rPr>
        <w:t>[22] G. Stragapede, P. Delgado</w:t>
      </w:r>
      <w:r w:rsidR="00963097" w:rsidRPr="0020102F">
        <w:rPr>
          <w:sz w:val="24"/>
          <w:szCs w:val="24"/>
        </w:rPr>
        <w:t>-</w:t>
      </w:r>
      <w:r w:rsidRPr="0020102F">
        <w:rPr>
          <w:sz w:val="24"/>
          <w:szCs w:val="24"/>
        </w:rPr>
        <w:t>Santos, R. Tolosana, R. Vera</w:t>
      </w:r>
      <w:r w:rsidR="00963097" w:rsidRPr="0020102F">
        <w:rPr>
          <w:sz w:val="24"/>
          <w:szCs w:val="24"/>
        </w:rPr>
        <w:t>-</w:t>
      </w:r>
      <w:r w:rsidRPr="0020102F">
        <w:rPr>
          <w:sz w:val="24"/>
          <w:szCs w:val="24"/>
        </w:rPr>
        <w:t>Rodriguez và R. Guest, “TypeFormer: transformers for mobile keystroke biometrics,” Neural Computing and Applications, vol. 36, pp. 18531-18545, 2024. doi: 10.1007/s00521</w:t>
      </w:r>
      <w:r w:rsidR="00963097" w:rsidRPr="0020102F">
        <w:rPr>
          <w:sz w:val="24"/>
          <w:szCs w:val="24"/>
        </w:rPr>
        <w:t>-</w:t>
      </w:r>
      <w:r w:rsidRPr="0020102F">
        <w:rPr>
          <w:sz w:val="24"/>
          <w:szCs w:val="24"/>
        </w:rPr>
        <w:t>024</w:t>
      </w:r>
      <w:r w:rsidR="00963097" w:rsidRPr="0020102F">
        <w:rPr>
          <w:sz w:val="24"/>
          <w:szCs w:val="24"/>
        </w:rPr>
        <w:t>-</w:t>
      </w:r>
      <w:r w:rsidRPr="0020102F">
        <w:rPr>
          <w:sz w:val="24"/>
          <w:szCs w:val="24"/>
        </w:rPr>
        <w:t>10140</w:t>
      </w:r>
      <w:r w:rsidR="00963097" w:rsidRPr="0020102F">
        <w:rPr>
          <w:sz w:val="24"/>
          <w:szCs w:val="24"/>
        </w:rPr>
        <w:t>-</w:t>
      </w:r>
      <w:r w:rsidRPr="0020102F">
        <w:rPr>
          <w:sz w:val="24"/>
          <w:szCs w:val="24"/>
        </w:rPr>
        <w:t>2.</w:t>
      </w:r>
    </w:p>
    <w:p w14:paraId="52873C7A" w14:textId="15B2312E" w:rsidR="00482BAC" w:rsidRPr="0020102F" w:rsidRDefault="000220CB" w:rsidP="0020102F">
      <w:pPr>
        <w:keepLines/>
        <w:spacing w:after="80"/>
        <w:rPr>
          <w:sz w:val="24"/>
          <w:szCs w:val="24"/>
        </w:rPr>
      </w:pPr>
      <w:r w:rsidRPr="0020102F">
        <w:rPr>
          <w:sz w:val="24"/>
          <w:szCs w:val="24"/>
        </w:rPr>
        <w:t>[23] G. Stragapede et al., “KVC</w:t>
      </w:r>
      <w:r w:rsidR="00963097" w:rsidRPr="0020102F">
        <w:rPr>
          <w:sz w:val="24"/>
          <w:szCs w:val="24"/>
        </w:rPr>
        <w:t>-</w:t>
      </w:r>
      <w:r w:rsidRPr="0020102F">
        <w:rPr>
          <w:sz w:val="24"/>
          <w:szCs w:val="24"/>
        </w:rPr>
        <w:t>onGoing: Keystroke Verification Challenge,” Pattern Recognition, vol. 161, art. 111287, 2025. doi: 10.1016/j.patcog.2024.111287.</w:t>
      </w:r>
    </w:p>
    <w:p w14:paraId="2927EC23" w14:textId="08572D47" w:rsidR="00482BAC" w:rsidRPr="0020102F" w:rsidRDefault="000220CB" w:rsidP="0020102F">
      <w:pPr>
        <w:keepLines/>
        <w:spacing w:after="80"/>
        <w:rPr>
          <w:sz w:val="24"/>
          <w:szCs w:val="24"/>
        </w:rPr>
      </w:pPr>
      <w:r w:rsidRPr="0020102F">
        <w:rPr>
          <w:sz w:val="24"/>
          <w:szCs w:val="24"/>
        </w:rPr>
        <w:t>[24] TypingDNA, “Continuous Endpoint Authentication Using Typing Biometrics (ActiveLock),” https://www.typingdna.com/activelock</w:t>
      </w:r>
      <w:r w:rsidR="00963097" w:rsidRPr="0020102F">
        <w:rPr>
          <w:sz w:val="24"/>
          <w:szCs w:val="24"/>
        </w:rPr>
        <w:t>-</w:t>
      </w:r>
      <w:r w:rsidRPr="0020102F">
        <w:rPr>
          <w:sz w:val="24"/>
          <w:szCs w:val="24"/>
        </w:rPr>
        <w:t>continuous</w:t>
      </w:r>
      <w:r w:rsidR="00963097" w:rsidRPr="0020102F">
        <w:rPr>
          <w:sz w:val="24"/>
          <w:szCs w:val="24"/>
        </w:rPr>
        <w:t>-</w:t>
      </w:r>
      <w:r w:rsidRPr="0020102F">
        <w:rPr>
          <w:sz w:val="24"/>
          <w:szCs w:val="24"/>
        </w:rPr>
        <w:t>authentication</w:t>
      </w:r>
    </w:p>
    <w:p w14:paraId="7B9AD00E" w14:textId="6D69272F" w:rsidR="00482BAC" w:rsidRPr="0020102F" w:rsidRDefault="000220CB" w:rsidP="0020102F">
      <w:pPr>
        <w:keepLines/>
        <w:spacing w:after="80"/>
        <w:rPr>
          <w:sz w:val="24"/>
          <w:szCs w:val="24"/>
        </w:rPr>
      </w:pPr>
      <w:r w:rsidRPr="0020102F">
        <w:rPr>
          <w:sz w:val="24"/>
          <w:szCs w:val="24"/>
        </w:rPr>
        <w:t>[25] OWASP Foundation, “Session Management Cheat Sheet,” OWASP Cheat Sheet Series. https://cheatsheetseries.owasp.org/cheatsheets/Session_Management_Cheat_Sheet.html</w:t>
      </w:r>
    </w:p>
    <w:p w14:paraId="7D2CA504" w14:textId="712BD85F" w:rsidR="00482BAC" w:rsidRPr="0020102F" w:rsidRDefault="000220CB" w:rsidP="0020102F">
      <w:pPr>
        <w:keepLines/>
        <w:spacing w:after="80"/>
        <w:rPr>
          <w:sz w:val="24"/>
          <w:szCs w:val="24"/>
        </w:rPr>
      </w:pPr>
      <w:r w:rsidRPr="0020102F">
        <w:rPr>
          <w:sz w:val="24"/>
          <w:szCs w:val="24"/>
        </w:rPr>
        <w:t>[26] R Core Team, “mad: Median Absolute Deviation,” R stats package documentation, truy cập ngày 19/10/2026. https://stat.ethz.ch/R</w:t>
      </w:r>
      <w:r w:rsidR="00963097" w:rsidRPr="0020102F">
        <w:rPr>
          <w:sz w:val="24"/>
          <w:szCs w:val="24"/>
        </w:rPr>
        <w:t>-</w:t>
      </w:r>
      <w:r w:rsidRPr="0020102F">
        <w:rPr>
          <w:sz w:val="24"/>
          <w:szCs w:val="24"/>
        </w:rPr>
        <w:t>manual/R</w:t>
      </w:r>
      <w:r w:rsidR="00963097" w:rsidRPr="0020102F">
        <w:rPr>
          <w:sz w:val="24"/>
          <w:szCs w:val="24"/>
        </w:rPr>
        <w:t>-</w:t>
      </w:r>
      <w:r w:rsidRPr="0020102F">
        <w:rPr>
          <w:sz w:val="24"/>
          <w:szCs w:val="24"/>
        </w:rPr>
        <w:t>devel/library/stats/html/mad.html</w:t>
      </w:r>
    </w:p>
    <w:sectPr w:rsidR="00482BAC" w:rsidRPr="0020102F" w:rsidSect="0017183D">
      <w:footerReference w:type="default" r:id="rId15"/>
      <w:type w:val="continuous"/>
      <w:pgSz w:w="11906" w:h="16838"/>
      <w:pgMar w:top="1418"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213F6" w14:textId="77777777" w:rsidR="00F305C7" w:rsidRPr="00890082" w:rsidRDefault="00F305C7">
      <w:pPr>
        <w:spacing w:after="0" w:line="240" w:lineRule="auto"/>
      </w:pPr>
      <w:r w:rsidRPr="00890082">
        <w:separator/>
      </w:r>
    </w:p>
  </w:endnote>
  <w:endnote w:type="continuationSeparator" w:id="0">
    <w:p w14:paraId="0EAA7FD6" w14:textId="77777777" w:rsidR="00F305C7" w:rsidRPr="00890082" w:rsidRDefault="00F305C7">
      <w:pPr>
        <w:spacing w:after="0" w:line="240" w:lineRule="auto"/>
      </w:pPr>
      <w:r w:rsidRPr="008900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3F72" w14:textId="4F93D4DF" w:rsidR="001875D6" w:rsidRDefault="001875D6">
    <w:pPr>
      <w:pStyle w:val="Footer"/>
      <w:jc w:val="right"/>
    </w:pPr>
  </w:p>
  <w:p w14:paraId="01741259" w14:textId="77777777" w:rsidR="001875D6" w:rsidRDefault="001875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524279741"/>
      <w:docPartObj>
        <w:docPartGallery w:val="Page Numbers (Bottom of Page)"/>
        <w:docPartUnique/>
      </w:docPartObj>
    </w:sdtPr>
    <w:sdtEndPr>
      <w:rPr>
        <w:noProof/>
      </w:rPr>
    </w:sdtEndPr>
    <w:sdtContent>
      <w:p w14:paraId="05B72622" w14:textId="77777777" w:rsidR="001875D6" w:rsidRDefault="001875D6">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5E3EA37E" w14:textId="77777777" w:rsidR="001875D6" w:rsidRDefault="001875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F4D18" w14:textId="77777777" w:rsidR="00F305C7" w:rsidRPr="00890082" w:rsidRDefault="00F305C7">
      <w:pPr>
        <w:spacing w:after="0" w:line="240" w:lineRule="auto"/>
      </w:pPr>
      <w:r w:rsidRPr="00890082">
        <w:separator/>
      </w:r>
    </w:p>
  </w:footnote>
  <w:footnote w:type="continuationSeparator" w:id="0">
    <w:p w14:paraId="277C719E" w14:textId="77777777" w:rsidR="00F305C7" w:rsidRPr="00890082" w:rsidRDefault="00F305C7">
      <w:pPr>
        <w:spacing w:after="0" w:line="240" w:lineRule="auto"/>
      </w:pPr>
      <w:r w:rsidRPr="008900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22B2" w14:textId="0872EC10" w:rsidR="0017183D" w:rsidRDefault="0017183D">
    <w:pPr>
      <w:pStyle w:val="Header"/>
      <w:jc w:val="right"/>
    </w:pPr>
  </w:p>
  <w:p w14:paraId="0B57CE26" w14:textId="77777777" w:rsidR="0017183D" w:rsidRDefault="001718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45BBB"/>
    <w:multiLevelType w:val="hybridMultilevel"/>
    <w:tmpl w:val="05BC58A6"/>
    <w:lvl w:ilvl="0" w:tplc="36EA1D5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33D320A"/>
    <w:multiLevelType w:val="hybridMultilevel"/>
    <w:tmpl w:val="E09EC6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CBE68E7"/>
    <w:multiLevelType w:val="hybridMultilevel"/>
    <w:tmpl w:val="7DB61CDE"/>
    <w:lvl w:ilvl="0" w:tplc="F6B2A478">
      <w:start w:val="1"/>
      <w:numFmt w:val="decimal"/>
      <w:lvlText w:val="%1."/>
      <w:lvlJc w:val="left"/>
      <w:pPr>
        <w:ind w:left="720" w:hanging="360"/>
      </w:pPr>
      <w:rPr>
        <w:rFonts w:ascii="Times New Roman" w:eastAsia="Times New Roman" w:hAnsi="Times New Roman" w:cs="Times New Roman"/>
      </w:rPr>
    </w:lvl>
    <w:lvl w:ilvl="1" w:tplc="431C16B4">
      <w:numFmt w:val="decimal"/>
      <w:lvlText w:val=""/>
      <w:lvlJc w:val="left"/>
    </w:lvl>
    <w:lvl w:ilvl="2" w:tplc="40268450">
      <w:numFmt w:val="decimal"/>
      <w:lvlText w:val=""/>
      <w:lvlJc w:val="left"/>
    </w:lvl>
    <w:lvl w:ilvl="3" w:tplc="55C01F62">
      <w:numFmt w:val="decimal"/>
      <w:lvlText w:val=""/>
      <w:lvlJc w:val="left"/>
    </w:lvl>
    <w:lvl w:ilvl="4" w:tplc="4F86609E">
      <w:numFmt w:val="decimal"/>
      <w:lvlText w:val=""/>
      <w:lvlJc w:val="left"/>
    </w:lvl>
    <w:lvl w:ilvl="5" w:tplc="1D280300">
      <w:numFmt w:val="decimal"/>
      <w:lvlText w:val=""/>
      <w:lvlJc w:val="left"/>
    </w:lvl>
    <w:lvl w:ilvl="6" w:tplc="75C4732E">
      <w:numFmt w:val="decimal"/>
      <w:lvlText w:val=""/>
      <w:lvlJc w:val="left"/>
    </w:lvl>
    <w:lvl w:ilvl="7" w:tplc="05B67AB0">
      <w:numFmt w:val="decimal"/>
      <w:lvlText w:val=""/>
      <w:lvlJc w:val="left"/>
    </w:lvl>
    <w:lvl w:ilvl="8" w:tplc="3604BF54">
      <w:numFmt w:val="decimal"/>
      <w:lvlText w:val=""/>
      <w:lvlJc w:val="left"/>
    </w:lvl>
  </w:abstractNum>
  <w:abstractNum w:abstractNumId="3" w15:restartNumberingAfterBreak="0">
    <w:nsid w:val="1F7A3FDC"/>
    <w:multiLevelType w:val="hybridMultilevel"/>
    <w:tmpl w:val="99CA5812"/>
    <w:lvl w:ilvl="0" w:tplc="36EA1D5C">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07532EF"/>
    <w:multiLevelType w:val="hybridMultilevel"/>
    <w:tmpl w:val="4D1229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B6665CE"/>
    <w:multiLevelType w:val="hybridMultilevel"/>
    <w:tmpl w:val="BFDE4820"/>
    <w:lvl w:ilvl="0" w:tplc="42ECE594">
      <w:start w:val="1"/>
      <w:numFmt w:val="decimal"/>
      <w:lvlText w:val="%1."/>
      <w:lvlJc w:val="left"/>
      <w:pPr>
        <w:ind w:left="720" w:hanging="360"/>
      </w:pPr>
      <w:rPr>
        <w:rFonts w:ascii="Times New Roman" w:eastAsia="Times New Roman" w:hAnsi="Times New Roman" w:cs="Times New Roman"/>
      </w:rPr>
    </w:lvl>
    <w:lvl w:ilvl="1" w:tplc="EF5099D2">
      <w:numFmt w:val="decimal"/>
      <w:lvlText w:val=""/>
      <w:lvlJc w:val="left"/>
    </w:lvl>
    <w:lvl w:ilvl="2" w:tplc="9566E98E">
      <w:numFmt w:val="decimal"/>
      <w:lvlText w:val=""/>
      <w:lvlJc w:val="left"/>
    </w:lvl>
    <w:lvl w:ilvl="3" w:tplc="7DE2ED3A">
      <w:numFmt w:val="decimal"/>
      <w:lvlText w:val=""/>
      <w:lvlJc w:val="left"/>
    </w:lvl>
    <w:lvl w:ilvl="4" w:tplc="63E23728">
      <w:numFmt w:val="decimal"/>
      <w:lvlText w:val=""/>
      <w:lvlJc w:val="left"/>
    </w:lvl>
    <w:lvl w:ilvl="5" w:tplc="5F42F0D4">
      <w:numFmt w:val="decimal"/>
      <w:lvlText w:val=""/>
      <w:lvlJc w:val="left"/>
    </w:lvl>
    <w:lvl w:ilvl="6" w:tplc="AC7C8334">
      <w:numFmt w:val="decimal"/>
      <w:lvlText w:val=""/>
      <w:lvlJc w:val="left"/>
    </w:lvl>
    <w:lvl w:ilvl="7" w:tplc="DB88690E">
      <w:numFmt w:val="decimal"/>
      <w:lvlText w:val=""/>
      <w:lvlJc w:val="left"/>
    </w:lvl>
    <w:lvl w:ilvl="8" w:tplc="C1C405EA">
      <w:numFmt w:val="decimal"/>
      <w:lvlText w:val=""/>
      <w:lvlJc w:val="left"/>
    </w:lvl>
  </w:abstractNum>
  <w:abstractNum w:abstractNumId="6" w15:restartNumberingAfterBreak="0">
    <w:nsid w:val="3C1F3F36"/>
    <w:multiLevelType w:val="hybridMultilevel"/>
    <w:tmpl w:val="81E226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D860D79"/>
    <w:multiLevelType w:val="hybridMultilevel"/>
    <w:tmpl w:val="3A843CCA"/>
    <w:lvl w:ilvl="0" w:tplc="98764C4E">
      <w:start w:val="1"/>
      <w:numFmt w:val="bullet"/>
      <w:lvlText w:val="•"/>
      <w:lvlJc w:val="left"/>
      <w:pPr>
        <w:ind w:left="720" w:hanging="360"/>
      </w:pPr>
    </w:lvl>
    <w:lvl w:ilvl="1" w:tplc="B0F66DC4">
      <w:numFmt w:val="decimal"/>
      <w:lvlText w:val=""/>
      <w:lvlJc w:val="left"/>
    </w:lvl>
    <w:lvl w:ilvl="2" w:tplc="61AA34FC">
      <w:numFmt w:val="decimal"/>
      <w:lvlText w:val=""/>
      <w:lvlJc w:val="left"/>
    </w:lvl>
    <w:lvl w:ilvl="3" w:tplc="1ACC84E4">
      <w:numFmt w:val="decimal"/>
      <w:lvlText w:val=""/>
      <w:lvlJc w:val="left"/>
    </w:lvl>
    <w:lvl w:ilvl="4" w:tplc="93A4937A">
      <w:numFmt w:val="decimal"/>
      <w:lvlText w:val=""/>
      <w:lvlJc w:val="left"/>
    </w:lvl>
    <w:lvl w:ilvl="5" w:tplc="24C885F0">
      <w:numFmt w:val="decimal"/>
      <w:lvlText w:val=""/>
      <w:lvlJc w:val="left"/>
    </w:lvl>
    <w:lvl w:ilvl="6" w:tplc="CD44497A">
      <w:numFmt w:val="decimal"/>
      <w:lvlText w:val=""/>
      <w:lvlJc w:val="left"/>
    </w:lvl>
    <w:lvl w:ilvl="7" w:tplc="3536CC7A">
      <w:numFmt w:val="decimal"/>
      <w:lvlText w:val=""/>
      <w:lvlJc w:val="left"/>
    </w:lvl>
    <w:lvl w:ilvl="8" w:tplc="1D4080AE">
      <w:numFmt w:val="decimal"/>
      <w:lvlText w:val=""/>
      <w:lvlJc w:val="left"/>
    </w:lvl>
  </w:abstractNum>
  <w:abstractNum w:abstractNumId="8" w15:restartNumberingAfterBreak="0">
    <w:nsid w:val="4052407D"/>
    <w:multiLevelType w:val="hybridMultilevel"/>
    <w:tmpl w:val="9EFEE7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184339B"/>
    <w:multiLevelType w:val="hybridMultilevel"/>
    <w:tmpl w:val="CFB63904"/>
    <w:lvl w:ilvl="0" w:tplc="C0A02B70">
      <w:start w:val="1"/>
      <w:numFmt w:val="decimal"/>
      <w:lvlText w:val="%1."/>
      <w:lvlJc w:val="left"/>
      <w:pPr>
        <w:ind w:left="2912" w:hanging="360"/>
      </w:pPr>
      <w:rPr>
        <w:rFonts w:hint="default"/>
      </w:rPr>
    </w:lvl>
    <w:lvl w:ilvl="1" w:tplc="042A0019" w:tentative="1">
      <w:start w:val="1"/>
      <w:numFmt w:val="lowerLetter"/>
      <w:lvlText w:val="%2."/>
      <w:lvlJc w:val="left"/>
      <w:pPr>
        <w:ind w:left="3632" w:hanging="360"/>
      </w:pPr>
    </w:lvl>
    <w:lvl w:ilvl="2" w:tplc="042A001B" w:tentative="1">
      <w:start w:val="1"/>
      <w:numFmt w:val="lowerRoman"/>
      <w:lvlText w:val="%3."/>
      <w:lvlJc w:val="right"/>
      <w:pPr>
        <w:ind w:left="4352" w:hanging="180"/>
      </w:pPr>
    </w:lvl>
    <w:lvl w:ilvl="3" w:tplc="042A000F" w:tentative="1">
      <w:start w:val="1"/>
      <w:numFmt w:val="decimal"/>
      <w:lvlText w:val="%4."/>
      <w:lvlJc w:val="left"/>
      <w:pPr>
        <w:ind w:left="5072" w:hanging="360"/>
      </w:pPr>
    </w:lvl>
    <w:lvl w:ilvl="4" w:tplc="042A0019" w:tentative="1">
      <w:start w:val="1"/>
      <w:numFmt w:val="lowerLetter"/>
      <w:lvlText w:val="%5."/>
      <w:lvlJc w:val="left"/>
      <w:pPr>
        <w:ind w:left="5792" w:hanging="360"/>
      </w:pPr>
    </w:lvl>
    <w:lvl w:ilvl="5" w:tplc="042A001B" w:tentative="1">
      <w:start w:val="1"/>
      <w:numFmt w:val="lowerRoman"/>
      <w:lvlText w:val="%6."/>
      <w:lvlJc w:val="right"/>
      <w:pPr>
        <w:ind w:left="6512" w:hanging="180"/>
      </w:pPr>
    </w:lvl>
    <w:lvl w:ilvl="6" w:tplc="042A000F" w:tentative="1">
      <w:start w:val="1"/>
      <w:numFmt w:val="decimal"/>
      <w:lvlText w:val="%7."/>
      <w:lvlJc w:val="left"/>
      <w:pPr>
        <w:ind w:left="7232" w:hanging="360"/>
      </w:pPr>
    </w:lvl>
    <w:lvl w:ilvl="7" w:tplc="042A0019" w:tentative="1">
      <w:start w:val="1"/>
      <w:numFmt w:val="lowerLetter"/>
      <w:lvlText w:val="%8."/>
      <w:lvlJc w:val="left"/>
      <w:pPr>
        <w:ind w:left="7952" w:hanging="360"/>
      </w:pPr>
    </w:lvl>
    <w:lvl w:ilvl="8" w:tplc="042A001B" w:tentative="1">
      <w:start w:val="1"/>
      <w:numFmt w:val="lowerRoman"/>
      <w:lvlText w:val="%9."/>
      <w:lvlJc w:val="right"/>
      <w:pPr>
        <w:ind w:left="8672" w:hanging="180"/>
      </w:pPr>
    </w:lvl>
  </w:abstractNum>
  <w:abstractNum w:abstractNumId="10" w15:restartNumberingAfterBreak="0">
    <w:nsid w:val="44746670"/>
    <w:multiLevelType w:val="hybridMultilevel"/>
    <w:tmpl w:val="42B21A6C"/>
    <w:lvl w:ilvl="0" w:tplc="EDF46028">
      <w:start w:val="1"/>
      <w:numFmt w:val="decimal"/>
      <w:lvlText w:val="%1."/>
      <w:lvlJc w:val="left"/>
      <w:pPr>
        <w:ind w:left="720" w:hanging="360"/>
      </w:pPr>
      <w:rPr>
        <w:rFonts w:ascii="Times New Roman" w:eastAsia="Times New Roman" w:hAnsi="Times New Roman" w:cs="Times New Roman"/>
      </w:rPr>
    </w:lvl>
    <w:lvl w:ilvl="1" w:tplc="720A7BEA">
      <w:numFmt w:val="decimal"/>
      <w:lvlText w:val=""/>
      <w:lvlJc w:val="left"/>
    </w:lvl>
    <w:lvl w:ilvl="2" w:tplc="1F7AD78C">
      <w:numFmt w:val="decimal"/>
      <w:lvlText w:val=""/>
      <w:lvlJc w:val="left"/>
    </w:lvl>
    <w:lvl w:ilvl="3" w:tplc="CFE62D74">
      <w:numFmt w:val="decimal"/>
      <w:lvlText w:val=""/>
      <w:lvlJc w:val="left"/>
    </w:lvl>
    <w:lvl w:ilvl="4" w:tplc="2CD2E30C">
      <w:numFmt w:val="decimal"/>
      <w:lvlText w:val=""/>
      <w:lvlJc w:val="left"/>
    </w:lvl>
    <w:lvl w:ilvl="5" w:tplc="EE4A4E5A">
      <w:numFmt w:val="decimal"/>
      <w:lvlText w:val=""/>
      <w:lvlJc w:val="left"/>
    </w:lvl>
    <w:lvl w:ilvl="6" w:tplc="2140F334">
      <w:numFmt w:val="decimal"/>
      <w:lvlText w:val=""/>
      <w:lvlJc w:val="left"/>
    </w:lvl>
    <w:lvl w:ilvl="7" w:tplc="ADE80A4A">
      <w:numFmt w:val="decimal"/>
      <w:lvlText w:val=""/>
      <w:lvlJc w:val="left"/>
    </w:lvl>
    <w:lvl w:ilvl="8" w:tplc="16CE467C">
      <w:numFmt w:val="decimal"/>
      <w:lvlText w:val=""/>
      <w:lvlJc w:val="left"/>
    </w:lvl>
  </w:abstractNum>
  <w:abstractNum w:abstractNumId="11" w15:restartNumberingAfterBreak="0">
    <w:nsid w:val="575350B9"/>
    <w:multiLevelType w:val="hybridMultilevel"/>
    <w:tmpl w:val="9274F76E"/>
    <w:lvl w:ilvl="0" w:tplc="042A0001">
      <w:start w:val="1"/>
      <w:numFmt w:val="bullet"/>
      <w:lvlText w:val=""/>
      <w:lvlJc w:val="left"/>
      <w:pPr>
        <w:ind w:left="720" w:hanging="360"/>
      </w:pPr>
      <w:rPr>
        <w:rFonts w:ascii="Symbol" w:hAnsi="Symbol" w:hint="default"/>
      </w:rPr>
    </w:lvl>
    <w:lvl w:ilvl="1" w:tplc="042A0017">
      <w:start w:val="1"/>
      <w:numFmt w:val="lowerLetter"/>
      <w:lvlText w:val="%2)"/>
      <w:lvlJc w:val="left"/>
      <w:pPr>
        <w:ind w:left="1440" w:hanging="360"/>
      </w:p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2FF19A6"/>
    <w:multiLevelType w:val="hybridMultilevel"/>
    <w:tmpl w:val="0B6A2186"/>
    <w:lvl w:ilvl="0" w:tplc="8BA255F8">
      <w:start w:val="1"/>
      <w:numFmt w:val="decimal"/>
      <w:lvlText w:val="%1."/>
      <w:lvlJc w:val="left"/>
      <w:pPr>
        <w:ind w:left="720" w:hanging="360"/>
      </w:pPr>
      <w:rPr>
        <w:rFonts w:asciiTheme="majorHAnsi" w:hAnsiTheme="majorHAnsi" w:cstheme="majorHAnsi"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6A1D38F4"/>
    <w:multiLevelType w:val="hybridMultilevel"/>
    <w:tmpl w:val="4E58EC1C"/>
    <w:lvl w:ilvl="0" w:tplc="9C76C1FC">
      <w:start w:val="1"/>
      <w:numFmt w:val="decimal"/>
      <w:lvlText w:val="%1."/>
      <w:lvlJc w:val="left"/>
      <w:pPr>
        <w:ind w:left="720" w:hanging="360"/>
      </w:pPr>
      <w:rPr>
        <w:rFonts w:ascii="Times New Roman" w:eastAsia="Times New Roman" w:hAnsi="Times New Roman" w:cs="Times New Roman"/>
      </w:rPr>
    </w:lvl>
    <w:lvl w:ilvl="1" w:tplc="53E861D6">
      <w:numFmt w:val="decimal"/>
      <w:lvlText w:val=""/>
      <w:lvlJc w:val="left"/>
    </w:lvl>
    <w:lvl w:ilvl="2" w:tplc="BF0A6C88">
      <w:numFmt w:val="decimal"/>
      <w:lvlText w:val=""/>
      <w:lvlJc w:val="left"/>
    </w:lvl>
    <w:lvl w:ilvl="3" w:tplc="066CB538">
      <w:numFmt w:val="decimal"/>
      <w:lvlText w:val=""/>
      <w:lvlJc w:val="left"/>
    </w:lvl>
    <w:lvl w:ilvl="4" w:tplc="B4C0967C">
      <w:numFmt w:val="decimal"/>
      <w:lvlText w:val=""/>
      <w:lvlJc w:val="left"/>
    </w:lvl>
    <w:lvl w:ilvl="5" w:tplc="95928F16">
      <w:numFmt w:val="decimal"/>
      <w:lvlText w:val=""/>
      <w:lvlJc w:val="left"/>
    </w:lvl>
    <w:lvl w:ilvl="6" w:tplc="D2BC34E8">
      <w:numFmt w:val="decimal"/>
      <w:lvlText w:val=""/>
      <w:lvlJc w:val="left"/>
    </w:lvl>
    <w:lvl w:ilvl="7" w:tplc="18DAC7D0">
      <w:numFmt w:val="decimal"/>
      <w:lvlText w:val=""/>
      <w:lvlJc w:val="left"/>
    </w:lvl>
    <w:lvl w:ilvl="8" w:tplc="F6E0AB22">
      <w:numFmt w:val="decimal"/>
      <w:lvlText w:val=""/>
      <w:lvlJc w:val="left"/>
    </w:lvl>
  </w:abstractNum>
  <w:abstractNum w:abstractNumId="14" w15:restartNumberingAfterBreak="0">
    <w:nsid w:val="6B6D0EA3"/>
    <w:multiLevelType w:val="hybridMultilevel"/>
    <w:tmpl w:val="C64E410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7DB60A5"/>
    <w:multiLevelType w:val="hybridMultilevel"/>
    <w:tmpl w:val="19B492F4"/>
    <w:lvl w:ilvl="0" w:tplc="38DC9742">
      <w:start w:val="1"/>
      <w:numFmt w:val="bullet"/>
      <w:lvlText w:val="●"/>
      <w:lvlJc w:val="left"/>
      <w:pPr>
        <w:ind w:left="720" w:hanging="360"/>
      </w:pPr>
    </w:lvl>
    <w:lvl w:ilvl="1" w:tplc="4C304EEA">
      <w:start w:val="1"/>
      <w:numFmt w:val="bullet"/>
      <w:lvlText w:val="○"/>
      <w:lvlJc w:val="left"/>
      <w:pPr>
        <w:ind w:left="1440" w:hanging="360"/>
      </w:pPr>
    </w:lvl>
    <w:lvl w:ilvl="2" w:tplc="EF2606D0">
      <w:start w:val="1"/>
      <w:numFmt w:val="bullet"/>
      <w:lvlText w:val="■"/>
      <w:lvlJc w:val="left"/>
      <w:pPr>
        <w:ind w:left="2160" w:hanging="360"/>
      </w:pPr>
    </w:lvl>
    <w:lvl w:ilvl="3" w:tplc="DAB8703C">
      <w:start w:val="1"/>
      <w:numFmt w:val="bullet"/>
      <w:lvlText w:val="●"/>
      <w:lvlJc w:val="left"/>
      <w:pPr>
        <w:ind w:left="2880" w:hanging="360"/>
      </w:pPr>
    </w:lvl>
    <w:lvl w:ilvl="4" w:tplc="2422A978">
      <w:start w:val="1"/>
      <w:numFmt w:val="bullet"/>
      <w:lvlText w:val="○"/>
      <w:lvlJc w:val="left"/>
      <w:pPr>
        <w:ind w:left="3600" w:hanging="360"/>
      </w:pPr>
    </w:lvl>
    <w:lvl w:ilvl="5" w:tplc="DA56B82E">
      <w:start w:val="1"/>
      <w:numFmt w:val="bullet"/>
      <w:lvlText w:val="■"/>
      <w:lvlJc w:val="left"/>
      <w:pPr>
        <w:ind w:left="4320" w:hanging="360"/>
      </w:pPr>
    </w:lvl>
    <w:lvl w:ilvl="6" w:tplc="527A94C2">
      <w:start w:val="1"/>
      <w:numFmt w:val="bullet"/>
      <w:lvlText w:val="●"/>
      <w:lvlJc w:val="left"/>
      <w:pPr>
        <w:ind w:left="5040" w:hanging="360"/>
      </w:pPr>
    </w:lvl>
    <w:lvl w:ilvl="7" w:tplc="394C9DD8">
      <w:start w:val="1"/>
      <w:numFmt w:val="bullet"/>
      <w:lvlText w:val="●"/>
      <w:lvlJc w:val="left"/>
      <w:pPr>
        <w:ind w:left="5760" w:hanging="360"/>
      </w:pPr>
    </w:lvl>
    <w:lvl w:ilvl="8" w:tplc="0F8822E0">
      <w:start w:val="1"/>
      <w:numFmt w:val="bullet"/>
      <w:lvlText w:val="●"/>
      <w:lvlJc w:val="left"/>
      <w:pPr>
        <w:ind w:left="6480" w:hanging="360"/>
      </w:pPr>
    </w:lvl>
  </w:abstractNum>
  <w:num w:numId="1" w16cid:durableId="641347693">
    <w:abstractNumId w:val="15"/>
    <w:lvlOverride w:ilvl="0">
      <w:startOverride w:val="1"/>
    </w:lvlOverride>
  </w:num>
  <w:num w:numId="2" w16cid:durableId="1267693273">
    <w:abstractNumId w:val="7"/>
    <w:lvlOverride w:ilvl="0">
      <w:startOverride w:val="1"/>
    </w:lvlOverride>
  </w:num>
  <w:num w:numId="3" w16cid:durableId="555581326">
    <w:abstractNumId w:val="13"/>
    <w:lvlOverride w:ilvl="0">
      <w:startOverride w:val="1"/>
    </w:lvlOverride>
  </w:num>
  <w:num w:numId="4" w16cid:durableId="1619798426">
    <w:abstractNumId w:val="10"/>
    <w:lvlOverride w:ilvl="0">
      <w:startOverride w:val="1"/>
    </w:lvlOverride>
  </w:num>
  <w:num w:numId="5" w16cid:durableId="1546019660">
    <w:abstractNumId w:val="5"/>
    <w:lvlOverride w:ilvl="0">
      <w:startOverride w:val="1"/>
    </w:lvlOverride>
  </w:num>
  <w:num w:numId="6" w16cid:durableId="879591130">
    <w:abstractNumId w:val="2"/>
    <w:lvlOverride w:ilvl="0">
      <w:startOverride w:val="1"/>
    </w:lvlOverride>
  </w:num>
  <w:num w:numId="7" w16cid:durableId="624700105">
    <w:abstractNumId w:val="3"/>
  </w:num>
  <w:num w:numId="8" w16cid:durableId="125511620">
    <w:abstractNumId w:val="8"/>
  </w:num>
  <w:num w:numId="9" w16cid:durableId="1025207515">
    <w:abstractNumId w:val="14"/>
  </w:num>
  <w:num w:numId="10" w16cid:durableId="61762687">
    <w:abstractNumId w:val="0"/>
  </w:num>
  <w:num w:numId="11" w16cid:durableId="591670350">
    <w:abstractNumId w:val="11"/>
  </w:num>
  <w:num w:numId="12" w16cid:durableId="400756887">
    <w:abstractNumId w:val="1"/>
  </w:num>
  <w:num w:numId="13" w16cid:durableId="7223817">
    <w:abstractNumId w:val="4"/>
  </w:num>
  <w:num w:numId="14" w16cid:durableId="175578492">
    <w:abstractNumId w:val="12"/>
  </w:num>
  <w:num w:numId="15" w16cid:durableId="1011027230">
    <w:abstractNumId w:val="9"/>
  </w:num>
  <w:num w:numId="16" w16cid:durableId="17113708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61A"/>
    <w:rsid w:val="000220CB"/>
    <w:rsid w:val="0003036F"/>
    <w:rsid w:val="0003605F"/>
    <w:rsid w:val="000666FF"/>
    <w:rsid w:val="000702DD"/>
    <w:rsid w:val="00076E32"/>
    <w:rsid w:val="000777DF"/>
    <w:rsid w:val="000944ED"/>
    <w:rsid w:val="000B6142"/>
    <w:rsid w:val="000D3C4D"/>
    <w:rsid w:val="000E7643"/>
    <w:rsid w:val="001069F3"/>
    <w:rsid w:val="00115EFE"/>
    <w:rsid w:val="001334A5"/>
    <w:rsid w:val="0017183D"/>
    <w:rsid w:val="00186B2E"/>
    <w:rsid w:val="001875D6"/>
    <w:rsid w:val="001B2A82"/>
    <w:rsid w:val="001B77AD"/>
    <w:rsid w:val="001D3665"/>
    <w:rsid w:val="001D74D6"/>
    <w:rsid w:val="001E04FE"/>
    <w:rsid w:val="001E14AB"/>
    <w:rsid w:val="0020102F"/>
    <w:rsid w:val="002314E3"/>
    <w:rsid w:val="00241785"/>
    <w:rsid w:val="00243741"/>
    <w:rsid w:val="00257CA1"/>
    <w:rsid w:val="00272E37"/>
    <w:rsid w:val="003119DB"/>
    <w:rsid w:val="00372FC7"/>
    <w:rsid w:val="00384DEE"/>
    <w:rsid w:val="003E296F"/>
    <w:rsid w:val="00407E21"/>
    <w:rsid w:val="004300FF"/>
    <w:rsid w:val="004469DF"/>
    <w:rsid w:val="00464E39"/>
    <w:rsid w:val="00482BAC"/>
    <w:rsid w:val="00496C1B"/>
    <w:rsid w:val="004A7E4B"/>
    <w:rsid w:val="005061AC"/>
    <w:rsid w:val="005151DC"/>
    <w:rsid w:val="005245B3"/>
    <w:rsid w:val="005575D2"/>
    <w:rsid w:val="00567B80"/>
    <w:rsid w:val="00596C19"/>
    <w:rsid w:val="00597C6A"/>
    <w:rsid w:val="005A3106"/>
    <w:rsid w:val="005D4A88"/>
    <w:rsid w:val="00643B5E"/>
    <w:rsid w:val="00654D6D"/>
    <w:rsid w:val="006B6570"/>
    <w:rsid w:val="006C5A1A"/>
    <w:rsid w:val="006E07DE"/>
    <w:rsid w:val="006F5B9E"/>
    <w:rsid w:val="007912FD"/>
    <w:rsid w:val="007B7576"/>
    <w:rsid w:val="007C04D9"/>
    <w:rsid w:val="00814C89"/>
    <w:rsid w:val="00890082"/>
    <w:rsid w:val="0089241C"/>
    <w:rsid w:val="008A13B8"/>
    <w:rsid w:val="008C1C49"/>
    <w:rsid w:val="00963097"/>
    <w:rsid w:val="009C0CCD"/>
    <w:rsid w:val="009D0250"/>
    <w:rsid w:val="00A13488"/>
    <w:rsid w:val="00A5370B"/>
    <w:rsid w:val="00A627F4"/>
    <w:rsid w:val="00A76EA3"/>
    <w:rsid w:val="00AC58CE"/>
    <w:rsid w:val="00B11C6B"/>
    <w:rsid w:val="00B3156B"/>
    <w:rsid w:val="00B43D18"/>
    <w:rsid w:val="00B750C4"/>
    <w:rsid w:val="00B800D0"/>
    <w:rsid w:val="00BB55F3"/>
    <w:rsid w:val="00C35F4D"/>
    <w:rsid w:val="00C87160"/>
    <w:rsid w:val="00CE02E9"/>
    <w:rsid w:val="00CF0733"/>
    <w:rsid w:val="00CF170B"/>
    <w:rsid w:val="00D10D79"/>
    <w:rsid w:val="00D14D89"/>
    <w:rsid w:val="00D4064E"/>
    <w:rsid w:val="00D767C1"/>
    <w:rsid w:val="00DC46E4"/>
    <w:rsid w:val="00DE061A"/>
    <w:rsid w:val="00E140C7"/>
    <w:rsid w:val="00E51A5C"/>
    <w:rsid w:val="00E74967"/>
    <w:rsid w:val="00E900D6"/>
    <w:rsid w:val="00EE4688"/>
    <w:rsid w:val="00EF60DD"/>
    <w:rsid w:val="00F00A97"/>
    <w:rsid w:val="00F025C4"/>
    <w:rsid w:val="00F256E8"/>
    <w:rsid w:val="00F305C7"/>
    <w:rsid w:val="00F56A81"/>
    <w:rsid w:val="00FA44F7"/>
    <w:rsid w:val="00FE32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2E0B28"/>
  <w15:docId w15:val="{21FB3FEB-B807-4CDC-B595-0DCFDC20A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B9E"/>
    <w:pPr>
      <w:jc w:val="both"/>
    </w:pPr>
    <w:rPr>
      <w:noProof/>
      <w:lang w:val="en-US"/>
    </w:rPr>
  </w:style>
  <w:style w:type="paragraph" w:styleId="Heading1">
    <w:name w:val="heading 1"/>
    <w:link w:val="Heading1Char"/>
    <w:uiPriority w:val="9"/>
    <w:qFormat/>
    <w:rsid w:val="00241785"/>
    <w:pPr>
      <w:spacing w:before="360" w:after="160"/>
      <w:outlineLvl w:val="0"/>
    </w:pPr>
    <w:rPr>
      <w:b/>
      <w:bCs/>
      <w:color w:val="000000"/>
      <w:sz w:val="32"/>
      <w:szCs w:val="28"/>
    </w:rPr>
  </w:style>
  <w:style w:type="paragraph" w:styleId="Heading2">
    <w:name w:val="heading 2"/>
    <w:uiPriority w:val="9"/>
    <w:unhideWhenUsed/>
    <w:qFormat/>
    <w:rsid w:val="009C0CCD"/>
    <w:pPr>
      <w:keepNext/>
      <w:spacing w:before="240"/>
      <w:outlineLvl w:val="1"/>
    </w:pPr>
    <w:rPr>
      <w:b/>
      <w:bCs/>
      <w:color w:val="000000"/>
      <w:sz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4C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C89"/>
  </w:style>
  <w:style w:type="paragraph" w:styleId="Footer">
    <w:name w:val="footer"/>
    <w:basedOn w:val="Normal"/>
    <w:link w:val="FooterChar"/>
    <w:uiPriority w:val="99"/>
    <w:unhideWhenUsed/>
    <w:rsid w:val="00814C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C89"/>
  </w:style>
  <w:style w:type="character" w:styleId="UnresolvedMention">
    <w:name w:val="Unresolved Mention"/>
    <w:basedOn w:val="DefaultParagraphFont"/>
    <w:uiPriority w:val="99"/>
    <w:semiHidden/>
    <w:unhideWhenUsed/>
    <w:rsid w:val="004A7E4B"/>
    <w:rPr>
      <w:color w:val="605E5C"/>
      <w:shd w:val="clear" w:color="auto" w:fill="E1DFDD"/>
    </w:rPr>
  </w:style>
  <w:style w:type="paragraph" w:styleId="Bibliography">
    <w:name w:val="Bibliography"/>
    <w:basedOn w:val="Normal"/>
    <w:next w:val="Normal"/>
    <w:unhideWhenUsed/>
    <w:qFormat/>
    <w:rsid w:val="004A7E4B"/>
    <w:pPr>
      <w:spacing w:after="200" w:line="240" w:lineRule="auto"/>
      <w:jc w:val="left"/>
    </w:pPr>
    <w:rPr>
      <w:rFonts w:asciiTheme="minorHAnsi" w:eastAsiaTheme="minorEastAsia" w:hAnsiTheme="minorHAnsi" w:cstheme="minorBidi"/>
      <w:sz w:val="24"/>
      <w:szCs w:val="24"/>
      <w:lang w:val="vi-VN" w:eastAsia="zh-CN"/>
    </w:rPr>
  </w:style>
  <w:style w:type="paragraph" w:styleId="TOCHeading">
    <w:name w:val="TOC Heading"/>
    <w:basedOn w:val="Heading1"/>
    <w:next w:val="Normal"/>
    <w:uiPriority w:val="39"/>
    <w:unhideWhenUsed/>
    <w:qFormat/>
    <w:rsid w:val="0017183D"/>
    <w:pPr>
      <w:keepNext/>
      <w:keepLines/>
      <w:spacing w:before="240" w:after="0" w:line="259" w:lineRule="auto"/>
      <w:outlineLvl w:val="9"/>
    </w:pPr>
    <w:rPr>
      <w:rFonts w:asciiTheme="majorHAnsi" w:eastAsiaTheme="majorEastAsia" w:hAnsiTheme="majorHAnsi" w:cstheme="majorBidi"/>
      <w:b w:val="0"/>
      <w:bCs w:val="0"/>
      <w:color w:val="0F4761" w:themeColor="accent1" w:themeShade="BF"/>
      <w:szCs w:val="32"/>
      <w:lang w:val="en-US" w:eastAsia="en-US"/>
    </w:rPr>
  </w:style>
  <w:style w:type="paragraph" w:styleId="TOC1">
    <w:name w:val="toc 1"/>
    <w:basedOn w:val="Normal"/>
    <w:next w:val="Normal"/>
    <w:autoRedefine/>
    <w:uiPriority w:val="39"/>
    <w:unhideWhenUsed/>
    <w:rsid w:val="0017183D"/>
    <w:pPr>
      <w:spacing w:after="100"/>
    </w:pPr>
  </w:style>
  <w:style w:type="paragraph" w:styleId="TOC2">
    <w:name w:val="toc 2"/>
    <w:basedOn w:val="Normal"/>
    <w:next w:val="Normal"/>
    <w:autoRedefine/>
    <w:uiPriority w:val="39"/>
    <w:unhideWhenUsed/>
    <w:rsid w:val="0017183D"/>
    <w:pPr>
      <w:spacing w:after="100"/>
      <w:ind w:left="260"/>
    </w:pPr>
  </w:style>
  <w:style w:type="character" w:customStyle="1" w:styleId="Heading1Char">
    <w:name w:val="Heading 1 Char"/>
    <w:basedOn w:val="DefaultParagraphFont"/>
    <w:link w:val="Heading1"/>
    <w:uiPriority w:val="9"/>
    <w:rsid w:val="007C04D9"/>
    <w:rPr>
      <w:b/>
      <w:bCs/>
      <w:color w:val="000000"/>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B698ED4-694F-461B-A40B-A84F704142C6}">
  <ds:schemaRefs>
    <ds:schemaRef ds:uri="http://schemas.openxmlformats.org/officeDocument/2006/bibliography"/>
  </ds:schemaRefs>
</ds:datastoreItem>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Template>
  <TotalTime>183</TotalTime>
  <Pages>39</Pages>
  <Words>9913</Words>
  <Characters>56510</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Xác thực liên tục thích ứng dựa trên nhịp gõ phím</vt:lpstr>
    </vt:vector>
  </TitlesOfParts>
  <Company/>
  <LinksUpToDate>false</LinksUpToDate>
  <CharactersWithSpaces>66291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Xác thực liên tục thích ứng dựa trên nhịp gõ phím</dc:title>
  <dc:creator>Nhóm 02</dc:creator>
  <dc:description>Báo cáo đồ án MTH042</dc:description>
  <cp:lastModifiedBy>Nguyễn Nhất Tâm</cp:lastModifiedBy>
  <cp:revision>73</cp:revision>
  <dcterms:created xsi:type="dcterms:W3CDTF">2026-10-14T22:43:00Z</dcterms:created>
  <dcterms:modified xsi:type="dcterms:W3CDTF">2026-10-20T05:45:00Z</dcterms:modified>
</cp:coreProperties>
</file>