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E4DF9" w14:textId="77B22A9A"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b/>
          <w:bCs/>
          <w:sz w:val="40"/>
          <w:szCs w:val="40"/>
        </w:rPr>
        <mc:AlternateContent>
          <mc:Choice Requires="wps">
            <w:drawing>
              <wp:anchor distT="0" distB="0" distL="0" distR="0" simplePos="0" relativeHeight="251659264" behindDoc="0" locked="0" layoutInCell="1" allowOverlap="1" wp14:anchorId="7B675D5C" wp14:editId="17D037D6">
                <wp:simplePos x="0" y="0"/>
                <wp:positionH relativeFrom="margin">
                  <wp:align>center</wp:align>
                </wp:positionH>
                <wp:positionV relativeFrom="paragraph">
                  <wp:posOffset>522605</wp:posOffset>
                </wp:positionV>
                <wp:extent cx="6931025" cy="364490"/>
                <wp:effectExtent l="0" t="0" r="3175" b="17780"/>
                <wp:wrapNone/>
                <wp:docPr id="57917896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2D0F2C" w14:textId="77777777" w:rsidR="004A7E4B" w:rsidRDefault="004A7E4B" w:rsidP="004A7E4B">
                            <w:pPr>
                              <w:spacing w:after="0"/>
                              <w:jc w:val="center"/>
                              <w:rPr>
                                <w:rFonts w:asciiTheme="majorHAnsi" w:hAnsiTheme="majorHAnsi"/>
                                <w:color w:val="000000"/>
                                <w:sz w:val="36"/>
                                <w:szCs w:val="36"/>
                              </w:rPr>
                            </w:pPr>
                            <w:r w:rsidRPr="00FD6C3D">
                              <w:rPr>
                                <w:rFonts w:asciiTheme="majorHAnsi" w:hAnsiTheme="majorHAnsi"/>
                                <w:color w:val="000000"/>
                                <w:spacing w:val="13"/>
                                <w:sz w:val="36"/>
                                <w:szCs w:val="36"/>
                              </w:rPr>
                              <w:t>TRƯỜNG</w:t>
                            </w:r>
                            <w:r>
                              <w:rPr>
                                <w:rFonts w:asciiTheme="majorHAnsi" w:hAnsiTheme="majorHAnsi"/>
                                <w:color w:val="000000"/>
                                <w:spacing w:val="13"/>
                                <w:sz w:val="36"/>
                                <w:szCs w:val="36"/>
                              </w:rPr>
                              <w:t xml:space="preserve"> </w:t>
                            </w:r>
                            <w:r w:rsidRPr="00FD6C3D">
                              <w:rPr>
                                <w:rFonts w:asciiTheme="majorHAnsi" w:hAnsiTheme="majorHAnsi"/>
                                <w:color w:val="000000"/>
                                <w:spacing w:val="1"/>
                                <w:sz w:val="36"/>
                                <w:szCs w:val="36"/>
                              </w:rPr>
                              <w:t>ĐẠ</w:t>
                            </w:r>
                            <w:r w:rsidRPr="00FD6C3D">
                              <w:rPr>
                                <w:rFonts w:asciiTheme="majorHAnsi" w:hAnsiTheme="majorHAnsi"/>
                                <w:color w:val="000000"/>
                                <w:spacing w:val="-1"/>
                                <w:sz w:val="36"/>
                                <w:szCs w:val="36"/>
                              </w:rPr>
                              <w:t xml:space="preserve">I </w:t>
                            </w:r>
                            <w:r w:rsidRPr="00FD6C3D">
                              <w:rPr>
                                <w:rFonts w:asciiTheme="majorHAnsi" w:hAnsiTheme="majorHAnsi"/>
                                <w:color w:val="000000"/>
                                <w:spacing w:val="1"/>
                                <w:sz w:val="36"/>
                                <w:szCs w:val="36"/>
                              </w:rPr>
                              <w:t>HỌ</w:t>
                            </w:r>
                            <w:r w:rsidRPr="00FD6C3D">
                              <w:rPr>
                                <w:rFonts w:asciiTheme="majorHAnsi" w:hAnsiTheme="majorHAnsi"/>
                                <w:color w:val="000000"/>
                                <w:spacing w:val="-1"/>
                                <w:sz w:val="36"/>
                                <w:szCs w:val="36"/>
                              </w:rPr>
                              <w:t xml:space="preserve">C KHOA </w:t>
                            </w:r>
                            <w:r w:rsidRPr="00FD6C3D">
                              <w:rPr>
                                <w:rFonts w:asciiTheme="majorHAnsi" w:hAnsiTheme="majorHAnsi"/>
                                <w:color w:val="000000"/>
                                <w:spacing w:val="1"/>
                                <w:sz w:val="36"/>
                                <w:szCs w:val="36"/>
                              </w:rPr>
                              <w:t xml:space="preserve">HỌC </w:t>
                            </w:r>
                            <w:r w:rsidRPr="00FD6C3D">
                              <w:rPr>
                                <w:rFonts w:asciiTheme="majorHAnsi" w:hAnsiTheme="majorHAnsi"/>
                                <w:color w:val="000000"/>
                                <w:spacing w:val="-2"/>
                                <w:sz w:val="36"/>
                                <w:szCs w:val="36"/>
                              </w:rPr>
                              <w:t>T</w:t>
                            </w:r>
                            <w:r w:rsidRPr="00FD6C3D">
                              <w:rPr>
                                <w:rFonts w:asciiTheme="majorHAnsi" w:hAnsiTheme="majorHAnsi"/>
                                <w:color w:val="000000"/>
                                <w:spacing w:val="81"/>
                                <w:sz w:val="36"/>
                                <w:szCs w:val="36"/>
                              </w:rPr>
                              <w:t>Ự</w:t>
                            </w:r>
                            <w:r w:rsidRPr="00FD6C3D">
                              <w:rPr>
                                <w:rFonts w:asciiTheme="majorHAnsi" w:hAnsiTheme="majorHAnsi"/>
                                <w:color w:val="000000"/>
                                <w:spacing w:val="-1"/>
                                <w:sz w:val="36"/>
                                <w:szCs w:val="36"/>
                              </w:rPr>
                              <w:t>NHIÊN,</w:t>
                            </w:r>
                            <w:r w:rsidRPr="00FD6C3D">
                              <w:rPr>
                                <w:rFonts w:asciiTheme="majorHAnsi" w:hAnsiTheme="majorHAnsi"/>
                                <w:color w:val="000000"/>
                                <w:sz w:val="36"/>
                                <w:szCs w:val="36"/>
                              </w:rPr>
                              <w:t xml:space="preserve"> </w:t>
                            </w:r>
                            <w:r w:rsidRPr="00FD6C3D">
                              <w:rPr>
                                <w:rFonts w:asciiTheme="majorHAnsi" w:hAnsiTheme="majorHAnsi"/>
                                <w:color w:val="000000"/>
                                <w:spacing w:val="1"/>
                                <w:sz w:val="36"/>
                                <w:szCs w:val="36"/>
                              </w:rPr>
                              <w:t>ĐHQG</w:t>
                            </w:r>
                            <w:r w:rsidRPr="00FD6C3D">
                              <w:rPr>
                                <w:rFonts w:asciiTheme="majorHAnsi" w:hAnsiTheme="majorHAnsi"/>
                                <w:color w:val="000000"/>
                                <w:sz w:val="36"/>
                                <w:szCs w:val="36"/>
                              </w:rPr>
                              <w:t>-HCM</w:t>
                            </w:r>
                          </w:p>
                          <w:p w14:paraId="3FE01521" w14:textId="4706DB98" w:rsidR="004A7E4B" w:rsidRPr="004A7E4B" w:rsidRDefault="004A7E4B" w:rsidP="004A7E4B">
                            <w:pPr>
                              <w:spacing w:before="40" w:line="294" w:lineRule="exact"/>
                              <w:ind w:left="40" w:firstLine="1"/>
                              <w:jc w:val="center"/>
                              <w:rPr>
                                <w:rFonts w:asciiTheme="majorHAnsi" w:hAnsiTheme="majorHAnsi"/>
                                <w:color w:val="000000"/>
                                <w:spacing w:val="-1"/>
                                <w:sz w:val="32"/>
                                <w:szCs w:val="32"/>
                              </w:rPr>
                            </w:pPr>
                            <w:r w:rsidRPr="00FD6C3D">
                              <w:rPr>
                                <w:rFonts w:asciiTheme="majorHAnsi" w:hAnsiTheme="majorHAnsi"/>
                                <w:color w:val="000000"/>
                                <w:sz w:val="32"/>
                                <w:szCs w:val="32"/>
                              </w:rPr>
                              <w:t>KHOA</w:t>
                            </w:r>
                            <w:r w:rsidRPr="00FD6C3D">
                              <w:rPr>
                                <w:rFonts w:asciiTheme="majorHAnsi" w:hAnsiTheme="majorHAnsi"/>
                                <w:color w:val="000000"/>
                                <w:spacing w:val="1"/>
                                <w:sz w:val="32"/>
                                <w:szCs w:val="32"/>
                              </w:rPr>
                              <w:t xml:space="preserve"> </w:t>
                            </w:r>
                            <w:r w:rsidRPr="00FD6C3D">
                              <w:rPr>
                                <w:rFonts w:asciiTheme="majorHAnsi" w:hAnsiTheme="majorHAnsi"/>
                                <w:color w:val="000000"/>
                                <w:spacing w:val="-1"/>
                                <w:sz w:val="32"/>
                                <w:szCs w:val="32"/>
                              </w:rPr>
                              <w:t>CÔNG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NGH</w:t>
                            </w:r>
                            <w:r w:rsidRPr="00FD6C3D">
                              <w:rPr>
                                <w:rFonts w:asciiTheme="majorHAnsi" w:hAnsiTheme="majorHAnsi"/>
                                <w:color w:val="000000"/>
                                <w:spacing w:val="72"/>
                                <w:sz w:val="32"/>
                                <w:szCs w:val="32"/>
                              </w:rPr>
                              <w:t>Ệ</w:t>
                            </w:r>
                            <w:r w:rsidRPr="00FD6C3D">
                              <w:rPr>
                                <w:rFonts w:asciiTheme="majorHAnsi" w:hAnsiTheme="majorHAnsi"/>
                                <w:color w:val="000000"/>
                                <w:spacing w:val="-1"/>
                                <w:sz w:val="32"/>
                                <w:szCs w:val="32"/>
                              </w:rPr>
                              <w:t>THÔNG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TIN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B675D5C" id="_x0000_t202" coordsize="21600,21600" o:spt="202" path="m,l,21600r21600,l21600,xe">
                <v:stroke joinstyle="miter"/>
                <v:path gradientshapeok="t" o:connecttype="rect"/>
              </v:shapetype>
              <v:shape id="Text Box 4" o:spid="_x0000_s1026" type="#_x0000_t202" style="position:absolute;left:0;text-align:left;margin-left:0;margin-top:41.15pt;width:545.75pt;height:28.7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" filled="f" stroked="f">
                <v:textbox style="mso-fit-shape-to-text:t" inset="0,0,0,0">
                  <w:txbxContent>
                    <w:p w14:paraId="222D0F2C" w14:textId="77777777" w:rsidR="004A7E4B" w:rsidRDefault="004A7E4B" w:rsidP="004A7E4B">
                      <w:pPr>
                        <w:spacing w:after="0"/>
                        <w:jc w:val="center"/>
                        <w:rPr>
                          <w:rFonts w:asciiTheme="majorHAnsi" w:hAnsiTheme="majorHAnsi"/>
                          <w:color w:val="000000"/>
                          <w:sz w:val="36"/>
                          <w:szCs w:val="36"/>
                        </w:rPr>
                      </w:pPr>
                      <w:r w:rsidRPr="00FD6C3D">
                        <w:rPr>
                          <w:rFonts w:asciiTheme="majorHAnsi" w:hAnsiTheme="majorHAnsi"/>
                          <w:color w:val="000000"/>
                          <w:spacing w:val="13"/>
                          <w:sz w:val="36"/>
                          <w:szCs w:val="36"/>
                        </w:rPr>
                        <w:t>TRƯỜNG</w:t>
                      </w:r>
                      <w:r>
                        <w:rPr>
                          <w:rFonts w:asciiTheme="majorHAnsi" w:hAnsiTheme="majorHAnsi"/>
                          <w:color w:val="000000"/>
                          <w:spacing w:val="13"/>
                          <w:sz w:val="36"/>
                          <w:szCs w:val="36"/>
                        </w:rPr>
                        <w:t xml:space="preserve"> </w:t>
                      </w:r>
                      <w:r w:rsidRPr="00FD6C3D">
                        <w:rPr>
                          <w:rFonts w:asciiTheme="majorHAnsi" w:hAnsiTheme="majorHAnsi"/>
                          <w:color w:val="000000"/>
                          <w:spacing w:val="1"/>
                          <w:sz w:val="36"/>
                          <w:szCs w:val="36"/>
                        </w:rPr>
                        <w:t>ĐẠ</w:t>
                      </w:r>
                      <w:r w:rsidRPr="00FD6C3D">
                        <w:rPr>
                          <w:rFonts w:asciiTheme="majorHAnsi" w:hAnsiTheme="majorHAnsi"/>
                          <w:color w:val="000000"/>
                          <w:spacing w:val="-1"/>
                          <w:sz w:val="36"/>
                          <w:szCs w:val="36"/>
                        </w:rPr>
                        <w:t xml:space="preserve">I </w:t>
                      </w:r>
                      <w:r w:rsidRPr="00FD6C3D">
                        <w:rPr>
                          <w:rFonts w:asciiTheme="majorHAnsi" w:hAnsiTheme="majorHAnsi"/>
                          <w:color w:val="000000"/>
                          <w:spacing w:val="1"/>
                          <w:sz w:val="36"/>
                          <w:szCs w:val="36"/>
                        </w:rPr>
                        <w:t>HỌ</w:t>
                      </w:r>
                      <w:r w:rsidRPr="00FD6C3D">
                        <w:rPr>
                          <w:rFonts w:asciiTheme="majorHAnsi" w:hAnsiTheme="majorHAnsi"/>
                          <w:color w:val="000000"/>
                          <w:spacing w:val="-1"/>
                          <w:sz w:val="36"/>
                          <w:szCs w:val="36"/>
                        </w:rPr>
                        <w:t xml:space="preserve">C KHOA </w:t>
                      </w:r>
                      <w:r w:rsidRPr="00FD6C3D">
                        <w:rPr>
                          <w:rFonts w:asciiTheme="majorHAnsi" w:hAnsiTheme="majorHAnsi"/>
                          <w:color w:val="000000"/>
                          <w:spacing w:val="1"/>
                          <w:sz w:val="36"/>
                          <w:szCs w:val="36"/>
                        </w:rPr>
                        <w:t xml:space="preserve">HỌC </w:t>
                      </w:r>
                      <w:r w:rsidRPr="00FD6C3D">
                        <w:rPr>
                          <w:rFonts w:asciiTheme="majorHAnsi" w:hAnsiTheme="majorHAnsi"/>
                          <w:color w:val="000000"/>
                          <w:spacing w:val="-2"/>
                          <w:sz w:val="36"/>
                          <w:szCs w:val="36"/>
                        </w:rPr>
                        <w:t>T</w:t>
                      </w:r>
                      <w:r w:rsidRPr="00FD6C3D">
                        <w:rPr>
                          <w:rFonts w:asciiTheme="majorHAnsi" w:hAnsiTheme="majorHAnsi"/>
                          <w:color w:val="000000"/>
                          <w:spacing w:val="81"/>
                          <w:sz w:val="36"/>
                          <w:szCs w:val="36"/>
                        </w:rPr>
                        <w:t>Ự</w:t>
                      </w:r>
                      <w:r w:rsidRPr="00FD6C3D">
                        <w:rPr>
                          <w:rFonts w:asciiTheme="majorHAnsi" w:hAnsiTheme="majorHAnsi"/>
                          <w:color w:val="000000"/>
                          <w:spacing w:val="-1"/>
                          <w:sz w:val="36"/>
                          <w:szCs w:val="36"/>
                        </w:rPr>
                        <w:t>NHIÊN,</w:t>
                      </w:r>
                      <w:r w:rsidRPr="00FD6C3D">
                        <w:rPr>
                          <w:rFonts w:asciiTheme="majorHAnsi" w:hAnsiTheme="majorHAnsi"/>
                          <w:color w:val="000000"/>
                          <w:sz w:val="36"/>
                          <w:szCs w:val="36"/>
                        </w:rPr>
                        <w:t xml:space="preserve"> </w:t>
                      </w:r>
                      <w:r w:rsidRPr="00FD6C3D">
                        <w:rPr>
                          <w:rFonts w:asciiTheme="majorHAnsi" w:hAnsiTheme="majorHAnsi"/>
                          <w:color w:val="000000"/>
                          <w:spacing w:val="1"/>
                          <w:sz w:val="36"/>
                          <w:szCs w:val="36"/>
                        </w:rPr>
                        <w:t>ĐHQG</w:t>
                      </w:r>
                      <w:r w:rsidRPr="00FD6C3D">
                        <w:rPr>
                          <w:rFonts w:asciiTheme="majorHAnsi" w:hAnsiTheme="majorHAnsi"/>
                          <w:color w:val="000000"/>
                          <w:sz w:val="36"/>
                          <w:szCs w:val="36"/>
                        </w:rPr>
                        <w:t>-HCM</w:t>
                      </w:r>
                    </w:p>
                    <w:p w14:paraId="3FE01521" w14:textId="4706DB98" w:rsidR="004A7E4B" w:rsidRPr="004A7E4B" w:rsidRDefault="004A7E4B" w:rsidP="004A7E4B">
                      <w:pPr>
                        <w:spacing w:before="40" w:line="294" w:lineRule="exact"/>
                        <w:ind w:left="40" w:firstLine="1"/>
                        <w:jc w:val="center"/>
                        <w:rPr>
                          <w:rFonts w:asciiTheme="majorHAnsi" w:hAnsiTheme="majorHAnsi"/>
                          <w:color w:val="000000"/>
                          <w:spacing w:val="-1"/>
                          <w:sz w:val="32"/>
                          <w:szCs w:val="32"/>
                        </w:rPr>
                      </w:pPr>
                      <w:r w:rsidRPr="00FD6C3D">
                        <w:rPr>
                          <w:rFonts w:asciiTheme="majorHAnsi" w:hAnsiTheme="majorHAnsi"/>
                          <w:color w:val="000000"/>
                          <w:sz w:val="32"/>
                          <w:szCs w:val="32"/>
                        </w:rPr>
                        <w:t>KHOA</w:t>
                      </w:r>
                      <w:r w:rsidRPr="00FD6C3D">
                        <w:rPr>
                          <w:rFonts w:asciiTheme="majorHAnsi" w:hAnsiTheme="majorHAnsi"/>
                          <w:color w:val="000000"/>
                          <w:spacing w:val="1"/>
                          <w:sz w:val="32"/>
                          <w:szCs w:val="32"/>
                        </w:rPr>
                        <w:t xml:space="preserve"> </w:t>
                      </w:r>
                      <w:r w:rsidRPr="00FD6C3D">
                        <w:rPr>
                          <w:rFonts w:asciiTheme="majorHAnsi" w:hAnsiTheme="majorHAnsi"/>
                          <w:color w:val="000000"/>
                          <w:spacing w:val="-1"/>
                          <w:sz w:val="32"/>
                          <w:szCs w:val="32"/>
                        </w:rPr>
                        <w:t>CÔNG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NGH</w:t>
                      </w:r>
                      <w:r w:rsidRPr="00FD6C3D">
                        <w:rPr>
                          <w:rFonts w:asciiTheme="majorHAnsi" w:hAnsiTheme="majorHAnsi"/>
                          <w:color w:val="000000"/>
                          <w:spacing w:val="72"/>
                          <w:sz w:val="32"/>
                          <w:szCs w:val="32"/>
                        </w:rPr>
                        <w:t>Ệ</w:t>
                      </w:r>
                      <w:r w:rsidRPr="00FD6C3D">
                        <w:rPr>
                          <w:rFonts w:asciiTheme="majorHAnsi" w:hAnsiTheme="majorHAnsi"/>
                          <w:color w:val="000000"/>
                          <w:spacing w:val="-1"/>
                          <w:sz w:val="32"/>
                          <w:szCs w:val="32"/>
                        </w:rPr>
                        <w:t>THÔNG</w:t>
                      </w:r>
                      <w:r w:rsidRPr="00FD6C3D">
                        <w:rPr>
                          <w:rFonts w:asciiTheme="majorHAnsi" w:hAnsiTheme="majorHAnsi"/>
                          <w:color w:val="000000"/>
                          <w:spacing w:val="-3"/>
                          <w:sz w:val="32"/>
                          <w:szCs w:val="32"/>
                        </w:rPr>
                        <w:t xml:space="preserve"> </w:t>
                      </w:r>
                      <w:r w:rsidRPr="00FD6C3D">
                        <w:rPr>
                          <w:rFonts w:asciiTheme="majorHAnsi" w:hAnsiTheme="majorHAnsi"/>
                          <w:color w:val="000000"/>
                          <w:spacing w:val="-1"/>
                          <w:sz w:val="32"/>
                          <w:szCs w:val="32"/>
                        </w:rPr>
                        <w:t>TIN</w:t>
                      </w:r>
                    </w:p>
                  </w:txbxContent>
                </v:textbox>
                <w10:wrap anchorx="margin"/>
              </v:shape>
            </w:pict>
          </mc:Fallback>
        </mc:AlternateContent>
      </w:r>
      <w:r w:rsidRPr="004A7E4B">
        <w:rPr>
          <w:rFonts w:asciiTheme="majorHAnsi" w:hAnsiTheme="majorHAnsi" w:cstheme="majorHAnsi"/>
          <w:b/>
          <w:bCs/>
          <w:sz w:val="40"/>
          <w:szCs w:val="40"/>
        </w:rPr>
        <mc:AlternateContent>
          <mc:Choice Requires="wps">
            <w:drawing>
              <wp:anchor distT="0" distB="0" distL="0" distR="0" simplePos="0" relativeHeight="251658240" behindDoc="0" locked="0" layoutInCell="1" allowOverlap="1" wp14:anchorId="4E85BB18" wp14:editId="29FAB92D">
                <wp:simplePos x="0" y="0"/>
                <wp:positionH relativeFrom="margin">
                  <wp:align>center</wp:align>
                </wp:positionH>
                <wp:positionV relativeFrom="paragraph">
                  <wp:posOffset>192663</wp:posOffset>
                </wp:positionV>
                <wp:extent cx="6854190" cy="278765"/>
                <wp:effectExtent l="0" t="0" r="3810" b="1270"/>
                <wp:wrapNone/>
                <wp:docPr id="2003054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19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7CBFC" w14:textId="77777777" w:rsidR="004A7E4B" w:rsidRPr="00FD6C3D" w:rsidRDefault="004A7E4B" w:rsidP="004A7E4B">
                            <w:pPr>
                              <w:spacing w:after="0"/>
                              <w:jc w:val="center"/>
                              <w:rPr>
                                <w:rFonts w:asciiTheme="majorHAnsi" w:hAnsiTheme="majorHAnsi"/>
                                <w:b/>
                                <w:bCs/>
                                <w:color w:val="000000"/>
                                <w:spacing w:val="3"/>
                                <w:sz w:val="36"/>
                                <w:szCs w:val="36"/>
                              </w:rPr>
                            </w:pPr>
                            <w:r w:rsidRPr="00FD6C3D">
                              <w:rPr>
                                <w:rFonts w:asciiTheme="majorHAnsi" w:hAnsiTheme="majorHAnsi"/>
                                <w:b/>
                                <w:bCs/>
                                <w:color w:val="000000"/>
                                <w:spacing w:val="40"/>
                                <w:sz w:val="36"/>
                                <w:szCs w:val="36"/>
                              </w:rPr>
                              <w:t>B</w:t>
                            </w:r>
                            <w:r>
                              <w:rPr>
                                <w:rFonts w:asciiTheme="majorHAnsi" w:hAnsiTheme="majorHAnsi"/>
                                <w:b/>
                                <w:bCs/>
                                <w:color w:val="000000"/>
                                <w:spacing w:val="40"/>
                                <w:sz w:val="36"/>
                                <w:szCs w:val="36"/>
                              </w:rPr>
                              <w:t xml:space="preserve">Ộ </w:t>
                            </w:r>
                            <w:r w:rsidRPr="00FD6C3D">
                              <w:rPr>
                                <w:rFonts w:asciiTheme="majorHAnsi" w:hAnsiTheme="majorHAnsi"/>
                                <w:b/>
                                <w:bCs/>
                                <w:color w:val="000000"/>
                                <w:spacing w:val="19"/>
                                <w:sz w:val="36"/>
                                <w:szCs w:val="36"/>
                              </w:rPr>
                              <w:t>GIÁO</w:t>
                            </w:r>
                            <w:r>
                              <w:rPr>
                                <w:rFonts w:asciiTheme="majorHAnsi" w:hAnsiTheme="majorHAnsi"/>
                                <w:b/>
                                <w:bCs/>
                                <w:color w:val="000000"/>
                                <w:spacing w:val="19"/>
                                <w:sz w:val="36"/>
                                <w:szCs w:val="36"/>
                              </w:rPr>
                              <w:t xml:space="preserve"> </w:t>
                            </w:r>
                            <w:r w:rsidRPr="00FD6C3D">
                              <w:rPr>
                                <w:rFonts w:asciiTheme="majorHAnsi" w:hAnsiTheme="majorHAnsi"/>
                                <w:b/>
                                <w:bCs/>
                                <w:color w:val="000000"/>
                                <w:spacing w:val="27"/>
                                <w:sz w:val="36"/>
                                <w:szCs w:val="36"/>
                              </w:rPr>
                              <w:t>DỤC</w:t>
                            </w:r>
                            <w:r>
                              <w:rPr>
                                <w:rFonts w:asciiTheme="majorHAnsi" w:hAnsiTheme="majorHAnsi"/>
                                <w:b/>
                                <w:bCs/>
                                <w:color w:val="000000"/>
                                <w:spacing w:val="27"/>
                                <w:sz w:val="36"/>
                                <w:szCs w:val="36"/>
                              </w:rPr>
                              <w:t xml:space="preserve"> </w:t>
                            </w:r>
                            <w:r w:rsidRPr="00FD6C3D">
                              <w:rPr>
                                <w:rFonts w:asciiTheme="majorHAnsi" w:hAnsiTheme="majorHAnsi"/>
                                <w:b/>
                                <w:bCs/>
                                <w:color w:val="000000"/>
                                <w:spacing w:val="39"/>
                                <w:sz w:val="36"/>
                                <w:szCs w:val="36"/>
                              </w:rPr>
                              <w:t>VÀ</w:t>
                            </w:r>
                            <w:r>
                              <w:rPr>
                                <w:rFonts w:asciiTheme="majorHAnsi" w:hAnsiTheme="majorHAnsi"/>
                                <w:b/>
                                <w:bCs/>
                                <w:color w:val="000000"/>
                                <w:spacing w:val="39"/>
                                <w:sz w:val="36"/>
                                <w:szCs w:val="36"/>
                              </w:rPr>
                              <w:t xml:space="preserve"> </w:t>
                            </w:r>
                            <w:r w:rsidRPr="00FD6C3D">
                              <w:rPr>
                                <w:rFonts w:asciiTheme="majorHAnsi" w:hAnsiTheme="majorHAnsi"/>
                                <w:b/>
                                <w:bCs/>
                                <w:color w:val="000000"/>
                                <w:spacing w:val="27"/>
                                <w:sz w:val="36"/>
                                <w:szCs w:val="36"/>
                              </w:rPr>
                              <w:t>ĐÀO</w:t>
                            </w:r>
                            <w:r>
                              <w:rPr>
                                <w:rFonts w:asciiTheme="majorHAnsi" w:hAnsiTheme="majorHAnsi"/>
                                <w:b/>
                                <w:bCs/>
                                <w:color w:val="000000"/>
                                <w:spacing w:val="27"/>
                                <w:sz w:val="36"/>
                                <w:szCs w:val="36"/>
                              </w:rPr>
                              <w:t xml:space="preserve"> </w:t>
                            </w:r>
                            <w:r w:rsidRPr="00FD6C3D">
                              <w:rPr>
                                <w:rFonts w:asciiTheme="majorHAnsi" w:hAnsiTheme="majorHAnsi"/>
                                <w:b/>
                                <w:bCs/>
                                <w:color w:val="000000"/>
                                <w:spacing w:val="1"/>
                                <w:sz w:val="36"/>
                                <w:szCs w:val="36"/>
                              </w:rPr>
                              <w:t>TẠO</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E85BB18" id="Text Box 2" o:spid="_x0000_s1027" type="#_x0000_t202" style="position:absolute;left:0;text-align:left;margin-left:0;margin-top:15.15pt;width:539.7pt;height:21.9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" filled="f" stroked="f">
                <v:textbox style="mso-fit-shape-to-text:t" inset="0,0,0,0">
                  <w:txbxContent>
                    <w:p w14:paraId="6427CBFC" w14:textId="77777777" w:rsidR="004A7E4B" w:rsidRPr="00FD6C3D" w:rsidRDefault="004A7E4B" w:rsidP="004A7E4B">
                      <w:pPr>
                        <w:spacing w:after="0"/>
                        <w:jc w:val="center"/>
                        <w:rPr>
                          <w:rFonts w:asciiTheme="majorHAnsi" w:hAnsiTheme="majorHAnsi"/>
                          <w:b/>
                          <w:bCs/>
                          <w:color w:val="000000"/>
                          <w:spacing w:val="3"/>
                          <w:sz w:val="36"/>
                          <w:szCs w:val="36"/>
                        </w:rPr>
                      </w:pPr>
                      <w:r w:rsidRPr="00FD6C3D">
                        <w:rPr>
                          <w:rFonts w:asciiTheme="majorHAnsi" w:hAnsiTheme="majorHAnsi"/>
                          <w:b/>
                          <w:bCs/>
                          <w:color w:val="000000"/>
                          <w:spacing w:val="40"/>
                          <w:sz w:val="36"/>
                          <w:szCs w:val="36"/>
                        </w:rPr>
                        <w:t>B</w:t>
                      </w:r>
                      <w:r>
                        <w:rPr>
                          <w:rFonts w:asciiTheme="majorHAnsi" w:hAnsiTheme="majorHAnsi"/>
                          <w:b/>
                          <w:bCs/>
                          <w:color w:val="000000"/>
                          <w:spacing w:val="40"/>
                          <w:sz w:val="36"/>
                          <w:szCs w:val="36"/>
                        </w:rPr>
                        <w:t xml:space="preserve">Ộ </w:t>
                      </w:r>
                      <w:r w:rsidRPr="00FD6C3D">
                        <w:rPr>
                          <w:rFonts w:asciiTheme="majorHAnsi" w:hAnsiTheme="majorHAnsi"/>
                          <w:b/>
                          <w:bCs/>
                          <w:color w:val="000000"/>
                          <w:spacing w:val="19"/>
                          <w:sz w:val="36"/>
                          <w:szCs w:val="36"/>
                        </w:rPr>
                        <w:t>GIÁO</w:t>
                      </w:r>
                      <w:r>
                        <w:rPr>
                          <w:rFonts w:asciiTheme="majorHAnsi" w:hAnsiTheme="majorHAnsi"/>
                          <w:b/>
                          <w:bCs/>
                          <w:color w:val="000000"/>
                          <w:spacing w:val="19"/>
                          <w:sz w:val="36"/>
                          <w:szCs w:val="36"/>
                        </w:rPr>
                        <w:t xml:space="preserve"> </w:t>
                      </w:r>
                      <w:r w:rsidRPr="00FD6C3D">
                        <w:rPr>
                          <w:rFonts w:asciiTheme="majorHAnsi" w:hAnsiTheme="majorHAnsi"/>
                          <w:b/>
                          <w:bCs/>
                          <w:color w:val="000000"/>
                          <w:spacing w:val="27"/>
                          <w:sz w:val="36"/>
                          <w:szCs w:val="36"/>
                        </w:rPr>
                        <w:t>DỤC</w:t>
                      </w:r>
                      <w:r>
                        <w:rPr>
                          <w:rFonts w:asciiTheme="majorHAnsi" w:hAnsiTheme="majorHAnsi"/>
                          <w:b/>
                          <w:bCs/>
                          <w:color w:val="000000"/>
                          <w:spacing w:val="27"/>
                          <w:sz w:val="36"/>
                          <w:szCs w:val="36"/>
                        </w:rPr>
                        <w:t xml:space="preserve"> </w:t>
                      </w:r>
                      <w:r w:rsidRPr="00FD6C3D">
                        <w:rPr>
                          <w:rFonts w:asciiTheme="majorHAnsi" w:hAnsiTheme="majorHAnsi"/>
                          <w:b/>
                          <w:bCs/>
                          <w:color w:val="000000"/>
                          <w:spacing w:val="39"/>
                          <w:sz w:val="36"/>
                          <w:szCs w:val="36"/>
                        </w:rPr>
                        <w:t>VÀ</w:t>
                      </w:r>
                      <w:r>
                        <w:rPr>
                          <w:rFonts w:asciiTheme="majorHAnsi" w:hAnsiTheme="majorHAnsi"/>
                          <w:b/>
                          <w:bCs/>
                          <w:color w:val="000000"/>
                          <w:spacing w:val="39"/>
                          <w:sz w:val="36"/>
                          <w:szCs w:val="36"/>
                        </w:rPr>
                        <w:t xml:space="preserve"> </w:t>
                      </w:r>
                      <w:r w:rsidRPr="00FD6C3D">
                        <w:rPr>
                          <w:rFonts w:asciiTheme="majorHAnsi" w:hAnsiTheme="majorHAnsi"/>
                          <w:b/>
                          <w:bCs/>
                          <w:color w:val="000000"/>
                          <w:spacing w:val="27"/>
                          <w:sz w:val="36"/>
                          <w:szCs w:val="36"/>
                        </w:rPr>
                        <w:t>ĐÀO</w:t>
                      </w:r>
                      <w:r>
                        <w:rPr>
                          <w:rFonts w:asciiTheme="majorHAnsi" w:hAnsiTheme="majorHAnsi"/>
                          <w:b/>
                          <w:bCs/>
                          <w:color w:val="000000"/>
                          <w:spacing w:val="27"/>
                          <w:sz w:val="36"/>
                          <w:szCs w:val="36"/>
                        </w:rPr>
                        <w:t xml:space="preserve"> </w:t>
                      </w:r>
                      <w:r w:rsidRPr="00FD6C3D">
                        <w:rPr>
                          <w:rFonts w:asciiTheme="majorHAnsi" w:hAnsiTheme="majorHAnsi"/>
                          <w:b/>
                          <w:bCs/>
                          <w:color w:val="000000"/>
                          <w:spacing w:val="1"/>
                          <w:sz w:val="36"/>
                          <w:szCs w:val="36"/>
                        </w:rPr>
                        <w:t>TẠO</w:t>
                      </w:r>
                    </w:p>
                  </w:txbxContent>
                </v:textbox>
                <w10:wrap anchorx="margin"/>
              </v:shape>
            </w:pict>
          </mc:Fallback>
        </mc:AlternateContent>
      </w:r>
    </w:p>
    <w:p w14:paraId="22BC5536" w14:textId="6D7F158F" w:rsidR="004A7E4B" w:rsidRPr="004A7E4B" w:rsidRDefault="004A7E4B" w:rsidP="004A7E4B">
      <w:pPr>
        <w:spacing w:after="80"/>
        <w:jc w:val="center"/>
        <w:rPr>
          <w:rFonts w:asciiTheme="majorHAnsi" w:hAnsiTheme="majorHAnsi" w:cstheme="majorHAnsi"/>
          <w:b/>
          <w:bCs/>
          <w:sz w:val="40"/>
          <w:szCs w:val="40"/>
        </w:rPr>
      </w:pPr>
    </w:p>
    <w:p w14:paraId="4625E672" w14:textId="46D92D9D"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b/>
          <w:bCs/>
          <w:sz w:val="40"/>
          <w:szCs w:val="40"/>
        </w:rPr>
        <mc:AlternateContent>
          <mc:Choice Requires="wps">
            <w:drawing>
              <wp:anchor distT="0" distB="0" distL="0" distR="0" simplePos="0" relativeHeight="251660288" behindDoc="0" locked="0" layoutInCell="1" allowOverlap="1" wp14:anchorId="02508F6E" wp14:editId="71A66727">
                <wp:simplePos x="0" y="0"/>
                <wp:positionH relativeFrom="margin">
                  <wp:align>center</wp:align>
                </wp:positionH>
                <wp:positionV relativeFrom="paragraph">
                  <wp:posOffset>292031</wp:posOffset>
                </wp:positionV>
                <wp:extent cx="3881240" cy="215900"/>
                <wp:effectExtent l="0" t="0" r="5080" b="4445"/>
                <wp:wrapNone/>
                <wp:docPr id="85248669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24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17E4F" w14:textId="77777777" w:rsidR="004A7E4B" w:rsidRDefault="004A7E4B" w:rsidP="004A7E4B">
                            <w:pPr>
                              <w:spacing w:before="40" w:line="253" w:lineRule="exact"/>
                              <w:ind w:left="40" w:firstLine="1"/>
                              <w:rPr>
                                <w:color w:val="000000"/>
                                <w:spacing w:val="-10"/>
                              </w:rPr>
                            </w:pPr>
                            <w:r>
                              <w:rPr>
                                <w:color w:val="000000"/>
                                <w:spacing w:val="2"/>
                              </w:rPr>
                              <w:t>-----------------------------</w:t>
                            </w:r>
                            <w:r>
                              <w:rPr>
                                <w:rFonts w:ascii="Wingdings" w:eastAsia="Wingdings" w:hAnsi="Wingdings" w:cs="Wingdings"/>
                                <w:b/>
                                <w:bCs/>
                                <w:color w:val="000000"/>
                                <w:spacing w:val="60"/>
                              </w:rPr>
                              <w:t></w:t>
                            </w:r>
                            <w:r>
                              <w:rPr>
                                <w:rFonts w:ascii="Wingdings" w:eastAsia="Wingdings" w:hAnsi="Wingdings" w:cs="Wingdings"/>
                                <w:b/>
                                <w:bCs/>
                                <w:color w:val="000000"/>
                                <w:spacing w:val="61"/>
                              </w:rPr>
                              <w:t></w:t>
                            </w:r>
                            <w:r>
                              <w:rPr>
                                <w:rFonts w:ascii="Wingdings" w:eastAsia="Wingdings" w:hAnsi="Wingdings" w:cs="Wingdings"/>
                                <w:b/>
                                <w:bCs/>
                                <w:color w:val="000000"/>
                                <w:spacing w:val="62"/>
                              </w:rPr>
                              <w:t></w:t>
                            </w:r>
                            <w:r>
                              <w:rPr>
                                <w:color w:val="000000"/>
                                <w:spacing w:val="-1"/>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2508F6E" id="Text Box 6" o:spid="_x0000_s1028" type="#_x0000_t202" style="position:absolute;left:0;text-align:left;margin-left:0;margin-top:23pt;width:305.6pt;height:17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" filled="f" stroked="f">
                <v:textbox style="mso-fit-shape-to-text:t" inset="0,0,0,0">
                  <w:txbxContent>
                    <w:p w14:paraId="23A17E4F" w14:textId="77777777" w:rsidR="004A7E4B" w:rsidRDefault="004A7E4B" w:rsidP="004A7E4B">
                      <w:pPr>
                        <w:spacing w:before="40" w:line="253" w:lineRule="exact"/>
                        <w:ind w:left="40" w:firstLine="1"/>
                        <w:rPr>
                          <w:color w:val="000000"/>
                          <w:spacing w:val="-10"/>
                        </w:rPr>
                      </w:pPr>
                      <w:r>
                        <w:rPr>
                          <w:color w:val="000000"/>
                          <w:spacing w:val="2"/>
                        </w:rPr>
                        <w:t>-----------------------------</w:t>
                      </w:r>
                      <w:r>
                        <w:rPr>
                          <w:rFonts w:ascii="Wingdings" w:eastAsia="Wingdings" w:hAnsi="Wingdings" w:cs="Wingdings"/>
                          <w:b/>
                          <w:bCs/>
                          <w:color w:val="000000"/>
                          <w:spacing w:val="60"/>
                        </w:rPr>
                        <w:t></w:t>
                      </w:r>
                      <w:r>
                        <w:rPr>
                          <w:rFonts w:ascii="Wingdings" w:eastAsia="Wingdings" w:hAnsi="Wingdings" w:cs="Wingdings"/>
                          <w:b/>
                          <w:bCs/>
                          <w:color w:val="000000"/>
                          <w:spacing w:val="61"/>
                        </w:rPr>
                        <w:t></w:t>
                      </w:r>
                      <w:r>
                        <w:rPr>
                          <w:rFonts w:ascii="Wingdings" w:eastAsia="Wingdings" w:hAnsi="Wingdings" w:cs="Wingdings"/>
                          <w:b/>
                          <w:bCs/>
                          <w:color w:val="000000"/>
                          <w:spacing w:val="62"/>
                        </w:rPr>
                        <w:t></w:t>
                      </w:r>
                      <w:r>
                        <w:rPr>
                          <w:color w:val="000000"/>
                          <w:spacing w:val="-1"/>
                        </w:rPr>
                        <w:t>-----------------------------</w:t>
                      </w:r>
                    </w:p>
                  </w:txbxContent>
                </v:textbox>
                <w10:wrap anchorx="margin"/>
              </v:shape>
            </w:pict>
          </mc:Fallback>
        </mc:AlternateContent>
      </w:r>
    </w:p>
    <w:p w14:paraId="119DBA28" w14:textId="14B7A902" w:rsidR="004A7E4B" w:rsidRPr="004A7E4B" w:rsidRDefault="004A7E4B" w:rsidP="004A7E4B">
      <w:pPr>
        <w:spacing w:after="80"/>
        <w:jc w:val="center"/>
        <w:rPr>
          <w:rFonts w:asciiTheme="majorHAnsi" w:hAnsiTheme="majorHAnsi" w:cstheme="majorHAnsi"/>
          <w:b/>
          <w:bCs/>
          <w:sz w:val="40"/>
          <w:szCs w:val="40"/>
        </w:rPr>
      </w:pPr>
      <w:r w:rsidRPr="004A7E4B">
        <w:rPr>
          <w:rFonts w:asciiTheme="majorHAnsi" w:hAnsiTheme="majorHAnsi" w:cstheme="majorHAnsi"/>
          <w:color w:val="000000"/>
        </w:rPr>
        <w:drawing>
          <wp:anchor distT="0" distB="0" distL="114300" distR="114300" simplePos="0" relativeHeight="251662336" behindDoc="1" locked="0" layoutInCell="1" allowOverlap="1" wp14:anchorId="42830431" wp14:editId="38C4D183">
            <wp:simplePos x="0" y="0"/>
            <wp:positionH relativeFrom="margin">
              <wp:align>center</wp:align>
            </wp:positionH>
            <wp:positionV relativeFrom="paragraph">
              <wp:posOffset>205019</wp:posOffset>
            </wp:positionV>
            <wp:extent cx="1814195" cy="1455420"/>
            <wp:effectExtent l="0" t="0" r="0" b="0"/>
            <wp:wrapTight wrapText="bothSides">
              <wp:wrapPolygon edited="0">
                <wp:start x="7938" y="0"/>
                <wp:lineTo x="4536" y="1696"/>
                <wp:lineTo x="2949" y="3675"/>
                <wp:lineTo x="227" y="8199"/>
                <wp:lineTo x="0" y="12157"/>
                <wp:lineTo x="0" y="15832"/>
                <wp:lineTo x="680" y="19508"/>
                <wp:lineTo x="2722" y="21204"/>
                <wp:lineTo x="4309" y="21204"/>
                <wp:lineTo x="16557" y="21204"/>
                <wp:lineTo x="18599" y="21204"/>
                <wp:lineTo x="21320" y="19508"/>
                <wp:lineTo x="21320" y="9047"/>
                <wp:lineTo x="19733" y="5372"/>
                <wp:lineTo x="19506" y="3675"/>
                <wp:lineTo x="14743" y="283"/>
                <wp:lineTo x="12928" y="0"/>
                <wp:lineTo x="7938" y="0"/>
              </wp:wrapPolygon>
            </wp:wrapTight>
            <wp:docPr id="2125901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1085" name="Picture 21259010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4195" cy="1455420"/>
                    </a:xfrm>
                    <a:prstGeom prst="rect">
                      <a:avLst/>
                    </a:prstGeom>
                  </pic:spPr>
                </pic:pic>
              </a:graphicData>
            </a:graphic>
            <wp14:sizeRelH relativeFrom="margin">
              <wp14:pctWidth>0</wp14:pctWidth>
            </wp14:sizeRelH>
            <wp14:sizeRelV relativeFrom="margin">
              <wp14:pctHeight>0</wp14:pctHeight>
            </wp14:sizeRelV>
          </wp:anchor>
        </w:drawing>
      </w:r>
    </w:p>
    <w:p w14:paraId="4430751D" w14:textId="755DC15B" w:rsidR="004A7E4B" w:rsidRPr="004A7E4B" w:rsidRDefault="004A7E4B" w:rsidP="004A7E4B">
      <w:pPr>
        <w:spacing w:after="80"/>
        <w:jc w:val="center"/>
        <w:rPr>
          <w:rFonts w:asciiTheme="majorHAnsi" w:hAnsiTheme="majorHAnsi" w:cstheme="majorHAnsi"/>
          <w:b/>
          <w:bCs/>
          <w:sz w:val="40"/>
          <w:szCs w:val="40"/>
        </w:rPr>
      </w:pPr>
    </w:p>
    <w:p w14:paraId="1A9D6B41" w14:textId="52099E79" w:rsidR="004A7E4B" w:rsidRPr="004A7E4B" w:rsidRDefault="004A7E4B" w:rsidP="004A7E4B">
      <w:pPr>
        <w:spacing w:after="80"/>
        <w:jc w:val="center"/>
        <w:rPr>
          <w:rFonts w:asciiTheme="majorHAnsi" w:hAnsiTheme="majorHAnsi" w:cstheme="majorHAnsi"/>
          <w:b/>
          <w:bCs/>
          <w:sz w:val="40"/>
          <w:szCs w:val="40"/>
        </w:rPr>
      </w:pPr>
    </w:p>
    <w:p w14:paraId="3C303606" w14:textId="22F51F3A" w:rsidR="004A7E4B" w:rsidRDefault="004A7E4B" w:rsidP="004A7E4B">
      <w:pPr>
        <w:spacing w:after="80"/>
        <w:jc w:val="center"/>
        <w:rPr>
          <w:rFonts w:asciiTheme="majorHAnsi" w:hAnsiTheme="majorHAnsi" w:cstheme="majorHAnsi"/>
          <w:b/>
          <w:bCs/>
          <w:sz w:val="40"/>
          <w:szCs w:val="40"/>
        </w:rPr>
      </w:pPr>
    </w:p>
    <w:p w14:paraId="3B1E9B2E" w14:textId="77777777" w:rsidR="004A7E4B" w:rsidRPr="004A7E4B" w:rsidRDefault="004A7E4B" w:rsidP="004A7E4B">
      <w:pPr>
        <w:spacing w:after="80"/>
        <w:jc w:val="center"/>
        <w:rPr>
          <w:rFonts w:asciiTheme="majorHAnsi" w:hAnsiTheme="majorHAnsi" w:cstheme="majorHAnsi"/>
          <w:b/>
          <w:bCs/>
          <w:sz w:val="40"/>
          <w:szCs w:val="40"/>
        </w:rPr>
      </w:pPr>
    </w:p>
    <w:p w14:paraId="184F2CE0" w14:textId="77777777" w:rsidR="004A7E4B" w:rsidRPr="004A7E4B" w:rsidRDefault="004A7E4B" w:rsidP="004A7E4B">
      <w:pPr>
        <w:pStyle w:val="Bibliography"/>
        <w:jc w:val="center"/>
        <w:rPr>
          <w:rFonts w:asciiTheme="majorHAnsi" w:eastAsia="Times New Roman" w:hAnsiTheme="majorHAnsi" w:cstheme="majorHAnsi"/>
          <w:spacing w:val="-1"/>
          <w:lang w:val="en-US"/>
        </w:rPr>
      </w:pPr>
      <w:r w:rsidRPr="004A7E4B">
        <w:rPr>
          <w:rFonts w:asciiTheme="majorHAnsi" w:eastAsia="Times New Roman" w:hAnsiTheme="majorHAnsi" w:cstheme="majorHAnsi"/>
          <w:lang w:val="en-US"/>
        </w:rPr>
        <w:t>ĐỒ ÁN CUỐI KỲ</w:t>
      </w:r>
      <w:r w:rsidRPr="004A7E4B">
        <w:rPr>
          <w:rFonts w:asciiTheme="majorHAnsi" w:eastAsia="Times New Roman" w:hAnsiTheme="majorHAnsi" w:cstheme="majorHAnsi"/>
          <w:spacing w:val="1"/>
          <w:lang w:val="en-US"/>
        </w:rPr>
        <w:t xml:space="preserve"> </w:t>
      </w:r>
      <w:r w:rsidRPr="004A7E4B">
        <w:rPr>
          <w:rFonts w:asciiTheme="majorHAnsi" w:eastAsia="Times New Roman" w:hAnsiTheme="majorHAnsi" w:cstheme="majorHAnsi"/>
          <w:spacing w:val="-1"/>
        </w:rPr>
        <w:t>MÔN:</w:t>
      </w:r>
    </w:p>
    <w:p w14:paraId="5A2B6E4A" w14:textId="571E197E" w:rsidR="004A7E4B" w:rsidRPr="004A7E4B" w:rsidRDefault="004A7E4B" w:rsidP="004A7E4B">
      <w:pPr>
        <w:pStyle w:val="Bibliography"/>
        <w:jc w:val="center"/>
        <w:rPr>
          <w:rFonts w:asciiTheme="majorHAnsi" w:eastAsia="Times New Roman" w:hAnsiTheme="majorHAnsi" w:cstheme="majorHAnsi"/>
          <w:b/>
          <w:bCs/>
          <w:sz w:val="36"/>
          <w:szCs w:val="36"/>
          <w:lang w:val="en-US"/>
        </w:rPr>
      </w:pPr>
      <w:r w:rsidRPr="004A7E4B">
        <w:rPr>
          <w:rFonts w:asciiTheme="majorHAnsi" w:eastAsia="Times New Roman" w:hAnsiTheme="majorHAnsi" w:cstheme="majorHAnsi"/>
          <w:spacing w:val="-1"/>
          <w:lang w:val="en-US"/>
        </w:rPr>
        <w:br/>
      </w:r>
      <w:r w:rsidRPr="004A7E4B">
        <w:rPr>
          <w:rFonts w:asciiTheme="majorHAnsi" w:hAnsiTheme="majorHAnsi" w:cstheme="majorHAnsi"/>
          <w:b/>
          <w:bCs/>
          <w:sz w:val="32"/>
          <w:szCs w:val="32"/>
        </w:rPr>
        <w:t>AN TOÀN VÀ BẢO MẬT TRONG HỆ THỐNG THÔNG TIN</w:t>
      </w:r>
    </w:p>
    <w:p w14:paraId="1DA67318" w14:textId="0CB04C69" w:rsidR="004A7E4B" w:rsidRDefault="004A7E4B">
      <w:pPr>
        <w:spacing w:after="80"/>
        <w:jc w:val="center"/>
        <w:rPr>
          <w:b/>
          <w:bCs/>
          <w:sz w:val="40"/>
          <w:szCs w:val="40"/>
        </w:rPr>
      </w:pPr>
    </w:p>
    <w:p w14:paraId="41469E32" w14:textId="69528CCE" w:rsidR="000E7643" w:rsidRPr="00890082" w:rsidRDefault="004A7E4B" w:rsidP="004A7E4B">
      <w:pPr>
        <w:spacing w:after="80"/>
        <w:rPr>
          <w:b/>
          <w:bCs/>
          <w:sz w:val="40"/>
          <w:szCs w:val="40"/>
        </w:rPr>
      </w:pPr>
      <w:r w:rsidRPr="004A7E4B">
        <w:rPr>
          <w:b/>
          <w:bCs/>
          <w:sz w:val="40"/>
          <w:szCs w:val="40"/>
          <w:u w:val="single"/>
        </w:rPr>
        <w:t>Đề tài:</w:t>
      </w:r>
      <w:r w:rsidRPr="004A7E4B">
        <w:rPr>
          <w:b/>
          <w:bCs/>
          <w:sz w:val="40"/>
          <w:szCs w:val="40"/>
        </w:rPr>
        <w:t xml:space="preserve"> </w:t>
      </w:r>
      <w:r w:rsidR="00000000" w:rsidRPr="00890082">
        <w:rPr>
          <w:b/>
          <w:bCs/>
          <w:sz w:val="40"/>
          <w:szCs w:val="40"/>
        </w:rPr>
        <w:t xml:space="preserve">XÁC THỰC LIÊN TỤC THÍCH ỨNG </w:t>
      </w:r>
    </w:p>
    <w:p w14:paraId="07695904" w14:textId="5693A54C" w:rsidR="004A7E4B" w:rsidRPr="0017183D" w:rsidRDefault="00000000" w:rsidP="0017183D">
      <w:pPr>
        <w:spacing w:after="360"/>
        <w:jc w:val="center"/>
        <w:rPr>
          <w:b/>
          <w:bCs/>
          <w:sz w:val="40"/>
          <w:szCs w:val="40"/>
        </w:rPr>
      </w:pPr>
      <w:r w:rsidRPr="00890082">
        <w:rPr>
          <w:b/>
          <w:bCs/>
          <w:sz w:val="40"/>
          <w:szCs w:val="40"/>
        </w:rPr>
        <w:t>DỰA TRÊN NHỊP GÕ PHÍM</w:t>
      </w:r>
    </w:p>
    <w:p w14:paraId="00B76598" w14:textId="77777777" w:rsidR="004A7E4B" w:rsidRPr="004A7E4B" w:rsidRDefault="004A7E4B" w:rsidP="004A7E4B">
      <w:pPr>
        <w:jc w:val="center"/>
        <w:rPr>
          <w:sz w:val="24"/>
          <w:szCs w:val="24"/>
        </w:rPr>
      </w:pPr>
      <w:r w:rsidRPr="004A7E4B">
        <w:rPr>
          <w:sz w:val="24"/>
          <w:szCs w:val="24"/>
        </w:rPr>
        <w:t>G</w:t>
      </w:r>
      <w:r w:rsidRPr="004A7E4B">
        <w:rPr>
          <w:sz w:val="24"/>
          <w:szCs w:val="24"/>
        </w:rPr>
        <w:t xml:space="preserve">VBM: </w:t>
      </w:r>
      <w:r w:rsidRPr="004A7E4B">
        <w:rPr>
          <w:sz w:val="24"/>
          <w:szCs w:val="24"/>
        </w:rPr>
        <w:t>PGS. TS. Đặng Trần Khánh</w:t>
      </w:r>
    </w:p>
    <w:p w14:paraId="3A27F2D9" w14:textId="77777777" w:rsidR="004A7E4B" w:rsidRPr="004A7E4B" w:rsidRDefault="004A7E4B" w:rsidP="004A7E4B">
      <w:pPr>
        <w:ind w:left="426"/>
        <w:jc w:val="center"/>
        <w:rPr>
          <w:sz w:val="24"/>
          <w:szCs w:val="24"/>
        </w:rPr>
      </w:pPr>
      <w:r w:rsidRPr="004A7E4B">
        <w:rPr>
          <w:sz w:val="24"/>
          <w:szCs w:val="24"/>
        </w:rPr>
        <w:t xml:space="preserve">TS. Phạm Thị Bích Huệ </w:t>
      </w:r>
    </w:p>
    <w:p w14:paraId="5721D784" w14:textId="4636AA16" w:rsidR="004A7E4B" w:rsidRPr="004A7E4B" w:rsidRDefault="004A7E4B" w:rsidP="004A7E4B">
      <w:pPr>
        <w:ind w:left="142"/>
        <w:jc w:val="center"/>
        <w:rPr>
          <w:sz w:val="24"/>
          <w:szCs w:val="24"/>
        </w:rPr>
      </w:pPr>
      <w:r w:rsidRPr="004A7E4B">
        <w:rPr>
          <w:sz w:val="24"/>
          <w:szCs w:val="24"/>
        </w:rPr>
        <w:t xml:space="preserve">ThS. Lương Vĩ Minh </w:t>
      </w:r>
    </w:p>
    <w:p w14:paraId="3FA00C4D" w14:textId="77777777" w:rsidR="004A7E4B" w:rsidRPr="004A7E4B" w:rsidRDefault="004A7E4B" w:rsidP="004A7E4B">
      <w:pPr>
        <w:ind w:left="2835"/>
        <w:jc w:val="left"/>
        <w:rPr>
          <w:sz w:val="24"/>
          <w:szCs w:val="24"/>
        </w:rPr>
      </w:pPr>
      <w:r w:rsidRPr="004A7E4B">
        <w:rPr>
          <w:sz w:val="24"/>
          <w:szCs w:val="24"/>
        </w:rPr>
        <w:t xml:space="preserve">Thực hiện: Nhóm </w:t>
      </w:r>
      <w:r w:rsidRPr="004A7E4B">
        <w:rPr>
          <w:sz w:val="24"/>
          <w:szCs w:val="24"/>
        </w:rPr>
        <w:t>02</w:t>
      </w:r>
    </w:p>
    <w:p w14:paraId="33699F92" w14:textId="77777777" w:rsidR="004A7E4B" w:rsidRPr="004A7E4B" w:rsidRDefault="004A7E4B" w:rsidP="004A7E4B">
      <w:pPr>
        <w:pStyle w:val="ListParagraph"/>
        <w:numPr>
          <w:ilvl w:val="0"/>
          <w:numId w:val="15"/>
        </w:numPr>
        <w:rPr>
          <w:noProof/>
          <w:sz w:val="24"/>
          <w:szCs w:val="24"/>
        </w:rPr>
      </w:pPr>
      <w:r w:rsidRPr="004A7E4B">
        <w:rPr>
          <w:sz w:val="24"/>
          <w:szCs w:val="24"/>
          <w:lang w:val="en-US"/>
        </w:rPr>
        <w:t>25C12011 - Nguyễn Bảo Trâm</w:t>
      </w:r>
    </w:p>
    <w:p w14:paraId="6E91EAF1" w14:textId="77777777" w:rsidR="004A7E4B" w:rsidRPr="004A7E4B" w:rsidRDefault="004A7E4B" w:rsidP="004A7E4B">
      <w:pPr>
        <w:pStyle w:val="ListParagraph"/>
        <w:numPr>
          <w:ilvl w:val="0"/>
          <w:numId w:val="15"/>
        </w:numPr>
        <w:rPr>
          <w:noProof/>
          <w:sz w:val="24"/>
          <w:szCs w:val="24"/>
        </w:rPr>
      </w:pPr>
      <w:r w:rsidRPr="004A7E4B">
        <w:rPr>
          <w:sz w:val="24"/>
          <w:szCs w:val="24"/>
        </w:rPr>
        <w:t>25C11012 - Võ Công Minh</w:t>
      </w:r>
    </w:p>
    <w:p w14:paraId="6359F291" w14:textId="77777777" w:rsidR="004A7E4B" w:rsidRPr="004A7E4B" w:rsidRDefault="004A7E4B" w:rsidP="004A7E4B">
      <w:pPr>
        <w:pStyle w:val="ListParagraph"/>
        <w:numPr>
          <w:ilvl w:val="0"/>
          <w:numId w:val="15"/>
        </w:numPr>
        <w:rPr>
          <w:noProof/>
          <w:sz w:val="24"/>
          <w:szCs w:val="24"/>
        </w:rPr>
      </w:pPr>
      <w:r w:rsidRPr="004A7E4B">
        <w:rPr>
          <w:sz w:val="24"/>
          <w:szCs w:val="24"/>
        </w:rPr>
        <w:t>25C12016 - Trần Huy Vũ</w:t>
      </w:r>
    </w:p>
    <w:p w14:paraId="78BAE15F" w14:textId="74CA884C" w:rsidR="004A7E4B" w:rsidRPr="00241785" w:rsidRDefault="004A7E4B" w:rsidP="004A7E4B">
      <w:pPr>
        <w:pStyle w:val="ListParagraph"/>
        <w:numPr>
          <w:ilvl w:val="0"/>
          <w:numId w:val="15"/>
        </w:numPr>
        <w:rPr>
          <w:noProof/>
          <w:sz w:val="24"/>
          <w:szCs w:val="24"/>
        </w:rPr>
      </w:pPr>
      <w:r w:rsidRPr="004A7E4B">
        <w:rPr>
          <w:sz w:val="24"/>
          <w:szCs w:val="24"/>
        </w:rPr>
        <w:t>25C12031 - Dương Tấn Huỳnh Phong</w:t>
      </w:r>
    </w:p>
    <w:p w14:paraId="7B04CDBD" w14:textId="77777777" w:rsidR="00241785" w:rsidRPr="00241785" w:rsidRDefault="00241785" w:rsidP="00241785">
      <w:pPr>
        <w:rPr>
          <w:sz w:val="16"/>
          <w:szCs w:val="16"/>
        </w:rPr>
      </w:pPr>
    </w:p>
    <w:p w14:paraId="5E30FE1C" w14:textId="71525EA5" w:rsidR="00241785" w:rsidRPr="00241785" w:rsidRDefault="00241785" w:rsidP="00241785">
      <w:pPr>
        <w:jc w:val="center"/>
        <w:rPr>
          <w:i/>
          <w:iCs/>
          <w:sz w:val="20"/>
          <w:szCs w:val="20"/>
          <w:lang w:val="vi-VN"/>
        </w:rPr>
      </w:pPr>
      <w:r w:rsidRPr="00241785">
        <w:rPr>
          <w:i/>
          <w:iCs/>
          <w:sz w:val="20"/>
          <w:szCs w:val="20"/>
          <w:lang w:val="vi-VN"/>
        </w:rPr>
        <w:t>Thành phố Hồ Chí Minh, ngày 19/10/2026</w:t>
      </w:r>
    </w:p>
    <w:p w14:paraId="5422C4DB" w14:textId="77777777" w:rsidR="0017183D" w:rsidRDefault="0017183D">
      <w:pPr>
        <w:spacing w:after="100"/>
      </w:pPr>
    </w:p>
    <w:p w14:paraId="36F2E1CB" w14:textId="77777777" w:rsidR="0017183D" w:rsidRDefault="0017183D">
      <w:pPr>
        <w:spacing w:after="100"/>
      </w:pPr>
    </w:p>
    <w:sdt>
      <w:sdtPr>
        <w:id w:val="-1610963560"/>
        <w:docPartObj>
          <w:docPartGallery w:val="Table of Contents"/>
          <w:docPartUnique/>
        </w:docPartObj>
      </w:sdtPr>
      <w:sdtEndPr>
        <w:rPr>
          <w:rFonts w:ascii="Times New Roman" w:eastAsia="Times New Roman" w:hAnsi="Times New Roman" w:cs="Times New Roman"/>
          <w:b/>
          <w:bCs/>
          <w:noProof/>
          <w:color w:val="auto"/>
          <w:sz w:val="26"/>
          <w:szCs w:val="26"/>
          <w:lang w:eastAsia="vi-VN"/>
        </w:rPr>
      </w:sdtEndPr>
      <w:sdtContent>
        <w:p w14:paraId="5B81F0F3" w14:textId="3E8D2B90" w:rsidR="0017183D" w:rsidRPr="0017183D" w:rsidRDefault="0017183D" w:rsidP="0017183D">
          <w:pPr>
            <w:pStyle w:val="TOCHeading"/>
            <w:jc w:val="center"/>
            <w:rPr>
              <w:b/>
              <w:bCs/>
              <w:color w:val="auto"/>
            </w:rPr>
          </w:pPr>
          <w:r w:rsidRPr="0017183D">
            <w:rPr>
              <w:b/>
              <w:bCs/>
              <w:color w:val="auto"/>
            </w:rPr>
            <w:t>MỤC LỤC</w:t>
          </w:r>
        </w:p>
        <w:p w14:paraId="4E5FE54F" w14:textId="534BBD68"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r>
            <w:fldChar w:fldCharType="begin"/>
          </w:r>
          <w:r>
            <w:instrText xml:space="preserve"> TOC \o "1-3" \h \z \u </w:instrText>
          </w:r>
          <w:r>
            <w:fldChar w:fldCharType="separate"/>
          </w:r>
          <w:hyperlink w:anchor="_Toc243340639" w:history="1">
            <w:r w:rsidRPr="00731D6D">
              <w:rPr>
                <w:rStyle w:val="Hyperlink"/>
              </w:rPr>
              <w:t>DANH MỤC TỪ VIẾT TẮT</w:t>
            </w:r>
            <w:r>
              <w:rPr>
                <w:webHidden/>
              </w:rPr>
              <w:tab/>
            </w:r>
            <w:r>
              <w:rPr>
                <w:webHidden/>
              </w:rPr>
              <w:fldChar w:fldCharType="begin"/>
            </w:r>
            <w:r>
              <w:rPr>
                <w:webHidden/>
              </w:rPr>
              <w:instrText xml:space="preserve"> PAGEREF _Toc243340639 \h </w:instrText>
            </w:r>
            <w:r>
              <w:rPr>
                <w:webHidden/>
              </w:rPr>
            </w:r>
            <w:r>
              <w:rPr>
                <w:webHidden/>
              </w:rPr>
              <w:fldChar w:fldCharType="separate"/>
            </w:r>
            <w:r w:rsidR="001875D6">
              <w:rPr>
                <w:webHidden/>
              </w:rPr>
              <w:t>4</w:t>
            </w:r>
            <w:r>
              <w:rPr>
                <w:webHidden/>
              </w:rPr>
              <w:fldChar w:fldCharType="end"/>
            </w:r>
          </w:hyperlink>
        </w:p>
        <w:p w14:paraId="4FECF492" w14:textId="04FE2EE1"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0" w:history="1">
            <w:r w:rsidRPr="00731D6D">
              <w:rPr>
                <w:rStyle w:val="Hyperlink"/>
              </w:rPr>
              <w:t>1. BỐI CẢNH VÀ LÝ DO CHỌN ĐỀ TÀI</w:t>
            </w:r>
            <w:r>
              <w:rPr>
                <w:webHidden/>
              </w:rPr>
              <w:tab/>
            </w:r>
            <w:r>
              <w:rPr>
                <w:webHidden/>
              </w:rPr>
              <w:fldChar w:fldCharType="begin"/>
            </w:r>
            <w:r>
              <w:rPr>
                <w:webHidden/>
              </w:rPr>
              <w:instrText xml:space="preserve"> PAGEREF _Toc243340640 \h </w:instrText>
            </w:r>
            <w:r>
              <w:rPr>
                <w:webHidden/>
              </w:rPr>
            </w:r>
            <w:r>
              <w:rPr>
                <w:webHidden/>
              </w:rPr>
              <w:fldChar w:fldCharType="separate"/>
            </w:r>
            <w:r w:rsidR="001875D6">
              <w:rPr>
                <w:webHidden/>
              </w:rPr>
              <w:t>1</w:t>
            </w:r>
            <w:r>
              <w:rPr>
                <w:webHidden/>
              </w:rPr>
              <w:fldChar w:fldCharType="end"/>
            </w:r>
          </w:hyperlink>
        </w:p>
        <w:p w14:paraId="506F5BF5" w14:textId="462DB7B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1" w:history="1">
            <w:r w:rsidRPr="00731D6D">
              <w:rPr>
                <w:rStyle w:val="Hyperlink"/>
              </w:rPr>
              <w:t>1.1. Khoảng hở sau xác thực đa yếu tố</w:t>
            </w:r>
            <w:r>
              <w:rPr>
                <w:webHidden/>
              </w:rPr>
              <w:tab/>
            </w:r>
            <w:r>
              <w:rPr>
                <w:webHidden/>
              </w:rPr>
              <w:fldChar w:fldCharType="begin"/>
            </w:r>
            <w:r>
              <w:rPr>
                <w:webHidden/>
              </w:rPr>
              <w:instrText xml:space="preserve"> PAGEREF _Toc243340641 \h </w:instrText>
            </w:r>
            <w:r>
              <w:rPr>
                <w:webHidden/>
              </w:rPr>
            </w:r>
            <w:r>
              <w:rPr>
                <w:webHidden/>
              </w:rPr>
              <w:fldChar w:fldCharType="separate"/>
            </w:r>
            <w:r w:rsidR="001875D6">
              <w:rPr>
                <w:webHidden/>
              </w:rPr>
              <w:t>1</w:t>
            </w:r>
            <w:r>
              <w:rPr>
                <w:webHidden/>
              </w:rPr>
              <w:fldChar w:fldCharType="end"/>
            </w:r>
          </w:hyperlink>
        </w:p>
        <w:p w14:paraId="5B279474" w14:textId="427D9A86"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2" w:history="1">
            <w:r w:rsidRPr="00731D6D">
              <w:rPr>
                <w:rStyle w:val="Hyperlink"/>
              </w:rPr>
              <w:t>1.2. Giám sát phiên trong NIST SP 800–63B–4</w:t>
            </w:r>
            <w:r>
              <w:rPr>
                <w:webHidden/>
              </w:rPr>
              <w:tab/>
            </w:r>
            <w:r>
              <w:rPr>
                <w:webHidden/>
              </w:rPr>
              <w:fldChar w:fldCharType="begin"/>
            </w:r>
            <w:r>
              <w:rPr>
                <w:webHidden/>
              </w:rPr>
              <w:instrText xml:space="preserve"> PAGEREF _Toc243340642 \h </w:instrText>
            </w:r>
            <w:r>
              <w:rPr>
                <w:webHidden/>
              </w:rPr>
            </w:r>
            <w:r>
              <w:rPr>
                <w:webHidden/>
              </w:rPr>
              <w:fldChar w:fldCharType="separate"/>
            </w:r>
            <w:r w:rsidR="001875D6">
              <w:rPr>
                <w:webHidden/>
              </w:rPr>
              <w:t>2</w:t>
            </w:r>
            <w:r>
              <w:rPr>
                <w:webHidden/>
              </w:rPr>
              <w:fldChar w:fldCharType="end"/>
            </w:r>
          </w:hyperlink>
        </w:p>
        <w:p w14:paraId="187706CD" w14:textId="2D5C6FC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3" w:history="1">
            <w:r w:rsidRPr="00731D6D">
              <w:rPr>
                <w:rStyle w:val="Hyperlink"/>
              </w:rPr>
              <w:t>1.3. Lý do chọn nhịp gõ phím</w:t>
            </w:r>
            <w:r>
              <w:rPr>
                <w:webHidden/>
              </w:rPr>
              <w:tab/>
            </w:r>
            <w:r>
              <w:rPr>
                <w:webHidden/>
              </w:rPr>
              <w:fldChar w:fldCharType="begin"/>
            </w:r>
            <w:r>
              <w:rPr>
                <w:webHidden/>
              </w:rPr>
              <w:instrText xml:space="preserve"> PAGEREF _Toc243340643 \h </w:instrText>
            </w:r>
            <w:r>
              <w:rPr>
                <w:webHidden/>
              </w:rPr>
            </w:r>
            <w:r>
              <w:rPr>
                <w:webHidden/>
              </w:rPr>
              <w:fldChar w:fldCharType="separate"/>
            </w:r>
            <w:r w:rsidR="001875D6">
              <w:rPr>
                <w:webHidden/>
              </w:rPr>
              <w:t>3</w:t>
            </w:r>
            <w:r>
              <w:rPr>
                <w:webHidden/>
              </w:rPr>
              <w:fldChar w:fldCharType="end"/>
            </w:r>
          </w:hyperlink>
        </w:p>
        <w:p w14:paraId="294CA617" w14:textId="6AEB4D7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4" w:history="1">
            <w:r w:rsidRPr="00731D6D">
              <w:rPr>
                <w:rStyle w:val="Hyperlink"/>
              </w:rPr>
              <w:t>1.4. Ứng dụng thực tế và biện pháp thay thế</w:t>
            </w:r>
            <w:r>
              <w:rPr>
                <w:webHidden/>
              </w:rPr>
              <w:tab/>
            </w:r>
            <w:r>
              <w:rPr>
                <w:webHidden/>
              </w:rPr>
              <w:fldChar w:fldCharType="begin"/>
            </w:r>
            <w:r>
              <w:rPr>
                <w:webHidden/>
              </w:rPr>
              <w:instrText xml:space="preserve"> PAGEREF _Toc243340644 \h </w:instrText>
            </w:r>
            <w:r>
              <w:rPr>
                <w:webHidden/>
              </w:rPr>
            </w:r>
            <w:r>
              <w:rPr>
                <w:webHidden/>
              </w:rPr>
              <w:fldChar w:fldCharType="separate"/>
            </w:r>
            <w:r w:rsidR="001875D6">
              <w:rPr>
                <w:webHidden/>
              </w:rPr>
              <w:t>3</w:t>
            </w:r>
            <w:r>
              <w:rPr>
                <w:webHidden/>
              </w:rPr>
              <w:fldChar w:fldCharType="end"/>
            </w:r>
          </w:hyperlink>
        </w:p>
        <w:p w14:paraId="7C8C7BFF" w14:textId="1A1099A0"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5" w:history="1">
            <w:r w:rsidRPr="00731D6D">
              <w:rPr>
                <w:rStyle w:val="Hyperlink"/>
              </w:rPr>
              <w:t>1.5. Khoảng trống nghiên cứu và đóng góp của đề tài</w:t>
            </w:r>
            <w:r>
              <w:rPr>
                <w:webHidden/>
              </w:rPr>
              <w:tab/>
            </w:r>
            <w:r>
              <w:rPr>
                <w:webHidden/>
              </w:rPr>
              <w:fldChar w:fldCharType="begin"/>
            </w:r>
            <w:r>
              <w:rPr>
                <w:webHidden/>
              </w:rPr>
              <w:instrText xml:space="preserve"> PAGEREF _Toc243340645 \h </w:instrText>
            </w:r>
            <w:r>
              <w:rPr>
                <w:webHidden/>
              </w:rPr>
            </w:r>
            <w:r>
              <w:rPr>
                <w:webHidden/>
              </w:rPr>
              <w:fldChar w:fldCharType="separate"/>
            </w:r>
            <w:r w:rsidR="001875D6">
              <w:rPr>
                <w:webHidden/>
              </w:rPr>
              <w:t>4</w:t>
            </w:r>
            <w:r>
              <w:rPr>
                <w:webHidden/>
              </w:rPr>
              <w:fldChar w:fldCharType="end"/>
            </w:r>
          </w:hyperlink>
        </w:p>
        <w:p w14:paraId="347DD5F5" w14:textId="4A7AA496"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6" w:history="1">
            <w:r w:rsidRPr="00731D6D">
              <w:rPr>
                <w:rStyle w:val="Hyperlink"/>
              </w:rPr>
              <w:t>2. PHÁT BIỂU BÀI TOÁN</w:t>
            </w:r>
            <w:r>
              <w:rPr>
                <w:webHidden/>
              </w:rPr>
              <w:tab/>
            </w:r>
            <w:r>
              <w:rPr>
                <w:webHidden/>
              </w:rPr>
              <w:fldChar w:fldCharType="begin"/>
            </w:r>
            <w:r>
              <w:rPr>
                <w:webHidden/>
              </w:rPr>
              <w:instrText xml:space="preserve"> PAGEREF _Toc243340646 \h </w:instrText>
            </w:r>
            <w:r>
              <w:rPr>
                <w:webHidden/>
              </w:rPr>
            </w:r>
            <w:r>
              <w:rPr>
                <w:webHidden/>
              </w:rPr>
              <w:fldChar w:fldCharType="separate"/>
            </w:r>
            <w:r w:rsidR="001875D6">
              <w:rPr>
                <w:webHidden/>
              </w:rPr>
              <w:t>6</w:t>
            </w:r>
            <w:r>
              <w:rPr>
                <w:webHidden/>
              </w:rPr>
              <w:fldChar w:fldCharType="end"/>
            </w:r>
          </w:hyperlink>
        </w:p>
        <w:p w14:paraId="5A85D645" w14:textId="19DC52FD"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7" w:history="1">
            <w:r w:rsidRPr="00731D6D">
              <w:rPr>
                <w:rStyle w:val="Hyperlink"/>
              </w:rPr>
              <w:t>2.1. Câu hỏi trung tâm</w:t>
            </w:r>
            <w:r>
              <w:rPr>
                <w:webHidden/>
              </w:rPr>
              <w:tab/>
            </w:r>
            <w:r>
              <w:rPr>
                <w:webHidden/>
              </w:rPr>
              <w:fldChar w:fldCharType="begin"/>
            </w:r>
            <w:r>
              <w:rPr>
                <w:webHidden/>
              </w:rPr>
              <w:instrText xml:space="preserve"> PAGEREF _Toc243340647 \h </w:instrText>
            </w:r>
            <w:r>
              <w:rPr>
                <w:webHidden/>
              </w:rPr>
            </w:r>
            <w:r>
              <w:rPr>
                <w:webHidden/>
              </w:rPr>
              <w:fldChar w:fldCharType="separate"/>
            </w:r>
            <w:r w:rsidR="001875D6">
              <w:rPr>
                <w:webHidden/>
              </w:rPr>
              <w:t>6</w:t>
            </w:r>
            <w:r>
              <w:rPr>
                <w:webHidden/>
              </w:rPr>
              <w:fldChar w:fldCharType="end"/>
            </w:r>
          </w:hyperlink>
        </w:p>
        <w:p w14:paraId="5B79ECBB" w14:textId="26E55506"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8" w:history="1">
            <w:r w:rsidRPr="00731D6D">
              <w:rPr>
                <w:rStyle w:val="Hyperlink"/>
              </w:rPr>
              <w:t>2.2. Định nghĩa hình thức</w:t>
            </w:r>
            <w:r>
              <w:rPr>
                <w:webHidden/>
              </w:rPr>
              <w:tab/>
            </w:r>
            <w:r>
              <w:rPr>
                <w:webHidden/>
              </w:rPr>
              <w:fldChar w:fldCharType="begin"/>
            </w:r>
            <w:r>
              <w:rPr>
                <w:webHidden/>
              </w:rPr>
              <w:instrText xml:space="preserve"> PAGEREF _Toc243340648 \h </w:instrText>
            </w:r>
            <w:r>
              <w:rPr>
                <w:webHidden/>
              </w:rPr>
            </w:r>
            <w:r>
              <w:rPr>
                <w:webHidden/>
              </w:rPr>
              <w:fldChar w:fldCharType="separate"/>
            </w:r>
            <w:r w:rsidR="001875D6">
              <w:rPr>
                <w:webHidden/>
              </w:rPr>
              <w:t>6</w:t>
            </w:r>
            <w:r>
              <w:rPr>
                <w:webHidden/>
              </w:rPr>
              <w:fldChar w:fldCharType="end"/>
            </w:r>
          </w:hyperlink>
        </w:p>
        <w:p w14:paraId="6F7BAFB3" w14:textId="3AD956F8"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49" w:history="1">
            <w:r w:rsidRPr="00731D6D">
              <w:rPr>
                <w:rStyle w:val="Hyperlink"/>
              </w:rPr>
              <w:t>2.3. Câu hỏi nghiên cứu và giả thuyết</w:t>
            </w:r>
            <w:r>
              <w:rPr>
                <w:webHidden/>
              </w:rPr>
              <w:tab/>
            </w:r>
            <w:r>
              <w:rPr>
                <w:webHidden/>
              </w:rPr>
              <w:fldChar w:fldCharType="begin"/>
            </w:r>
            <w:r>
              <w:rPr>
                <w:webHidden/>
              </w:rPr>
              <w:instrText xml:space="preserve"> PAGEREF _Toc243340649 \h </w:instrText>
            </w:r>
            <w:r>
              <w:rPr>
                <w:webHidden/>
              </w:rPr>
            </w:r>
            <w:r>
              <w:rPr>
                <w:webHidden/>
              </w:rPr>
              <w:fldChar w:fldCharType="separate"/>
            </w:r>
            <w:r w:rsidR="001875D6">
              <w:rPr>
                <w:webHidden/>
              </w:rPr>
              <w:t>9</w:t>
            </w:r>
            <w:r>
              <w:rPr>
                <w:webHidden/>
              </w:rPr>
              <w:fldChar w:fldCharType="end"/>
            </w:r>
          </w:hyperlink>
        </w:p>
        <w:p w14:paraId="77106A33" w14:textId="39B4393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0" w:history="1">
            <w:r w:rsidRPr="00731D6D">
              <w:rPr>
                <w:rStyle w:val="Hyperlink"/>
              </w:rPr>
              <w:t>2.4. Chỉ số đánh giá</w:t>
            </w:r>
            <w:r>
              <w:rPr>
                <w:webHidden/>
              </w:rPr>
              <w:tab/>
            </w:r>
            <w:r>
              <w:rPr>
                <w:webHidden/>
              </w:rPr>
              <w:fldChar w:fldCharType="begin"/>
            </w:r>
            <w:r>
              <w:rPr>
                <w:webHidden/>
              </w:rPr>
              <w:instrText xml:space="preserve"> PAGEREF _Toc243340650 \h </w:instrText>
            </w:r>
            <w:r>
              <w:rPr>
                <w:webHidden/>
              </w:rPr>
            </w:r>
            <w:r>
              <w:rPr>
                <w:webHidden/>
              </w:rPr>
              <w:fldChar w:fldCharType="separate"/>
            </w:r>
            <w:r w:rsidR="001875D6">
              <w:rPr>
                <w:webHidden/>
              </w:rPr>
              <w:t>11</w:t>
            </w:r>
            <w:r>
              <w:rPr>
                <w:webHidden/>
              </w:rPr>
              <w:fldChar w:fldCharType="end"/>
            </w:r>
          </w:hyperlink>
        </w:p>
        <w:p w14:paraId="4BC71040" w14:textId="0FEDE4E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1" w:history="1">
            <w:r w:rsidRPr="00731D6D">
              <w:rPr>
                <w:rStyle w:val="Hyperlink"/>
              </w:rPr>
              <w:t>2.5. Tiêu chí thành công và cổng quyết định</w:t>
            </w:r>
            <w:r>
              <w:rPr>
                <w:webHidden/>
              </w:rPr>
              <w:tab/>
            </w:r>
            <w:r>
              <w:rPr>
                <w:webHidden/>
              </w:rPr>
              <w:fldChar w:fldCharType="begin"/>
            </w:r>
            <w:r>
              <w:rPr>
                <w:webHidden/>
              </w:rPr>
              <w:instrText xml:space="preserve"> PAGEREF _Toc243340651 \h </w:instrText>
            </w:r>
            <w:r>
              <w:rPr>
                <w:webHidden/>
              </w:rPr>
            </w:r>
            <w:r>
              <w:rPr>
                <w:webHidden/>
              </w:rPr>
              <w:fldChar w:fldCharType="separate"/>
            </w:r>
            <w:r w:rsidR="001875D6">
              <w:rPr>
                <w:webHidden/>
              </w:rPr>
              <w:t>11</w:t>
            </w:r>
            <w:r>
              <w:rPr>
                <w:webHidden/>
              </w:rPr>
              <w:fldChar w:fldCharType="end"/>
            </w:r>
          </w:hyperlink>
        </w:p>
        <w:p w14:paraId="2EC74C7B" w14:textId="5C9A80E2"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2" w:history="1">
            <w:r w:rsidRPr="00731D6D">
              <w:rPr>
                <w:rStyle w:val="Hyperlink"/>
              </w:rPr>
              <w:t>3. MÔ HÌNH ĐE DỌA</w:t>
            </w:r>
            <w:r>
              <w:rPr>
                <w:webHidden/>
              </w:rPr>
              <w:tab/>
            </w:r>
            <w:r>
              <w:rPr>
                <w:webHidden/>
              </w:rPr>
              <w:fldChar w:fldCharType="begin"/>
            </w:r>
            <w:r>
              <w:rPr>
                <w:webHidden/>
              </w:rPr>
              <w:instrText xml:space="preserve"> PAGEREF _Toc243340652 \h </w:instrText>
            </w:r>
            <w:r>
              <w:rPr>
                <w:webHidden/>
              </w:rPr>
            </w:r>
            <w:r>
              <w:rPr>
                <w:webHidden/>
              </w:rPr>
              <w:fldChar w:fldCharType="separate"/>
            </w:r>
            <w:r w:rsidR="001875D6">
              <w:rPr>
                <w:webHidden/>
              </w:rPr>
              <w:t>12</w:t>
            </w:r>
            <w:r>
              <w:rPr>
                <w:webHidden/>
              </w:rPr>
              <w:fldChar w:fldCharType="end"/>
            </w:r>
          </w:hyperlink>
        </w:p>
        <w:p w14:paraId="2ECDCD5F" w14:textId="32D0EB5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3" w:history="1">
            <w:r w:rsidRPr="00731D6D">
              <w:rPr>
                <w:rStyle w:val="Hyperlink"/>
              </w:rPr>
              <w:t>3.1. Tài sản cần bảo vệ</w:t>
            </w:r>
            <w:r>
              <w:rPr>
                <w:webHidden/>
              </w:rPr>
              <w:tab/>
            </w:r>
            <w:r>
              <w:rPr>
                <w:webHidden/>
              </w:rPr>
              <w:fldChar w:fldCharType="begin"/>
            </w:r>
            <w:r>
              <w:rPr>
                <w:webHidden/>
              </w:rPr>
              <w:instrText xml:space="preserve"> PAGEREF _Toc243340653 \h </w:instrText>
            </w:r>
            <w:r>
              <w:rPr>
                <w:webHidden/>
              </w:rPr>
            </w:r>
            <w:r>
              <w:rPr>
                <w:webHidden/>
              </w:rPr>
              <w:fldChar w:fldCharType="separate"/>
            </w:r>
            <w:r w:rsidR="001875D6">
              <w:rPr>
                <w:webHidden/>
              </w:rPr>
              <w:t>12</w:t>
            </w:r>
            <w:r>
              <w:rPr>
                <w:webHidden/>
              </w:rPr>
              <w:fldChar w:fldCharType="end"/>
            </w:r>
          </w:hyperlink>
        </w:p>
        <w:p w14:paraId="284C8251" w14:textId="1D4F7BC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4" w:history="1">
            <w:r w:rsidRPr="00731D6D">
              <w:rPr>
                <w:rStyle w:val="Hyperlink"/>
              </w:rPr>
              <w:t>3.2. Kẻ tấn công và kịch bản</w:t>
            </w:r>
            <w:r>
              <w:rPr>
                <w:webHidden/>
              </w:rPr>
              <w:tab/>
            </w:r>
            <w:r>
              <w:rPr>
                <w:webHidden/>
              </w:rPr>
              <w:fldChar w:fldCharType="begin"/>
            </w:r>
            <w:r>
              <w:rPr>
                <w:webHidden/>
              </w:rPr>
              <w:instrText xml:space="preserve"> PAGEREF _Toc243340654 \h </w:instrText>
            </w:r>
            <w:r>
              <w:rPr>
                <w:webHidden/>
              </w:rPr>
            </w:r>
            <w:r>
              <w:rPr>
                <w:webHidden/>
              </w:rPr>
              <w:fldChar w:fldCharType="separate"/>
            </w:r>
            <w:r w:rsidR="001875D6">
              <w:rPr>
                <w:webHidden/>
              </w:rPr>
              <w:t>12</w:t>
            </w:r>
            <w:r>
              <w:rPr>
                <w:webHidden/>
              </w:rPr>
              <w:fldChar w:fldCharType="end"/>
            </w:r>
          </w:hyperlink>
        </w:p>
        <w:p w14:paraId="1A3017DF" w14:textId="380E31C2"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5" w:history="1">
            <w:r w:rsidRPr="00731D6D">
              <w:rPr>
                <w:rStyle w:val="Hyperlink"/>
              </w:rPr>
              <w:t>3.3. Quy tắc xác định thời điểm tiếp quản</w:t>
            </w:r>
            <w:r>
              <w:rPr>
                <w:webHidden/>
              </w:rPr>
              <w:tab/>
            </w:r>
            <w:r>
              <w:rPr>
                <w:webHidden/>
              </w:rPr>
              <w:fldChar w:fldCharType="begin"/>
            </w:r>
            <w:r>
              <w:rPr>
                <w:webHidden/>
              </w:rPr>
              <w:instrText xml:space="preserve"> PAGEREF _Toc243340655 \h </w:instrText>
            </w:r>
            <w:r>
              <w:rPr>
                <w:webHidden/>
              </w:rPr>
            </w:r>
            <w:r>
              <w:rPr>
                <w:webHidden/>
              </w:rPr>
              <w:fldChar w:fldCharType="separate"/>
            </w:r>
            <w:r w:rsidR="001875D6">
              <w:rPr>
                <w:webHidden/>
              </w:rPr>
              <w:t>13</w:t>
            </w:r>
            <w:r>
              <w:rPr>
                <w:webHidden/>
              </w:rPr>
              <w:fldChar w:fldCharType="end"/>
            </w:r>
          </w:hyperlink>
        </w:p>
        <w:p w14:paraId="42109390" w14:textId="3DD593C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6" w:history="1">
            <w:r w:rsidRPr="00731D6D">
              <w:rPr>
                <w:rStyle w:val="Hyperlink"/>
              </w:rPr>
              <w:t>3.4. Giả định, điều không tuyên bố và ngoài phạm vi</w:t>
            </w:r>
            <w:r>
              <w:rPr>
                <w:webHidden/>
              </w:rPr>
              <w:tab/>
            </w:r>
            <w:r>
              <w:rPr>
                <w:webHidden/>
              </w:rPr>
              <w:fldChar w:fldCharType="begin"/>
            </w:r>
            <w:r>
              <w:rPr>
                <w:webHidden/>
              </w:rPr>
              <w:instrText xml:space="preserve"> PAGEREF _Toc243340656 \h </w:instrText>
            </w:r>
            <w:r>
              <w:rPr>
                <w:webHidden/>
              </w:rPr>
            </w:r>
            <w:r>
              <w:rPr>
                <w:webHidden/>
              </w:rPr>
              <w:fldChar w:fldCharType="separate"/>
            </w:r>
            <w:r w:rsidR="001875D6">
              <w:rPr>
                <w:webHidden/>
              </w:rPr>
              <w:t>14</w:t>
            </w:r>
            <w:r>
              <w:rPr>
                <w:webHidden/>
              </w:rPr>
              <w:fldChar w:fldCharType="end"/>
            </w:r>
          </w:hyperlink>
        </w:p>
        <w:p w14:paraId="10F9D514" w14:textId="5352A2F9"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7" w:history="1">
            <w:r w:rsidRPr="00731D6D">
              <w:rPr>
                <w:rStyle w:val="Hyperlink"/>
              </w:rPr>
              <w:t>3.5. Điểm tấn công dọc theo luồng xử lý</w:t>
            </w:r>
            <w:r>
              <w:rPr>
                <w:webHidden/>
              </w:rPr>
              <w:tab/>
            </w:r>
            <w:r>
              <w:rPr>
                <w:webHidden/>
              </w:rPr>
              <w:fldChar w:fldCharType="begin"/>
            </w:r>
            <w:r>
              <w:rPr>
                <w:webHidden/>
              </w:rPr>
              <w:instrText xml:space="preserve"> PAGEREF _Toc243340657 \h </w:instrText>
            </w:r>
            <w:r>
              <w:rPr>
                <w:webHidden/>
              </w:rPr>
            </w:r>
            <w:r>
              <w:rPr>
                <w:webHidden/>
              </w:rPr>
              <w:fldChar w:fldCharType="separate"/>
            </w:r>
            <w:r w:rsidR="001875D6">
              <w:rPr>
                <w:webHidden/>
              </w:rPr>
              <w:t>15</w:t>
            </w:r>
            <w:r>
              <w:rPr>
                <w:webHidden/>
              </w:rPr>
              <w:fldChar w:fldCharType="end"/>
            </w:r>
          </w:hyperlink>
        </w:p>
        <w:p w14:paraId="5B702AF8" w14:textId="3D026703"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8" w:history="1">
            <w:r w:rsidRPr="00731D6D">
              <w:rPr>
                <w:rStyle w:val="Hyperlink"/>
              </w:rPr>
              <w:t>3.6. Đối chiếu kiểm soát theo ISO/IEC 27001:2022</w:t>
            </w:r>
            <w:r>
              <w:rPr>
                <w:webHidden/>
              </w:rPr>
              <w:tab/>
            </w:r>
            <w:r>
              <w:rPr>
                <w:webHidden/>
              </w:rPr>
              <w:fldChar w:fldCharType="begin"/>
            </w:r>
            <w:r>
              <w:rPr>
                <w:webHidden/>
              </w:rPr>
              <w:instrText xml:space="preserve"> PAGEREF _Toc243340658 \h </w:instrText>
            </w:r>
            <w:r>
              <w:rPr>
                <w:webHidden/>
              </w:rPr>
            </w:r>
            <w:r>
              <w:rPr>
                <w:webHidden/>
              </w:rPr>
              <w:fldChar w:fldCharType="separate"/>
            </w:r>
            <w:r w:rsidR="001875D6">
              <w:rPr>
                <w:webHidden/>
              </w:rPr>
              <w:t>16</w:t>
            </w:r>
            <w:r>
              <w:rPr>
                <w:webHidden/>
              </w:rPr>
              <w:fldChar w:fldCharType="end"/>
            </w:r>
          </w:hyperlink>
        </w:p>
        <w:p w14:paraId="792D499A" w14:textId="6B7AB6D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59" w:history="1">
            <w:r w:rsidRPr="00731D6D">
              <w:rPr>
                <w:rStyle w:val="Hyperlink"/>
              </w:rPr>
              <w:t>3.7. Riêng tư và pháp lý</w:t>
            </w:r>
            <w:r>
              <w:rPr>
                <w:webHidden/>
              </w:rPr>
              <w:tab/>
            </w:r>
            <w:r>
              <w:rPr>
                <w:webHidden/>
              </w:rPr>
              <w:fldChar w:fldCharType="begin"/>
            </w:r>
            <w:r>
              <w:rPr>
                <w:webHidden/>
              </w:rPr>
              <w:instrText xml:space="preserve"> PAGEREF _Toc243340659 \h </w:instrText>
            </w:r>
            <w:r>
              <w:rPr>
                <w:webHidden/>
              </w:rPr>
            </w:r>
            <w:r>
              <w:rPr>
                <w:webHidden/>
              </w:rPr>
              <w:fldChar w:fldCharType="separate"/>
            </w:r>
            <w:r w:rsidR="001875D6">
              <w:rPr>
                <w:webHidden/>
              </w:rPr>
              <w:t>17</w:t>
            </w:r>
            <w:r>
              <w:rPr>
                <w:webHidden/>
              </w:rPr>
              <w:fldChar w:fldCharType="end"/>
            </w:r>
          </w:hyperlink>
        </w:p>
        <w:p w14:paraId="596D8D28" w14:textId="50120192"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0" w:history="1">
            <w:r w:rsidRPr="00731D6D">
              <w:rPr>
                <w:rStyle w:val="Hyperlink"/>
              </w:rPr>
              <w:t>4. KIẾN TRÚC HỆ THỐNG</w:t>
            </w:r>
            <w:r>
              <w:rPr>
                <w:webHidden/>
              </w:rPr>
              <w:tab/>
            </w:r>
            <w:r>
              <w:rPr>
                <w:webHidden/>
              </w:rPr>
              <w:fldChar w:fldCharType="begin"/>
            </w:r>
            <w:r>
              <w:rPr>
                <w:webHidden/>
              </w:rPr>
              <w:instrText xml:space="preserve"> PAGEREF _Toc243340660 \h </w:instrText>
            </w:r>
            <w:r>
              <w:rPr>
                <w:webHidden/>
              </w:rPr>
            </w:r>
            <w:r>
              <w:rPr>
                <w:webHidden/>
              </w:rPr>
              <w:fldChar w:fldCharType="separate"/>
            </w:r>
            <w:r w:rsidR="001875D6">
              <w:rPr>
                <w:webHidden/>
              </w:rPr>
              <w:t>18</w:t>
            </w:r>
            <w:r>
              <w:rPr>
                <w:webHidden/>
              </w:rPr>
              <w:fldChar w:fldCharType="end"/>
            </w:r>
          </w:hyperlink>
        </w:p>
        <w:p w14:paraId="5ACD2D3E" w14:textId="06FCFC4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1" w:history="1">
            <w:r w:rsidRPr="00731D6D">
              <w:rPr>
                <w:rStyle w:val="Hyperlink"/>
              </w:rPr>
              <w:t>4.1. Nguyên tắc thiết kế</w:t>
            </w:r>
            <w:r>
              <w:rPr>
                <w:webHidden/>
              </w:rPr>
              <w:tab/>
            </w:r>
            <w:r>
              <w:rPr>
                <w:webHidden/>
              </w:rPr>
              <w:fldChar w:fldCharType="begin"/>
            </w:r>
            <w:r>
              <w:rPr>
                <w:webHidden/>
              </w:rPr>
              <w:instrText xml:space="preserve"> PAGEREF _Toc243340661 \h </w:instrText>
            </w:r>
            <w:r>
              <w:rPr>
                <w:webHidden/>
              </w:rPr>
            </w:r>
            <w:r>
              <w:rPr>
                <w:webHidden/>
              </w:rPr>
              <w:fldChar w:fldCharType="separate"/>
            </w:r>
            <w:r w:rsidR="001875D6">
              <w:rPr>
                <w:webHidden/>
              </w:rPr>
              <w:t>18</w:t>
            </w:r>
            <w:r>
              <w:rPr>
                <w:webHidden/>
              </w:rPr>
              <w:fldChar w:fldCharType="end"/>
            </w:r>
          </w:hyperlink>
        </w:p>
        <w:p w14:paraId="0C4D8B14" w14:textId="202F37C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2" w:history="1">
            <w:r w:rsidRPr="00731D6D">
              <w:rPr>
                <w:rStyle w:val="Hyperlink"/>
              </w:rPr>
              <w:t>4.2. Các thành phần của hệ thống</w:t>
            </w:r>
            <w:r>
              <w:rPr>
                <w:webHidden/>
              </w:rPr>
              <w:tab/>
            </w:r>
            <w:r>
              <w:rPr>
                <w:webHidden/>
              </w:rPr>
              <w:fldChar w:fldCharType="begin"/>
            </w:r>
            <w:r>
              <w:rPr>
                <w:webHidden/>
              </w:rPr>
              <w:instrText xml:space="preserve"> PAGEREF _Toc243340662 \h </w:instrText>
            </w:r>
            <w:r>
              <w:rPr>
                <w:webHidden/>
              </w:rPr>
            </w:r>
            <w:r>
              <w:rPr>
                <w:webHidden/>
              </w:rPr>
              <w:fldChar w:fldCharType="separate"/>
            </w:r>
            <w:r w:rsidR="001875D6">
              <w:rPr>
                <w:webHidden/>
              </w:rPr>
              <w:t>19</w:t>
            </w:r>
            <w:r>
              <w:rPr>
                <w:webHidden/>
              </w:rPr>
              <w:fldChar w:fldCharType="end"/>
            </w:r>
          </w:hyperlink>
        </w:p>
        <w:p w14:paraId="15DD32CB" w14:textId="6C6AC369"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3" w:history="1">
            <w:r w:rsidRPr="00731D6D">
              <w:rPr>
                <w:rStyle w:val="Hyperlink"/>
              </w:rPr>
              <w:t>4.3. Luồng xử lý một cửa sổ</w:t>
            </w:r>
            <w:r>
              <w:rPr>
                <w:webHidden/>
              </w:rPr>
              <w:tab/>
            </w:r>
            <w:r>
              <w:rPr>
                <w:webHidden/>
              </w:rPr>
              <w:fldChar w:fldCharType="begin"/>
            </w:r>
            <w:r>
              <w:rPr>
                <w:webHidden/>
              </w:rPr>
              <w:instrText xml:space="preserve"> PAGEREF _Toc243340663 \h </w:instrText>
            </w:r>
            <w:r>
              <w:rPr>
                <w:webHidden/>
              </w:rPr>
            </w:r>
            <w:r>
              <w:rPr>
                <w:webHidden/>
              </w:rPr>
              <w:fldChar w:fldCharType="separate"/>
            </w:r>
            <w:r w:rsidR="001875D6">
              <w:rPr>
                <w:webHidden/>
              </w:rPr>
              <w:t>21</w:t>
            </w:r>
            <w:r>
              <w:rPr>
                <w:webHidden/>
              </w:rPr>
              <w:fldChar w:fldCharType="end"/>
            </w:r>
          </w:hyperlink>
        </w:p>
        <w:p w14:paraId="61F255E2" w14:textId="22FB2005"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4" w:history="1">
            <w:r w:rsidRPr="00731D6D">
              <w:rPr>
                <w:rStyle w:val="Hyperlink"/>
              </w:rPr>
              <w:t>4.4. Bộ điều khiển phiên</w:t>
            </w:r>
            <w:r>
              <w:rPr>
                <w:webHidden/>
              </w:rPr>
              <w:tab/>
            </w:r>
            <w:r>
              <w:rPr>
                <w:webHidden/>
              </w:rPr>
              <w:fldChar w:fldCharType="begin"/>
            </w:r>
            <w:r>
              <w:rPr>
                <w:webHidden/>
              </w:rPr>
              <w:instrText xml:space="preserve"> PAGEREF _Toc243340664 \h </w:instrText>
            </w:r>
            <w:r>
              <w:rPr>
                <w:webHidden/>
              </w:rPr>
            </w:r>
            <w:r>
              <w:rPr>
                <w:webHidden/>
              </w:rPr>
              <w:fldChar w:fldCharType="separate"/>
            </w:r>
            <w:r w:rsidR="001875D6">
              <w:rPr>
                <w:webHidden/>
              </w:rPr>
              <w:t>21</w:t>
            </w:r>
            <w:r>
              <w:rPr>
                <w:webHidden/>
              </w:rPr>
              <w:fldChar w:fldCharType="end"/>
            </w:r>
          </w:hyperlink>
        </w:p>
        <w:p w14:paraId="28D5AB86" w14:textId="2FE0E77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5" w:history="1">
            <w:r w:rsidRPr="00731D6D">
              <w:rPr>
                <w:rStyle w:val="Hyperlink"/>
              </w:rPr>
              <w:t>4.5. Giao thức truyền sự kiện và chống phát lại</w:t>
            </w:r>
            <w:r>
              <w:rPr>
                <w:webHidden/>
              </w:rPr>
              <w:tab/>
            </w:r>
            <w:r>
              <w:rPr>
                <w:webHidden/>
              </w:rPr>
              <w:fldChar w:fldCharType="begin"/>
            </w:r>
            <w:r>
              <w:rPr>
                <w:webHidden/>
              </w:rPr>
              <w:instrText xml:space="preserve"> PAGEREF _Toc243340665 \h </w:instrText>
            </w:r>
            <w:r>
              <w:rPr>
                <w:webHidden/>
              </w:rPr>
            </w:r>
            <w:r>
              <w:rPr>
                <w:webHidden/>
              </w:rPr>
              <w:fldChar w:fldCharType="separate"/>
            </w:r>
            <w:r w:rsidR="001875D6">
              <w:rPr>
                <w:webHidden/>
              </w:rPr>
              <w:t>22</w:t>
            </w:r>
            <w:r>
              <w:rPr>
                <w:webHidden/>
              </w:rPr>
              <w:fldChar w:fldCharType="end"/>
            </w:r>
          </w:hyperlink>
        </w:p>
        <w:p w14:paraId="28220727" w14:textId="233DACD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6" w:history="1">
            <w:r w:rsidRPr="00731D6D">
              <w:rPr>
                <w:rStyle w:val="Hyperlink"/>
              </w:rPr>
              <w:t>4.6. Hai chế độ chạy</w:t>
            </w:r>
            <w:r>
              <w:rPr>
                <w:webHidden/>
              </w:rPr>
              <w:tab/>
            </w:r>
            <w:r>
              <w:rPr>
                <w:webHidden/>
              </w:rPr>
              <w:fldChar w:fldCharType="begin"/>
            </w:r>
            <w:r>
              <w:rPr>
                <w:webHidden/>
              </w:rPr>
              <w:instrText xml:space="preserve"> PAGEREF _Toc243340666 \h </w:instrText>
            </w:r>
            <w:r>
              <w:rPr>
                <w:webHidden/>
              </w:rPr>
            </w:r>
            <w:r>
              <w:rPr>
                <w:webHidden/>
              </w:rPr>
              <w:fldChar w:fldCharType="separate"/>
            </w:r>
            <w:r w:rsidR="001875D6">
              <w:rPr>
                <w:webHidden/>
              </w:rPr>
              <w:t>22</w:t>
            </w:r>
            <w:r>
              <w:rPr>
                <w:webHidden/>
              </w:rPr>
              <w:fldChar w:fldCharType="end"/>
            </w:r>
          </w:hyperlink>
        </w:p>
        <w:p w14:paraId="3C7923FB" w14:textId="4D62B8DA"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7" w:history="1">
            <w:r w:rsidRPr="00731D6D">
              <w:rPr>
                <w:rStyle w:val="Hyperlink"/>
              </w:rPr>
              <w:t>4.7. Thu thập dữ liệu và bảo vệ riêng tư tại trình duyệt</w:t>
            </w:r>
            <w:r>
              <w:rPr>
                <w:webHidden/>
              </w:rPr>
              <w:tab/>
            </w:r>
            <w:r>
              <w:rPr>
                <w:webHidden/>
              </w:rPr>
              <w:fldChar w:fldCharType="begin"/>
            </w:r>
            <w:r>
              <w:rPr>
                <w:webHidden/>
              </w:rPr>
              <w:instrText xml:space="preserve"> PAGEREF _Toc243340667 \h </w:instrText>
            </w:r>
            <w:r>
              <w:rPr>
                <w:webHidden/>
              </w:rPr>
            </w:r>
            <w:r>
              <w:rPr>
                <w:webHidden/>
              </w:rPr>
              <w:fldChar w:fldCharType="separate"/>
            </w:r>
            <w:r w:rsidR="001875D6">
              <w:rPr>
                <w:webHidden/>
              </w:rPr>
              <w:t>23</w:t>
            </w:r>
            <w:r>
              <w:rPr>
                <w:webHidden/>
              </w:rPr>
              <w:fldChar w:fldCharType="end"/>
            </w:r>
          </w:hyperlink>
        </w:p>
        <w:p w14:paraId="0E663299" w14:textId="270966F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8" w:history="1">
            <w:r w:rsidRPr="00731D6D">
              <w:rPr>
                <w:rStyle w:val="Hyperlink"/>
              </w:rPr>
              <w:t>4.8. Nhật ký và khả năng tái lập</w:t>
            </w:r>
            <w:r>
              <w:rPr>
                <w:webHidden/>
              </w:rPr>
              <w:tab/>
            </w:r>
            <w:r>
              <w:rPr>
                <w:webHidden/>
              </w:rPr>
              <w:fldChar w:fldCharType="begin"/>
            </w:r>
            <w:r>
              <w:rPr>
                <w:webHidden/>
              </w:rPr>
              <w:instrText xml:space="preserve"> PAGEREF _Toc243340668 \h </w:instrText>
            </w:r>
            <w:r>
              <w:rPr>
                <w:webHidden/>
              </w:rPr>
            </w:r>
            <w:r>
              <w:rPr>
                <w:webHidden/>
              </w:rPr>
              <w:fldChar w:fldCharType="separate"/>
            </w:r>
            <w:r w:rsidR="001875D6">
              <w:rPr>
                <w:webHidden/>
              </w:rPr>
              <w:t>23</w:t>
            </w:r>
            <w:r>
              <w:rPr>
                <w:webHidden/>
              </w:rPr>
              <w:fldChar w:fldCharType="end"/>
            </w:r>
          </w:hyperlink>
        </w:p>
        <w:p w14:paraId="01AFC5F7" w14:textId="013906F9"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69" w:history="1">
            <w:r w:rsidRPr="00731D6D">
              <w:rPr>
                <w:rStyle w:val="Hyperlink"/>
              </w:rPr>
              <w:t>5. THỰC NGHIỆM VÀ KẾT QUẢ SƠ BỘ TRÊN DỮ LIỆU MÔ PHỎNG</w:t>
            </w:r>
            <w:r>
              <w:rPr>
                <w:webHidden/>
              </w:rPr>
              <w:tab/>
            </w:r>
            <w:r>
              <w:rPr>
                <w:webHidden/>
              </w:rPr>
              <w:fldChar w:fldCharType="begin"/>
            </w:r>
            <w:r>
              <w:rPr>
                <w:webHidden/>
              </w:rPr>
              <w:instrText xml:space="preserve"> PAGEREF _Toc243340669 \h </w:instrText>
            </w:r>
            <w:r>
              <w:rPr>
                <w:webHidden/>
              </w:rPr>
            </w:r>
            <w:r>
              <w:rPr>
                <w:webHidden/>
              </w:rPr>
              <w:fldChar w:fldCharType="separate"/>
            </w:r>
            <w:r w:rsidR="001875D6">
              <w:rPr>
                <w:webHidden/>
              </w:rPr>
              <w:t>23</w:t>
            </w:r>
            <w:r>
              <w:rPr>
                <w:webHidden/>
              </w:rPr>
              <w:fldChar w:fldCharType="end"/>
            </w:r>
          </w:hyperlink>
        </w:p>
        <w:p w14:paraId="4F4A58EA" w14:textId="72BC4717"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0" w:history="1">
            <w:r w:rsidRPr="00731D6D">
              <w:rPr>
                <w:rStyle w:val="Hyperlink"/>
              </w:rPr>
              <w:t>5.1. Hiện thực scorer, chính sách và cấu hình</w:t>
            </w:r>
            <w:r>
              <w:rPr>
                <w:webHidden/>
              </w:rPr>
              <w:tab/>
            </w:r>
            <w:r>
              <w:rPr>
                <w:webHidden/>
              </w:rPr>
              <w:fldChar w:fldCharType="begin"/>
            </w:r>
            <w:r>
              <w:rPr>
                <w:webHidden/>
              </w:rPr>
              <w:instrText xml:space="preserve"> PAGEREF _Toc243340670 \h </w:instrText>
            </w:r>
            <w:r>
              <w:rPr>
                <w:webHidden/>
              </w:rPr>
            </w:r>
            <w:r>
              <w:rPr>
                <w:webHidden/>
              </w:rPr>
              <w:fldChar w:fldCharType="separate"/>
            </w:r>
            <w:r w:rsidR="001875D6">
              <w:rPr>
                <w:webHidden/>
              </w:rPr>
              <w:t>23</w:t>
            </w:r>
            <w:r>
              <w:rPr>
                <w:webHidden/>
              </w:rPr>
              <w:fldChar w:fldCharType="end"/>
            </w:r>
          </w:hyperlink>
        </w:p>
        <w:p w14:paraId="7241EE16" w14:textId="6C4858A0"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1" w:history="1">
            <w:r w:rsidRPr="00731D6D">
              <w:rPr>
                <w:rStyle w:val="Hyperlink"/>
              </w:rPr>
              <w:t>5.2. Quy trình thực nghiệm</w:t>
            </w:r>
            <w:r>
              <w:rPr>
                <w:webHidden/>
              </w:rPr>
              <w:tab/>
            </w:r>
            <w:r>
              <w:rPr>
                <w:webHidden/>
              </w:rPr>
              <w:fldChar w:fldCharType="begin"/>
            </w:r>
            <w:r>
              <w:rPr>
                <w:webHidden/>
              </w:rPr>
              <w:instrText xml:space="preserve"> PAGEREF _Toc243340671 \h </w:instrText>
            </w:r>
            <w:r>
              <w:rPr>
                <w:webHidden/>
              </w:rPr>
            </w:r>
            <w:r>
              <w:rPr>
                <w:webHidden/>
              </w:rPr>
              <w:fldChar w:fldCharType="separate"/>
            </w:r>
            <w:r w:rsidR="001875D6">
              <w:rPr>
                <w:webHidden/>
              </w:rPr>
              <w:t>25</w:t>
            </w:r>
            <w:r>
              <w:rPr>
                <w:webHidden/>
              </w:rPr>
              <w:fldChar w:fldCharType="end"/>
            </w:r>
          </w:hyperlink>
        </w:p>
        <w:p w14:paraId="6657B41B" w14:textId="08EB038B"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2" w:history="1">
            <w:r w:rsidRPr="00731D6D">
              <w:rPr>
                <w:rStyle w:val="Hyperlink"/>
              </w:rPr>
              <w:t>5.3. Kết quả SIM01–SIM04</w:t>
            </w:r>
            <w:r>
              <w:rPr>
                <w:webHidden/>
              </w:rPr>
              <w:tab/>
            </w:r>
            <w:r>
              <w:rPr>
                <w:webHidden/>
              </w:rPr>
              <w:fldChar w:fldCharType="begin"/>
            </w:r>
            <w:r>
              <w:rPr>
                <w:webHidden/>
              </w:rPr>
              <w:instrText xml:space="preserve"> PAGEREF _Toc243340672 \h </w:instrText>
            </w:r>
            <w:r>
              <w:rPr>
                <w:webHidden/>
              </w:rPr>
            </w:r>
            <w:r>
              <w:rPr>
                <w:webHidden/>
              </w:rPr>
              <w:fldChar w:fldCharType="separate"/>
            </w:r>
            <w:r w:rsidR="001875D6">
              <w:rPr>
                <w:webHidden/>
              </w:rPr>
              <w:t>26</w:t>
            </w:r>
            <w:r>
              <w:rPr>
                <w:webHidden/>
              </w:rPr>
              <w:fldChar w:fldCharType="end"/>
            </w:r>
          </w:hyperlink>
        </w:p>
        <w:p w14:paraId="4DA56239" w14:textId="2D12C00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3" w:history="1">
            <w:r w:rsidRPr="00731D6D">
              <w:rPr>
                <w:rStyle w:val="Hyperlink"/>
              </w:rPr>
              <w:t>5.4. Phân tích các ca phát hiện sai</w:t>
            </w:r>
            <w:r>
              <w:rPr>
                <w:webHidden/>
              </w:rPr>
              <w:tab/>
            </w:r>
            <w:r>
              <w:rPr>
                <w:webHidden/>
              </w:rPr>
              <w:fldChar w:fldCharType="begin"/>
            </w:r>
            <w:r>
              <w:rPr>
                <w:webHidden/>
              </w:rPr>
              <w:instrText xml:space="preserve"> PAGEREF _Toc243340673 \h </w:instrText>
            </w:r>
            <w:r>
              <w:rPr>
                <w:webHidden/>
              </w:rPr>
            </w:r>
            <w:r>
              <w:rPr>
                <w:webHidden/>
              </w:rPr>
              <w:fldChar w:fldCharType="separate"/>
            </w:r>
            <w:r w:rsidR="001875D6">
              <w:rPr>
                <w:webHidden/>
              </w:rPr>
              <w:t>28</w:t>
            </w:r>
            <w:r>
              <w:rPr>
                <w:webHidden/>
              </w:rPr>
              <w:fldChar w:fldCharType="end"/>
            </w:r>
          </w:hyperlink>
        </w:p>
        <w:p w14:paraId="5CB60C8E" w14:textId="2236E8F4"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4" w:history="1">
            <w:r w:rsidRPr="00731D6D">
              <w:rPr>
                <w:rStyle w:val="Hyperlink"/>
              </w:rPr>
              <w:t>5.5. Đối chiếu độc lập với bộ đánh giá</w:t>
            </w:r>
            <w:r>
              <w:rPr>
                <w:webHidden/>
              </w:rPr>
              <w:tab/>
            </w:r>
            <w:r>
              <w:rPr>
                <w:webHidden/>
              </w:rPr>
              <w:fldChar w:fldCharType="begin"/>
            </w:r>
            <w:r>
              <w:rPr>
                <w:webHidden/>
              </w:rPr>
              <w:instrText xml:space="preserve"> PAGEREF _Toc243340674 \h </w:instrText>
            </w:r>
            <w:r>
              <w:rPr>
                <w:webHidden/>
              </w:rPr>
            </w:r>
            <w:r>
              <w:rPr>
                <w:webHidden/>
              </w:rPr>
              <w:fldChar w:fldCharType="separate"/>
            </w:r>
            <w:r w:rsidR="001875D6">
              <w:rPr>
                <w:webHidden/>
              </w:rPr>
              <w:t>29</w:t>
            </w:r>
            <w:r>
              <w:rPr>
                <w:webHidden/>
              </w:rPr>
              <w:fldChar w:fldCharType="end"/>
            </w:r>
          </w:hyperlink>
        </w:p>
        <w:p w14:paraId="4F0C9A59" w14:textId="4DFCA3D5"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5" w:history="1">
            <w:r w:rsidRPr="00731D6D">
              <w:rPr>
                <w:rStyle w:val="Hyperlink"/>
              </w:rPr>
              <w:t>6. PHẠM VI VÀ GIỚI HẠN NGHIÊN CỨU</w:t>
            </w:r>
            <w:r>
              <w:rPr>
                <w:webHidden/>
              </w:rPr>
              <w:tab/>
            </w:r>
            <w:r>
              <w:rPr>
                <w:webHidden/>
              </w:rPr>
              <w:fldChar w:fldCharType="begin"/>
            </w:r>
            <w:r>
              <w:rPr>
                <w:webHidden/>
              </w:rPr>
              <w:instrText xml:space="preserve"> PAGEREF _Toc243340675 \h </w:instrText>
            </w:r>
            <w:r>
              <w:rPr>
                <w:webHidden/>
              </w:rPr>
            </w:r>
            <w:r>
              <w:rPr>
                <w:webHidden/>
              </w:rPr>
              <w:fldChar w:fldCharType="separate"/>
            </w:r>
            <w:r w:rsidR="001875D6">
              <w:rPr>
                <w:webHidden/>
              </w:rPr>
              <w:t>29</w:t>
            </w:r>
            <w:r>
              <w:rPr>
                <w:webHidden/>
              </w:rPr>
              <w:fldChar w:fldCharType="end"/>
            </w:r>
          </w:hyperlink>
        </w:p>
        <w:p w14:paraId="318A1E5A" w14:textId="7D27180E"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6" w:history="1">
            <w:r w:rsidRPr="00731D6D">
              <w:rPr>
                <w:rStyle w:val="Hyperlink"/>
              </w:rPr>
              <w:t>6.1. Phạm vi thực hiện</w:t>
            </w:r>
            <w:r>
              <w:rPr>
                <w:webHidden/>
              </w:rPr>
              <w:tab/>
            </w:r>
            <w:r>
              <w:rPr>
                <w:webHidden/>
              </w:rPr>
              <w:fldChar w:fldCharType="begin"/>
            </w:r>
            <w:r>
              <w:rPr>
                <w:webHidden/>
              </w:rPr>
              <w:instrText xml:space="preserve"> PAGEREF _Toc243340676 \h </w:instrText>
            </w:r>
            <w:r>
              <w:rPr>
                <w:webHidden/>
              </w:rPr>
            </w:r>
            <w:r>
              <w:rPr>
                <w:webHidden/>
              </w:rPr>
              <w:fldChar w:fldCharType="separate"/>
            </w:r>
            <w:r w:rsidR="001875D6">
              <w:rPr>
                <w:webHidden/>
              </w:rPr>
              <w:t>29</w:t>
            </w:r>
            <w:r>
              <w:rPr>
                <w:webHidden/>
              </w:rPr>
              <w:fldChar w:fldCharType="end"/>
            </w:r>
          </w:hyperlink>
        </w:p>
        <w:p w14:paraId="1ABB2A41" w14:textId="3415E841"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7" w:history="1">
            <w:r w:rsidRPr="00731D6D">
              <w:rPr>
                <w:rStyle w:val="Hyperlink"/>
              </w:rPr>
              <w:t>6.2. Các nội dung chưa triển khai và hướng phát triển</w:t>
            </w:r>
            <w:r>
              <w:rPr>
                <w:webHidden/>
              </w:rPr>
              <w:tab/>
            </w:r>
            <w:r>
              <w:rPr>
                <w:webHidden/>
              </w:rPr>
              <w:fldChar w:fldCharType="begin"/>
            </w:r>
            <w:r>
              <w:rPr>
                <w:webHidden/>
              </w:rPr>
              <w:instrText xml:space="preserve"> PAGEREF _Toc243340677 \h </w:instrText>
            </w:r>
            <w:r>
              <w:rPr>
                <w:webHidden/>
              </w:rPr>
            </w:r>
            <w:r>
              <w:rPr>
                <w:webHidden/>
              </w:rPr>
              <w:fldChar w:fldCharType="separate"/>
            </w:r>
            <w:r w:rsidR="001875D6">
              <w:rPr>
                <w:webHidden/>
              </w:rPr>
              <w:t>29</w:t>
            </w:r>
            <w:r>
              <w:rPr>
                <w:webHidden/>
              </w:rPr>
              <w:fldChar w:fldCharType="end"/>
            </w:r>
          </w:hyperlink>
        </w:p>
        <w:p w14:paraId="1950C500" w14:textId="74246EBC"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8" w:history="1">
            <w:r w:rsidRPr="00731D6D">
              <w:rPr>
                <w:rStyle w:val="Hyperlink"/>
              </w:rPr>
              <w:t>6.3. Giới hạn</w:t>
            </w:r>
            <w:r>
              <w:rPr>
                <w:webHidden/>
              </w:rPr>
              <w:tab/>
            </w:r>
            <w:r>
              <w:rPr>
                <w:webHidden/>
              </w:rPr>
              <w:fldChar w:fldCharType="begin"/>
            </w:r>
            <w:r>
              <w:rPr>
                <w:webHidden/>
              </w:rPr>
              <w:instrText xml:space="preserve"> PAGEREF _Toc243340678 \h </w:instrText>
            </w:r>
            <w:r>
              <w:rPr>
                <w:webHidden/>
              </w:rPr>
            </w:r>
            <w:r>
              <w:rPr>
                <w:webHidden/>
              </w:rPr>
              <w:fldChar w:fldCharType="separate"/>
            </w:r>
            <w:r w:rsidR="001875D6">
              <w:rPr>
                <w:webHidden/>
              </w:rPr>
              <w:t>30</w:t>
            </w:r>
            <w:r>
              <w:rPr>
                <w:webHidden/>
              </w:rPr>
              <w:fldChar w:fldCharType="end"/>
            </w:r>
          </w:hyperlink>
        </w:p>
        <w:p w14:paraId="4AA24C1E" w14:textId="3CA1435B" w:rsidR="0017183D" w:rsidRDefault="0017183D">
          <w:pPr>
            <w:pStyle w:val="TOC2"/>
            <w:tabs>
              <w:tab w:val="right" w:leader="dot" w:pos="9061"/>
            </w:tabs>
            <w:rPr>
              <w:rFonts w:asciiTheme="minorHAnsi" w:eastAsiaTheme="minorEastAsia" w:hAnsiTheme="minorHAnsi" w:cstheme="minorBidi"/>
              <w:kern w:val="2"/>
              <w:sz w:val="24"/>
              <w:szCs w:val="24"/>
              <w:lang w:val="vi-VN"/>
              <w14:ligatures w14:val="standardContextual"/>
            </w:rPr>
          </w:pPr>
          <w:hyperlink w:anchor="_Toc243340679" w:history="1">
            <w:r w:rsidRPr="00731D6D">
              <w:rPr>
                <w:rStyle w:val="Hyperlink"/>
              </w:rPr>
              <w:t>6.4. Điều không kết luận</w:t>
            </w:r>
            <w:r>
              <w:rPr>
                <w:webHidden/>
              </w:rPr>
              <w:tab/>
            </w:r>
            <w:r>
              <w:rPr>
                <w:webHidden/>
              </w:rPr>
              <w:fldChar w:fldCharType="begin"/>
            </w:r>
            <w:r>
              <w:rPr>
                <w:webHidden/>
              </w:rPr>
              <w:instrText xml:space="preserve"> PAGEREF _Toc243340679 \h </w:instrText>
            </w:r>
            <w:r>
              <w:rPr>
                <w:webHidden/>
              </w:rPr>
            </w:r>
            <w:r>
              <w:rPr>
                <w:webHidden/>
              </w:rPr>
              <w:fldChar w:fldCharType="separate"/>
            </w:r>
            <w:r w:rsidR="001875D6">
              <w:rPr>
                <w:webHidden/>
              </w:rPr>
              <w:t>31</w:t>
            </w:r>
            <w:r>
              <w:rPr>
                <w:webHidden/>
              </w:rPr>
              <w:fldChar w:fldCharType="end"/>
            </w:r>
          </w:hyperlink>
        </w:p>
        <w:p w14:paraId="4F4F00CD" w14:textId="0614A9B5" w:rsidR="0017183D" w:rsidRDefault="0017183D">
          <w:pPr>
            <w:pStyle w:val="TOC1"/>
            <w:tabs>
              <w:tab w:val="right" w:leader="dot" w:pos="9061"/>
            </w:tabs>
            <w:rPr>
              <w:rFonts w:asciiTheme="minorHAnsi" w:eastAsiaTheme="minorEastAsia" w:hAnsiTheme="minorHAnsi" w:cstheme="minorBidi"/>
              <w:kern w:val="2"/>
              <w:sz w:val="24"/>
              <w:szCs w:val="24"/>
              <w:lang w:val="vi-VN"/>
              <w14:ligatures w14:val="standardContextual"/>
            </w:rPr>
          </w:pPr>
          <w:hyperlink w:anchor="_Toc243340680" w:history="1">
            <w:r w:rsidRPr="00731D6D">
              <w:rPr>
                <w:rStyle w:val="Hyperlink"/>
              </w:rPr>
              <w:t>TÀI LIỆU THAM KHẢO</w:t>
            </w:r>
            <w:r>
              <w:rPr>
                <w:webHidden/>
              </w:rPr>
              <w:tab/>
            </w:r>
            <w:r>
              <w:rPr>
                <w:webHidden/>
              </w:rPr>
              <w:fldChar w:fldCharType="begin"/>
            </w:r>
            <w:r>
              <w:rPr>
                <w:webHidden/>
              </w:rPr>
              <w:instrText xml:space="preserve"> PAGEREF _Toc243340680 \h </w:instrText>
            </w:r>
            <w:r>
              <w:rPr>
                <w:webHidden/>
              </w:rPr>
            </w:r>
            <w:r>
              <w:rPr>
                <w:webHidden/>
              </w:rPr>
              <w:fldChar w:fldCharType="separate"/>
            </w:r>
            <w:r w:rsidR="001875D6">
              <w:rPr>
                <w:webHidden/>
              </w:rPr>
              <w:t>31</w:t>
            </w:r>
            <w:r>
              <w:rPr>
                <w:webHidden/>
              </w:rPr>
              <w:fldChar w:fldCharType="end"/>
            </w:r>
          </w:hyperlink>
        </w:p>
        <w:p w14:paraId="23058F2B" w14:textId="14798F42" w:rsidR="0017183D" w:rsidRDefault="0017183D">
          <w:r>
            <w:rPr>
              <w:b/>
              <w:bCs/>
            </w:rPr>
            <w:fldChar w:fldCharType="end"/>
          </w:r>
        </w:p>
      </w:sdtContent>
    </w:sdt>
    <w:p w14:paraId="379EA08C" w14:textId="77777777" w:rsidR="0017183D" w:rsidRDefault="0017183D">
      <w:pPr>
        <w:spacing w:after="100"/>
      </w:pPr>
    </w:p>
    <w:p w14:paraId="34D43450" w14:textId="77777777" w:rsidR="007C04D9" w:rsidRDefault="007C04D9">
      <w:pPr>
        <w:spacing w:after="100"/>
      </w:pPr>
    </w:p>
    <w:p w14:paraId="10B5873A" w14:textId="77777777" w:rsidR="007C04D9" w:rsidRDefault="007C04D9">
      <w:pPr>
        <w:spacing w:after="100"/>
      </w:pPr>
    </w:p>
    <w:p w14:paraId="7C5E2F1A" w14:textId="77777777" w:rsidR="007C04D9" w:rsidRDefault="007C04D9">
      <w:pPr>
        <w:spacing w:after="100"/>
      </w:pPr>
    </w:p>
    <w:p w14:paraId="33E99316" w14:textId="77777777" w:rsidR="007C04D9" w:rsidRDefault="007C04D9">
      <w:pPr>
        <w:spacing w:after="100"/>
      </w:pPr>
    </w:p>
    <w:p w14:paraId="364E3ABC" w14:textId="77777777" w:rsidR="007C04D9" w:rsidRDefault="007C04D9">
      <w:pPr>
        <w:spacing w:after="100"/>
      </w:pPr>
    </w:p>
    <w:p w14:paraId="36915120" w14:textId="77777777" w:rsidR="007C04D9" w:rsidRDefault="007C04D9">
      <w:pPr>
        <w:spacing w:after="100"/>
      </w:pPr>
    </w:p>
    <w:p w14:paraId="1DEE3C49" w14:textId="77777777" w:rsidR="007C04D9" w:rsidRDefault="007C04D9">
      <w:pPr>
        <w:spacing w:after="100"/>
      </w:pPr>
    </w:p>
    <w:p w14:paraId="1DE3BDD3" w14:textId="77777777" w:rsidR="007C04D9" w:rsidRDefault="007C04D9">
      <w:pPr>
        <w:spacing w:after="100"/>
      </w:pPr>
    </w:p>
    <w:p w14:paraId="2E8A11D0" w14:textId="77777777" w:rsidR="007C04D9" w:rsidRDefault="007C04D9">
      <w:pPr>
        <w:spacing w:after="100"/>
      </w:pPr>
    </w:p>
    <w:p w14:paraId="29177EC0" w14:textId="77777777" w:rsidR="007C04D9" w:rsidRDefault="007C04D9">
      <w:pPr>
        <w:spacing w:after="100"/>
      </w:pPr>
    </w:p>
    <w:p w14:paraId="406627CB" w14:textId="77777777" w:rsidR="007C04D9" w:rsidRDefault="007C04D9">
      <w:pPr>
        <w:spacing w:after="100"/>
      </w:pPr>
    </w:p>
    <w:p w14:paraId="46CABB13" w14:textId="77777777" w:rsidR="007C04D9" w:rsidRPr="004A7E4B" w:rsidRDefault="007C04D9" w:rsidP="007C04D9">
      <w:pPr>
        <w:pStyle w:val="Heading1"/>
        <w:keepNext/>
        <w:pageBreakBefore/>
        <w:jc w:val="center"/>
        <w:rPr>
          <w:noProof/>
          <w:color w:val="auto"/>
        </w:rPr>
      </w:pPr>
      <w:bookmarkStart w:id="0" w:name="_Toc243340639"/>
      <w:r w:rsidRPr="004A7E4B">
        <w:rPr>
          <w:noProof/>
          <w:color w:val="auto"/>
        </w:rPr>
        <w:lastRenderedPageBreak/>
        <w:t>DANH MỤC TỪ VIẾT TẮT</w:t>
      </w:r>
      <w:bookmarkEnd w:id="0"/>
    </w:p>
    <w:p w14:paraId="6A77B2D3" w14:textId="77777777" w:rsidR="007C04D9" w:rsidRDefault="007C04D9" w:rsidP="007C04D9">
      <w:pPr>
        <w:spacing w:after="100"/>
      </w:pPr>
      <w:r w:rsidRPr="004A7E4B">
        <w:rPr>
          <w:lang w:val="vi-VN"/>
        </w:rPr>
        <w:t>Bảng thuật ngữ được dùng trong báo cáo; các từ viết tắt được giải thích thêm ở lần xuất hiện đầu trong nội dung.</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10"/>
        <w:gridCol w:w="7645"/>
      </w:tblGrid>
      <w:tr w:rsidR="007C04D9" w:rsidRPr="00890082" w14:paraId="0871428C" w14:textId="77777777" w:rsidTr="00131CE6">
        <w:trPr>
          <w:cantSplit/>
          <w:tblHeader/>
          <w:jc w:val="center"/>
        </w:trPr>
        <w:tc>
          <w:tcPr>
            <w:tcW w:w="1410" w:type="dxa"/>
            <w:shd w:val="clear" w:color="auto" w:fill="DCE6F1"/>
            <w:tcMar>
              <w:top w:w="70" w:type="dxa"/>
              <w:left w:w="80" w:type="dxa"/>
              <w:bottom w:w="70" w:type="dxa"/>
              <w:right w:w="80" w:type="dxa"/>
            </w:tcMar>
            <w:vAlign w:val="center"/>
          </w:tcPr>
          <w:p w14:paraId="0D142A36" w14:textId="77777777" w:rsidR="007C04D9" w:rsidRPr="00890082" w:rsidRDefault="007C04D9" w:rsidP="00131CE6">
            <w:pPr>
              <w:keepLines/>
              <w:spacing w:after="0" w:line="240" w:lineRule="auto"/>
              <w:jc w:val="center"/>
            </w:pPr>
            <w:r w:rsidRPr="00890082">
              <w:rPr>
                <w:b/>
              </w:rPr>
              <w:t>Thuật ngữ</w:t>
            </w:r>
          </w:p>
        </w:tc>
        <w:tc>
          <w:tcPr>
            <w:tcW w:w="7645" w:type="dxa"/>
            <w:shd w:val="clear" w:color="auto" w:fill="DCE6F1"/>
            <w:tcMar>
              <w:top w:w="70" w:type="dxa"/>
              <w:left w:w="80" w:type="dxa"/>
              <w:bottom w:w="70" w:type="dxa"/>
              <w:right w:w="80" w:type="dxa"/>
            </w:tcMar>
            <w:vAlign w:val="center"/>
          </w:tcPr>
          <w:p w14:paraId="59A42020" w14:textId="77777777" w:rsidR="007C04D9" w:rsidRPr="00890082" w:rsidRDefault="007C04D9" w:rsidP="00131CE6">
            <w:pPr>
              <w:keepLines/>
              <w:spacing w:after="0" w:line="240" w:lineRule="auto"/>
              <w:jc w:val="center"/>
            </w:pPr>
            <w:r w:rsidRPr="00890082">
              <w:rPr>
                <w:b/>
              </w:rPr>
              <w:t>Giải thích</w:t>
            </w:r>
          </w:p>
        </w:tc>
      </w:tr>
      <w:tr w:rsidR="007C04D9" w:rsidRPr="00890082" w14:paraId="531D572A" w14:textId="77777777" w:rsidTr="00131CE6">
        <w:trPr>
          <w:cantSplit/>
          <w:jc w:val="center"/>
        </w:trPr>
        <w:tc>
          <w:tcPr>
            <w:tcW w:w="1410" w:type="dxa"/>
            <w:tcMar>
              <w:top w:w="70" w:type="dxa"/>
              <w:left w:w="80" w:type="dxa"/>
              <w:bottom w:w="70" w:type="dxa"/>
              <w:right w:w="80" w:type="dxa"/>
            </w:tcMar>
            <w:vAlign w:val="center"/>
          </w:tcPr>
          <w:p w14:paraId="7C129CF1" w14:textId="77777777" w:rsidR="007C04D9" w:rsidRPr="00890082" w:rsidRDefault="007C04D9" w:rsidP="00131CE6">
            <w:pPr>
              <w:keepLines/>
              <w:spacing w:after="0" w:line="240" w:lineRule="auto"/>
            </w:pPr>
            <w:r w:rsidRPr="00890082">
              <w:rPr>
                <w:b/>
              </w:rPr>
              <w:t>MFA</w:t>
            </w:r>
          </w:p>
        </w:tc>
        <w:tc>
          <w:tcPr>
            <w:tcW w:w="7645" w:type="dxa"/>
            <w:tcMar>
              <w:top w:w="70" w:type="dxa"/>
              <w:left w:w="80" w:type="dxa"/>
              <w:bottom w:w="70" w:type="dxa"/>
              <w:right w:w="80" w:type="dxa"/>
            </w:tcMar>
            <w:vAlign w:val="center"/>
          </w:tcPr>
          <w:p w14:paraId="711BD092" w14:textId="77777777" w:rsidR="007C04D9" w:rsidRPr="00890082" w:rsidRDefault="007C04D9" w:rsidP="00131CE6">
            <w:pPr>
              <w:keepLines/>
              <w:spacing w:after="0" w:line="240" w:lineRule="auto"/>
            </w:pPr>
            <w:r w:rsidRPr="00890082">
              <w:t>Multi–Factor Authentication – xác thực đa yếu tố.</w:t>
            </w:r>
          </w:p>
        </w:tc>
      </w:tr>
      <w:tr w:rsidR="007C04D9" w:rsidRPr="0017183D" w14:paraId="26DC4524" w14:textId="77777777" w:rsidTr="00131CE6">
        <w:trPr>
          <w:cantSplit/>
          <w:jc w:val="center"/>
        </w:trPr>
        <w:tc>
          <w:tcPr>
            <w:tcW w:w="1410" w:type="dxa"/>
            <w:tcMar>
              <w:top w:w="70" w:type="dxa"/>
              <w:left w:w="80" w:type="dxa"/>
              <w:bottom w:w="70" w:type="dxa"/>
              <w:right w:w="80" w:type="dxa"/>
            </w:tcMar>
            <w:vAlign w:val="center"/>
          </w:tcPr>
          <w:p w14:paraId="27A5D647" w14:textId="77777777" w:rsidR="007C04D9" w:rsidRPr="00890082" w:rsidRDefault="007C04D9" w:rsidP="00131CE6">
            <w:pPr>
              <w:keepLines/>
              <w:spacing w:after="0" w:line="240" w:lineRule="auto"/>
            </w:pPr>
            <w:r w:rsidRPr="00890082">
              <w:rPr>
                <w:b/>
              </w:rPr>
              <w:t>MAD</w:t>
            </w:r>
          </w:p>
        </w:tc>
        <w:tc>
          <w:tcPr>
            <w:tcW w:w="7645" w:type="dxa"/>
            <w:tcMar>
              <w:top w:w="70" w:type="dxa"/>
              <w:left w:w="80" w:type="dxa"/>
              <w:bottom w:w="70" w:type="dxa"/>
              <w:right w:w="80" w:type="dxa"/>
            </w:tcMar>
            <w:vAlign w:val="center"/>
          </w:tcPr>
          <w:p w14:paraId="201A2A7A" w14:textId="77777777" w:rsidR="007C04D9" w:rsidRPr="0017183D" w:rsidRDefault="007C04D9" w:rsidP="00131CE6">
            <w:pPr>
              <w:keepLines/>
              <w:spacing w:after="0" w:line="240" w:lineRule="auto"/>
              <w:rPr>
                <w:lang w:val="sv-SE"/>
              </w:rPr>
            </w:pPr>
            <w:r w:rsidRPr="0017183D">
              <w:rPr>
                <w:lang w:val="sv-SE"/>
              </w:rPr>
              <w:t>Median Absolute Deviation – độ lệch tuyệt đối trung vị.</w:t>
            </w:r>
          </w:p>
        </w:tc>
      </w:tr>
      <w:tr w:rsidR="007C04D9" w:rsidRPr="00890082" w14:paraId="6B1C8487" w14:textId="77777777" w:rsidTr="00131CE6">
        <w:trPr>
          <w:cantSplit/>
          <w:jc w:val="center"/>
        </w:trPr>
        <w:tc>
          <w:tcPr>
            <w:tcW w:w="1410" w:type="dxa"/>
            <w:tcMar>
              <w:top w:w="70" w:type="dxa"/>
              <w:left w:w="80" w:type="dxa"/>
              <w:bottom w:w="70" w:type="dxa"/>
              <w:right w:w="80" w:type="dxa"/>
            </w:tcMar>
            <w:vAlign w:val="center"/>
          </w:tcPr>
          <w:p w14:paraId="6B55401B" w14:textId="77777777" w:rsidR="007C04D9" w:rsidRPr="00890082" w:rsidRDefault="007C04D9" w:rsidP="00131CE6">
            <w:pPr>
              <w:keepLines/>
              <w:spacing w:after="0" w:line="240" w:lineRule="auto"/>
            </w:pPr>
            <w:r w:rsidRPr="00890082">
              <w:rPr>
                <w:b/>
              </w:rPr>
              <w:t>CUSUM</w:t>
            </w:r>
          </w:p>
        </w:tc>
        <w:tc>
          <w:tcPr>
            <w:tcW w:w="7645" w:type="dxa"/>
            <w:tcMar>
              <w:top w:w="70" w:type="dxa"/>
              <w:left w:w="80" w:type="dxa"/>
              <w:bottom w:w="70" w:type="dxa"/>
              <w:right w:w="80" w:type="dxa"/>
            </w:tcMar>
            <w:vAlign w:val="center"/>
          </w:tcPr>
          <w:p w14:paraId="40893755" w14:textId="77777777" w:rsidR="007C04D9" w:rsidRPr="00890082" w:rsidRDefault="007C04D9" w:rsidP="00131CE6">
            <w:pPr>
              <w:keepLines/>
              <w:spacing w:after="0" w:line="240" w:lineRule="auto"/>
            </w:pPr>
            <w:r w:rsidRPr="00890082">
              <w:t>Cumulative Sum – phương pháp tích lũy sai lệch.</w:t>
            </w:r>
          </w:p>
        </w:tc>
      </w:tr>
      <w:tr w:rsidR="007C04D9" w:rsidRPr="00890082" w14:paraId="35CA7040" w14:textId="77777777" w:rsidTr="00131CE6">
        <w:trPr>
          <w:cantSplit/>
          <w:jc w:val="center"/>
        </w:trPr>
        <w:tc>
          <w:tcPr>
            <w:tcW w:w="1410" w:type="dxa"/>
            <w:tcMar>
              <w:top w:w="70" w:type="dxa"/>
              <w:left w:w="80" w:type="dxa"/>
              <w:bottom w:w="70" w:type="dxa"/>
              <w:right w:w="80" w:type="dxa"/>
            </w:tcMar>
            <w:vAlign w:val="center"/>
          </w:tcPr>
          <w:p w14:paraId="40152847" w14:textId="77777777" w:rsidR="007C04D9" w:rsidRPr="00890082" w:rsidRDefault="007C04D9" w:rsidP="00131CE6">
            <w:pPr>
              <w:keepLines/>
              <w:spacing w:after="0" w:line="240" w:lineRule="auto"/>
            </w:pPr>
            <w:r w:rsidRPr="00890082">
              <w:rPr>
                <w:b/>
              </w:rPr>
              <w:t>FAR</w:t>
            </w:r>
          </w:p>
        </w:tc>
        <w:tc>
          <w:tcPr>
            <w:tcW w:w="7645" w:type="dxa"/>
            <w:tcMar>
              <w:top w:w="70" w:type="dxa"/>
              <w:left w:w="80" w:type="dxa"/>
              <w:bottom w:w="70" w:type="dxa"/>
              <w:right w:w="80" w:type="dxa"/>
            </w:tcMar>
            <w:vAlign w:val="center"/>
          </w:tcPr>
          <w:p w14:paraId="06B701BD" w14:textId="77777777" w:rsidR="007C04D9" w:rsidRPr="00890082" w:rsidRDefault="007C04D9" w:rsidP="00131CE6">
            <w:pPr>
              <w:keepLines/>
              <w:spacing w:after="0" w:line="240" w:lineRule="auto"/>
            </w:pPr>
            <w:r w:rsidRPr="00890082">
              <w:t>False Acceptance Rate – tỷ lệ chấp nhận sai.</w:t>
            </w:r>
          </w:p>
        </w:tc>
      </w:tr>
      <w:tr w:rsidR="007C04D9" w:rsidRPr="00890082" w14:paraId="1B9856C5" w14:textId="77777777" w:rsidTr="00131CE6">
        <w:trPr>
          <w:cantSplit/>
          <w:jc w:val="center"/>
        </w:trPr>
        <w:tc>
          <w:tcPr>
            <w:tcW w:w="1410" w:type="dxa"/>
            <w:tcMar>
              <w:top w:w="70" w:type="dxa"/>
              <w:left w:w="80" w:type="dxa"/>
              <w:bottom w:w="70" w:type="dxa"/>
              <w:right w:w="80" w:type="dxa"/>
            </w:tcMar>
            <w:vAlign w:val="center"/>
          </w:tcPr>
          <w:p w14:paraId="324110C1" w14:textId="77777777" w:rsidR="007C04D9" w:rsidRPr="00890082" w:rsidRDefault="007C04D9" w:rsidP="00131CE6">
            <w:pPr>
              <w:keepLines/>
              <w:spacing w:after="0" w:line="240" w:lineRule="auto"/>
            </w:pPr>
            <w:r w:rsidRPr="00890082">
              <w:rPr>
                <w:b/>
              </w:rPr>
              <w:t>FRR</w:t>
            </w:r>
          </w:p>
        </w:tc>
        <w:tc>
          <w:tcPr>
            <w:tcW w:w="7645" w:type="dxa"/>
            <w:tcMar>
              <w:top w:w="70" w:type="dxa"/>
              <w:left w:w="80" w:type="dxa"/>
              <w:bottom w:w="70" w:type="dxa"/>
              <w:right w:w="80" w:type="dxa"/>
            </w:tcMar>
            <w:vAlign w:val="center"/>
          </w:tcPr>
          <w:p w14:paraId="052C9D39" w14:textId="77777777" w:rsidR="007C04D9" w:rsidRPr="00890082" w:rsidRDefault="007C04D9" w:rsidP="00131CE6">
            <w:pPr>
              <w:keepLines/>
              <w:spacing w:after="0" w:line="240" w:lineRule="auto"/>
            </w:pPr>
            <w:r w:rsidRPr="00890082">
              <w:t>False Rejection Rate – tỷ lệ từ chối sai.</w:t>
            </w:r>
          </w:p>
        </w:tc>
      </w:tr>
      <w:tr w:rsidR="007C04D9" w:rsidRPr="00890082" w14:paraId="658181B1" w14:textId="77777777" w:rsidTr="00131CE6">
        <w:trPr>
          <w:cantSplit/>
          <w:jc w:val="center"/>
        </w:trPr>
        <w:tc>
          <w:tcPr>
            <w:tcW w:w="1410" w:type="dxa"/>
            <w:tcMar>
              <w:top w:w="70" w:type="dxa"/>
              <w:left w:w="80" w:type="dxa"/>
              <w:bottom w:w="70" w:type="dxa"/>
              <w:right w:w="80" w:type="dxa"/>
            </w:tcMar>
            <w:vAlign w:val="center"/>
          </w:tcPr>
          <w:p w14:paraId="3E458CD9" w14:textId="77777777" w:rsidR="007C04D9" w:rsidRPr="00890082" w:rsidRDefault="007C04D9" w:rsidP="00131CE6">
            <w:pPr>
              <w:keepLines/>
              <w:spacing w:after="0" w:line="240" w:lineRule="auto"/>
            </w:pPr>
            <w:r w:rsidRPr="00890082">
              <w:rPr>
                <w:b/>
              </w:rPr>
              <w:t>EER</w:t>
            </w:r>
          </w:p>
        </w:tc>
        <w:tc>
          <w:tcPr>
            <w:tcW w:w="7645" w:type="dxa"/>
            <w:tcMar>
              <w:top w:w="70" w:type="dxa"/>
              <w:left w:w="80" w:type="dxa"/>
              <w:bottom w:w="70" w:type="dxa"/>
              <w:right w:w="80" w:type="dxa"/>
            </w:tcMar>
            <w:vAlign w:val="center"/>
          </w:tcPr>
          <w:p w14:paraId="0D392D0A" w14:textId="77777777" w:rsidR="007C04D9" w:rsidRPr="00890082" w:rsidRDefault="007C04D9" w:rsidP="00131CE6">
            <w:pPr>
              <w:keepLines/>
              <w:spacing w:after="0" w:line="240" w:lineRule="auto"/>
            </w:pPr>
            <w:r w:rsidRPr="00890082">
              <w:t>Equal Error Rate – tỷ lệ lỗi cân bằng khi FAR và FRR bằng nhau/xấp xỉ nhau.</w:t>
            </w:r>
          </w:p>
        </w:tc>
      </w:tr>
      <w:tr w:rsidR="007C04D9" w:rsidRPr="00890082" w14:paraId="07CF4BF7" w14:textId="77777777" w:rsidTr="00131CE6">
        <w:trPr>
          <w:cantSplit/>
          <w:jc w:val="center"/>
        </w:trPr>
        <w:tc>
          <w:tcPr>
            <w:tcW w:w="1410" w:type="dxa"/>
            <w:tcMar>
              <w:top w:w="70" w:type="dxa"/>
              <w:left w:w="80" w:type="dxa"/>
              <w:bottom w:w="70" w:type="dxa"/>
              <w:right w:w="80" w:type="dxa"/>
            </w:tcMar>
            <w:vAlign w:val="center"/>
          </w:tcPr>
          <w:p w14:paraId="345951D2" w14:textId="77777777" w:rsidR="007C04D9" w:rsidRPr="00890082" w:rsidRDefault="007C04D9" w:rsidP="00131CE6">
            <w:pPr>
              <w:keepLines/>
              <w:spacing w:after="0" w:line="240" w:lineRule="auto"/>
            </w:pPr>
            <w:r w:rsidRPr="00890082">
              <w:rPr>
                <w:b/>
              </w:rPr>
              <w:t>TTD</w:t>
            </w:r>
          </w:p>
        </w:tc>
        <w:tc>
          <w:tcPr>
            <w:tcW w:w="7645" w:type="dxa"/>
            <w:tcMar>
              <w:top w:w="70" w:type="dxa"/>
              <w:left w:w="80" w:type="dxa"/>
              <w:bottom w:w="70" w:type="dxa"/>
              <w:right w:w="80" w:type="dxa"/>
            </w:tcMar>
            <w:vAlign w:val="center"/>
          </w:tcPr>
          <w:p w14:paraId="61A4BC0E" w14:textId="77777777" w:rsidR="007C04D9" w:rsidRPr="00890082" w:rsidRDefault="007C04D9" w:rsidP="00131CE6">
            <w:pPr>
              <w:keepLines/>
              <w:spacing w:after="0" w:line="240" w:lineRule="auto"/>
            </w:pPr>
            <w:r w:rsidRPr="00890082">
              <w:t>Time To Detection – thời gian đến phát hiện; trong báo cáo tính cả số phím và mili giây.</w:t>
            </w:r>
          </w:p>
        </w:tc>
      </w:tr>
      <w:tr w:rsidR="007C04D9" w:rsidRPr="00890082" w14:paraId="1D982183" w14:textId="77777777" w:rsidTr="00131CE6">
        <w:trPr>
          <w:cantSplit/>
          <w:jc w:val="center"/>
        </w:trPr>
        <w:tc>
          <w:tcPr>
            <w:tcW w:w="1410" w:type="dxa"/>
            <w:tcMar>
              <w:top w:w="70" w:type="dxa"/>
              <w:left w:w="80" w:type="dxa"/>
              <w:bottom w:w="70" w:type="dxa"/>
              <w:right w:w="80" w:type="dxa"/>
            </w:tcMar>
            <w:vAlign w:val="center"/>
          </w:tcPr>
          <w:p w14:paraId="36A20545" w14:textId="77777777" w:rsidR="007C04D9" w:rsidRPr="00890082" w:rsidRDefault="007C04D9" w:rsidP="00131CE6">
            <w:pPr>
              <w:keepLines/>
              <w:spacing w:after="0" w:line="240" w:lineRule="auto"/>
            </w:pPr>
            <w:r w:rsidRPr="00890082">
              <w:rPr>
                <w:b/>
              </w:rPr>
              <w:t>ARL</w:t>
            </w:r>
          </w:p>
        </w:tc>
        <w:tc>
          <w:tcPr>
            <w:tcW w:w="7645" w:type="dxa"/>
            <w:tcMar>
              <w:top w:w="70" w:type="dxa"/>
              <w:left w:w="80" w:type="dxa"/>
              <w:bottom w:w="70" w:type="dxa"/>
              <w:right w:w="80" w:type="dxa"/>
            </w:tcMar>
            <w:vAlign w:val="center"/>
          </w:tcPr>
          <w:p w14:paraId="00B0E6EF" w14:textId="77777777" w:rsidR="007C04D9" w:rsidRPr="00890082" w:rsidRDefault="007C04D9" w:rsidP="00131CE6">
            <w:pPr>
              <w:keepLines/>
              <w:spacing w:after="0" w:line="240" w:lineRule="auto"/>
            </w:pPr>
            <w:r w:rsidRPr="00890082">
              <w:t>Average Run Length – số quan sát trung bình đến khi có báo động.</w:t>
            </w:r>
          </w:p>
        </w:tc>
      </w:tr>
      <w:tr w:rsidR="007C04D9" w:rsidRPr="00890082" w14:paraId="09259475" w14:textId="77777777" w:rsidTr="00131CE6">
        <w:trPr>
          <w:cantSplit/>
          <w:jc w:val="center"/>
        </w:trPr>
        <w:tc>
          <w:tcPr>
            <w:tcW w:w="1410" w:type="dxa"/>
            <w:tcMar>
              <w:top w:w="70" w:type="dxa"/>
              <w:left w:w="80" w:type="dxa"/>
              <w:bottom w:w="70" w:type="dxa"/>
              <w:right w:w="80" w:type="dxa"/>
            </w:tcMar>
            <w:vAlign w:val="center"/>
          </w:tcPr>
          <w:p w14:paraId="704A6B64" w14:textId="77777777" w:rsidR="007C04D9" w:rsidRPr="00890082" w:rsidRDefault="007C04D9" w:rsidP="00131CE6">
            <w:pPr>
              <w:keepLines/>
              <w:spacing w:after="0" w:line="240" w:lineRule="auto"/>
            </w:pPr>
            <w:r w:rsidRPr="00890082">
              <w:rPr>
                <w:b/>
              </w:rPr>
              <w:t>IF</w:t>
            </w:r>
          </w:p>
        </w:tc>
        <w:tc>
          <w:tcPr>
            <w:tcW w:w="7645" w:type="dxa"/>
            <w:tcMar>
              <w:top w:w="70" w:type="dxa"/>
              <w:left w:w="80" w:type="dxa"/>
              <w:bottom w:w="70" w:type="dxa"/>
              <w:right w:w="80" w:type="dxa"/>
            </w:tcMar>
            <w:vAlign w:val="center"/>
          </w:tcPr>
          <w:p w14:paraId="7206C7A2" w14:textId="77777777" w:rsidR="007C04D9" w:rsidRPr="00890082" w:rsidRDefault="007C04D9" w:rsidP="00131CE6">
            <w:pPr>
              <w:keepLines/>
              <w:spacing w:after="0" w:line="240" w:lineRule="auto"/>
            </w:pPr>
            <w:r w:rsidRPr="00890082">
              <w:t>Isolation Forest – thuật toán phát hiện bất thường dựa trên cô lập.</w:t>
            </w:r>
          </w:p>
        </w:tc>
      </w:tr>
      <w:tr w:rsidR="007C04D9" w:rsidRPr="00890082" w14:paraId="3F5E7641" w14:textId="77777777" w:rsidTr="00131CE6">
        <w:trPr>
          <w:cantSplit/>
          <w:jc w:val="center"/>
        </w:trPr>
        <w:tc>
          <w:tcPr>
            <w:tcW w:w="1410" w:type="dxa"/>
            <w:tcMar>
              <w:top w:w="70" w:type="dxa"/>
              <w:left w:w="80" w:type="dxa"/>
              <w:bottom w:w="70" w:type="dxa"/>
              <w:right w:w="80" w:type="dxa"/>
            </w:tcMar>
            <w:vAlign w:val="center"/>
          </w:tcPr>
          <w:p w14:paraId="01BCF0B3" w14:textId="77777777" w:rsidR="007C04D9" w:rsidRPr="00890082" w:rsidRDefault="007C04D9" w:rsidP="00131CE6">
            <w:pPr>
              <w:keepLines/>
              <w:spacing w:after="0" w:line="240" w:lineRule="auto"/>
            </w:pPr>
            <w:r w:rsidRPr="00890082">
              <w:rPr>
                <w:b/>
              </w:rPr>
              <w:t>L1</w:t>
            </w:r>
          </w:p>
        </w:tc>
        <w:tc>
          <w:tcPr>
            <w:tcW w:w="7645" w:type="dxa"/>
            <w:tcMar>
              <w:top w:w="70" w:type="dxa"/>
              <w:left w:w="80" w:type="dxa"/>
              <w:bottom w:w="70" w:type="dxa"/>
              <w:right w:w="80" w:type="dxa"/>
            </w:tcMar>
            <w:vAlign w:val="center"/>
          </w:tcPr>
          <w:p w14:paraId="486AAC3D" w14:textId="77777777" w:rsidR="007C04D9" w:rsidRPr="00890082" w:rsidRDefault="007C04D9" w:rsidP="00131CE6">
            <w:pPr>
              <w:keepLines/>
              <w:spacing w:after="0" w:line="240" w:lineRule="auto"/>
            </w:pPr>
            <w:r w:rsidRPr="00890082">
              <w:t>Khoảng cách chuẩn L1 (Manhattan), dùng làm bộ tạo điểm cơ sở.</w:t>
            </w:r>
          </w:p>
        </w:tc>
      </w:tr>
      <w:tr w:rsidR="007C04D9" w:rsidRPr="00890082" w14:paraId="09DEEFE6" w14:textId="77777777" w:rsidTr="00131CE6">
        <w:trPr>
          <w:cantSplit/>
          <w:jc w:val="center"/>
        </w:trPr>
        <w:tc>
          <w:tcPr>
            <w:tcW w:w="1410" w:type="dxa"/>
            <w:tcMar>
              <w:top w:w="70" w:type="dxa"/>
              <w:left w:w="80" w:type="dxa"/>
              <w:bottom w:w="70" w:type="dxa"/>
              <w:right w:w="80" w:type="dxa"/>
            </w:tcMar>
            <w:vAlign w:val="center"/>
          </w:tcPr>
          <w:p w14:paraId="25EB8125" w14:textId="77777777" w:rsidR="007C04D9" w:rsidRPr="00890082" w:rsidRDefault="007C04D9" w:rsidP="00131CE6">
            <w:pPr>
              <w:keepLines/>
              <w:spacing w:after="0" w:line="240" w:lineRule="auto"/>
            </w:pPr>
            <w:r w:rsidRPr="00890082">
              <w:rPr>
                <w:b/>
              </w:rPr>
              <w:t>OCSVM</w:t>
            </w:r>
          </w:p>
        </w:tc>
        <w:tc>
          <w:tcPr>
            <w:tcW w:w="7645" w:type="dxa"/>
            <w:tcMar>
              <w:top w:w="70" w:type="dxa"/>
              <w:left w:w="80" w:type="dxa"/>
              <w:bottom w:w="70" w:type="dxa"/>
              <w:right w:w="80" w:type="dxa"/>
            </w:tcMar>
            <w:vAlign w:val="center"/>
          </w:tcPr>
          <w:p w14:paraId="56C620A3" w14:textId="77777777" w:rsidR="007C04D9" w:rsidRPr="00890082" w:rsidRDefault="007C04D9" w:rsidP="00131CE6">
            <w:pPr>
              <w:keepLines/>
              <w:spacing w:after="0" w:line="240" w:lineRule="auto"/>
            </w:pPr>
            <w:r w:rsidRPr="00890082">
              <w:t>One–Class Support Vector Machine – SVM một lớp; hướng mở rộng chưa triển khai.</w:t>
            </w:r>
          </w:p>
        </w:tc>
      </w:tr>
      <w:tr w:rsidR="007C04D9" w:rsidRPr="00890082" w14:paraId="49C1A6CD" w14:textId="77777777" w:rsidTr="00131CE6">
        <w:trPr>
          <w:cantSplit/>
          <w:jc w:val="center"/>
        </w:trPr>
        <w:tc>
          <w:tcPr>
            <w:tcW w:w="1410" w:type="dxa"/>
            <w:tcMar>
              <w:top w:w="70" w:type="dxa"/>
              <w:left w:w="80" w:type="dxa"/>
              <w:bottom w:w="70" w:type="dxa"/>
              <w:right w:w="80" w:type="dxa"/>
            </w:tcMar>
            <w:vAlign w:val="center"/>
          </w:tcPr>
          <w:p w14:paraId="48A6067F" w14:textId="77777777" w:rsidR="007C04D9" w:rsidRPr="00890082" w:rsidRDefault="007C04D9" w:rsidP="00131CE6">
            <w:pPr>
              <w:keepLines/>
              <w:spacing w:after="0" w:line="240" w:lineRule="auto"/>
            </w:pPr>
            <w:r w:rsidRPr="00890082">
              <w:rPr>
                <w:b/>
              </w:rPr>
              <w:t>scorer</w:t>
            </w:r>
          </w:p>
        </w:tc>
        <w:tc>
          <w:tcPr>
            <w:tcW w:w="7645" w:type="dxa"/>
            <w:tcMar>
              <w:top w:w="70" w:type="dxa"/>
              <w:left w:w="80" w:type="dxa"/>
              <w:bottom w:w="70" w:type="dxa"/>
              <w:right w:w="80" w:type="dxa"/>
            </w:tcMar>
            <w:vAlign w:val="center"/>
          </w:tcPr>
          <w:p w14:paraId="24541BF7" w14:textId="77777777" w:rsidR="007C04D9" w:rsidRPr="00890082" w:rsidRDefault="007C04D9" w:rsidP="00131CE6">
            <w:pPr>
              <w:keepLines/>
              <w:spacing w:after="0" w:line="240" w:lineRule="auto"/>
            </w:pPr>
            <w:r w:rsidRPr="00890082">
              <w:t>Bộ tạo điểm bất thường từ đặc trưng nhịp gõ.</w:t>
            </w:r>
          </w:p>
        </w:tc>
      </w:tr>
      <w:tr w:rsidR="007C04D9" w:rsidRPr="00890082" w14:paraId="2C298AD7" w14:textId="77777777" w:rsidTr="00131CE6">
        <w:trPr>
          <w:cantSplit/>
          <w:jc w:val="center"/>
        </w:trPr>
        <w:tc>
          <w:tcPr>
            <w:tcW w:w="1410" w:type="dxa"/>
            <w:tcMar>
              <w:top w:w="70" w:type="dxa"/>
              <w:left w:w="80" w:type="dxa"/>
              <w:bottom w:w="70" w:type="dxa"/>
              <w:right w:w="80" w:type="dxa"/>
            </w:tcMar>
            <w:vAlign w:val="center"/>
          </w:tcPr>
          <w:p w14:paraId="2528D8AC" w14:textId="77777777" w:rsidR="007C04D9" w:rsidRPr="00890082" w:rsidRDefault="007C04D9" w:rsidP="00131CE6">
            <w:pPr>
              <w:keepLines/>
              <w:spacing w:after="0" w:line="240" w:lineRule="auto"/>
            </w:pPr>
            <w:r w:rsidRPr="00890082">
              <w:rPr>
                <w:b/>
              </w:rPr>
              <w:t>validation</w:t>
            </w:r>
          </w:p>
        </w:tc>
        <w:tc>
          <w:tcPr>
            <w:tcW w:w="7645" w:type="dxa"/>
            <w:tcMar>
              <w:top w:w="70" w:type="dxa"/>
              <w:left w:w="80" w:type="dxa"/>
              <w:bottom w:w="70" w:type="dxa"/>
              <w:right w:w="80" w:type="dxa"/>
            </w:tcMar>
            <w:vAlign w:val="center"/>
          </w:tcPr>
          <w:p w14:paraId="2B0CFBED" w14:textId="77777777" w:rsidR="007C04D9" w:rsidRPr="00890082" w:rsidRDefault="007C04D9" w:rsidP="00131CE6">
            <w:pPr>
              <w:keepLines/>
              <w:spacing w:after="0" w:line="240" w:lineRule="auto"/>
            </w:pPr>
            <w:r w:rsidRPr="00890082">
              <w:t>Tập hiệu chỉnh dùng chọn/đánh giá cấu hình trước khi mở test.</w:t>
            </w:r>
          </w:p>
        </w:tc>
      </w:tr>
      <w:tr w:rsidR="007C04D9" w:rsidRPr="00890082" w14:paraId="368FB69C" w14:textId="77777777" w:rsidTr="00131CE6">
        <w:trPr>
          <w:cantSplit/>
          <w:jc w:val="center"/>
        </w:trPr>
        <w:tc>
          <w:tcPr>
            <w:tcW w:w="1410" w:type="dxa"/>
            <w:tcMar>
              <w:top w:w="70" w:type="dxa"/>
              <w:left w:w="80" w:type="dxa"/>
              <w:bottom w:w="70" w:type="dxa"/>
              <w:right w:w="80" w:type="dxa"/>
            </w:tcMar>
            <w:vAlign w:val="center"/>
          </w:tcPr>
          <w:p w14:paraId="50C0287B" w14:textId="77777777" w:rsidR="007C04D9" w:rsidRPr="00890082" w:rsidRDefault="007C04D9" w:rsidP="00131CE6">
            <w:pPr>
              <w:keepLines/>
              <w:spacing w:after="0" w:line="240" w:lineRule="auto"/>
            </w:pPr>
            <w:r w:rsidRPr="00890082">
              <w:rPr>
                <w:b/>
              </w:rPr>
              <w:t>baseline</w:t>
            </w:r>
          </w:p>
        </w:tc>
        <w:tc>
          <w:tcPr>
            <w:tcW w:w="7645" w:type="dxa"/>
            <w:tcMar>
              <w:top w:w="70" w:type="dxa"/>
              <w:left w:w="80" w:type="dxa"/>
              <w:bottom w:w="70" w:type="dxa"/>
              <w:right w:w="80" w:type="dxa"/>
            </w:tcMar>
            <w:vAlign w:val="center"/>
          </w:tcPr>
          <w:p w14:paraId="76DDD05F" w14:textId="77777777" w:rsidR="007C04D9" w:rsidRPr="00890082" w:rsidRDefault="007C04D9" w:rsidP="00131CE6">
            <w:pPr>
              <w:keepLines/>
              <w:spacing w:after="0" w:line="240" w:lineRule="auto"/>
            </w:pPr>
            <w:r w:rsidRPr="00890082">
              <w:t>Đường cơ sở dùng để đối chiếu với phương pháp được đề xuất.</w:t>
            </w:r>
          </w:p>
        </w:tc>
      </w:tr>
      <w:tr w:rsidR="007C04D9" w:rsidRPr="00890082" w14:paraId="40CFC75C" w14:textId="77777777" w:rsidTr="00131CE6">
        <w:trPr>
          <w:cantSplit/>
          <w:jc w:val="center"/>
        </w:trPr>
        <w:tc>
          <w:tcPr>
            <w:tcW w:w="1410" w:type="dxa"/>
            <w:tcMar>
              <w:top w:w="70" w:type="dxa"/>
              <w:left w:w="80" w:type="dxa"/>
              <w:bottom w:w="70" w:type="dxa"/>
              <w:right w:w="80" w:type="dxa"/>
            </w:tcMar>
            <w:vAlign w:val="center"/>
          </w:tcPr>
          <w:p w14:paraId="425D604E" w14:textId="77777777" w:rsidR="007C04D9" w:rsidRPr="00890082" w:rsidRDefault="007C04D9" w:rsidP="00131CE6">
            <w:pPr>
              <w:keepLines/>
              <w:spacing w:after="0" w:line="240" w:lineRule="auto"/>
            </w:pPr>
            <w:r w:rsidRPr="00890082">
              <w:rPr>
                <w:b/>
              </w:rPr>
              <w:t>cooldown</w:t>
            </w:r>
          </w:p>
        </w:tc>
        <w:tc>
          <w:tcPr>
            <w:tcW w:w="7645" w:type="dxa"/>
            <w:tcMar>
              <w:top w:w="70" w:type="dxa"/>
              <w:left w:w="80" w:type="dxa"/>
              <w:bottom w:w="70" w:type="dxa"/>
              <w:right w:w="80" w:type="dxa"/>
            </w:tcMar>
            <w:vAlign w:val="center"/>
          </w:tcPr>
          <w:p w14:paraId="13445DD1" w14:textId="77777777" w:rsidR="007C04D9" w:rsidRPr="00890082" w:rsidRDefault="007C04D9" w:rsidP="00131CE6">
            <w:pPr>
              <w:keepLines/>
              <w:spacing w:after="0" w:line="240" w:lineRule="auto"/>
            </w:pPr>
            <w:r w:rsidRPr="00890082">
              <w:t>Khoảng tạm ngừng cảnh báo mức MFA sau khi MFA thành công.</w:t>
            </w:r>
          </w:p>
        </w:tc>
      </w:tr>
    </w:tbl>
    <w:p w14:paraId="7C1B8503" w14:textId="77777777" w:rsidR="007C04D9" w:rsidRDefault="007C04D9">
      <w:pPr>
        <w:spacing w:after="100"/>
      </w:pPr>
    </w:p>
    <w:p w14:paraId="0DD5DAF7" w14:textId="77777777" w:rsidR="0017183D" w:rsidRPr="0017183D" w:rsidRDefault="0017183D">
      <w:pPr>
        <w:spacing w:after="100"/>
      </w:pPr>
    </w:p>
    <w:p w14:paraId="552588AB" w14:textId="77777777" w:rsidR="001875D6" w:rsidRDefault="001875D6">
      <w:pPr>
        <w:pStyle w:val="Heading1"/>
        <w:keepNext/>
        <w:pageBreakBefore/>
        <w:rPr>
          <w:noProof/>
          <w:color w:val="auto"/>
          <w:lang w:val="en-US"/>
        </w:rPr>
        <w:sectPr w:rsidR="001875D6" w:rsidSect="0017183D">
          <w:headerReference w:type="default" r:id="rId9"/>
          <w:footerReference w:type="default" r:id="rId10"/>
          <w:type w:val="continuous"/>
          <w:pgSz w:w="11906" w:h="16838"/>
          <w:pgMar w:top="1418" w:right="1134" w:bottom="1418" w:left="1701" w:header="709" w:footer="709" w:gutter="0"/>
          <w:pgNumType w:start="1"/>
          <w:cols w:space="720"/>
          <w:docGrid w:linePitch="360"/>
        </w:sectPr>
      </w:pPr>
      <w:bookmarkStart w:id="1" w:name="_Toc243340640"/>
    </w:p>
    <w:p w14:paraId="1E9D4C6A" w14:textId="31959F0E" w:rsidR="00DE061A" w:rsidRPr="00890082" w:rsidRDefault="00000000">
      <w:pPr>
        <w:pStyle w:val="Heading1"/>
        <w:keepNext/>
        <w:pageBreakBefore/>
        <w:rPr>
          <w:noProof/>
          <w:color w:val="auto"/>
          <w:lang w:val="en-US"/>
        </w:rPr>
      </w:pPr>
      <w:r w:rsidRPr="00890082">
        <w:rPr>
          <w:noProof/>
          <w:color w:val="auto"/>
          <w:lang w:val="en-US"/>
        </w:rPr>
        <w:lastRenderedPageBreak/>
        <w:t>1. BỐI CẢNH VÀ LÝ DO CHỌN ĐỀ TÀI</w:t>
      </w:r>
      <w:bookmarkEnd w:id="1"/>
    </w:p>
    <w:p w14:paraId="13893702" w14:textId="77777777" w:rsidR="00DE061A" w:rsidRPr="00890082" w:rsidRDefault="00000000" w:rsidP="009C0CCD">
      <w:pPr>
        <w:pStyle w:val="Heading2"/>
        <w:rPr>
          <w:noProof/>
          <w:color w:val="auto"/>
          <w:lang w:val="en-US"/>
        </w:rPr>
      </w:pPr>
      <w:bookmarkStart w:id="2" w:name="_Toc243340641"/>
      <w:r w:rsidRPr="00890082">
        <w:rPr>
          <w:noProof/>
          <w:color w:val="auto"/>
          <w:lang w:val="en-US"/>
        </w:rPr>
        <w:t>1.1. Khoảng hở sau xác thực đa yếu tố</w:t>
      </w:r>
      <w:bookmarkEnd w:id="2"/>
    </w:p>
    <w:p w14:paraId="120FF98F" w14:textId="7FE30234" w:rsidR="00DE061A" w:rsidRPr="00890082" w:rsidRDefault="00000000">
      <w:r w:rsidRPr="00890082">
        <w:t>Xác thực đa yếu tố (MFA) ở bước đăng nhập chỉ xác nhận người dùng tại thời điểm đó. Sau đó, phiên làm việc được duy trì bằng một bí mật phiên (session secret) mà trình duyệt hoặc ứng dụng xuất trình cho máy chủ ở mỗi yêu cầu, thường là cookie phiên. NIST mô tả bí mật phiên như bearer token: bên nào nắm giữ giá trị hợp lệ có thể sử dụng phiên, nên bên phụ thuộc không được coi việc có access token tự nó là bằng chứng người dùng vẫn đang hiện diện</w:t>
      </w:r>
      <w:r w:rsidR="00243741" w:rsidRPr="00890082">
        <w:rPr>
          <w:vertAlign w:val="superscript"/>
        </w:rPr>
        <w:t>[1, mục 5]</w:t>
      </w:r>
      <w:r w:rsidRPr="00890082">
        <w:t>. Vì vậy, khi thiết bị đang mở bị người khác ngồi vào hoặc cookie bị lấy, máy chủ vẫn có thể thấy “một phiên hợp lệ”.</w:t>
      </w:r>
    </w:p>
    <w:p w14:paraId="09E58E69" w14:textId="2F6CF217" w:rsidR="00482BAC" w:rsidRPr="00890082" w:rsidRDefault="00000000">
      <w:r w:rsidRPr="00890082">
        <w:t>Cookie phiên trong mô hình server</w:t>
      </w:r>
      <w:r w:rsidR="00963097" w:rsidRPr="00890082">
        <w:t>–</w:t>
      </w:r>
      <w:r w:rsidRPr="00890082">
        <w:t>side thường mang một giá trị mã định danh phiên (session ID) ngẫu nhiên, khó đoán và không chứa trực tiếp dữ liệu nhịp gõ. Các thuộc tính Secure, HttpOnly, SameSite, Domain, Path và Expires/Max</w:t>
      </w:r>
      <w:r w:rsidR="00963097" w:rsidRPr="00890082">
        <w:t>–</w:t>
      </w:r>
      <w:r w:rsidRPr="00890082">
        <w:t>Age là các thuộc tính cấu hình cookie, không phải dữ liệu nhịp gõ nằm trong giá trị cookie</w:t>
      </w:r>
      <w:r w:rsidR="00243741" w:rsidRPr="00890082">
        <w:rPr>
          <w:vertAlign w:val="superscript"/>
        </w:rPr>
        <w:t>[2</w:t>
      </w:r>
      <w:r w:rsidR="00243741" w:rsidRPr="00890082">
        <w:rPr>
          <w:vertAlign w:val="superscript"/>
        </w:rPr>
        <w:t>5</w:t>
      </w:r>
      <w:r w:rsidR="00243741" w:rsidRPr="00890082">
        <w:rPr>
          <w:vertAlign w:val="superscript"/>
        </w:rPr>
        <w:t>]</w:t>
      </w:r>
      <w:r w:rsidRPr="00890082">
        <w:t>. Secure giới hạn việc gửi cookie vào kênh HTTPS; HttpOnly ngăn JavaScript đọc cookie qua document.cookie; SameSite kiểm soát việc gửi cookie trong một số yêu cầu cross</w:t>
      </w:r>
      <w:r w:rsidR="00963097" w:rsidRPr="00890082">
        <w:t>–</w:t>
      </w:r>
      <w:r w:rsidRPr="00890082">
        <w:t>site. Cấu hình cụ thể phụ thuộc ứng dụng, vì vậy báo cáo không khẳng định mọi cookie đều có cùng cấu trúc. Trong mã collector của nhóm, session_id được sinh ở phía client bằng crypto.randomUUID() chỉ là mã bản ghi thu thập, không phải cookie xác thực hay bí mật phiên đăng nhập thật. Thực nghiệm chiếm phiên hiện được mô phỏng bằng cách ghép bản ghi ngoại tuyến, không lấy cắp hay sử dụng cookie đăng nhập thật.</w:t>
      </w:r>
    </w:p>
    <w:p w14:paraId="4695131B" w14:textId="0C1EB089" w:rsidR="00DE061A" w:rsidRPr="00890082" w:rsidRDefault="00000000">
      <w:r w:rsidRPr="00890082">
        <w:t>Chuẩn đã yêu cầu xác thực lại định kỳ theo thời hạn phiên và thời hạn không hoạt động</w:t>
      </w:r>
      <w:r w:rsidR="00814C89" w:rsidRPr="00890082">
        <w:rPr>
          <w:vertAlign w:val="superscript"/>
        </w:rPr>
        <w:t>[1, mục 5.2]</w:t>
      </w:r>
      <w:r w:rsidRPr="00890082">
        <w:t>. Khoảng giữa hai lần xác thực lại là khoảng hở mà đề tài nhắm tới: kẻ tiếp quản có thể thao tác trong khoảng đó mà không bị hệ thống nghi ngờ. Hình 1 minh họa kịch bản trong đề xuất đồ án của nhóm: 09:00 người dùng đăng nhập và qua MFA; 13:20 kẻ tấn công chiếm phiên đang mở; 13:21 hệ thống cần phát hiện và yêu cầu xác thực lại. Kịch bản này mang tính minh họa.</w:t>
      </w:r>
    </w:p>
    <w:p w14:paraId="49B84CED" w14:textId="217D7863" w:rsidR="00DE061A" w:rsidRPr="00890082" w:rsidRDefault="00243741" w:rsidP="00243741">
      <w:r w:rsidRPr="00890082">
        <w:drawing>
          <wp:inline distT="0" distB="0" distL="0" distR="0" wp14:anchorId="2013DF4A" wp14:editId="022E7E33">
            <wp:extent cx="5749844" cy="1430820"/>
            <wp:effectExtent l="0" t="0" r="3810" b="0"/>
            <wp:docPr id="47205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435" b="17905"/>
                    <a:stretch>
                      <a:fillRect/>
                    </a:stretch>
                  </pic:blipFill>
                  <pic:spPr bwMode="auto">
                    <a:xfrm>
                      <a:off x="0" y="0"/>
                      <a:ext cx="5751195" cy="1431156"/>
                    </a:xfrm>
                    <a:prstGeom prst="rect">
                      <a:avLst/>
                    </a:prstGeom>
                    <a:noFill/>
                    <a:ln>
                      <a:noFill/>
                    </a:ln>
                    <a:extLst>
                      <a:ext uri="{53640926-AAD7-44D8-BBD7-CCE9431645EC}">
                        <a14:shadowObscured xmlns:a14="http://schemas.microsoft.com/office/drawing/2010/main"/>
                      </a:ext>
                    </a:extLst>
                  </pic:spPr>
                </pic:pic>
              </a:graphicData>
            </a:graphic>
          </wp:inline>
        </w:drawing>
      </w:r>
    </w:p>
    <w:p w14:paraId="47946FD9" w14:textId="321F41FA" w:rsidR="00243741" w:rsidRPr="00890082" w:rsidRDefault="00243741" w:rsidP="00243741">
      <w:pPr>
        <w:jc w:val="center"/>
        <w:rPr>
          <w:b/>
          <w:bCs/>
        </w:rPr>
      </w:pPr>
      <w:r w:rsidRPr="00890082">
        <w:rPr>
          <w:b/>
          <w:bCs/>
          <w:sz w:val="24"/>
          <w:szCs w:val="24"/>
        </w:rPr>
        <w:t>Hình 1</w:t>
      </w:r>
      <w:r w:rsidR="00AC58CE" w:rsidRPr="00890082">
        <w:rPr>
          <w:b/>
          <w:bCs/>
          <w:sz w:val="24"/>
          <w:szCs w:val="24"/>
        </w:rPr>
        <w:t xml:space="preserve">: </w:t>
      </w:r>
      <w:r w:rsidRPr="00890082">
        <w:rPr>
          <w:b/>
          <w:bCs/>
          <w:sz w:val="24"/>
          <w:szCs w:val="24"/>
        </w:rPr>
        <w:t>Kịch bản chiếm phiên sau khi đăng nhập (minh họa, không theo tỉ lệ thời gian).</w:t>
      </w:r>
    </w:p>
    <w:p w14:paraId="3E6BF85D" w14:textId="0CAA04B5" w:rsidR="00DE061A" w:rsidRPr="00890082" w:rsidRDefault="00000000" w:rsidP="009C0CCD">
      <w:pPr>
        <w:pStyle w:val="Heading2"/>
        <w:rPr>
          <w:noProof/>
          <w:color w:val="auto"/>
          <w:lang w:val="en-US"/>
        </w:rPr>
      </w:pPr>
      <w:bookmarkStart w:id="3" w:name="_Toc243340642"/>
      <w:r w:rsidRPr="00890082">
        <w:rPr>
          <w:noProof/>
          <w:color w:val="auto"/>
          <w:lang w:val="en-US"/>
        </w:rPr>
        <w:lastRenderedPageBreak/>
        <w:t>1.2. Giám sát phiên trong NIST SP 800</w:t>
      </w:r>
      <w:r w:rsidR="00963097" w:rsidRPr="00890082">
        <w:rPr>
          <w:noProof/>
          <w:color w:val="auto"/>
          <w:lang w:val="en-US"/>
        </w:rPr>
        <w:t>–</w:t>
      </w:r>
      <w:r w:rsidRPr="00890082">
        <w:rPr>
          <w:noProof/>
          <w:color w:val="auto"/>
          <w:lang w:val="en-US"/>
        </w:rPr>
        <w:t>63B</w:t>
      </w:r>
      <w:r w:rsidR="00963097" w:rsidRPr="00890082">
        <w:rPr>
          <w:noProof/>
          <w:color w:val="auto"/>
          <w:lang w:val="en-US"/>
        </w:rPr>
        <w:t>–</w:t>
      </w:r>
      <w:r w:rsidRPr="00890082">
        <w:rPr>
          <w:noProof/>
          <w:color w:val="auto"/>
          <w:lang w:val="en-US"/>
        </w:rPr>
        <w:t>4</w:t>
      </w:r>
      <w:bookmarkEnd w:id="3"/>
    </w:p>
    <w:p w14:paraId="4F23E093" w14:textId="752B913C" w:rsidR="00DE061A" w:rsidRPr="00890082" w:rsidRDefault="00000000">
      <w:pPr>
        <w:keepNext/>
      </w:pPr>
      <w:r w:rsidRPr="00890082">
        <w:t>NIST SP 800</w:t>
      </w:r>
      <w:r w:rsidR="00963097" w:rsidRPr="00890082">
        <w:t>–</w:t>
      </w:r>
      <w:r w:rsidRPr="00890082">
        <w:t>63B</w:t>
      </w:r>
      <w:r w:rsidR="00963097" w:rsidRPr="00890082">
        <w:t>–</w:t>
      </w:r>
      <w:r w:rsidRPr="00890082">
        <w:t>4, bản chính thức công bố tháng 7/2025 và thay thế SP 800</w:t>
      </w:r>
      <w:r w:rsidR="00963097" w:rsidRPr="00890082">
        <w:t>–</w:t>
      </w:r>
      <w:r w:rsidRPr="00890082">
        <w:t>63B, có mục Giám sát phiên (Session Monitoring), còn gọi là xác thực liên tục: đánh giá liên tục các đặc tính của phiên nhằm phát hiện nghi vấn gian lận trong lúc phiên diễn ra</w:t>
      </w:r>
      <w:r w:rsidR="00814C89" w:rsidRPr="00890082">
        <w:rPr>
          <w:vertAlign w:val="superscript"/>
        </w:rPr>
        <w:t xml:space="preserve">[1, mục 5.3]. </w:t>
      </w:r>
      <w:r w:rsidRPr="00890082">
        <w:t>Các điểm chính của mục này:</w:t>
      </w:r>
    </w:p>
    <w:p w14:paraId="2E6B4A9C" w14:textId="77777777" w:rsidR="00DE061A" w:rsidRPr="00890082" w:rsidRDefault="00000000" w:rsidP="008A13B8">
      <w:pPr>
        <w:pStyle w:val="ListParagraph"/>
        <w:numPr>
          <w:ilvl w:val="0"/>
          <w:numId w:val="2"/>
        </w:numPr>
        <w:spacing w:after="60"/>
        <w:ind w:left="567"/>
        <w:jc w:val="both"/>
        <w:rPr>
          <w:noProof/>
          <w:lang w:val="en-US"/>
        </w:rPr>
      </w:pPr>
      <w:r w:rsidRPr="00890082">
        <w:rPr>
          <w:noProof/>
          <w:lang w:val="en-US"/>
        </w:rPr>
        <w:t xml:space="preserve">Giám sát phiên là biện pháp </w:t>
      </w:r>
      <w:r w:rsidRPr="00890082">
        <w:rPr>
          <w:b/>
          <w:bCs/>
          <w:noProof/>
          <w:lang w:val="en-US"/>
        </w:rPr>
        <w:t>tùy chọn</w:t>
      </w:r>
      <w:r w:rsidRPr="00890082">
        <w:rPr>
          <w:noProof/>
          <w:lang w:val="en-US"/>
        </w:rPr>
        <w:t xml:space="preserve"> (</w:t>
      </w:r>
      <w:r w:rsidRPr="00890082">
        <w:rPr>
          <w:i/>
          <w:iCs/>
          <w:noProof/>
          <w:lang w:val="en-US"/>
        </w:rPr>
        <w:t>MAY</w:t>
      </w:r>
      <w:r w:rsidRPr="00890082">
        <w:rPr>
          <w:noProof/>
          <w:lang w:val="en-US"/>
        </w:rPr>
        <w:t>) nhằm giảm rủi ro; xác thực lại định kỳ</w:t>
      </w:r>
      <w:r w:rsidR="00814C89" w:rsidRPr="00890082">
        <w:rPr>
          <w:noProof/>
          <w:vertAlign w:val="superscript"/>
          <w:lang w:val="en-US"/>
        </w:rPr>
        <w:t>[1, mục 5.2]</w:t>
      </w:r>
      <w:r w:rsidRPr="00890082">
        <w:rPr>
          <w:noProof/>
          <w:lang w:val="en-US"/>
        </w:rPr>
        <w:t xml:space="preserve"> mới là yêu cầu bắt buộc.</w:t>
      </w:r>
    </w:p>
    <w:p w14:paraId="651A0907" w14:textId="77777777" w:rsidR="00DE061A" w:rsidRPr="00890082" w:rsidRDefault="00000000" w:rsidP="008A13B8">
      <w:pPr>
        <w:pStyle w:val="ListParagraph"/>
        <w:numPr>
          <w:ilvl w:val="0"/>
          <w:numId w:val="2"/>
        </w:numPr>
        <w:spacing w:after="60"/>
        <w:ind w:left="567"/>
        <w:jc w:val="both"/>
        <w:rPr>
          <w:noProof/>
          <w:lang w:val="en-US"/>
        </w:rPr>
      </w:pPr>
      <w:r w:rsidRPr="00890082">
        <w:rPr>
          <w:noProof/>
          <w:lang w:val="en-US"/>
        </w:rPr>
        <w:t xml:space="preserve">Khi phát hiện dấu hiệu khả nghi, bên phụ thuộc </w:t>
      </w:r>
      <w:r w:rsidRPr="00890082">
        <w:rPr>
          <w:b/>
          <w:bCs/>
          <w:noProof/>
          <w:lang w:val="en-US"/>
        </w:rPr>
        <w:t>nên</w:t>
      </w:r>
      <w:r w:rsidRPr="00890082">
        <w:rPr>
          <w:noProof/>
          <w:lang w:val="en-US"/>
        </w:rPr>
        <w:t xml:space="preserve"> (</w:t>
      </w:r>
      <w:r w:rsidRPr="00890082">
        <w:rPr>
          <w:i/>
          <w:iCs/>
          <w:noProof/>
          <w:lang w:val="en-US"/>
        </w:rPr>
        <w:t>SHOULD</w:t>
      </w:r>
      <w:r w:rsidRPr="00890082">
        <w:rPr>
          <w:noProof/>
          <w:lang w:val="en-US"/>
        </w:rPr>
        <w:t>) phối hợp với nhà cung cấp dịch vụ xác thực để xác thực lại, kết thúc phiên hoặc báo cho nhân sự hỗ trợ. Đề tài hiện thực hai trong ba hành động này: yêu cầu MFA và thu hồi phiên.</w:t>
      </w:r>
    </w:p>
    <w:p w14:paraId="32D940E3" w14:textId="77777777" w:rsidR="00DE061A" w:rsidRPr="00890082" w:rsidRDefault="00000000" w:rsidP="008A13B8">
      <w:pPr>
        <w:pStyle w:val="ListParagraph"/>
        <w:numPr>
          <w:ilvl w:val="0"/>
          <w:numId w:val="2"/>
        </w:numPr>
        <w:spacing w:after="60"/>
        <w:ind w:left="567"/>
        <w:jc w:val="both"/>
        <w:rPr>
          <w:noProof/>
          <w:lang w:val="en-US"/>
        </w:rPr>
      </w:pPr>
      <w:r w:rsidRPr="00890082">
        <w:rPr>
          <w:noProof/>
          <w:lang w:val="en-US"/>
        </w:rPr>
        <w:t>Các đặc tính có thể được đánh giá gồm mẫu và tốc độ sử dụng, đặc trưng sinh trắc hành vi (ví dụ nhịp gõ), đặc điểm thiết bị và trình duyệt, vị trí địa lý và địa chỉ IP. Đề tài chỉ dùng nhịp gõ.</w:t>
      </w:r>
    </w:p>
    <w:p w14:paraId="539B1B28" w14:textId="3615A521" w:rsidR="00DE061A" w:rsidRPr="00890082" w:rsidRDefault="00000000" w:rsidP="008A13B8">
      <w:pPr>
        <w:pStyle w:val="ListParagraph"/>
        <w:numPr>
          <w:ilvl w:val="0"/>
          <w:numId w:val="2"/>
        </w:numPr>
        <w:spacing w:after="60"/>
        <w:ind w:left="567"/>
        <w:jc w:val="both"/>
        <w:rPr>
          <w:noProof/>
          <w:lang w:val="en-US"/>
        </w:rPr>
      </w:pPr>
      <w:r w:rsidRPr="00890082">
        <w:rPr>
          <w:noProof/>
          <w:lang w:val="en-US"/>
        </w:rPr>
        <w:t xml:space="preserve">Việc thu thập, lưu trữ đặc tính kỳ vọng của người dùng và xử lý đặc tính phiên </w:t>
      </w:r>
      <w:r w:rsidRPr="00890082">
        <w:rPr>
          <w:b/>
          <w:bCs/>
          <w:noProof/>
          <w:lang w:val="en-US"/>
        </w:rPr>
        <w:t>phải</w:t>
      </w:r>
      <w:r w:rsidRPr="00890082">
        <w:rPr>
          <w:noProof/>
          <w:lang w:val="en-US"/>
        </w:rPr>
        <w:t xml:space="preserve"> (</w:t>
      </w:r>
      <w:r w:rsidRPr="00890082">
        <w:rPr>
          <w:i/>
          <w:iCs/>
          <w:noProof/>
          <w:lang w:val="en-US"/>
        </w:rPr>
        <w:t>SHALL</w:t>
      </w:r>
      <w:r w:rsidRPr="00890082">
        <w:rPr>
          <w:noProof/>
          <w:lang w:val="en-US"/>
        </w:rPr>
        <w:t xml:space="preserve">) được đưa vào đánh giá rủi ro riêng tư theo mục 7 của chuẩn </w:t>
      </w:r>
      <w:r w:rsidR="00814C89" w:rsidRPr="00890082">
        <w:rPr>
          <w:noProof/>
          <w:vertAlign w:val="superscript"/>
          <w:lang w:val="en-US"/>
        </w:rPr>
        <w:t>[1, mục 5.3</w:t>
      </w:r>
      <w:r w:rsidR="005A3106" w:rsidRPr="00890082">
        <w:rPr>
          <w:noProof/>
          <w:vertAlign w:val="superscript"/>
          <w:lang w:val="en-US"/>
        </w:rPr>
        <w:t>,</w:t>
      </w:r>
      <w:r w:rsidR="00814C89" w:rsidRPr="00890082">
        <w:rPr>
          <w:noProof/>
          <w:vertAlign w:val="superscript"/>
          <w:lang w:val="en-US"/>
        </w:rPr>
        <w:t>7]</w:t>
      </w:r>
      <w:r w:rsidRPr="00890082">
        <w:rPr>
          <w:noProof/>
          <w:lang w:val="en-US"/>
        </w:rPr>
        <w:t>.</w:t>
      </w:r>
    </w:p>
    <w:p w14:paraId="006DAD72" w14:textId="77777777" w:rsidR="00482BAC" w:rsidRPr="00890082" w:rsidRDefault="00000000">
      <w:r w:rsidRPr="00890082">
        <w:t>Định nghĩa làm việc: xác thực tại đăng nhập kiểm tra người dùng ở thời điểm cấp phiên; xác thực liên tục đánh giá thêm các tín hiệu phát sinh trong lúc phiên còn hoạt động để quyết định tiếp tục, yêu cầu MFA hoặc kết thúc phiên. Trong đề tài, đây là xác minh 1:1: nhịp gõ hiện tại được so với hồ sơ của tài khoản đã khai báo, không phải nhận dạng 1:N giữa nhiều danh tính. Khi không có thao tác gõ, hệ thống không nhận được bằng chứng nhịp gõ mới.</w:t>
      </w:r>
    </w:p>
    <w:tbl>
      <w:tblPr>
        <w:tblW w:w="0" w:type="auto"/>
        <w:tblBorders>
          <w:top w:val="nil"/>
          <w:left w:val="nil"/>
          <w:bottom w:val="nil"/>
          <w:right w:val="nil"/>
          <w:insideH w:val="nil"/>
          <w:insideV w:val="nil"/>
        </w:tblBorders>
        <w:tblLook w:val="04A0" w:firstRow="1" w:lastRow="0" w:firstColumn="1" w:lastColumn="0" w:noHBand="0" w:noVBand="1"/>
      </w:tblPr>
      <w:tblGrid>
        <w:gridCol w:w="9071"/>
      </w:tblGrid>
      <w:tr w:rsidR="00482BAC" w:rsidRPr="00890082" w14:paraId="75862461" w14:textId="77777777">
        <w:tc>
          <w:tcPr>
            <w:tcW w:w="9071" w:type="dxa"/>
          </w:tcPr>
          <w:p w14:paraId="0AA38EB6" w14:textId="77777777" w:rsidR="00482BAC" w:rsidRPr="00890082" w:rsidRDefault="00000000">
            <w:pPr>
              <w:spacing w:after="20"/>
              <w:jc w:val="center"/>
              <w:rPr>
                <w:b/>
                <w:bCs/>
                <w:sz w:val="24"/>
                <w:szCs w:val="24"/>
              </w:rPr>
            </w:pPr>
            <w:r w:rsidRPr="00890082">
              <w:rPr>
                <w:b/>
                <w:bCs/>
                <w:sz w:val="24"/>
                <w:szCs w:val="24"/>
              </w:rPr>
              <w:drawing>
                <wp:inline distT="0" distB="0" distL="0" distR="0" wp14:anchorId="34C37514" wp14:editId="6BAAC954">
                  <wp:extent cx="5530803" cy="1874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_dinh_nghia.png"/>
                          <pic:cNvPicPr/>
                        </pic:nvPicPr>
                        <pic:blipFill rotWithShape="1">
                          <a:blip r:embed="rId12"/>
                          <a:srcRect t="4432" b="11984"/>
                          <a:stretch>
                            <a:fillRect/>
                          </a:stretch>
                        </pic:blipFill>
                        <pic:spPr bwMode="auto">
                          <a:xfrm>
                            <a:off x="0" y="0"/>
                            <a:ext cx="5532120" cy="1875270"/>
                          </a:xfrm>
                          <a:prstGeom prst="rect">
                            <a:avLst/>
                          </a:prstGeom>
                          <a:ln>
                            <a:noFill/>
                          </a:ln>
                          <a:extLst>
                            <a:ext uri="{53640926-AAD7-44D8-BBD7-CCE9431645EC}">
                              <a14:shadowObscured xmlns:a14="http://schemas.microsoft.com/office/drawing/2010/main"/>
                            </a:ext>
                          </a:extLst>
                        </pic:spPr>
                      </pic:pic>
                    </a:graphicData>
                  </a:graphic>
                </wp:inline>
              </w:drawing>
            </w:r>
          </w:p>
          <w:p w14:paraId="3FA69A9C" w14:textId="5EEE73EC" w:rsidR="00482BAC" w:rsidRPr="00890082" w:rsidRDefault="00000000">
            <w:pPr>
              <w:spacing w:before="20" w:after="40"/>
              <w:jc w:val="center"/>
              <w:rPr>
                <w:b/>
                <w:bCs/>
                <w:sz w:val="24"/>
                <w:szCs w:val="24"/>
              </w:rPr>
            </w:pPr>
            <w:r w:rsidRPr="00890082">
              <w:rPr>
                <w:b/>
                <w:bCs/>
                <w:sz w:val="24"/>
                <w:szCs w:val="24"/>
              </w:rPr>
              <w:t>Hình 2</w:t>
            </w:r>
            <w:r w:rsidR="00AC58CE" w:rsidRPr="00890082">
              <w:rPr>
                <w:b/>
                <w:bCs/>
                <w:sz w:val="24"/>
                <w:szCs w:val="24"/>
              </w:rPr>
              <w:t>:</w:t>
            </w:r>
            <w:r w:rsidRPr="00890082">
              <w:rPr>
                <w:b/>
                <w:bCs/>
                <w:sz w:val="24"/>
                <w:szCs w:val="24"/>
              </w:rPr>
              <w:t xml:space="preserve"> Định nghĩa luồng xác thực liên tục dựa trên nhịp gõ phím.</w:t>
            </w:r>
          </w:p>
        </w:tc>
      </w:tr>
    </w:tbl>
    <w:p w14:paraId="362E8D55" w14:textId="77777777" w:rsidR="00DE061A" w:rsidRPr="00890082" w:rsidRDefault="00000000" w:rsidP="009C0CCD">
      <w:pPr>
        <w:pStyle w:val="Heading2"/>
        <w:rPr>
          <w:noProof/>
          <w:color w:val="auto"/>
          <w:lang w:val="en-US"/>
        </w:rPr>
      </w:pPr>
      <w:bookmarkStart w:id="4" w:name="_Toc243340643"/>
      <w:r w:rsidRPr="00890082">
        <w:rPr>
          <w:noProof/>
          <w:color w:val="auto"/>
          <w:lang w:val="en-US"/>
        </w:rPr>
        <w:lastRenderedPageBreak/>
        <w:t>1.3. Lý do chọn nhịp gõ phím</w:t>
      </w:r>
      <w:bookmarkEnd w:id="4"/>
    </w:p>
    <w:p w14:paraId="32F0C587" w14:textId="2CF6B0B2" w:rsidR="00DE061A" w:rsidRPr="00890082" w:rsidRDefault="00000000" w:rsidP="00EE4688">
      <w:pPr>
        <w:pStyle w:val="ListParagraph"/>
        <w:numPr>
          <w:ilvl w:val="0"/>
          <w:numId w:val="2"/>
        </w:numPr>
        <w:spacing w:after="60"/>
        <w:ind w:left="426" w:hanging="284"/>
        <w:jc w:val="both"/>
        <w:rPr>
          <w:noProof/>
          <w:lang w:val="en-US"/>
        </w:rPr>
      </w:pPr>
      <w:r w:rsidRPr="00890082">
        <w:rPr>
          <w:noProof/>
          <w:lang w:val="en-US"/>
        </w:rPr>
        <w:t>Nhịp gõ là sinh trắc hành vi thu thụ động khi người dùng làm việc, không cần phần cứng ngoài bàn phím; với văn bản tự do, dữ liệu này cho phép xác thực liên tục trong lúc người dùng g</w:t>
      </w:r>
      <w:r w:rsidR="00814C89" w:rsidRPr="00890082">
        <w:rPr>
          <w:noProof/>
          <w:lang w:val="en-US"/>
        </w:rPr>
        <w:t>õ</w:t>
      </w:r>
      <w:r w:rsidR="00814C89" w:rsidRPr="00890082">
        <w:rPr>
          <w:noProof/>
          <w:vertAlign w:val="superscript"/>
          <w:lang w:val="en-US"/>
        </w:rPr>
        <w:t>[</w:t>
      </w:r>
      <w:r w:rsidR="00596C19">
        <w:rPr>
          <w:noProof/>
          <w:vertAlign w:val="superscript"/>
          <w:lang w:val="en-US"/>
        </w:rPr>
        <w:t>2</w:t>
      </w:r>
      <w:r w:rsidR="00814C89" w:rsidRPr="00890082">
        <w:rPr>
          <w:noProof/>
          <w:vertAlign w:val="superscript"/>
          <w:lang w:val="en-US"/>
        </w:rPr>
        <w:t>]</w:t>
      </w:r>
      <w:r w:rsidRPr="00890082">
        <w:rPr>
          <w:noProof/>
          <w:lang w:val="en-US"/>
        </w:rPr>
        <w:t>.</w:t>
      </w:r>
    </w:p>
    <w:p w14:paraId="59D6A91A" w14:textId="3B36775C" w:rsidR="00DE061A" w:rsidRPr="00890082" w:rsidRDefault="00000000" w:rsidP="00EE4688">
      <w:pPr>
        <w:pStyle w:val="ListParagraph"/>
        <w:numPr>
          <w:ilvl w:val="0"/>
          <w:numId w:val="2"/>
        </w:numPr>
        <w:spacing w:after="60"/>
        <w:ind w:left="426" w:hanging="284"/>
        <w:jc w:val="both"/>
        <w:rPr>
          <w:noProof/>
          <w:lang w:val="en-US"/>
        </w:rPr>
      </w:pPr>
      <w:r w:rsidRPr="00890082">
        <w:rPr>
          <w:noProof/>
          <w:lang w:val="en-US"/>
        </w:rPr>
        <w:t>Dữ liệu 136 triệu lần nhấn phím của 168.000 người cho thấy cách gõ rất đa dạng giữa các cá nhân, trong đó việc nhấn phím kế tiếp trước khi nhả phím trước (gõ chồng phím, rollover) là phổ biến</w:t>
      </w:r>
      <w:r w:rsidR="00814C89" w:rsidRPr="00890082">
        <w:rPr>
          <w:noProof/>
          <w:vertAlign w:val="superscript"/>
          <w:lang w:val="en-US"/>
        </w:rPr>
        <w:t>[</w:t>
      </w:r>
      <w:r w:rsidR="00596C19">
        <w:rPr>
          <w:noProof/>
          <w:vertAlign w:val="superscript"/>
          <w:lang w:val="en-US"/>
        </w:rPr>
        <w:t>3</w:t>
      </w:r>
      <w:r w:rsidR="00814C89" w:rsidRPr="00890082">
        <w:rPr>
          <w:noProof/>
          <w:vertAlign w:val="superscript"/>
          <w:lang w:val="en-US"/>
        </w:rPr>
        <w:t>]</w:t>
      </w:r>
      <w:r w:rsidRPr="00890082">
        <w:rPr>
          <w:noProof/>
          <w:lang w:val="en-US"/>
        </w:rPr>
        <w:t>. Vì vậy hệ thống phải chấp nhận khoảng nghỉ âm giữa hai phím và chuẩn hóa đặc trưng theo từng người.</w:t>
      </w:r>
    </w:p>
    <w:p w14:paraId="1B223B37" w14:textId="77777777" w:rsidR="00482BAC" w:rsidRPr="00890082" w:rsidRDefault="00000000" w:rsidP="009C0CCD">
      <w:pPr>
        <w:pStyle w:val="Heading2"/>
        <w:rPr>
          <w:noProof/>
          <w:color w:val="auto"/>
          <w:lang w:val="en-US"/>
        </w:rPr>
      </w:pPr>
      <w:bookmarkStart w:id="5" w:name="_Toc243340644"/>
      <w:r w:rsidRPr="00890082">
        <w:rPr>
          <w:noProof/>
          <w:color w:val="auto"/>
          <w:lang w:val="en-US"/>
        </w:rPr>
        <w:t>1.4. Ứng dụng thực tế và biện pháp thay thế</w:t>
      </w:r>
      <w:bookmarkEnd w:id="5"/>
    </w:p>
    <w:p w14:paraId="0B466E9F" w14:textId="375DDA62" w:rsidR="00482BAC" w:rsidRPr="00890082" w:rsidRDefault="00000000">
      <w:r w:rsidRPr="00890082">
        <w:t>TypingDNA giới thiệu ActiveLock như một sản phẩm xác thực hành vi liên tục ở endpoint: theo dõi cách gõ và có thể khóa máy hoặc phát cảnh báo khi mẫu hành vi không phù hợp. Trang nhà cung cấp cũng mô tả các tín hiệu bổ sung như hành vi chuột và tùy chọn xác minh khuôn mặt; do đó ActiveLock chỉ là ví dụ thương mại về ứng dụng, không phải bằng chứng độc lập về hiệu quả và không tương đương chính xác với nguyên mẫu chỉ dùng nhịp gõ của nhóm</w:t>
      </w:r>
      <w:r w:rsidR="00B3156B" w:rsidRPr="00890082">
        <w:rPr>
          <w:vertAlign w:val="superscript"/>
        </w:rPr>
        <w:t>[</w:t>
      </w:r>
      <w:r w:rsidR="00B3156B" w:rsidRPr="00890082">
        <w:rPr>
          <w:vertAlign w:val="superscript"/>
        </w:rPr>
        <w:t>2</w:t>
      </w:r>
      <w:r w:rsidR="00B3156B" w:rsidRPr="00890082">
        <w:rPr>
          <w:vertAlign w:val="superscript"/>
        </w:rPr>
        <w:t>4]</w:t>
      </w:r>
      <w:r w:rsidRPr="00890082">
        <w:t>.</w:t>
      </w:r>
    </w:p>
    <w:p w14:paraId="280E81BC" w14:textId="63C6B8F8" w:rsidR="00482BAC" w:rsidRPr="00890082" w:rsidRDefault="00000000">
      <w:r w:rsidRPr="00890082">
        <w:t>Trong kịch bản người lạ tiếp tục thao tác trên thiết bị đang mở, các biện pháp quản lý phiên vẫn cần phối hợp. Bảng 1 so sánh định tính theo phạm vi bài toán, không phải benchmark hoặc xếp hạng an toàn chung. NIST mô tả thời hạn phiên/xác thực lại và giám sát phiên như các biện pháp bổ sung trong quản lý danh tính</w:t>
      </w:r>
      <w:r w:rsidR="00B3156B" w:rsidRPr="00890082">
        <w:rPr>
          <w:vertAlign w:val="superscript"/>
        </w:rPr>
        <w:t>[</w:t>
      </w:r>
      <w:r w:rsidR="00B3156B" w:rsidRPr="00890082">
        <w:rPr>
          <w:vertAlign w:val="superscript"/>
        </w:rPr>
        <w:t>1</w:t>
      </w:r>
      <w:r w:rsidR="00B3156B" w:rsidRPr="00890082">
        <w:rPr>
          <w:vertAlign w:val="superscript"/>
        </w:rPr>
        <w:t>]</w:t>
      </w:r>
      <w:r w:rsidRPr="00890082">
        <w:t>.</w:t>
      </w:r>
    </w:p>
    <w:p w14:paraId="4F93D712" w14:textId="4043DD75" w:rsidR="00482BAC" w:rsidRPr="00890082" w:rsidRDefault="00000000">
      <w:pPr>
        <w:keepNext/>
        <w:spacing w:before="80" w:after="80"/>
        <w:jc w:val="center"/>
      </w:pPr>
      <w:r w:rsidRPr="00890082">
        <w:rPr>
          <w:b/>
        </w:rPr>
        <w:t>Bảng 1</w:t>
      </w:r>
      <w:r w:rsidR="00F025C4" w:rsidRPr="00890082">
        <w:rPr>
          <w:b/>
        </w:rPr>
        <w:t>:</w:t>
      </w:r>
      <w:r w:rsidRPr="00890082">
        <w:rPr>
          <w:b/>
        </w:rPr>
        <w:t xml:space="preserve"> So sánh các biện pháp kiểm soát phiên trong kịch bản đề tài</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2160"/>
        <w:gridCol w:w="3219"/>
        <w:gridCol w:w="3477"/>
      </w:tblGrid>
      <w:tr w:rsidR="00482BAC" w:rsidRPr="00890082" w14:paraId="2B2C60DE" w14:textId="77777777" w:rsidTr="006E07DE">
        <w:trPr>
          <w:cantSplit/>
          <w:tblHeader/>
          <w:jc w:val="center"/>
        </w:trPr>
        <w:tc>
          <w:tcPr>
            <w:tcW w:w="2160" w:type="dxa"/>
            <w:shd w:val="clear" w:color="auto" w:fill="DCE6F1"/>
            <w:tcMar>
              <w:top w:w="70" w:type="dxa"/>
              <w:left w:w="80" w:type="dxa"/>
              <w:bottom w:w="70" w:type="dxa"/>
              <w:right w:w="80" w:type="dxa"/>
            </w:tcMar>
            <w:vAlign w:val="center"/>
          </w:tcPr>
          <w:p w14:paraId="75AEBC35" w14:textId="77777777" w:rsidR="00482BAC" w:rsidRPr="00890082" w:rsidRDefault="00000000" w:rsidP="006E07DE">
            <w:pPr>
              <w:keepLines/>
              <w:spacing w:after="0" w:line="240" w:lineRule="auto"/>
              <w:jc w:val="center"/>
            </w:pPr>
            <w:r w:rsidRPr="00890082">
              <w:rPr>
                <w:b/>
              </w:rPr>
              <w:t>Biện pháp</w:t>
            </w:r>
          </w:p>
        </w:tc>
        <w:tc>
          <w:tcPr>
            <w:tcW w:w="3219" w:type="dxa"/>
            <w:shd w:val="clear" w:color="auto" w:fill="DCE6F1"/>
            <w:tcMar>
              <w:top w:w="70" w:type="dxa"/>
              <w:left w:w="80" w:type="dxa"/>
              <w:bottom w:w="70" w:type="dxa"/>
              <w:right w:w="80" w:type="dxa"/>
            </w:tcMar>
            <w:vAlign w:val="center"/>
          </w:tcPr>
          <w:p w14:paraId="4B7721F5" w14:textId="77777777" w:rsidR="00482BAC" w:rsidRPr="00890082" w:rsidRDefault="00000000" w:rsidP="006E07DE">
            <w:pPr>
              <w:keepLines/>
              <w:spacing w:after="0" w:line="240" w:lineRule="auto"/>
              <w:jc w:val="center"/>
            </w:pPr>
            <w:r w:rsidRPr="00890082">
              <w:rPr>
                <w:b/>
              </w:rPr>
              <w:t>Ưu điểm chính</w:t>
            </w:r>
          </w:p>
        </w:tc>
        <w:tc>
          <w:tcPr>
            <w:tcW w:w="3477" w:type="dxa"/>
            <w:shd w:val="clear" w:color="auto" w:fill="DCE6F1"/>
            <w:tcMar>
              <w:top w:w="70" w:type="dxa"/>
              <w:left w:w="80" w:type="dxa"/>
              <w:bottom w:w="70" w:type="dxa"/>
              <w:right w:w="80" w:type="dxa"/>
            </w:tcMar>
            <w:vAlign w:val="center"/>
          </w:tcPr>
          <w:p w14:paraId="345E92A4" w14:textId="77777777" w:rsidR="00482BAC" w:rsidRPr="00890082" w:rsidRDefault="00000000" w:rsidP="006E07DE">
            <w:pPr>
              <w:keepLines/>
              <w:spacing w:after="0" w:line="240" w:lineRule="auto"/>
              <w:jc w:val="center"/>
            </w:pPr>
            <w:r w:rsidRPr="00890082">
              <w:rPr>
                <w:b/>
              </w:rPr>
              <w:t>Giới hạn trong kịch bản</w:t>
            </w:r>
          </w:p>
        </w:tc>
      </w:tr>
      <w:tr w:rsidR="00482BAC" w:rsidRPr="00890082" w14:paraId="23709FFD" w14:textId="77777777" w:rsidTr="006E07DE">
        <w:trPr>
          <w:cantSplit/>
          <w:jc w:val="center"/>
        </w:trPr>
        <w:tc>
          <w:tcPr>
            <w:tcW w:w="2160" w:type="dxa"/>
            <w:tcMar>
              <w:top w:w="70" w:type="dxa"/>
              <w:left w:w="80" w:type="dxa"/>
              <w:bottom w:w="70" w:type="dxa"/>
              <w:right w:w="80" w:type="dxa"/>
            </w:tcMar>
            <w:vAlign w:val="center"/>
          </w:tcPr>
          <w:p w14:paraId="608CDC78" w14:textId="1FB27CB1" w:rsidR="00482BAC" w:rsidRPr="00890082" w:rsidRDefault="00000000" w:rsidP="006E07DE">
            <w:pPr>
              <w:keepLines/>
              <w:spacing w:after="0" w:line="240" w:lineRule="auto"/>
              <w:jc w:val="left"/>
            </w:pPr>
            <w:r w:rsidRPr="00890082">
              <w:t>Hết hạn phiên</w:t>
            </w:r>
            <w:r w:rsidR="00B3156B" w:rsidRPr="00890082">
              <w:t xml:space="preserve">/ </w:t>
            </w:r>
            <w:r w:rsidRPr="00890082">
              <w:t>timeout không hoạt động</w:t>
            </w:r>
          </w:p>
        </w:tc>
        <w:tc>
          <w:tcPr>
            <w:tcW w:w="3219" w:type="dxa"/>
            <w:tcMar>
              <w:top w:w="70" w:type="dxa"/>
              <w:left w:w="80" w:type="dxa"/>
              <w:bottom w:w="70" w:type="dxa"/>
              <w:right w:w="80" w:type="dxa"/>
            </w:tcMar>
            <w:vAlign w:val="center"/>
          </w:tcPr>
          <w:p w14:paraId="16F2CDCC" w14:textId="77777777" w:rsidR="00482BAC" w:rsidRPr="00890082" w:rsidRDefault="00000000" w:rsidP="006E07DE">
            <w:pPr>
              <w:keepLines/>
              <w:spacing w:after="0" w:line="240" w:lineRule="auto"/>
              <w:jc w:val="left"/>
            </w:pPr>
            <w:r w:rsidRPr="00890082">
              <w:t>Giới hạn thời gian phiên hoặc khoảng không hoạt động.</w:t>
            </w:r>
          </w:p>
        </w:tc>
        <w:tc>
          <w:tcPr>
            <w:tcW w:w="3477" w:type="dxa"/>
            <w:tcMar>
              <w:top w:w="70" w:type="dxa"/>
              <w:left w:w="80" w:type="dxa"/>
              <w:bottom w:w="70" w:type="dxa"/>
              <w:right w:w="80" w:type="dxa"/>
            </w:tcMar>
            <w:vAlign w:val="center"/>
          </w:tcPr>
          <w:p w14:paraId="7BCDDBA7" w14:textId="77777777" w:rsidR="00482BAC" w:rsidRPr="00890082" w:rsidRDefault="00000000" w:rsidP="006E07DE">
            <w:pPr>
              <w:keepLines/>
              <w:spacing w:after="0" w:line="240" w:lineRule="auto"/>
              <w:jc w:val="left"/>
            </w:pPr>
            <w:r w:rsidRPr="00890082">
              <w:t>Kẻ tấn công tiếp tục thao tác có thể giữ phiên hoạt động; timeout không xác minh ai đang gõ.</w:t>
            </w:r>
          </w:p>
        </w:tc>
      </w:tr>
      <w:tr w:rsidR="00482BAC" w:rsidRPr="00890082" w14:paraId="745595F9" w14:textId="77777777" w:rsidTr="006E07DE">
        <w:trPr>
          <w:cantSplit/>
          <w:jc w:val="center"/>
        </w:trPr>
        <w:tc>
          <w:tcPr>
            <w:tcW w:w="2160" w:type="dxa"/>
            <w:tcMar>
              <w:top w:w="70" w:type="dxa"/>
              <w:left w:w="80" w:type="dxa"/>
              <w:bottom w:w="70" w:type="dxa"/>
              <w:right w:w="80" w:type="dxa"/>
            </w:tcMar>
            <w:vAlign w:val="center"/>
          </w:tcPr>
          <w:p w14:paraId="32B66C60" w14:textId="77777777" w:rsidR="00482BAC" w:rsidRPr="00890082" w:rsidRDefault="00000000" w:rsidP="006E07DE">
            <w:pPr>
              <w:keepLines/>
              <w:spacing w:after="0" w:line="240" w:lineRule="auto"/>
              <w:jc w:val="left"/>
            </w:pPr>
            <w:r w:rsidRPr="00890082">
              <w:t>Xác thực lại định kỳ hoặc trước thao tác nhạy cảm</w:t>
            </w:r>
          </w:p>
        </w:tc>
        <w:tc>
          <w:tcPr>
            <w:tcW w:w="3219" w:type="dxa"/>
            <w:tcMar>
              <w:top w:w="70" w:type="dxa"/>
              <w:left w:w="80" w:type="dxa"/>
              <w:bottom w:w="70" w:type="dxa"/>
              <w:right w:w="80" w:type="dxa"/>
            </w:tcMar>
            <w:vAlign w:val="center"/>
          </w:tcPr>
          <w:p w14:paraId="1B6872F2" w14:textId="77777777" w:rsidR="00482BAC" w:rsidRPr="00890082" w:rsidRDefault="00000000" w:rsidP="006E07DE">
            <w:pPr>
              <w:keepLines/>
              <w:spacing w:after="0" w:line="240" w:lineRule="auto"/>
              <w:jc w:val="left"/>
            </w:pPr>
            <w:r w:rsidRPr="00890082">
              <w:t>Có điểm kiểm tra rõ ràng, dễ tích hợp vào chính sách.</w:t>
            </w:r>
          </w:p>
        </w:tc>
        <w:tc>
          <w:tcPr>
            <w:tcW w:w="3477" w:type="dxa"/>
            <w:tcMar>
              <w:top w:w="70" w:type="dxa"/>
              <w:left w:w="80" w:type="dxa"/>
              <w:bottom w:w="70" w:type="dxa"/>
              <w:right w:w="80" w:type="dxa"/>
            </w:tcMar>
            <w:vAlign w:val="center"/>
          </w:tcPr>
          <w:p w14:paraId="110E801D" w14:textId="77777777" w:rsidR="00482BAC" w:rsidRPr="00890082" w:rsidRDefault="00000000" w:rsidP="006E07DE">
            <w:pPr>
              <w:keepLines/>
              <w:spacing w:after="0" w:line="240" w:lineRule="auto"/>
              <w:jc w:val="left"/>
            </w:pPr>
            <w:r w:rsidRPr="00890082">
              <w:t>Gây gián đoạn và vẫn tồn tại khoảng giữa hai lần xác thực.</w:t>
            </w:r>
          </w:p>
        </w:tc>
      </w:tr>
      <w:tr w:rsidR="00482BAC" w:rsidRPr="00890082" w14:paraId="2F37201E" w14:textId="77777777" w:rsidTr="006E07DE">
        <w:trPr>
          <w:cantSplit/>
          <w:jc w:val="center"/>
        </w:trPr>
        <w:tc>
          <w:tcPr>
            <w:tcW w:w="2160" w:type="dxa"/>
            <w:tcMar>
              <w:top w:w="70" w:type="dxa"/>
              <w:left w:w="80" w:type="dxa"/>
              <w:bottom w:w="70" w:type="dxa"/>
              <w:right w:w="80" w:type="dxa"/>
            </w:tcMar>
            <w:vAlign w:val="center"/>
          </w:tcPr>
          <w:p w14:paraId="12676F91" w14:textId="77777777" w:rsidR="00482BAC" w:rsidRPr="00890082" w:rsidRDefault="00000000" w:rsidP="006E07DE">
            <w:pPr>
              <w:keepLines/>
              <w:spacing w:after="0" w:line="240" w:lineRule="auto"/>
              <w:jc w:val="left"/>
            </w:pPr>
            <w:r w:rsidRPr="00890082">
              <w:t>Giám sát IP, thiết bị, trình duyệt hoặc vị trí</w:t>
            </w:r>
          </w:p>
        </w:tc>
        <w:tc>
          <w:tcPr>
            <w:tcW w:w="3219" w:type="dxa"/>
            <w:tcMar>
              <w:top w:w="70" w:type="dxa"/>
              <w:left w:w="80" w:type="dxa"/>
              <w:bottom w:w="70" w:type="dxa"/>
              <w:right w:w="80" w:type="dxa"/>
            </w:tcMar>
            <w:vAlign w:val="center"/>
          </w:tcPr>
          <w:p w14:paraId="252FB5C4" w14:textId="77777777" w:rsidR="00482BAC" w:rsidRPr="00890082" w:rsidRDefault="00000000" w:rsidP="006E07DE">
            <w:pPr>
              <w:keepLines/>
              <w:spacing w:after="0" w:line="240" w:lineRule="auto"/>
              <w:jc w:val="left"/>
            </w:pPr>
            <w:r w:rsidRPr="00890082">
              <w:t>Bổ sung tín hiệu rủi ro ngoài sinh trắc hành vi.</w:t>
            </w:r>
          </w:p>
        </w:tc>
        <w:tc>
          <w:tcPr>
            <w:tcW w:w="3477" w:type="dxa"/>
            <w:tcMar>
              <w:top w:w="70" w:type="dxa"/>
              <w:left w:w="80" w:type="dxa"/>
              <w:bottom w:w="70" w:type="dxa"/>
              <w:right w:w="80" w:type="dxa"/>
            </w:tcMar>
            <w:vAlign w:val="center"/>
          </w:tcPr>
          <w:p w14:paraId="325CDA80" w14:textId="77777777" w:rsidR="00482BAC" w:rsidRPr="00890082" w:rsidRDefault="00000000" w:rsidP="006E07DE">
            <w:pPr>
              <w:keepLines/>
              <w:spacing w:after="0" w:line="240" w:lineRule="auto"/>
              <w:jc w:val="left"/>
            </w:pPr>
            <w:r w:rsidRPr="00890082">
              <w:t>Khi kẻ lạ dùng chính thiết bị đang mở, một số tín hiệu có thể không đổi.</w:t>
            </w:r>
          </w:p>
        </w:tc>
      </w:tr>
      <w:tr w:rsidR="00482BAC" w:rsidRPr="00890082" w14:paraId="73605D72" w14:textId="77777777" w:rsidTr="006E07DE">
        <w:trPr>
          <w:cantSplit/>
          <w:jc w:val="center"/>
        </w:trPr>
        <w:tc>
          <w:tcPr>
            <w:tcW w:w="2160" w:type="dxa"/>
            <w:tcMar>
              <w:top w:w="70" w:type="dxa"/>
              <w:left w:w="80" w:type="dxa"/>
              <w:bottom w:w="70" w:type="dxa"/>
              <w:right w:w="80" w:type="dxa"/>
            </w:tcMar>
            <w:vAlign w:val="center"/>
          </w:tcPr>
          <w:p w14:paraId="70D7DA8A" w14:textId="77777777" w:rsidR="00482BAC" w:rsidRPr="00890082" w:rsidRDefault="00000000" w:rsidP="006E07DE">
            <w:pPr>
              <w:keepLines/>
              <w:spacing w:after="0" w:line="240" w:lineRule="auto"/>
              <w:jc w:val="left"/>
            </w:pPr>
            <w:r w:rsidRPr="00890082">
              <w:t>Giám sát nhịp gõ</w:t>
            </w:r>
          </w:p>
        </w:tc>
        <w:tc>
          <w:tcPr>
            <w:tcW w:w="3219" w:type="dxa"/>
            <w:tcMar>
              <w:top w:w="70" w:type="dxa"/>
              <w:left w:w="80" w:type="dxa"/>
              <w:bottom w:w="70" w:type="dxa"/>
              <w:right w:w="80" w:type="dxa"/>
            </w:tcMar>
            <w:vAlign w:val="center"/>
          </w:tcPr>
          <w:p w14:paraId="23E7D074" w14:textId="77777777" w:rsidR="00482BAC" w:rsidRPr="00890082" w:rsidRDefault="00000000" w:rsidP="006E07DE">
            <w:pPr>
              <w:keepLines/>
              <w:spacing w:after="0" w:line="240" w:lineRule="auto"/>
              <w:jc w:val="left"/>
            </w:pPr>
            <w:r w:rsidRPr="00890082">
              <w:t>Thu thụ động bằng bàn phím sẵn có, có thể tạo bằng chứng trong lúc nhập liệu.</w:t>
            </w:r>
          </w:p>
        </w:tc>
        <w:tc>
          <w:tcPr>
            <w:tcW w:w="3477" w:type="dxa"/>
            <w:tcMar>
              <w:top w:w="70" w:type="dxa"/>
              <w:left w:w="80" w:type="dxa"/>
              <w:bottom w:w="70" w:type="dxa"/>
              <w:right w:w="80" w:type="dxa"/>
            </w:tcMar>
            <w:vAlign w:val="center"/>
          </w:tcPr>
          <w:p w14:paraId="0F34B069" w14:textId="77777777" w:rsidR="00482BAC" w:rsidRPr="00890082" w:rsidRDefault="00000000" w:rsidP="006E07DE">
            <w:pPr>
              <w:keepLines/>
              <w:spacing w:after="0" w:line="240" w:lineRule="auto"/>
              <w:jc w:val="left"/>
            </w:pPr>
            <w:r w:rsidRPr="00890082">
              <w:t>Cần đủ lượng phím; không gõ thì không có bằng chứng mới; có nguy cơ báo động nhầm.</w:t>
            </w:r>
          </w:p>
        </w:tc>
      </w:tr>
    </w:tbl>
    <w:p w14:paraId="52EDCC2F" w14:textId="77777777" w:rsidR="00482BAC" w:rsidRPr="00890082" w:rsidRDefault="00000000">
      <w:r w:rsidRPr="00890082">
        <w:lastRenderedPageBreak/>
        <w:t>Ưu điểm lớn nhất của nhịp gõ là thu thụ động, không cần phần cứng ngoài bàn phím và có thể cung cấp bằng chứng ngay khi người dùng gõ. Nhược điểm lớn nhất là phải tích lũy đủ thao tác; khi không có hoạt động gõ, tín hiệu này không thể tự xác minh người đang sử dụng phiên. Vì vậy, nhịp gõ bổ sung chứ không thay thế hết hạn phiên, xác thực lại hoặc các tín hiệu rủi ro khác.</w:t>
      </w:r>
    </w:p>
    <w:p w14:paraId="07BF04F7" w14:textId="77777777" w:rsidR="00DE061A" w:rsidRPr="00890082" w:rsidRDefault="00000000" w:rsidP="009C0CCD">
      <w:pPr>
        <w:pStyle w:val="Heading2"/>
        <w:rPr>
          <w:noProof/>
          <w:color w:val="auto"/>
          <w:lang w:val="en-US"/>
        </w:rPr>
      </w:pPr>
      <w:bookmarkStart w:id="6" w:name="_Toc243340645"/>
      <w:r w:rsidRPr="00890082">
        <w:rPr>
          <w:noProof/>
          <w:color w:val="auto"/>
          <w:lang w:val="en-US"/>
        </w:rPr>
        <w:t>1.5. Khoảng trống nghiên cứu và đóng góp của đề tài</w:t>
      </w:r>
      <w:bookmarkEnd w:id="6"/>
    </w:p>
    <w:p w14:paraId="462E1BB2" w14:textId="5BE0F0AB" w:rsidR="00DE061A" w:rsidRPr="00890082" w:rsidRDefault="00000000">
      <w:r w:rsidRPr="00890082">
        <w:t>Các nghiên cứu về nhịp gõ thường báo cáo tỷ lệ chấp nhận sai (FAR, False Acceptance Rate), tỷ lệ từ chối sai (FRR, False Rejection Rate) và tỷ lệ lỗi cân bằng (EER, Equal Error Rate). Khảo sát của Shadman và cộng sự nhận xét rằng các chỉ số này, cùng đường ROC và diện tích dưới đường cong (AUC), không cho biết hệ thống cần bao nhiêu phím để từ chối chủ thật hoặc phát hiện kẻ giả mạo. Khảo sát vì vậy dùng số hành động trung bình của kẻ giả mạo trước khi bị phát hiện (ANIA) và của chủ thật trước khi bị từ chối nhầm (ANGA), được định nghĩa là ANIA = N/(1 − FAR) và ANGA = N/FRR, trong đó N là số hành động liên tiếp trước mỗi quyết định</w:t>
      </w:r>
      <w:r w:rsidR="006E07DE" w:rsidRPr="00890082">
        <w:rPr>
          <w:vertAlign w:val="superscript"/>
        </w:rPr>
        <w:t>[</w:t>
      </w:r>
      <w:r w:rsidR="006E07DE" w:rsidRPr="00890082">
        <w:rPr>
          <w:vertAlign w:val="superscript"/>
        </w:rPr>
        <w:t>3, mục 2.4.4</w:t>
      </w:r>
      <w:r w:rsidR="006E07DE" w:rsidRPr="00890082">
        <w:rPr>
          <w:vertAlign w:val="superscript"/>
        </w:rPr>
        <w:t>]</w:t>
      </w:r>
      <w:r w:rsidRPr="00890082">
        <w:t>.</w:t>
      </w:r>
    </w:p>
    <w:p w14:paraId="71E95CB2" w14:textId="77777777" w:rsidR="00DE061A" w:rsidRPr="00890082" w:rsidRDefault="00000000">
      <w:r w:rsidRPr="00890082">
        <w:t>Đề tài đo thời gian đến phát hiện (TTD, Time To Detection; tính bằng số phím và thời gian thực) và số lần xác thực lại bằng MFA mỗi giờ của chủ thật. Mục tiêu nghiên cứu ban đầu là so sánh các cách ra quyết định tại cùng operating point (điểm vận hành), chẳng hạn cùng TTD hoặc FAR. Nhóm chỉ khảo sát một số công trình tiêu biểu (Bảng 2) nên không khẳng định rằng chưa có nghiên cứu nào làm điều tương tự; đóng góp được giới hạn ở quy trình thực nghiệm có bằng chứng, khả năng truy vết và phân tích các ca thất bại.</w:t>
      </w:r>
    </w:p>
    <w:p w14:paraId="2095FB1F" w14:textId="697A6824" w:rsidR="00DE061A" w:rsidRPr="00890082" w:rsidRDefault="00000000">
      <w:pPr>
        <w:keepNext/>
        <w:spacing w:before="160" w:after="80"/>
        <w:jc w:val="center"/>
        <w:rPr>
          <w:b/>
          <w:bCs/>
        </w:rPr>
      </w:pPr>
      <w:r w:rsidRPr="00890082">
        <w:rPr>
          <w:b/>
          <w:bCs/>
        </w:rPr>
        <w:lastRenderedPageBreak/>
        <w:t>Bảng 2</w:t>
      </w:r>
      <w:r w:rsidR="00F025C4" w:rsidRPr="00890082">
        <w:rPr>
          <w:b/>
          <w:bCs/>
        </w:rPr>
        <w:t>:</w:t>
      </w:r>
      <w:r w:rsidRPr="00890082">
        <w:rPr>
          <w:b/>
          <w:bCs/>
        </w:rPr>
        <w:t xml:space="preserve"> Các công trình liên quan chính và phần đề tài kiểm chứng thêm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71"/>
        <w:gridCol w:w="3000"/>
      </w:tblGrid>
      <w:tr w:rsidR="00DE061A" w:rsidRPr="00890082" w14:paraId="38CA90DB" w14:textId="77777777" w:rsidTr="006E07DE">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4CFA1D0" w14:textId="77777777" w:rsidR="00DE061A" w:rsidRPr="00890082" w:rsidRDefault="00000000" w:rsidP="006E07DE">
            <w:pPr>
              <w:keepNext/>
              <w:spacing w:after="40" w:line="264" w:lineRule="auto"/>
              <w:jc w:val="left"/>
            </w:pPr>
            <w:r w:rsidRPr="00890082">
              <w:rPr>
                <w:b/>
                <w:bCs/>
              </w:rPr>
              <w:t>Công trình</w:t>
            </w:r>
          </w:p>
        </w:tc>
        <w:tc>
          <w:tcPr>
            <w:tcW w:w="40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C7F8254" w14:textId="77777777" w:rsidR="00DE061A" w:rsidRPr="00890082" w:rsidRDefault="00000000" w:rsidP="006E07DE">
            <w:pPr>
              <w:keepNext/>
              <w:spacing w:after="40" w:line="264" w:lineRule="auto"/>
              <w:jc w:val="left"/>
            </w:pPr>
            <w:r w:rsidRPr="00890082">
              <w:rPr>
                <w:b/>
                <w:bCs/>
              </w:rPr>
              <w:t>Nội dung</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62B79B38" w14:textId="77777777" w:rsidR="00DE061A" w:rsidRPr="00890082" w:rsidRDefault="00000000" w:rsidP="006E07DE">
            <w:pPr>
              <w:keepNext/>
              <w:spacing w:after="40" w:line="264" w:lineRule="auto"/>
              <w:jc w:val="left"/>
            </w:pPr>
            <w:r w:rsidRPr="00890082">
              <w:rPr>
                <w:b/>
                <w:bCs/>
              </w:rPr>
              <w:t>Phần đề tài kiểm chứng thêm</w:t>
            </w:r>
          </w:p>
        </w:tc>
      </w:tr>
      <w:tr w:rsidR="00DE061A" w:rsidRPr="00890082" w14:paraId="66A8B426"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23EF69" w14:textId="07EB703C" w:rsidR="00DE061A" w:rsidRPr="00890082" w:rsidRDefault="00000000" w:rsidP="006E07DE">
            <w:pPr>
              <w:keepNext/>
              <w:spacing w:after="40" w:line="264" w:lineRule="auto"/>
              <w:jc w:val="left"/>
            </w:pPr>
            <w:r w:rsidRPr="00890082">
              <w:t>Gunetti và Picardi (2005)</w:t>
            </w:r>
            <w:r w:rsidR="00814C89" w:rsidRPr="00890082">
              <w:rPr>
                <w:vertAlign w:val="superscript"/>
              </w:rPr>
              <w:t xml:space="preserve"> [</w:t>
            </w:r>
            <w:r w:rsidR="00596C19">
              <w:rPr>
                <w:vertAlign w:val="superscript"/>
              </w:rPr>
              <w:t>4</w:t>
            </w:r>
            <w:r w:rsidR="00814C89" w:rsidRPr="00890082">
              <w:rPr>
                <w:vertAlign w:val="superscript"/>
              </w:rPr>
              <w:t>]</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A45E6B" w14:textId="77777777" w:rsidR="00DE061A" w:rsidRPr="00890082" w:rsidRDefault="00000000" w:rsidP="006E07DE">
            <w:pPr>
              <w:keepNext/>
              <w:spacing w:after="40" w:line="264" w:lineRule="auto"/>
              <w:jc w:val="left"/>
            </w:pPr>
            <w:r w:rsidRPr="00890082">
              <w:t>Phân tích nhịp gõ trên văn bản tự do (Keystroke analysis of free text).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C70F74" w14:textId="77777777" w:rsidR="00DE061A" w:rsidRPr="00890082" w:rsidRDefault="00000000" w:rsidP="006E07DE">
            <w:pPr>
              <w:keepNext/>
              <w:spacing w:after="40" w:line="264" w:lineRule="auto"/>
              <w:jc w:val="left"/>
            </w:pPr>
            <w:r w:rsidRPr="00890082">
              <w:t>Ra quyết định liên tục trong một phiên dài.</w:t>
            </w:r>
          </w:p>
        </w:tc>
      </w:tr>
      <w:tr w:rsidR="00DE061A" w:rsidRPr="00890082" w14:paraId="7CB1F2D1"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13FBEE" w14:textId="77777777" w:rsidR="00DE061A" w:rsidRPr="00890082" w:rsidRDefault="00000000" w:rsidP="006E07DE">
            <w:pPr>
              <w:keepNext/>
              <w:spacing w:after="40" w:line="264" w:lineRule="auto"/>
              <w:jc w:val="left"/>
            </w:pPr>
            <w:r w:rsidRPr="00890082">
              <w:t>Killourhy và Maxion (2009)</w:t>
            </w:r>
            <w:r w:rsidR="00814C89" w:rsidRPr="00890082">
              <w:rPr>
                <w:vertAlign w:val="superscript"/>
              </w:rPr>
              <w:t xml:space="preserve"> [7]</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B4C968" w14:textId="77777777" w:rsidR="00DE061A" w:rsidRPr="00890082" w:rsidRDefault="00000000" w:rsidP="006E07DE">
            <w:pPr>
              <w:keepNext/>
              <w:spacing w:after="40" w:line="264" w:lineRule="auto"/>
              <w:jc w:val="left"/>
            </w:pPr>
            <w:r w:rsidRPr="00890082">
              <w:t>Quy trình so sánh 14 bộ phát hiện bất thường trên dữ liệu của 51 người, mỗi người gõ cùng một mật khẩu 400 lần chia thành 8 phiên cách nhau nhiều ngày.</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9F5CA6" w14:textId="77777777" w:rsidR="00DE061A" w:rsidRPr="00890082" w:rsidRDefault="00000000" w:rsidP="006E07DE">
            <w:pPr>
              <w:keepNext/>
              <w:spacing w:after="40" w:line="264" w:lineRule="auto"/>
              <w:jc w:val="left"/>
            </w:pPr>
            <w:r w:rsidRPr="00890082">
              <w:t>Tách dữ liệu theo phiên và theo ngày; bổ sung trục thời gian phát hiện.</w:t>
            </w:r>
          </w:p>
        </w:tc>
      </w:tr>
      <w:tr w:rsidR="00DE061A" w:rsidRPr="00890082" w14:paraId="72802B31"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BD23B4" w14:textId="77777777" w:rsidR="00DE061A" w:rsidRPr="00890082" w:rsidRDefault="00000000" w:rsidP="006E07DE">
            <w:pPr>
              <w:keepNext/>
              <w:spacing w:after="40" w:line="264" w:lineRule="auto"/>
              <w:jc w:val="left"/>
            </w:pPr>
            <w:r w:rsidRPr="00890082">
              <w:t>Bours (2012)</w:t>
            </w:r>
            <w:r w:rsidR="00814C89" w:rsidRPr="00890082">
              <w:rPr>
                <w:vertAlign w:val="superscript"/>
              </w:rPr>
              <w:t xml:space="preserve"> [8]</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0F856F" w14:textId="77777777" w:rsidR="00DE061A" w:rsidRPr="00890082" w:rsidRDefault="00000000" w:rsidP="006E07DE">
            <w:pPr>
              <w:keepNext/>
              <w:spacing w:after="40" w:line="264" w:lineRule="auto"/>
              <w:jc w:val="left"/>
            </w:pPr>
            <w:r w:rsidRPr="00890082">
              <w:t>Xem xét xác thực nhịp gõ liên tục và đề xuất một góc nhìn khác về cách đánh giá hệ thống sinh trắc.</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7ED362" w14:textId="77777777" w:rsidR="00DE061A" w:rsidRPr="00890082" w:rsidRDefault="00000000" w:rsidP="006E07DE">
            <w:pPr>
              <w:keepNext/>
              <w:spacing w:after="40" w:line="264" w:lineRule="auto"/>
              <w:jc w:val="left"/>
            </w:pPr>
            <w:r w:rsidRPr="00890082">
              <w:t>So sánh TTD với số lần xác thực lại.</w:t>
            </w:r>
          </w:p>
        </w:tc>
      </w:tr>
      <w:tr w:rsidR="00DE061A" w:rsidRPr="00890082" w14:paraId="3D1E6E1F"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05F9C7" w14:textId="77777777" w:rsidR="00DE061A" w:rsidRPr="00890082" w:rsidRDefault="00000000" w:rsidP="006E07DE">
            <w:pPr>
              <w:keepNext/>
              <w:spacing w:after="40" w:line="264" w:lineRule="auto"/>
              <w:jc w:val="left"/>
            </w:pPr>
            <w:r w:rsidRPr="00890082">
              <w:t>Stefan, Shu và Yao (2012)</w:t>
            </w:r>
            <w:r w:rsidR="00814C89" w:rsidRPr="00890082">
              <w:rPr>
                <w:vertAlign w:val="superscript"/>
              </w:rPr>
              <w:t xml:space="preserve"> [9]</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4C0E41" w14:textId="77777777" w:rsidR="00DE061A" w:rsidRPr="00890082" w:rsidRDefault="00000000" w:rsidP="006E07DE">
            <w:pPr>
              <w:keepNext/>
              <w:spacing w:after="40" w:line="264" w:lineRule="auto"/>
              <w:jc w:val="left"/>
            </w:pPr>
            <w:r w:rsidRPr="00890082">
              <w:t>Đánh giá độ bền của xác thực nhịp gõ trước giả mạo tổng hợp (bot); trên 20 người, hệ thống bền trước hai loại giả mạo được thử.</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B879E" w14:textId="77777777" w:rsidR="00DE061A" w:rsidRPr="00890082" w:rsidRDefault="00000000" w:rsidP="006E07DE">
            <w:pPr>
              <w:keepNext/>
              <w:spacing w:after="40" w:line="264" w:lineRule="auto"/>
              <w:jc w:val="left"/>
            </w:pPr>
            <w:r w:rsidRPr="00890082">
              <w:t>Kiểm tra bắt chước bởi người (A3) và phát lại gói dữ liệu (A4), là các loại tấn công khác.</w:t>
            </w:r>
          </w:p>
        </w:tc>
      </w:tr>
      <w:tr w:rsidR="00DE061A" w:rsidRPr="00890082" w14:paraId="766ABDA4" w14:textId="77777777" w:rsidTr="006E07DE">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737E2B" w14:textId="77777777" w:rsidR="00DE061A" w:rsidRPr="00890082" w:rsidRDefault="00000000" w:rsidP="006E07DE">
            <w:pPr>
              <w:spacing w:after="40" w:line="264" w:lineRule="auto"/>
              <w:jc w:val="left"/>
            </w:pPr>
            <w:r w:rsidRPr="00890082">
              <w:t>Pisani và cộng sự (2019)</w:t>
            </w:r>
            <w:r w:rsidR="00814C89" w:rsidRPr="00890082">
              <w:rPr>
                <w:vertAlign w:val="superscript"/>
              </w:rPr>
              <w:t xml:space="preserve"> [10]</w:t>
            </w:r>
          </w:p>
        </w:tc>
        <w:tc>
          <w:tcPr>
            <w:tcW w:w="40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BC0879" w14:textId="77777777" w:rsidR="00DE061A" w:rsidRPr="00890082" w:rsidRDefault="00000000" w:rsidP="006E07DE">
            <w:pPr>
              <w:spacing w:after="40" w:line="264" w:lineRule="auto"/>
              <w:jc w:val="left"/>
            </w:pPr>
            <w:r w:rsidRPr="00890082">
              <w:t>Khảo sát hệ sinh trắc thích ứng, trong đó có cập nhật mẫu theo thời gian.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9DBD10" w14:textId="77777777" w:rsidR="00DE061A" w:rsidRPr="00890082" w:rsidRDefault="00000000" w:rsidP="006E07DE">
            <w:pPr>
              <w:spacing w:after="40" w:line="264" w:lineRule="auto"/>
              <w:jc w:val="left"/>
            </w:pPr>
            <w:r w:rsidRPr="00890082">
              <w:t>Chỉ cập nhật hồ sơ sau khi MFA thành công (cấu hình P2).</w:t>
            </w:r>
          </w:p>
        </w:tc>
      </w:tr>
      <w:tr w:rsidR="00482BAC" w:rsidRPr="00890082" w14:paraId="04F76A1C" w14:textId="77777777" w:rsidTr="006E07DE">
        <w:trPr>
          <w:cantSplit/>
        </w:trPr>
        <w:tc>
          <w:tcPr>
            <w:tcW w:w="2000" w:type="dxa"/>
            <w:tcMar>
              <w:top w:w="70" w:type="dxa"/>
              <w:left w:w="80" w:type="dxa"/>
              <w:bottom w:w="70" w:type="dxa"/>
              <w:right w:w="80" w:type="dxa"/>
            </w:tcMar>
            <w:vAlign w:val="center"/>
          </w:tcPr>
          <w:p w14:paraId="77FA2A92" w14:textId="381C69CA" w:rsidR="00482BAC" w:rsidRPr="00890082" w:rsidRDefault="00000000" w:rsidP="006E07DE">
            <w:pPr>
              <w:spacing w:after="0" w:line="240" w:lineRule="auto"/>
              <w:jc w:val="left"/>
            </w:pPr>
            <w:r w:rsidRPr="00890082">
              <w:t>Acien và cộng sự</w:t>
            </w:r>
            <w:r w:rsidR="006E07DE" w:rsidRPr="00890082">
              <w:t xml:space="preserve"> - </w:t>
            </w:r>
            <w:r w:rsidRPr="00890082">
              <w:t>TypeNet (2021)</w:t>
            </w:r>
            <w:r w:rsidR="006E07DE" w:rsidRPr="00890082">
              <w:rPr>
                <w:vertAlign w:val="superscript"/>
              </w:rPr>
              <w:t xml:space="preserve"> </w:t>
            </w:r>
            <w:r w:rsidR="006E07DE" w:rsidRPr="00890082">
              <w:rPr>
                <w:vertAlign w:val="superscript"/>
              </w:rPr>
              <w:t>[</w:t>
            </w:r>
            <w:r w:rsidR="006E07DE" w:rsidRPr="00890082">
              <w:rPr>
                <w:vertAlign w:val="superscript"/>
              </w:rPr>
              <w:t>21</w:t>
            </w:r>
            <w:r w:rsidR="006E07DE" w:rsidRPr="00890082">
              <w:rPr>
                <w:vertAlign w:val="superscript"/>
              </w:rPr>
              <w:t>]</w:t>
            </w:r>
          </w:p>
        </w:tc>
        <w:tc>
          <w:tcPr>
            <w:tcW w:w="4071" w:type="dxa"/>
            <w:tcMar>
              <w:top w:w="70" w:type="dxa"/>
              <w:left w:w="80" w:type="dxa"/>
              <w:bottom w:w="70" w:type="dxa"/>
              <w:right w:w="80" w:type="dxa"/>
            </w:tcMar>
            <w:vAlign w:val="center"/>
          </w:tcPr>
          <w:p w14:paraId="534015C1" w14:textId="77777777" w:rsidR="00482BAC" w:rsidRPr="00890082" w:rsidRDefault="00000000" w:rsidP="006E07DE">
            <w:pPr>
              <w:spacing w:after="0" w:line="240" w:lineRule="auto"/>
              <w:jc w:val="left"/>
            </w:pPr>
            <w:r w:rsidRPr="00890082">
              <w:t>Mạng LSTM học biểu diễn chuỗi nhịp gõ; khảo sát softmax, contrastive loss và triplet loss.</w:t>
            </w:r>
          </w:p>
        </w:tc>
        <w:tc>
          <w:tcPr>
            <w:tcW w:w="3000" w:type="dxa"/>
            <w:tcMar>
              <w:top w:w="70" w:type="dxa"/>
              <w:left w:w="80" w:type="dxa"/>
              <w:bottom w:w="70" w:type="dxa"/>
              <w:right w:w="80" w:type="dxa"/>
            </w:tcMar>
            <w:vAlign w:val="center"/>
          </w:tcPr>
          <w:p w14:paraId="5C8F6A8C" w14:textId="77777777" w:rsidR="00482BAC" w:rsidRPr="00890082" w:rsidRDefault="00000000" w:rsidP="006E07DE">
            <w:pPr>
              <w:spacing w:after="0" w:line="240" w:lineRule="auto"/>
              <w:jc w:val="left"/>
            </w:pPr>
            <w:r w:rsidRPr="00890082">
              <w:t>Minh họa hướng học sâu. Đồ án dùng đặc trưng thống kê và scorer theo tài khoản; chưa tái hiện TypeNet hoặc so EER trực tiếp.</w:t>
            </w:r>
          </w:p>
        </w:tc>
      </w:tr>
      <w:tr w:rsidR="00482BAC" w:rsidRPr="00890082" w14:paraId="5EBE0067" w14:textId="77777777" w:rsidTr="006E07DE">
        <w:trPr>
          <w:cantSplit/>
        </w:trPr>
        <w:tc>
          <w:tcPr>
            <w:tcW w:w="2000" w:type="dxa"/>
            <w:tcMar>
              <w:top w:w="70" w:type="dxa"/>
              <w:left w:w="80" w:type="dxa"/>
              <w:bottom w:w="70" w:type="dxa"/>
              <w:right w:w="80" w:type="dxa"/>
            </w:tcMar>
            <w:vAlign w:val="center"/>
          </w:tcPr>
          <w:p w14:paraId="22AE6135" w14:textId="7FAB121F" w:rsidR="00482BAC" w:rsidRPr="00890082" w:rsidRDefault="00000000" w:rsidP="006E07DE">
            <w:pPr>
              <w:spacing w:after="0" w:line="240" w:lineRule="auto"/>
              <w:jc w:val="left"/>
            </w:pPr>
            <w:r w:rsidRPr="00890082">
              <w:t xml:space="preserve">Stragapede và cộng sự </w:t>
            </w:r>
            <w:r w:rsidR="006E07DE" w:rsidRPr="00890082">
              <w:t>-</w:t>
            </w:r>
            <w:r w:rsidRPr="00890082">
              <w:t>TypeFormer (2024)</w:t>
            </w:r>
            <w:r w:rsidR="006E07DE" w:rsidRPr="00890082">
              <w:rPr>
                <w:vertAlign w:val="superscript"/>
              </w:rPr>
              <w:t xml:space="preserve"> </w:t>
            </w:r>
            <w:r w:rsidR="006E07DE" w:rsidRPr="00890082">
              <w:rPr>
                <w:vertAlign w:val="superscript"/>
              </w:rPr>
              <w:t>[</w:t>
            </w:r>
            <w:r w:rsidR="006E07DE" w:rsidRPr="00890082">
              <w:rPr>
                <w:vertAlign w:val="superscript"/>
              </w:rPr>
              <w:t>22</w:t>
            </w:r>
            <w:r w:rsidR="006E07DE" w:rsidRPr="00890082">
              <w:rPr>
                <w:vertAlign w:val="superscript"/>
              </w:rPr>
              <w:t>]</w:t>
            </w:r>
          </w:p>
        </w:tc>
        <w:tc>
          <w:tcPr>
            <w:tcW w:w="4071" w:type="dxa"/>
            <w:tcMar>
              <w:top w:w="70" w:type="dxa"/>
              <w:left w:w="80" w:type="dxa"/>
              <w:bottom w:w="70" w:type="dxa"/>
              <w:right w:w="80" w:type="dxa"/>
            </w:tcMar>
            <w:vAlign w:val="center"/>
          </w:tcPr>
          <w:p w14:paraId="16D3E81A" w14:textId="77777777" w:rsidR="00482BAC" w:rsidRPr="00890082" w:rsidRDefault="00000000" w:rsidP="006E07DE">
            <w:pPr>
              <w:spacing w:after="0" w:line="240" w:lineRule="auto"/>
              <w:jc w:val="left"/>
            </w:pPr>
            <w:r w:rsidRPr="00890082">
              <w:t>Kiến trúc kết hợp Transformer và LSTM cho xác minh nhịp gõ trên thiết bị di động.</w:t>
            </w:r>
          </w:p>
        </w:tc>
        <w:tc>
          <w:tcPr>
            <w:tcW w:w="3000" w:type="dxa"/>
            <w:tcMar>
              <w:top w:w="70" w:type="dxa"/>
              <w:left w:w="80" w:type="dxa"/>
              <w:bottom w:w="70" w:type="dxa"/>
              <w:right w:w="80" w:type="dxa"/>
            </w:tcMar>
            <w:vAlign w:val="center"/>
          </w:tcPr>
          <w:p w14:paraId="5A7BE99D" w14:textId="77777777" w:rsidR="00482BAC" w:rsidRPr="00890082" w:rsidRDefault="00000000" w:rsidP="006E07DE">
            <w:pPr>
              <w:spacing w:after="0" w:line="240" w:lineRule="auto"/>
              <w:jc w:val="left"/>
            </w:pPr>
            <w:r w:rsidRPr="00890082">
              <w:t>Khác miền thiết bị và câu hỏi nghiên cứu; EER mobile không chứng minh TTD của tiếp quản phiên desktop.</w:t>
            </w:r>
          </w:p>
        </w:tc>
      </w:tr>
      <w:tr w:rsidR="00482BAC" w:rsidRPr="00890082" w14:paraId="35F6D0A3" w14:textId="77777777" w:rsidTr="006E07DE">
        <w:trPr>
          <w:cantSplit/>
        </w:trPr>
        <w:tc>
          <w:tcPr>
            <w:tcW w:w="2000" w:type="dxa"/>
            <w:tcMar>
              <w:top w:w="70" w:type="dxa"/>
              <w:left w:w="80" w:type="dxa"/>
              <w:bottom w:w="70" w:type="dxa"/>
              <w:right w:w="80" w:type="dxa"/>
            </w:tcMar>
            <w:vAlign w:val="center"/>
          </w:tcPr>
          <w:p w14:paraId="3A225D7D" w14:textId="067F825B" w:rsidR="00482BAC" w:rsidRPr="00890082" w:rsidRDefault="00000000" w:rsidP="006E07DE">
            <w:pPr>
              <w:spacing w:after="0" w:line="240" w:lineRule="auto"/>
              <w:jc w:val="left"/>
            </w:pPr>
            <w:r w:rsidRPr="00890082">
              <w:t xml:space="preserve">Stragapede và cộng sự </w:t>
            </w:r>
            <w:r w:rsidR="006E07DE" w:rsidRPr="00890082">
              <w:t>-</w:t>
            </w:r>
            <w:r w:rsidRPr="00890082">
              <w:t xml:space="preserve"> KVC</w:t>
            </w:r>
            <w:r w:rsidR="00963097" w:rsidRPr="00890082">
              <w:t>–</w:t>
            </w:r>
            <w:r w:rsidRPr="00890082">
              <w:t>onGoing (2025)</w:t>
            </w:r>
            <w:r w:rsidR="006E07DE" w:rsidRPr="00890082">
              <w:rPr>
                <w:vertAlign w:val="superscript"/>
              </w:rPr>
              <w:t xml:space="preserve"> </w:t>
            </w:r>
            <w:r w:rsidR="006E07DE" w:rsidRPr="00890082">
              <w:rPr>
                <w:vertAlign w:val="superscript"/>
              </w:rPr>
              <w:t>[</w:t>
            </w:r>
            <w:r w:rsidR="006E07DE" w:rsidRPr="00890082">
              <w:rPr>
                <w:vertAlign w:val="superscript"/>
              </w:rPr>
              <w:t>23</w:t>
            </w:r>
            <w:r w:rsidR="006E07DE" w:rsidRPr="00890082">
              <w:rPr>
                <w:vertAlign w:val="superscript"/>
              </w:rPr>
              <w:t>]</w:t>
            </w:r>
          </w:p>
        </w:tc>
        <w:tc>
          <w:tcPr>
            <w:tcW w:w="4071" w:type="dxa"/>
            <w:tcMar>
              <w:top w:w="70" w:type="dxa"/>
              <w:left w:w="80" w:type="dxa"/>
              <w:bottom w:w="70" w:type="dxa"/>
              <w:right w:w="80" w:type="dxa"/>
            </w:tcMar>
            <w:vAlign w:val="center"/>
          </w:tcPr>
          <w:p w14:paraId="536957BB" w14:textId="77777777" w:rsidR="00482BAC" w:rsidRPr="00890082" w:rsidRDefault="00000000" w:rsidP="006E07DE">
            <w:pPr>
              <w:spacing w:after="0" w:line="240" w:lineRule="auto"/>
              <w:jc w:val="left"/>
            </w:pPr>
            <w:r w:rsidRPr="00890082">
              <w:t>Benchmark xác minh nhịp gõ với giao thức chung cho desktop/mobile, tập dữ liệu lớn và phân tích công bằng.</w:t>
            </w:r>
          </w:p>
        </w:tc>
        <w:tc>
          <w:tcPr>
            <w:tcW w:w="3000" w:type="dxa"/>
            <w:tcMar>
              <w:top w:w="70" w:type="dxa"/>
              <w:left w:w="80" w:type="dxa"/>
              <w:bottom w:w="70" w:type="dxa"/>
              <w:right w:w="80" w:type="dxa"/>
            </w:tcMar>
            <w:vAlign w:val="center"/>
          </w:tcPr>
          <w:p w14:paraId="0B577A2D" w14:textId="77777777" w:rsidR="00482BAC" w:rsidRPr="00890082" w:rsidRDefault="00000000" w:rsidP="006E07DE">
            <w:pPr>
              <w:spacing w:after="0" w:line="240" w:lineRule="auto"/>
              <w:jc w:val="left"/>
            </w:pPr>
            <w:r w:rsidRPr="00890082">
              <w:t>Tham khảo về thiết kế giao thức; đây là benchmark, không phải một mô hình hay phép đo replay đổi người giữa phiên.</w:t>
            </w:r>
          </w:p>
        </w:tc>
      </w:tr>
    </w:tbl>
    <w:p w14:paraId="75F3513F" w14:textId="77777777" w:rsidR="006E07DE" w:rsidRPr="00890082" w:rsidRDefault="006E07DE"/>
    <w:p w14:paraId="459CCFD8" w14:textId="2EDFE6AE" w:rsidR="00DE061A" w:rsidRPr="00890082" w:rsidRDefault="00000000">
      <w:r w:rsidRPr="00890082">
        <w:lastRenderedPageBreak/>
        <w:t>Hướng dùng hai ngưỡng đã xuất hiện trong xác thực liên tục bằng nhịp gõ: Kiyani và cộng sự dùng một ngưỡng cảnh báo và một ngưỡng cuối, báo cáo ANGA và ANIA</w:t>
      </w:r>
      <w:r w:rsidR="006E07DE" w:rsidRPr="00890082">
        <w:rPr>
          <w:vertAlign w:val="superscript"/>
        </w:rPr>
        <w:t>[</w:t>
      </w:r>
      <w:r w:rsidR="006E07DE" w:rsidRPr="00890082">
        <w:rPr>
          <w:vertAlign w:val="superscript"/>
        </w:rPr>
        <w:t>11</w:t>
      </w:r>
      <w:r w:rsidR="006E07DE" w:rsidRPr="00890082">
        <w:rPr>
          <w:vertAlign w:val="superscript"/>
        </w:rPr>
        <w:t>]</w:t>
      </w:r>
      <w:r w:rsidRPr="00890082">
        <w:t>. Đồ án không xem hai ngưỡng là điểm mới; câu hỏi cần kiểm chứng là cá nhân hóa ngưỡng và cộng dồn bằng chứng có giảm số lần MFA khi đáp ứng điều kiện phát hiện hay không.</w:t>
      </w:r>
    </w:p>
    <w:p w14:paraId="2BDE7965" w14:textId="116C7DA2" w:rsidR="00482BAC" w:rsidRPr="00596C19" w:rsidRDefault="00000000">
      <w:pPr>
        <w:rPr>
          <w:vertAlign w:val="superscript"/>
        </w:rPr>
      </w:pPr>
      <w:r w:rsidRPr="00890082">
        <w:t>Có thể phân loại các nghiên cứu theo dữ liệu đầu vào: văn bản cố định, bán cố định và văn bản tự do; và theo phương pháp: thống kê/khoảng cách, học máy và học sâu</w:t>
      </w:r>
      <w:r w:rsidR="006E07DE" w:rsidRPr="00890082">
        <w:rPr>
          <w:vertAlign w:val="superscript"/>
        </w:rPr>
        <w:t>[</w:t>
      </w:r>
      <w:r w:rsidR="00596C19">
        <w:rPr>
          <w:vertAlign w:val="superscript"/>
        </w:rPr>
        <w:t>2</w:t>
      </w:r>
      <w:r w:rsidR="006E07DE" w:rsidRPr="00890082">
        <w:rPr>
          <w:vertAlign w:val="superscript"/>
        </w:rPr>
        <w:t>]</w:t>
      </w:r>
      <w:r w:rsidRPr="00890082">
        <w:t>. Các nhóm dữ liệu và thuật toán có thể kết hợp theo nhiều cách, nên không gọi TypeNet, TypeFormer hay KVC</w:t>
      </w:r>
      <w:r w:rsidR="00963097" w:rsidRPr="00890082">
        <w:t>–</w:t>
      </w:r>
      <w:r w:rsidRPr="00890082">
        <w:t>onGoing là “mới nhất” vì báo cáo chưa khảo sát đầy đủ mọi công trình đến năm 2026.</w:t>
      </w:r>
    </w:p>
    <w:p w14:paraId="10E3EF10" w14:textId="5C8B50F9" w:rsidR="00482BAC" w:rsidRPr="00890082" w:rsidRDefault="00000000">
      <w:r w:rsidRPr="00890082">
        <w:t>Về vận hành, cần tách bộ tạo điểm khỏi chính sách ra quyết định. L1 và Isolation Forest tạo điểm bất thường, còn CUSUM tích lũy điểm qua nhiều cửa sổ trước khi so ngưỡng. Một mô hình học sâu cũng có thể cung cấp điểm cho chính sách tuần tự; báo cáo chỉ hiện thực L1/Isolation Forest với B0/B1/P1, chưa tái hiện TypeNet hoặc TypeFormer. KVC</w:t>
      </w:r>
      <w:r w:rsidR="00963097" w:rsidRPr="00890082">
        <w:t>–</w:t>
      </w:r>
      <w:r w:rsidRPr="00890082">
        <w:t>onGoing là khuôn khổ benchmark xác minh, không phải một scorer riêng và không trực tiếp đo TTD của kịch bản tiếp quản giữa phiên</w:t>
      </w:r>
      <w:r w:rsidR="006E07DE" w:rsidRPr="00890082">
        <w:rPr>
          <w:vertAlign w:val="superscript"/>
        </w:rPr>
        <w:t>[</w:t>
      </w:r>
      <w:r w:rsidR="006E07DE" w:rsidRPr="00890082">
        <w:rPr>
          <w:vertAlign w:val="superscript"/>
        </w:rPr>
        <w:t>21-23</w:t>
      </w:r>
      <w:r w:rsidR="006E07DE" w:rsidRPr="00890082">
        <w:rPr>
          <w:vertAlign w:val="superscript"/>
        </w:rPr>
        <w:t>]</w:t>
      </w:r>
      <w:r w:rsidRPr="00890082">
        <w:t>.</w:t>
      </w:r>
    </w:p>
    <w:p w14:paraId="1356E459" w14:textId="77777777" w:rsidR="00DE061A" w:rsidRPr="00890082" w:rsidRDefault="00000000">
      <w:pPr>
        <w:pStyle w:val="Heading1"/>
        <w:keepNext/>
        <w:rPr>
          <w:noProof/>
          <w:color w:val="auto"/>
          <w:lang w:val="en-US"/>
        </w:rPr>
      </w:pPr>
      <w:bookmarkStart w:id="7" w:name="_Toc243340646"/>
      <w:r w:rsidRPr="00890082">
        <w:rPr>
          <w:noProof/>
          <w:color w:val="auto"/>
          <w:lang w:val="en-US"/>
        </w:rPr>
        <w:t>2. PHÁT BIỂU BÀI TOÁN</w:t>
      </w:r>
      <w:bookmarkEnd w:id="7"/>
    </w:p>
    <w:p w14:paraId="0782F244" w14:textId="77777777" w:rsidR="00DE061A" w:rsidRPr="00890082" w:rsidRDefault="00000000" w:rsidP="009C0CCD">
      <w:pPr>
        <w:pStyle w:val="Heading2"/>
        <w:rPr>
          <w:noProof/>
          <w:color w:val="auto"/>
          <w:lang w:val="en-US"/>
        </w:rPr>
      </w:pPr>
      <w:bookmarkStart w:id="8" w:name="_Toc243340647"/>
      <w:r w:rsidRPr="00890082">
        <w:rPr>
          <w:noProof/>
          <w:color w:val="auto"/>
          <w:lang w:val="en-US"/>
        </w:rPr>
        <w:t>2.1. Câu hỏi trung tâm</w:t>
      </w:r>
      <w:bookmarkEnd w:id="8"/>
    </w:p>
    <w:p w14:paraId="4594DC91" w14:textId="77777777" w:rsidR="00DE061A" w:rsidRPr="00890082" w:rsidRDefault="00000000">
      <w:r w:rsidRPr="00890082">
        <w:rPr>
          <w:i/>
          <w:iCs/>
        </w:rPr>
        <w:t>Làm thế nào để phát hiện sớm việc người đang thao tác trong một phiên đã đăng nhập không còn là chủ tài khoản, mà không liên tục làm phiền chủ thật bằng yêu cầu xác thực lại?</w:t>
      </w:r>
      <w:r w:rsidRPr="00890082">
        <w:t xml:space="preserve"> Hai mục tiêu này mâu thuẫn nhau: ngưỡng nhạy cho phát hiện nhanh nhưng nhiều báo động giả; ngưỡng chậm ít làm phiền người dùng nhưng cho kẻ tiếp quản thêm thời gian thao tác.</w:t>
      </w:r>
    </w:p>
    <w:p w14:paraId="7ADE738D" w14:textId="77777777" w:rsidR="00DE061A" w:rsidRPr="00890082" w:rsidRDefault="00000000" w:rsidP="009C0CCD">
      <w:pPr>
        <w:pStyle w:val="Heading2"/>
        <w:rPr>
          <w:noProof/>
          <w:color w:val="auto"/>
          <w:lang w:val="en-US"/>
        </w:rPr>
      </w:pPr>
      <w:bookmarkStart w:id="9" w:name="_Toc243340648"/>
      <w:r w:rsidRPr="00890082">
        <w:rPr>
          <w:noProof/>
          <w:color w:val="auto"/>
          <w:lang w:val="en-US"/>
        </w:rPr>
        <w:t>2.2. Định nghĩa hình thức</w:t>
      </w:r>
      <w:bookmarkEnd w:id="9"/>
    </w:p>
    <w:p w14:paraId="4303D000" w14:textId="77777777" w:rsidR="00DE061A" w:rsidRPr="00890082" w:rsidRDefault="00000000">
      <w:pPr>
        <w:keepNext/>
      </w:pPr>
      <w:r w:rsidRPr="00890082">
        <w:t>Một phiên là dãy sự kiện phím eᵢ = (cᵢ, tᵢ↓, tᵢ↑), i = 1…N, trong đó cᵢ là nhóm phím (hệ thống không lưu ký tự), tᵢ↓ và tᵢ↑ là thời điểm nhấn và nhả tính bằng mili giây. Thời gian giữ phím dᵢ và khoảng nghỉ giữa hai phím fᵢ (có thể âm khi gõ chồng phím) được tính theo (1).</w:t>
      </w:r>
    </w:p>
    <w:p w14:paraId="044F5982" w14:textId="77777777" w:rsidR="00DE061A" w:rsidRPr="00890082" w:rsidRDefault="00000000">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t>
            </m:r>
          </m:sup>
        </m:sSubSup>
      </m:oMath>
      <w:r w:rsidRPr="00890082">
        <w:tab/>
        <w:t>(1)</w:t>
      </w:r>
    </w:p>
    <w:p w14:paraId="73298AF8" w14:textId="37D8348E" w:rsidR="00DE061A" w:rsidRPr="00890082" w:rsidRDefault="00000000">
      <w:pPr>
        <w:keepNext/>
      </w:pPr>
      <w:r w:rsidRPr="00890082">
        <w:t xml:space="preserve">Phiên được chia thành các cửa sổ gồm w phím liên tiếp, w ∈ {20, 50, 100}. Mỗi cửa sổ cho một vectơ đặc trưng xₜ gồm thống kê thời gian giữ phím, khoảng nghỉ, tốc độ gõ, tỷ </w:t>
      </w:r>
      <w:r w:rsidRPr="00890082">
        <w:lastRenderedPageBreak/>
        <w:t>lệ phím sửa lỗi và độ biến động. Bộ tạo điểm (scorer) hiện được hiện thực gồm baseline khoảng cách chuẩn L1 và Isolation Forest (IF); One</w:t>
      </w:r>
      <w:r w:rsidR="00963097" w:rsidRPr="00890082">
        <w:t>–</w:t>
      </w:r>
      <w:r w:rsidRPr="00890082">
        <w:t>Class SVM (OCSVM) là hướng mở rộng, chưa triển khai. Điểm bất thường aₜ càng lớn càng bất thường. Điểm được chuẩn hóa bằng trung vị và độ lệch tuyệt đối trung vị (Median Absolute Deviation, MAD) của chính người đó, giúp so sánh giữa các tài khoản và giảm nhạy với ngoại lai so với trung bình/độ lệch chuẩn.</w:t>
      </w:r>
    </w:p>
    <w:p w14:paraId="1BC53585" w14:textId="77777777" w:rsidR="00DE061A" w:rsidRPr="00890082" w:rsidRDefault="00000000">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num>
          <m:den>
            <m:r>
              <w:rPr>
                <w:rFonts w:ascii="Cambria Math" w:hAnsi="Cambria Math"/>
              </w:rPr>
              <m:t xml:space="preserve">1.4826 · </m:t>
            </m:r>
            <m:func>
              <m:funcPr>
                <m:ctrlPr>
                  <w:rPr>
                    <w:rFonts w:ascii="Cambria Math" w:hAnsi="Cambria Math"/>
                  </w:rPr>
                </m:ctrlPr>
              </m:funcPr>
              <m:fName>
                <m:r>
                  <w:rPr>
                    <w:rFonts w:ascii="Cambria Math" w:hAnsi="Cambria Math"/>
                  </w:rPr>
                  <m:t>MAD</m:t>
                </m:r>
              </m:fName>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u</m:t>
                        </m:r>
                      </m:sub>
                    </m:sSub>
                  </m:e>
                </m:d>
              </m:e>
            </m:func>
          </m:den>
        </m:f>
      </m:oMath>
      <w:r w:rsidRPr="00890082">
        <w:tab/>
        <w:t>(2)</w:t>
      </w:r>
    </w:p>
    <w:p w14:paraId="77A2F8AB" w14:textId="77777777" w:rsidR="00DE061A" w:rsidRPr="00890082" w:rsidRDefault="00000000">
      <w:r w:rsidRPr="00890082">
        <w:t>Hằng số 1,4826 hiệu chỉnh MAD để ước lượng độ lệch chuẩn khi phân phối là chuẩn [26]; điều này không có nghĩa dữ liệu nhịp gõ thực sự tuân theo phân phối chuẩn. Trong triển khai, trung vị và MAD dùng để chuẩn hóa điểm được tính từ một phiên chính chủ của validation tách khỏi phiên dùng chọn ngưỡng. Không đưa ra kết luận về độ lệch dương +0,10 đến +0,25 độ lệch chuẩn vì nhóm chưa truy xuất được script và đầu ra đủ để tái lập con số này; con số đó được loại khỏi kết quả đã xác minh.</w:t>
      </w:r>
    </w:p>
    <w:p w14:paraId="422AB1A8" w14:textId="77777777" w:rsidR="00DE061A" w:rsidRPr="00890082" w:rsidRDefault="00000000">
      <w:pPr>
        <w:keepNext/>
      </w:pPr>
      <w:r w:rsidRPr="00890082">
        <w:t>Bằng chứng bất thường được cộng dồn qua các cửa sổ bằng tổng tích lũy một phía (CUSUM, Cumulative Sum) có hệ số quên:</w:t>
      </w:r>
    </w:p>
    <w:p w14:paraId="7AEE457B" w14:textId="77777777" w:rsidR="00DE061A" w:rsidRPr="00890082" w:rsidRDefault="00000000">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func>
          <m:funcPr>
            <m:ctrlPr>
              <w:rPr>
                <w:rFonts w:ascii="Cambria Math" w:hAnsi="Cambria Math"/>
              </w:rPr>
            </m:ctrlPr>
          </m:funcPr>
          <m:fName>
            <m:r>
              <w:rPr>
                <w:rFonts w:ascii="Cambria Math" w:hAnsi="Cambria Math"/>
              </w:rPr>
              <m:t>max</m:t>
            </m:r>
          </m:fName>
          <m:e>
            <m:d>
              <m:dPr>
                <m:begChr m:val="{"/>
                <m:endChr m:val="}"/>
                <m:ctrlPr>
                  <w:rPr>
                    <w:rFonts w:ascii="Cambria Math" w:hAnsi="Cambria Math"/>
                  </w:rPr>
                </m:ctrlPr>
              </m:dPr>
              <m:e>
                <m:r>
                  <w:rPr>
                    <w:rFonts w:ascii="Cambria Math" w:hAnsi="Cambria Math"/>
                  </w:rPr>
                  <m:t>0,  λ</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k</m:t>
                </m:r>
              </m:e>
            </m:d>
          </m:e>
        </m:func>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0</m:t>
        </m:r>
      </m:oMath>
      <w:r w:rsidRPr="00890082">
        <w:tab/>
        <w:t>(3)</w:t>
      </w:r>
    </w:p>
    <w:p w14:paraId="21EC7C84" w14:textId="77777777" w:rsidR="00DE061A" w:rsidRPr="00890082" w:rsidRDefault="00000000">
      <w:pPr>
        <w:keepNext/>
      </w:pPr>
      <w:r w:rsidRPr="00890082">
        <w:t>Trong đó k loại bỏ dao động nhỏ và λ ∈ (0, 1] quyết định mức ghi nhớ. Khi λ = 1, đây là CUSUM một phía tiêu chuẩn với giá trị tham chiếu k và giới hạn quyết định h [12]; khi λ &lt; 1, bằng chứng cũ suy giảm dần, tạo thành biến thể của nhóm. Sₜ tăng khi nhiều cửa sổ liên tiếp bất thường.</w:t>
      </w:r>
    </w:p>
    <w:p w14:paraId="08719F1C" w14:textId="77777777" w:rsidR="00DE061A" w:rsidRPr="00890082" w:rsidRDefault="00000000">
      <w:pPr>
        <w:keepLines/>
        <w:tabs>
          <w:tab w:val="center" w:pos="4536"/>
          <w:tab w:val="right" w:pos="9071"/>
        </w:tabs>
        <w:spacing w:before="80"/>
      </w:pPr>
      <w:r w:rsidRPr="00890082">
        <w:tab/>
      </w:r>
      <m:oMath>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(u, c, n)=</m:t>
        </m:r>
        <m:sSub>
          <m:sSubPr>
            <m:ctrlPr>
              <w:rPr>
                <w:rFonts w:ascii="Cambria Math" w:hAnsi="Cambria Math"/>
              </w:rPr>
            </m:ctrlPr>
          </m:sSubPr>
          <m:e>
            <m:r>
              <w:rPr>
                <w:rFonts w:ascii="Cambria Math" w:hAnsi="Cambria Math"/>
              </w:rPr>
              <m:t>θ</m:t>
            </m:r>
          </m:e>
          <m:sub>
            <m:r>
              <w:rPr>
                <w:rFonts w:ascii="Cambria Math" w:hAnsi="Cambria Math"/>
              </w:rPr>
              <m:t>j0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j1</m:t>
            </m:r>
          </m:sub>
        </m:sSub>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j2</m:t>
            </m:r>
          </m:sub>
        </m:sSub>
        <m:sSub>
          <m:sSubPr>
            <m:ctrlPr>
              <w:rPr>
                <w:rFonts w:ascii="Cambria Math" w:hAnsi="Cambria Math"/>
              </w:rPr>
            </m:ctrlPr>
          </m:sSubPr>
          <m:e>
            <m:r>
              <w:rPr>
                <w:rFonts w:ascii="Cambria Math" w:hAnsi="Cambria Math"/>
              </w:rPr>
              <m:t>I</m:t>
            </m:r>
          </m:e>
          <m:sub>
            <m:r>
              <m:rPr>
                <m:nor/>
              </m:rPr>
              <m:t>sens</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j3</m:t>
            </m:r>
          </m:sub>
        </m:sSub>
        <m:func>
          <m:funcPr>
            <m:ctrlPr>
              <w:rPr>
                <w:rFonts w:ascii="Cambria Math" w:hAnsi="Cambria Math"/>
              </w:rPr>
            </m:ctrlPr>
          </m:funcPr>
          <m:fName>
            <m:r>
              <w:rPr>
                <w:rFonts w:ascii="Cambria Math" w:hAnsi="Cambria Math"/>
              </w:rPr>
              <m:t>log</m:t>
            </m:r>
          </m:fName>
          <m:e>
            <m:d>
              <m:dPr>
                <m:ctrlPr>
                  <w:rPr>
                    <w:rFonts w:ascii="Cambria Math" w:hAnsi="Cambria Math"/>
                  </w:rPr>
                </m:ctrlPr>
              </m:dPr>
              <m:e>
                <m:r>
                  <w:rPr>
                    <w:rFonts w:ascii="Cambria Math" w:hAnsi="Cambria Math"/>
                  </w:rPr>
                  <m:t>1+n</m:t>
                </m:r>
              </m:e>
            </m:d>
          </m:e>
        </m:func>
        <m:r>
          <w:rPr>
            <w:rFonts w:ascii="Cambria Math" w:hAnsi="Cambria Math"/>
          </w:rPr>
          <m:t xml:space="preserve">,  j ∈ {1, 2},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h</m:t>
            </m:r>
          </m:e>
          <m:sub>
            <m:r>
              <w:rPr>
                <w:rFonts w:ascii="Cambria Math" w:hAnsi="Cambria Math"/>
              </w:rPr>
              <m:t>2</m:t>
            </m:r>
          </m:sub>
        </m:sSub>
      </m:oMath>
      <w:r w:rsidRPr="00890082">
        <w:tab/>
        <w:t>(4)</w:t>
      </w:r>
    </w:p>
    <w:p w14:paraId="09F1AFC5" w14:textId="77777777" w:rsidR="00DE061A" w:rsidRPr="00890082" w:rsidRDefault="00000000">
      <w:pPr>
        <w:keepNext/>
      </w:pPr>
      <w:r w:rsidRPr="00890082">
        <w:t>Trong công thức tổng quát, qᵤ biểu diễn độ biến động hành vi của người dùng u và I_sens là chỉ báo thao tác nhạy cảm. Tuy nhiên, cấu hình thực nghiệm P1 hiện chỉ cá nhân hóa ngưỡng theo người dùng; λ và k được giữ bằng giá trị B1. Các ngữ cảnh nhạy cảm và độ dài phiên chưa tham gia tính ngưỡng trong lần chạy này. Hệ thống chọn một trong ba hành động sau:</w:t>
      </w:r>
    </w:p>
    <w:p w14:paraId="17F0CDB1" w14:textId="77777777" w:rsidR="00DE061A" w:rsidRPr="00890082" w:rsidRDefault="00000000">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CONTINUE</w:t>
      </w:r>
      <w:r w:rsidRPr="00890082">
        <w:rPr>
          <w:noProof/>
          <w:lang w:val="en-US"/>
        </w:rPr>
        <w:t xml:space="preserve"> nếu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1</w:t>
      </w:r>
      <w:r w:rsidRPr="00890082">
        <w:rPr>
          <w:noProof/>
          <w:lang w:val="en-US"/>
        </w:rPr>
        <w:t>: tiếp tục phiên;</w:t>
      </w:r>
    </w:p>
    <w:p w14:paraId="0C0FD0D4" w14:textId="77777777" w:rsidR="00DE061A" w:rsidRPr="00890082" w:rsidRDefault="00000000">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MFA_CHALLENGE</w:t>
      </w:r>
      <w:r w:rsidRPr="00890082">
        <w:rPr>
          <w:noProof/>
          <w:lang w:val="en-US"/>
        </w:rPr>
        <w:t xml:space="preserve"> nếu </w:t>
      </w:r>
      <w:r w:rsidRPr="00890082">
        <w:rPr>
          <w:i/>
          <w:iCs/>
          <w:noProof/>
          <w:lang w:val="en-US"/>
        </w:rPr>
        <w:t>h</w:t>
      </w:r>
      <w:r w:rsidRPr="00890082">
        <w:rPr>
          <w:noProof/>
          <w:vertAlign w:val="subscript"/>
          <w:lang w:val="en-US"/>
        </w:rPr>
        <w:t>1</w:t>
      </w:r>
      <w:r w:rsidRPr="00890082">
        <w:rPr>
          <w:noProof/>
          <w:lang w:val="en-US"/>
        </w:rPr>
        <w:t xml:space="preserve"> ≤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2</w:t>
      </w:r>
      <w:r w:rsidRPr="00890082">
        <w:rPr>
          <w:noProof/>
          <w:lang w:val="en-US"/>
        </w:rPr>
        <w:t>: yêu cầu MFA;</w:t>
      </w:r>
    </w:p>
    <w:p w14:paraId="55CAFA1B" w14:textId="77777777" w:rsidR="00DE061A" w:rsidRPr="00890082" w:rsidRDefault="00000000">
      <w:pPr>
        <w:pStyle w:val="ListParagraph"/>
        <w:numPr>
          <w:ilvl w:val="0"/>
          <w:numId w:val="2"/>
        </w:numPr>
        <w:spacing w:after="60"/>
        <w:jc w:val="both"/>
        <w:rPr>
          <w:noProof/>
          <w:lang w:val="en-US"/>
        </w:rPr>
      </w:pPr>
      <w:r w:rsidRPr="00890082">
        <w:rPr>
          <w:rFonts w:ascii="Consolas" w:eastAsia="Courier New" w:hAnsi="Consolas" w:cs="Courier New"/>
          <w:noProof/>
          <w:sz w:val="24"/>
          <w:szCs w:val="24"/>
          <w:lang w:val="en-US"/>
        </w:rPr>
        <w:t>REVOKE</w:t>
      </w:r>
      <w:r w:rsidRPr="00890082">
        <w:rPr>
          <w:noProof/>
          <w:lang w:val="en-US"/>
        </w:rPr>
        <w:t xml:space="preserve"> nếu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thu hồi phiên.</w:t>
      </w:r>
    </w:p>
    <w:p w14:paraId="66E9B446" w14:textId="77777777" w:rsidR="00DE061A" w:rsidRPr="00890082" w:rsidRDefault="00000000">
      <w:pPr>
        <w:keepNext/>
      </w:pPr>
      <w:r w:rsidRPr="00890082">
        <w:t>Việc chọn tham số (λ, k, θ) là bài toán giảm số lần MFA mỗi giờ của chủ thật với ràng buộc về thời gian phát hiện và FAR:</w:t>
      </w:r>
    </w:p>
    <w:p w14:paraId="2EB5D2CC" w14:textId="77777777" w:rsidR="00DE061A" w:rsidRPr="00890082" w:rsidRDefault="00000000">
      <w:pPr>
        <w:keepLines/>
        <w:tabs>
          <w:tab w:val="center" w:pos="4536"/>
          <w:tab w:val="right" w:pos="9071"/>
        </w:tabs>
        <w:spacing w:before="80"/>
      </w:pPr>
      <w:r w:rsidRPr="00890082">
        <w:tab/>
      </w:r>
      <m:oMath>
        <m:func>
          <m:funcPr>
            <m:ctrlPr>
              <w:rPr>
                <w:rFonts w:ascii="Cambria Math" w:hAnsi="Cambria Math"/>
              </w:rPr>
            </m:ctrlPr>
          </m:funcPr>
          <m:fName>
            <m:r>
              <w:rPr>
                <w:rFonts w:ascii="Cambria Math" w:hAnsi="Cambria Math"/>
              </w:rPr>
              <m:t>min</m:t>
            </m:r>
          </m:fName>
          <m:e>
            <m:sSub>
              <m:sSubPr>
                <m:ctrlPr>
                  <w:rPr>
                    <w:rFonts w:ascii="Cambria Math" w:hAnsi="Cambria Math"/>
                  </w:rPr>
                </m:ctrlPr>
              </m:sSubPr>
              <m:e>
                <m:r>
                  <w:rPr>
                    <w:rFonts w:ascii="Cambria Math" w:hAnsi="Cambria Math"/>
                  </w:rPr>
                  <m:t>C</m:t>
                </m:r>
              </m:e>
              <m:sub>
                <m:r>
                  <m:rPr>
                    <m:nor/>
                  </m:rPr>
                  <m:t>MFA</m:t>
                </m:r>
              </m:sub>
            </m:sSub>
          </m:e>
        </m:func>
        <m:r>
          <w:rPr>
            <w:rFonts w:ascii="Cambria Math" w:hAnsi="Cambria Math"/>
          </w:rPr>
          <m:t xml:space="preserve">     </m:t>
        </m:r>
        <m:r>
          <m:rPr>
            <m:nor/>
          </m:rPr>
          <m:t>với</m:t>
        </m:r>
        <m:r>
          <w:rPr>
            <w:rFonts w:ascii="Cambria Math" w:hAnsi="Cambria Math"/>
          </w:rPr>
          <m:t xml:space="preserve">     </m:t>
        </m:r>
        <m:func>
          <m:funcPr>
            <m:ctrlPr>
              <w:rPr>
                <w:rFonts w:ascii="Cambria Math" w:hAnsi="Cambria Math"/>
              </w:rPr>
            </m:ctrlPr>
          </m:funcPr>
          <m:fName>
            <m:r>
              <w:rPr>
                <w:rFonts w:ascii="Cambria Math" w:hAnsi="Cambria Math"/>
              </w:rPr>
              <m:t>median</m:t>
            </m:r>
          </m:fName>
          <m:e>
            <m:d>
              <m:dPr>
                <m:ctrlPr>
                  <w:rPr>
                    <w:rFonts w:ascii="Cambria Math" w:hAnsi="Cambria Math"/>
                  </w:rPr>
                </m:ctrlPr>
              </m:dPr>
              <m:e>
                <m:r>
                  <m:rPr>
                    <m:nor/>
                  </m:rPr>
                  <m:t>TTD</m:t>
                </m:r>
              </m:e>
            </m:d>
          </m:e>
        </m:func>
        <m:r>
          <w:rPr>
            <w:rFonts w:ascii="Cambria Math" w:hAnsi="Cambria Math"/>
          </w:rPr>
          <m:t xml:space="preserve"> ≤ B,     </m:t>
        </m:r>
        <m:r>
          <m:rPr>
            <m:nor/>
          </m:rPr>
          <m:t>FAR</m:t>
        </m:r>
        <m:r>
          <w:rPr>
            <w:rFonts w:ascii="Cambria Math" w:hAnsi="Cambria Math"/>
          </w:rPr>
          <m:t xml:space="preserve"> ≤ α</m:t>
        </m:r>
      </m:oMath>
      <w:r w:rsidRPr="00890082">
        <w:tab/>
        <w:t>(5)</w:t>
      </w:r>
    </w:p>
    <w:p w14:paraId="1064AF22" w14:textId="77777777" w:rsidR="00DE061A" w:rsidRPr="00890082" w:rsidRDefault="00000000">
      <w:r w:rsidRPr="00890082">
        <w:lastRenderedPageBreak/>
        <w:t>Trong đó C_MFA là số lần xác thực lại mỗi giờ của chủ thật; B và α là giới hạn tối đa đặt trước cho median TTD và FAR. Các tham số được chọn từ tập hiệu chỉnh (validation), không dùng tập kiểm thử (test). Với lần chạy hiện tại, các ràng buộc vận hành không đạt trên toàn bộ cấu hình được chọn, nên không có operating point hợp lệ để kết luận H1 hoặc H2.</w:t>
      </w:r>
    </w:p>
    <w:p w14:paraId="019F68B9" w14:textId="03D5F5CA" w:rsidR="00482BAC" w:rsidRPr="00890082" w:rsidRDefault="00000000">
      <w:pPr>
        <w:keepNext/>
        <w:jc w:val="center"/>
        <w:rPr>
          <w:b/>
          <w:bCs/>
        </w:rPr>
      </w:pPr>
      <w:r w:rsidRPr="00890082">
        <w:rPr>
          <w:b/>
          <w:bCs/>
        </w:rPr>
        <w:t>Bảng 3</w:t>
      </w:r>
      <w:r w:rsidR="00F025C4" w:rsidRPr="00890082">
        <w:rPr>
          <w:b/>
          <w:bCs/>
        </w:rPr>
        <w:t xml:space="preserve">: </w:t>
      </w:r>
      <w:r w:rsidRPr="00890082">
        <w:rPr>
          <w:b/>
          <w:bCs/>
        </w:rPr>
        <w:t>Nguồn công thức và phần nhóm hiện thực</w:t>
      </w:r>
    </w:p>
    <w:tbl>
      <w:tblPr>
        <w:tblW w:w="0" w:type="auto"/>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944"/>
        <w:gridCol w:w="2584"/>
        <w:gridCol w:w="4328"/>
      </w:tblGrid>
      <w:tr w:rsidR="00482BAC" w:rsidRPr="00890082" w14:paraId="23BEDEB3" w14:textId="77777777" w:rsidTr="00CE02E9">
        <w:trPr>
          <w:cantSplit/>
          <w:tblHeader/>
          <w:jc w:val="center"/>
        </w:trPr>
        <w:tc>
          <w:tcPr>
            <w:tcW w:w="1944" w:type="dxa"/>
            <w:shd w:val="clear" w:color="auto" w:fill="DCE6F1"/>
            <w:tcMar>
              <w:top w:w="70" w:type="dxa"/>
              <w:left w:w="80" w:type="dxa"/>
              <w:bottom w:w="70" w:type="dxa"/>
              <w:right w:w="80" w:type="dxa"/>
            </w:tcMar>
            <w:vAlign w:val="center"/>
          </w:tcPr>
          <w:p w14:paraId="5B812B9D" w14:textId="77777777" w:rsidR="00482BAC" w:rsidRPr="00890082" w:rsidRDefault="00000000">
            <w:pPr>
              <w:keepLines/>
              <w:spacing w:after="0" w:line="240" w:lineRule="auto"/>
              <w:jc w:val="center"/>
            </w:pPr>
            <w:r w:rsidRPr="00890082">
              <w:rPr>
                <w:b/>
              </w:rPr>
              <w:t>Thành phần</w:t>
            </w:r>
          </w:p>
        </w:tc>
        <w:tc>
          <w:tcPr>
            <w:tcW w:w="2584" w:type="dxa"/>
            <w:shd w:val="clear" w:color="auto" w:fill="DCE6F1"/>
            <w:tcMar>
              <w:top w:w="70" w:type="dxa"/>
              <w:left w:w="80" w:type="dxa"/>
              <w:bottom w:w="70" w:type="dxa"/>
              <w:right w:w="80" w:type="dxa"/>
            </w:tcMar>
            <w:vAlign w:val="center"/>
          </w:tcPr>
          <w:p w14:paraId="05731EE6" w14:textId="7BD99846" w:rsidR="00482BAC" w:rsidRPr="00890082" w:rsidRDefault="00000000">
            <w:pPr>
              <w:keepLines/>
              <w:spacing w:after="0" w:line="240" w:lineRule="auto"/>
              <w:jc w:val="center"/>
            </w:pPr>
            <w:r w:rsidRPr="00890082">
              <w:rPr>
                <w:b/>
              </w:rPr>
              <w:t>Nguồn</w:t>
            </w:r>
            <w:r w:rsidR="00B3156B" w:rsidRPr="00890082">
              <w:rPr>
                <w:b/>
              </w:rPr>
              <w:t>/</w:t>
            </w:r>
            <w:r w:rsidRPr="00890082">
              <w:rPr>
                <w:b/>
              </w:rPr>
              <w:t>căn cứ</w:t>
            </w:r>
          </w:p>
        </w:tc>
        <w:tc>
          <w:tcPr>
            <w:tcW w:w="4328" w:type="dxa"/>
            <w:shd w:val="clear" w:color="auto" w:fill="DCE6F1"/>
            <w:tcMar>
              <w:top w:w="70" w:type="dxa"/>
              <w:left w:w="80" w:type="dxa"/>
              <w:bottom w:w="70" w:type="dxa"/>
              <w:right w:w="80" w:type="dxa"/>
            </w:tcMar>
            <w:vAlign w:val="center"/>
          </w:tcPr>
          <w:p w14:paraId="2C751BF9" w14:textId="02B772D1" w:rsidR="00482BAC" w:rsidRPr="00890082" w:rsidRDefault="008A13B8">
            <w:pPr>
              <w:keepLines/>
              <w:spacing w:after="0" w:line="240" w:lineRule="auto"/>
              <w:jc w:val="center"/>
            </w:pPr>
            <w:r w:rsidRPr="00890082">
              <w:rPr>
                <w:b/>
              </w:rPr>
              <w:t>Cách áp dụng</w:t>
            </w:r>
          </w:p>
        </w:tc>
      </w:tr>
      <w:tr w:rsidR="00482BAC" w:rsidRPr="00890082" w14:paraId="64068191" w14:textId="77777777" w:rsidTr="00CE02E9">
        <w:trPr>
          <w:cantSplit/>
          <w:jc w:val="center"/>
        </w:trPr>
        <w:tc>
          <w:tcPr>
            <w:tcW w:w="1944" w:type="dxa"/>
            <w:tcMar>
              <w:top w:w="70" w:type="dxa"/>
              <w:left w:w="80" w:type="dxa"/>
              <w:bottom w:w="70" w:type="dxa"/>
              <w:right w:w="80" w:type="dxa"/>
            </w:tcMar>
            <w:vAlign w:val="center"/>
          </w:tcPr>
          <w:p w14:paraId="6C723831" w14:textId="77777777" w:rsidR="00482BAC" w:rsidRPr="00890082" w:rsidRDefault="00000000">
            <w:pPr>
              <w:keepLines/>
              <w:spacing w:after="0" w:line="240" w:lineRule="auto"/>
            </w:pPr>
            <w:r w:rsidRPr="00890082">
              <w:t>Median/MAD và hệ số 1,4826</w:t>
            </w:r>
          </w:p>
        </w:tc>
        <w:tc>
          <w:tcPr>
            <w:tcW w:w="2584" w:type="dxa"/>
            <w:tcMar>
              <w:top w:w="70" w:type="dxa"/>
              <w:left w:w="80" w:type="dxa"/>
              <w:bottom w:w="70" w:type="dxa"/>
              <w:right w:w="80" w:type="dxa"/>
            </w:tcMar>
            <w:vAlign w:val="center"/>
          </w:tcPr>
          <w:p w14:paraId="74E28E5B" w14:textId="547F6865" w:rsidR="00482BAC" w:rsidRPr="00890082" w:rsidRDefault="00000000">
            <w:pPr>
              <w:keepLines/>
              <w:spacing w:after="0" w:line="240" w:lineRule="auto"/>
            </w:pPr>
            <w:r w:rsidRPr="00890082">
              <w:t>R Core Team</w:t>
            </w:r>
            <w:r w:rsidR="00CE02E9" w:rsidRPr="00890082">
              <w:rPr>
                <w:vertAlign w:val="superscript"/>
              </w:rPr>
              <w:t>[</w:t>
            </w:r>
            <w:r w:rsidR="00CE02E9" w:rsidRPr="00890082">
              <w:rPr>
                <w:vertAlign w:val="superscript"/>
              </w:rPr>
              <w:t>26</w:t>
            </w:r>
            <w:r w:rsidR="00CE02E9" w:rsidRPr="00890082">
              <w:rPr>
                <w:vertAlign w:val="superscript"/>
              </w:rPr>
              <w:t>]</w:t>
            </w:r>
          </w:p>
        </w:tc>
        <w:tc>
          <w:tcPr>
            <w:tcW w:w="4328" w:type="dxa"/>
            <w:tcMar>
              <w:top w:w="70" w:type="dxa"/>
              <w:left w:w="80" w:type="dxa"/>
              <w:bottom w:w="70" w:type="dxa"/>
              <w:right w:w="80" w:type="dxa"/>
            </w:tcMar>
            <w:vAlign w:val="center"/>
          </w:tcPr>
          <w:p w14:paraId="327C4241" w14:textId="40AEB990" w:rsidR="00482BAC" w:rsidRPr="00890082" w:rsidRDefault="00F00A97">
            <w:pPr>
              <w:keepLines/>
              <w:spacing w:after="0" w:line="240" w:lineRule="auto"/>
            </w:pPr>
            <w:r w:rsidRPr="00890082">
              <w:t>Dùng median và MAD để chuẩn hóa điểm; hệ số 1,4826 là hệ số hiệu chỉnh theo phân phối chuẩn, không hàm ý dữ liệu nhịp gõ có phân phối chuẩn</w:t>
            </w:r>
            <w:r w:rsidR="00000000" w:rsidRPr="00890082">
              <w:t>. Quy tắc chia tập và MAD = 0 là quyết định triển khai.</w:t>
            </w:r>
          </w:p>
        </w:tc>
      </w:tr>
      <w:tr w:rsidR="00482BAC" w:rsidRPr="00890082" w14:paraId="3984602D" w14:textId="77777777" w:rsidTr="00CE02E9">
        <w:trPr>
          <w:cantSplit/>
          <w:jc w:val="center"/>
        </w:trPr>
        <w:tc>
          <w:tcPr>
            <w:tcW w:w="1944" w:type="dxa"/>
            <w:tcMar>
              <w:top w:w="70" w:type="dxa"/>
              <w:left w:w="80" w:type="dxa"/>
              <w:bottom w:w="70" w:type="dxa"/>
              <w:right w:w="80" w:type="dxa"/>
            </w:tcMar>
            <w:vAlign w:val="center"/>
          </w:tcPr>
          <w:p w14:paraId="68A57C3A" w14:textId="77777777" w:rsidR="00482BAC" w:rsidRPr="00890082" w:rsidRDefault="00000000">
            <w:pPr>
              <w:keepLines/>
              <w:spacing w:after="0" w:line="240" w:lineRule="auto"/>
            </w:pPr>
            <w:r w:rsidRPr="00890082">
              <w:t>Baseline L1</w:t>
            </w:r>
          </w:p>
        </w:tc>
        <w:tc>
          <w:tcPr>
            <w:tcW w:w="2584" w:type="dxa"/>
            <w:tcMar>
              <w:top w:w="70" w:type="dxa"/>
              <w:left w:w="80" w:type="dxa"/>
              <w:bottom w:w="70" w:type="dxa"/>
              <w:right w:w="80" w:type="dxa"/>
            </w:tcMar>
            <w:vAlign w:val="center"/>
          </w:tcPr>
          <w:p w14:paraId="2F9BB422" w14:textId="71A3623E" w:rsidR="00482BAC" w:rsidRPr="00890082" w:rsidRDefault="00000000">
            <w:pPr>
              <w:keepLines/>
              <w:spacing w:after="0" w:line="240" w:lineRule="auto"/>
            </w:pPr>
            <w:r w:rsidRPr="00890082">
              <w:t>Baseline do nhóm hiện thực; quy trình theo tài khoản tham khảo</w:t>
            </w:r>
            <w:r w:rsidR="00CE02E9" w:rsidRPr="00890082">
              <w:rPr>
                <w:vertAlign w:val="superscript"/>
              </w:rPr>
              <w:t>[</w:t>
            </w:r>
            <w:r w:rsidR="00CE02E9" w:rsidRPr="00890082">
              <w:rPr>
                <w:vertAlign w:val="superscript"/>
              </w:rPr>
              <w:t>7</w:t>
            </w:r>
            <w:r w:rsidR="00CE02E9" w:rsidRPr="00890082">
              <w:rPr>
                <w:vertAlign w:val="superscript"/>
              </w:rPr>
              <w:t>]</w:t>
            </w:r>
          </w:p>
        </w:tc>
        <w:tc>
          <w:tcPr>
            <w:tcW w:w="4328" w:type="dxa"/>
            <w:tcMar>
              <w:top w:w="70" w:type="dxa"/>
              <w:left w:w="80" w:type="dxa"/>
              <w:bottom w:w="70" w:type="dxa"/>
              <w:right w:w="80" w:type="dxa"/>
            </w:tcMar>
            <w:vAlign w:val="center"/>
          </w:tcPr>
          <w:p w14:paraId="035A47E2" w14:textId="77777777" w:rsidR="00482BAC" w:rsidRPr="00890082" w:rsidRDefault="00000000">
            <w:pPr>
              <w:keepLines/>
              <w:spacing w:after="0" w:line="240" w:lineRule="auto"/>
            </w:pPr>
            <w:r w:rsidRPr="00890082">
              <w:t>Khoảng cách tuyệt đối trung bình đến tâm median trên đặc trưng đã chuẩn hóa; không phải bản sao nguyên trạng scaled Manhattan.</w:t>
            </w:r>
          </w:p>
        </w:tc>
      </w:tr>
      <w:tr w:rsidR="00482BAC" w:rsidRPr="00890082" w14:paraId="514BD13D" w14:textId="77777777" w:rsidTr="00CE02E9">
        <w:trPr>
          <w:cantSplit/>
          <w:jc w:val="center"/>
        </w:trPr>
        <w:tc>
          <w:tcPr>
            <w:tcW w:w="1944" w:type="dxa"/>
            <w:tcMar>
              <w:top w:w="70" w:type="dxa"/>
              <w:left w:w="80" w:type="dxa"/>
              <w:bottom w:w="70" w:type="dxa"/>
              <w:right w:w="80" w:type="dxa"/>
            </w:tcMar>
            <w:vAlign w:val="center"/>
          </w:tcPr>
          <w:p w14:paraId="266A653B" w14:textId="77777777" w:rsidR="00482BAC" w:rsidRPr="00890082" w:rsidRDefault="00000000">
            <w:pPr>
              <w:keepLines/>
              <w:spacing w:after="0" w:line="240" w:lineRule="auto"/>
            </w:pPr>
            <w:r w:rsidRPr="00890082">
              <w:t>Isolation Forest</w:t>
            </w:r>
          </w:p>
        </w:tc>
        <w:tc>
          <w:tcPr>
            <w:tcW w:w="2584" w:type="dxa"/>
            <w:tcMar>
              <w:top w:w="70" w:type="dxa"/>
              <w:left w:w="80" w:type="dxa"/>
              <w:bottom w:w="70" w:type="dxa"/>
              <w:right w:w="80" w:type="dxa"/>
            </w:tcMar>
            <w:vAlign w:val="center"/>
          </w:tcPr>
          <w:p w14:paraId="5ABA5BD4" w14:textId="6A62EDC1" w:rsidR="00482BAC" w:rsidRPr="00890082" w:rsidRDefault="00000000">
            <w:pPr>
              <w:keepLines/>
              <w:spacing w:after="0" w:line="240" w:lineRule="auto"/>
            </w:pPr>
            <w:r w:rsidRPr="00890082">
              <w:t>Liu, Ting và Zhou</w:t>
            </w:r>
            <w:r w:rsidR="00CE02E9" w:rsidRPr="00890082">
              <w:rPr>
                <w:vertAlign w:val="superscript"/>
              </w:rPr>
              <w:t>[</w:t>
            </w:r>
            <w:r w:rsidR="00CE02E9" w:rsidRPr="00890082">
              <w:rPr>
                <w:vertAlign w:val="superscript"/>
              </w:rPr>
              <w:t>13</w:t>
            </w:r>
            <w:r w:rsidR="00CE02E9" w:rsidRPr="00890082">
              <w:rPr>
                <w:vertAlign w:val="superscript"/>
              </w:rPr>
              <w:t>]</w:t>
            </w:r>
          </w:p>
        </w:tc>
        <w:tc>
          <w:tcPr>
            <w:tcW w:w="4328" w:type="dxa"/>
            <w:tcMar>
              <w:top w:w="70" w:type="dxa"/>
              <w:left w:w="80" w:type="dxa"/>
              <w:bottom w:w="70" w:type="dxa"/>
              <w:right w:w="80" w:type="dxa"/>
            </w:tcMar>
            <w:vAlign w:val="center"/>
          </w:tcPr>
          <w:p w14:paraId="3A61B439" w14:textId="77777777" w:rsidR="00482BAC" w:rsidRPr="00890082" w:rsidRDefault="00000000">
            <w:pPr>
              <w:keepLines/>
              <w:spacing w:after="0" w:line="240" w:lineRule="auto"/>
            </w:pPr>
            <w:r w:rsidRPr="00890082">
              <w:t>Hiện thực độc lập dựa trên độ dài đường đi và hệ số hiệu chỉnh; chưa đối chiếu từng điểm với thư viện ngoài.</w:t>
            </w:r>
          </w:p>
        </w:tc>
      </w:tr>
      <w:tr w:rsidR="00482BAC" w:rsidRPr="00890082" w14:paraId="7544F3CC" w14:textId="77777777" w:rsidTr="00CE02E9">
        <w:trPr>
          <w:cantSplit/>
          <w:jc w:val="center"/>
        </w:trPr>
        <w:tc>
          <w:tcPr>
            <w:tcW w:w="1944" w:type="dxa"/>
            <w:tcMar>
              <w:top w:w="70" w:type="dxa"/>
              <w:left w:w="80" w:type="dxa"/>
              <w:bottom w:w="70" w:type="dxa"/>
              <w:right w:w="80" w:type="dxa"/>
            </w:tcMar>
            <w:vAlign w:val="center"/>
          </w:tcPr>
          <w:p w14:paraId="64A6E587" w14:textId="77777777" w:rsidR="00482BAC" w:rsidRPr="00890082" w:rsidRDefault="00000000">
            <w:pPr>
              <w:keepLines/>
              <w:spacing w:after="0" w:line="240" w:lineRule="auto"/>
            </w:pPr>
            <w:r w:rsidRPr="00890082">
              <w:t>CUSUM khi λ = 1</w:t>
            </w:r>
          </w:p>
        </w:tc>
        <w:tc>
          <w:tcPr>
            <w:tcW w:w="2584" w:type="dxa"/>
            <w:tcMar>
              <w:top w:w="70" w:type="dxa"/>
              <w:left w:w="80" w:type="dxa"/>
              <w:bottom w:w="70" w:type="dxa"/>
              <w:right w:w="80" w:type="dxa"/>
            </w:tcMar>
            <w:vAlign w:val="center"/>
          </w:tcPr>
          <w:p w14:paraId="71C05A1C" w14:textId="219DF696" w:rsidR="00482BAC" w:rsidRPr="00890082" w:rsidRDefault="00000000">
            <w:pPr>
              <w:keepLines/>
              <w:spacing w:after="0" w:line="240" w:lineRule="auto"/>
            </w:pPr>
            <w:r w:rsidRPr="00890082">
              <w:t>NIST/SEMATECH</w:t>
            </w:r>
            <w:r w:rsidR="00CE02E9" w:rsidRPr="00890082">
              <w:rPr>
                <w:vertAlign w:val="superscript"/>
              </w:rPr>
              <w:t>[</w:t>
            </w:r>
            <w:r w:rsidR="00CE02E9" w:rsidRPr="00890082">
              <w:rPr>
                <w:vertAlign w:val="superscript"/>
              </w:rPr>
              <w:t>1</w:t>
            </w:r>
            <w:r w:rsidR="00CE02E9" w:rsidRPr="00890082">
              <w:rPr>
                <w:vertAlign w:val="superscript"/>
              </w:rPr>
              <w:t>2]</w:t>
            </w:r>
          </w:p>
        </w:tc>
        <w:tc>
          <w:tcPr>
            <w:tcW w:w="4328" w:type="dxa"/>
            <w:tcMar>
              <w:top w:w="70" w:type="dxa"/>
              <w:left w:w="80" w:type="dxa"/>
              <w:bottom w:w="70" w:type="dxa"/>
              <w:right w:w="80" w:type="dxa"/>
            </w:tcMar>
            <w:vAlign w:val="center"/>
          </w:tcPr>
          <w:p w14:paraId="7B4DDDDA" w14:textId="02C43DF2" w:rsidR="00482BAC" w:rsidRPr="00890082" w:rsidRDefault="00F00A97">
            <w:pPr>
              <w:keepLines/>
              <w:spacing w:after="0" w:line="240" w:lineRule="auto"/>
            </w:pPr>
            <w:r w:rsidRPr="00890082">
              <w:t>Sử dụng công thức truy hồi CUSUM một phía làm căn cứ</w:t>
            </w:r>
            <w:r w:rsidR="00000000" w:rsidRPr="00890082">
              <w:t>; không chuyển bảo đảm ARL truyền thống sang chuỗi nhịp gõ.</w:t>
            </w:r>
          </w:p>
        </w:tc>
      </w:tr>
      <w:tr w:rsidR="00482BAC" w:rsidRPr="00890082" w14:paraId="2843BEFC" w14:textId="77777777" w:rsidTr="00CE02E9">
        <w:trPr>
          <w:cantSplit/>
          <w:jc w:val="center"/>
        </w:trPr>
        <w:tc>
          <w:tcPr>
            <w:tcW w:w="1944" w:type="dxa"/>
            <w:tcMar>
              <w:top w:w="70" w:type="dxa"/>
              <w:left w:w="80" w:type="dxa"/>
              <w:bottom w:w="70" w:type="dxa"/>
              <w:right w:w="80" w:type="dxa"/>
            </w:tcMar>
            <w:vAlign w:val="center"/>
          </w:tcPr>
          <w:p w14:paraId="7149BFD5" w14:textId="77777777" w:rsidR="00482BAC" w:rsidRPr="00890082" w:rsidRDefault="00000000">
            <w:pPr>
              <w:keepLines/>
              <w:spacing w:after="0" w:line="240" w:lineRule="auto"/>
            </w:pPr>
            <w:r w:rsidRPr="00890082">
              <w:t>Hệ số quên λ &lt; 1</w:t>
            </w:r>
          </w:p>
        </w:tc>
        <w:tc>
          <w:tcPr>
            <w:tcW w:w="2584" w:type="dxa"/>
            <w:tcMar>
              <w:top w:w="70" w:type="dxa"/>
              <w:left w:w="80" w:type="dxa"/>
              <w:bottom w:w="70" w:type="dxa"/>
              <w:right w:w="80" w:type="dxa"/>
            </w:tcMar>
            <w:vAlign w:val="center"/>
          </w:tcPr>
          <w:p w14:paraId="35514FC8" w14:textId="77777777" w:rsidR="00482BAC" w:rsidRPr="00890082" w:rsidRDefault="00000000">
            <w:pPr>
              <w:keepLines/>
              <w:spacing w:after="0" w:line="240" w:lineRule="auto"/>
            </w:pPr>
            <w:r w:rsidRPr="00890082">
              <w:t>Biến thể cấu hình do nhóm đưa vào</w:t>
            </w:r>
          </w:p>
        </w:tc>
        <w:tc>
          <w:tcPr>
            <w:tcW w:w="4328" w:type="dxa"/>
            <w:tcMar>
              <w:top w:w="70" w:type="dxa"/>
              <w:left w:w="80" w:type="dxa"/>
              <w:bottom w:w="70" w:type="dxa"/>
              <w:right w:w="80" w:type="dxa"/>
            </w:tcMar>
            <w:vAlign w:val="center"/>
          </w:tcPr>
          <w:p w14:paraId="0B6E79CF" w14:textId="77777777" w:rsidR="00482BAC" w:rsidRPr="00890082" w:rsidRDefault="00000000">
            <w:pPr>
              <w:keepLines/>
              <w:spacing w:after="0" w:line="240" w:lineRule="auto"/>
            </w:pPr>
            <w:r w:rsidRPr="00890082">
              <w:t>So sánh với λ = 1 có chọn lại k/ngưỡng bằng validation; chưa khẳng định tính mới của thuật toán.</w:t>
            </w:r>
          </w:p>
        </w:tc>
      </w:tr>
      <w:tr w:rsidR="00482BAC" w:rsidRPr="00890082" w14:paraId="79B80A2C" w14:textId="77777777" w:rsidTr="00CE02E9">
        <w:trPr>
          <w:cantSplit/>
          <w:jc w:val="center"/>
        </w:trPr>
        <w:tc>
          <w:tcPr>
            <w:tcW w:w="1944" w:type="dxa"/>
            <w:tcMar>
              <w:top w:w="70" w:type="dxa"/>
              <w:left w:w="80" w:type="dxa"/>
              <w:bottom w:w="70" w:type="dxa"/>
              <w:right w:w="80" w:type="dxa"/>
            </w:tcMar>
            <w:vAlign w:val="center"/>
          </w:tcPr>
          <w:p w14:paraId="4A0299A5" w14:textId="77777777" w:rsidR="00482BAC" w:rsidRPr="00890082" w:rsidRDefault="00000000">
            <w:pPr>
              <w:keepLines/>
              <w:spacing w:after="0" w:line="240" w:lineRule="auto"/>
            </w:pPr>
            <w:r w:rsidRPr="00890082">
              <w:t>Hai ngưỡng và cooldown</w:t>
            </w:r>
          </w:p>
        </w:tc>
        <w:tc>
          <w:tcPr>
            <w:tcW w:w="2584" w:type="dxa"/>
            <w:tcMar>
              <w:top w:w="70" w:type="dxa"/>
              <w:left w:w="80" w:type="dxa"/>
              <w:bottom w:w="70" w:type="dxa"/>
              <w:right w:w="80" w:type="dxa"/>
            </w:tcMar>
            <w:vAlign w:val="center"/>
          </w:tcPr>
          <w:p w14:paraId="60CD2F73" w14:textId="77777777" w:rsidR="00482BAC" w:rsidRPr="00890082" w:rsidRDefault="00000000">
            <w:pPr>
              <w:keepLines/>
              <w:spacing w:after="0" w:line="240" w:lineRule="auto"/>
            </w:pPr>
            <w:r w:rsidRPr="00890082">
              <w:t>Quy tắc điều khiển của bản triển khai</w:t>
            </w:r>
          </w:p>
        </w:tc>
        <w:tc>
          <w:tcPr>
            <w:tcW w:w="4328" w:type="dxa"/>
            <w:tcMar>
              <w:top w:w="70" w:type="dxa"/>
              <w:left w:w="80" w:type="dxa"/>
              <w:bottom w:w="70" w:type="dxa"/>
              <w:right w:w="80" w:type="dxa"/>
            </w:tcMar>
            <w:vAlign w:val="center"/>
          </w:tcPr>
          <w:p w14:paraId="3AA226D2" w14:textId="2201E9D1" w:rsidR="00482BAC" w:rsidRPr="00890082" w:rsidRDefault="00F00A97">
            <w:pPr>
              <w:keepLines/>
              <w:spacing w:after="0" w:line="240" w:lineRule="auto"/>
            </w:pPr>
            <w:r w:rsidRPr="00890082">
              <w:t>h₁ kích hoạt yêu cầu MFA, h₂ kích hoạt thu hồi phiên</w:t>
            </w:r>
            <w:r w:rsidR="00000000" w:rsidRPr="00890082">
              <w:t>; tỷ lệ ngưỡng và cooldown là hằng số thiết kế, không do NIST ấn định.</w:t>
            </w:r>
          </w:p>
        </w:tc>
      </w:tr>
    </w:tbl>
    <w:p w14:paraId="6B185FDB" w14:textId="77777777" w:rsidR="00F025C4" w:rsidRPr="00890082" w:rsidRDefault="00F025C4"/>
    <w:p w14:paraId="4563ACE8" w14:textId="77777777" w:rsidR="00F00A97" w:rsidRPr="00890082" w:rsidRDefault="00F00A97" w:rsidP="00F00A97">
      <w:r w:rsidRPr="00890082">
        <w:t>Do hệ số quên λ ảnh hưởng đến mức suy giảm của bằng chứng tích lũy, các tham số k và ngưỡng quyết định cần được hiệu chỉnh lại trên tập validation khi thay đổi λ. Nghiên cứu này không báo cáo ước lượng ARL₀ cho λ = 1 hoặc λ = 0,9 vì chưa có kết quả mô phỏng được lưu vết và tái lập đầy đủ; do đó, các giá trị ARL₀ này không được sử dụng làm bằng chứng thực nghiệm.</w:t>
      </w:r>
    </w:p>
    <w:p w14:paraId="1BED1806" w14:textId="77777777" w:rsidR="00F00A97" w:rsidRPr="00890082" w:rsidRDefault="00F00A97" w:rsidP="00F00A97">
      <w:r w:rsidRPr="00890082">
        <w:lastRenderedPageBreak/>
        <w:t>Để minh họa phép tính, xét zₜ = 3 ở ba cửa sổ liên tiếp, λ = 0,9, k = 0,5 và S₀ = 0. Theo công thức (3), Sₜ lần lượt bằng 2,5; 4,75; và 6,775. Với ngưỡng tích lũy h = 6, CUSUM vượt ngưỡng tại cửa sổ thứ ba; trong khi quy tắc quyết định riêng từng cửa sổ với ngưỡng 6 không phát hiện bất thường vì zₜ = 3 &lt; 6. Đây là ví dụ tính toán minh họa, không phải kết quả thực nghiệm.</w:t>
      </w:r>
    </w:p>
    <w:p w14:paraId="50BDB8B4" w14:textId="77777777" w:rsidR="00DE061A" w:rsidRPr="00890082" w:rsidRDefault="00000000" w:rsidP="009C0CCD">
      <w:pPr>
        <w:pStyle w:val="Heading2"/>
        <w:rPr>
          <w:noProof/>
          <w:color w:val="auto"/>
          <w:lang w:val="en-US"/>
        </w:rPr>
      </w:pPr>
      <w:bookmarkStart w:id="10" w:name="_Toc243340649"/>
      <w:r w:rsidRPr="00890082">
        <w:rPr>
          <w:noProof/>
          <w:color w:val="auto"/>
          <w:lang w:val="en-US"/>
        </w:rPr>
        <w:t>2.3. Câu hỏi nghiên cứu và giả thuyết</w:t>
      </w:r>
      <w:bookmarkEnd w:id="10"/>
    </w:p>
    <w:p w14:paraId="1963BB6B" w14:textId="727DB3AA" w:rsidR="005575D2" w:rsidRPr="00890082" w:rsidRDefault="00000000">
      <w:r w:rsidRPr="00890082">
        <w:t>Đề tài đặt ba câu hỏi nghiên cứu và giả thuyết tương ứng như Bảng 4</w:t>
      </w:r>
      <w:r w:rsidR="00F025C4" w:rsidRPr="00890082">
        <w:t xml:space="preserve"> – </w:t>
      </w:r>
      <w:r w:rsidRPr="00890082">
        <w:t xml:space="preserve">Bốn cấu hình được so sánh: </w:t>
      </w:r>
    </w:p>
    <w:p w14:paraId="2219AC2C" w14:textId="77777777" w:rsidR="005575D2" w:rsidRPr="00890082" w:rsidRDefault="00000000" w:rsidP="005575D2">
      <w:pPr>
        <w:pStyle w:val="ListParagraph"/>
        <w:numPr>
          <w:ilvl w:val="0"/>
          <w:numId w:val="8"/>
        </w:numPr>
        <w:ind w:left="567"/>
        <w:jc w:val="both"/>
        <w:rPr>
          <w:noProof/>
          <w:lang w:val="en-US"/>
        </w:rPr>
      </w:pPr>
      <w:r w:rsidRPr="00890082">
        <w:rPr>
          <w:noProof/>
          <w:lang w:val="en-US"/>
        </w:rPr>
        <w:t xml:space="preserve">B0 quyết định từng cửa sổ với ngưỡng cố định; </w:t>
      </w:r>
    </w:p>
    <w:p w14:paraId="4DEEE595" w14:textId="77777777" w:rsidR="005575D2" w:rsidRPr="00890082" w:rsidRDefault="00000000" w:rsidP="005575D2">
      <w:pPr>
        <w:pStyle w:val="ListParagraph"/>
        <w:numPr>
          <w:ilvl w:val="0"/>
          <w:numId w:val="8"/>
        </w:numPr>
        <w:ind w:left="567"/>
        <w:jc w:val="both"/>
        <w:rPr>
          <w:noProof/>
          <w:lang w:val="en-US"/>
        </w:rPr>
      </w:pPr>
      <w:r w:rsidRPr="00890082">
        <w:rPr>
          <w:noProof/>
          <w:lang w:val="en-US"/>
        </w:rPr>
        <w:t xml:space="preserve">B1 dùng CUSUM có hệ số quên với ngưỡng cố định; </w:t>
      </w:r>
    </w:p>
    <w:p w14:paraId="60EA578C" w14:textId="77777777" w:rsidR="005575D2" w:rsidRPr="00890082" w:rsidRDefault="00000000" w:rsidP="005575D2">
      <w:pPr>
        <w:pStyle w:val="ListParagraph"/>
        <w:numPr>
          <w:ilvl w:val="0"/>
          <w:numId w:val="8"/>
        </w:numPr>
        <w:ind w:left="567"/>
        <w:jc w:val="both"/>
        <w:rPr>
          <w:noProof/>
          <w:lang w:val="en-US"/>
        </w:rPr>
      </w:pPr>
      <w:r w:rsidRPr="00890082">
        <w:rPr>
          <w:noProof/>
          <w:lang w:val="en-US"/>
        </w:rPr>
        <w:t xml:space="preserve">P1 là B1 với ngưỡng riêng cho từng người; </w:t>
      </w:r>
    </w:p>
    <w:p w14:paraId="192D8E92" w14:textId="1067392F" w:rsidR="00DE061A" w:rsidRPr="00890082" w:rsidRDefault="00000000" w:rsidP="005575D2">
      <w:pPr>
        <w:pStyle w:val="ListParagraph"/>
        <w:numPr>
          <w:ilvl w:val="0"/>
          <w:numId w:val="8"/>
        </w:numPr>
        <w:ind w:left="567"/>
        <w:jc w:val="both"/>
        <w:rPr>
          <w:noProof/>
          <w:lang w:val="en-US"/>
        </w:rPr>
      </w:pPr>
      <w:r w:rsidRPr="00890082">
        <w:rPr>
          <w:noProof/>
          <w:lang w:val="en-US"/>
        </w:rPr>
        <w:t>P2 là hướng mở rộng dự kiến: P1 cộng cập nhật hồ sơ sau khi MFA thành công. P2 chưa được triển khai trong mã hiện tại, kể cả dưới dạng mô phỏng offline; vì vậy RQ3/H3 chưa được kiểm chứng. Mọi cấu hình đã chạy dùng cùng cách chia dữ liệu và cùng chuỗi tấn công.</w:t>
      </w:r>
    </w:p>
    <w:p w14:paraId="03C3426C" w14:textId="2CC10C3A" w:rsidR="00DE061A" w:rsidRPr="00890082" w:rsidRDefault="00000000">
      <w:pPr>
        <w:keepNext/>
        <w:spacing w:before="160" w:after="80"/>
        <w:jc w:val="center"/>
        <w:rPr>
          <w:b/>
          <w:bCs/>
        </w:rPr>
      </w:pPr>
      <w:r w:rsidRPr="00890082">
        <w:rPr>
          <w:b/>
          <w:bCs/>
        </w:rPr>
        <w:lastRenderedPageBreak/>
        <w:t>Bảng 4</w:t>
      </w:r>
      <w:r w:rsidR="00F025C4" w:rsidRPr="00890082">
        <w:rPr>
          <w:b/>
          <w:bCs/>
        </w:rPr>
        <w:t xml:space="preserve">: </w:t>
      </w:r>
      <w:r w:rsidRPr="00890082">
        <w:rPr>
          <w:b/>
          <w:bCs/>
        </w:rPr>
        <w:t>Câu hỏi nghiên cứu, giả thuyết và điều kiện bác bỏ</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2032"/>
        <w:gridCol w:w="661"/>
        <w:gridCol w:w="3831"/>
      </w:tblGrid>
      <w:tr w:rsidR="00DE061A" w:rsidRPr="00890082" w14:paraId="4D68A05D" w14:textId="77777777" w:rsidTr="00F025C4">
        <w:trPr>
          <w:cantSplit/>
          <w:tblHeader/>
        </w:trPr>
        <w:tc>
          <w:tcPr>
            <w:tcW w:w="2547"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74D7D25E" w14:textId="77777777" w:rsidR="00DE061A" w:rsidRPr="00890082" w:rsidRDefault="00000000">
            <w:pPr>
              <w:keepNext/>
              <w:spacing w:after="40" w:line="264" w:lineRule="auto"/>
            </w:pPr>
            <w:r w:rsidRPr="00890082">
              <w:rPr>
                <w:b/>
                <w:bCs/>
              </w:rPr>
              <w:t>Câu hỏi nghiên cứu</w:t>
            </w:r>
          </w:p>
        </w:tc>
        <w:tc>
          <w:tcPr>
            <w:tcW w:w="2032"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6AE55A4" w14:textId="77777777" w:rsidR="00DE061A" w:rsidRPr="00890082" w:rsidRDefault="00000000">
            <w:pPr>
              <w:keepNext/>
              <w:spacing w:after="40" w:line="264" w:lineRule="auto"/>
            </w:pPr>
            <w:r w:rsidRPr="00890082">
              <w:rPr>
                <w:b/>
                <w:bCs/>
              </w:rPr>
              <w:t>Giả thuyết</w:t>
            </w:r>
          </w:p>
        </w:tc>
        <w:tc>
          <w:tcPr>
            <w:tcW w:w="66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391820DD" w14:textId="77777777" w:rsidR="00DE061A" w:rsidRPr="00890082" w:rsidRDefault="00000000">
            <w:pPr>
              <w:keepNext/>
              <w:spacing w:after="40" w:line="264" w:lineRule="auto"/>
            </w:pPr>
            <w:r w:rsidRPr="00890082">
              <w:rPr>
                <w:b/>
                <w:bCs/>
              </w:rPr>
              <w:t>So sánh</w:t>
            </w:r>
          </w:p>
        </w:tc>
        <w:tc>
          <w:tcPr>
            <w:tcW w:w="383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6DB17F2C" w14:textId="77777777" w:rsidR="00DE061A" w:rsidRPr="00890082" w:rsidRDefault="00000000">
            <w:pPr>
              <w:keepNext/>
              <w:spacing w:after="40" w:line="264" w:lineRule="auto"/>
            </w:pPr>
            <w:r w:rsidRPr="00890082">
              <w:rPr>
                <w:b/>
                <w:bCs/>
              </w:rPr>
              <w:t>Điều kiện bác bỏ</w:t>
            </w:r>
          </w:p>
        </w:tc>
      </w:tr>
      <w:tr w:rsidR="00DE061A" w:rsidRPr="00890082" w14:paraId="2307C74F"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DCE07C" w14:textId="77777777" w:rsidR="00DE061A" w:rsidRPr="00890082" w:rsidRDefault="00000000">
            <w:pPr>
              <w:keepNext/>
              <w:spacing w:after="40" w:line="264" w:lineRule="auto"/>
            </w:pPr>
            <w:r w:rsidRPr="00890082">
              <w:t xml:space="preserve">RQ1. </w:t>
            </w:r>
            <w:r w:rsidRPr="00890082">
              <w:rPr>
                <w:i/>
                <w:iCs/>
              </w:rPr>
              <w:t>Khi giữ cùng median TTD, ngưỡng thích ứng có giảm số lần xác thực lại mỗi giờ không?</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9CC093" w14:textId="77777777" w:rsidR="00DE061A" w:rsidRPr="00890082" w:rsidRDefault="00000000">
            <w:pPr>
              <w:keepNext/>
              <w:spacing w:after="40" w:line="264" w:lineRule="auto"/>
            </w:pPr>
            <w:r w:rsidRPr="00890082">
              <w:t>H1. Số lần xác thực lại mỗi giờ thấp hơn so với ngưỡng cố định.</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94A4D8" w14:textId="77777777" w:rsidR="00DE061A" w:rsidRPr="00890082" w:rsidRDefault="00000000">
            <w:pPr>
              <w:keepNext/>
              <w:spacing w:after="40" w:line="264" w:lineRule="auto"/>
            </w:pPr>
            <w:r w:rsidRPr="00890082">
              <w:t>B1 và P1</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8492FD" w14:textId="77777777" w:rsidR="00DE061A" w:rsidRPr="00890082" w:rsidRDefault="00000000">
            <w:pPr>
              <w:keepNext/>
              <w:spacing w:after="40" w:line="264" w:lineRule="auto"/>
            </w:pPr>
            <w:r w:rsidRPr="00890082">
              <w:t>Khoảng tin cậy bootstrap 95% của hiệu số lần MFA mỗi giờ giữa B1 và P1 (tính theo từng người) chứa 0, hoặc P1 cao hơn B1.</w:t>
            </w:r>
          </w:p>
        </w:tc>
      </w:tr>
      <w:tr w:rsidR="00DE061A" w:rsidRPr="00890082" w14:paraId="3B1A5FB1"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C75DB8A" w14:textId="77777777" w:rsidR="00DE061A" w:rsidRPr="00890082" w:rsidRDefault="00000000">
            <w:pPr>
              <w:keepNext/>
              <w:spacing w:after="40" w:line="264" w:lineRule="auto"/>
            </w:pPr>
            <w:r w:rsidRPr="00890082">
              <w:t xml:space="preserve">RQ2. </w:t>
            </w:r>
            <w:r w:rsidRPr="00890082">
              <w:rPr>
                <w:i/>
                <w:iCs/>
              </w:rPr>
              <w:t>Cộng dồn bằng chứng qua nhiều cửa sổ làm thay đổi phân bố thời gian phát hiện như thế nào?</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744607" w14:textId="77777777" w:rsidR="00DE061A" w:rsidRPr="00890082" w:rsidRDefault="00000000">
            <w:pPr>
              <w:keepNext/>
              <w:spacing w:after="40" w:line="264" w:lineRule="auto"/>
            </w:pPr>
            <w:r w:rsidRPr="00890082">
              <w:t>H2. CUSUM có hệ số quên phát hiện nhanh hơn quyết định từng cửa sổ.</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7AF4EFD" w14:textId="77777777" w:rsidR="00DE061A" w:rsidRPr="00890082" w:rsidRDefault="00000000">
            <w:pPr>
              <w:keepNext/>
              <w:spacing w:after="40" w:line="264" w:lineRule="auto"/>
            </w:pPr>
            <w:r w:rsidRPr="00890082">
              <w:t>B0 và B1</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B760E96" w14:textId="77777777" w:rsidR="00DE061A" w:rsidRPr="00890082" w:rsidRDefault="00000000">
            <w:pPr>
              <w:keepNext/>
              <w:spacing w:after="40" w:line="264" w:lineRule="auto"/>
            </w:pPr>
            <w:r w:rsidRPr="00890082">
              <w:t>TTD của B1 không nhỏ hơn TTD của B0 ở cùng mức FAR (so sánh cặp theo người; phiên không phát hiện được xử lý là dữ liệu kiểm duyệt phải).</w:t>
            </w:r>
          </w:p>
        </w:tc>
      </w:tr>
      <w:tr w:rsidR="00DE061A" w:rsidRPr="00890082" w14:paraId="1B3A1F06" w14:textId="77777777" w:rsidTr="00F025C4">
        <w:trPr>
          <w:cantSplit/>
        </w:trPr>
        <w:tc>
          <w:tcPr>
            <w:tcW w:w="2547"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D5E2E9" w14:textId="77777777" w:rsidR="00DE061A" w:rsidRPr="00890082" w:rsidRDefault="00000000">
            <w:pPr>
              <w:spacing w:after="40" w:line="264" w:lineRule="auto"/>
            </w:pPr>
            <w:r w:rsidRPr="00890082">
              <w:t xml:space="preserve">RQ3. </w:t>
            </w:r>
            <w:r w:rsidRPr="00890082">
              <w:rPr>
                <w:i/>
                <w:iCs/>
              </w:rPr>
              <w:t>Nhịp gõ thay đổi qua các ngày ra sao, và cập nhật sau MFA có giảm FRR mà không tăng FAR không?</w:t>
            </w:r>
          </w:p>
        </w:tc>
        <w:tc>
          <w:tcPr>
            <w:tcW w:w="203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6F0E24" w14:textId="77777777" w:rsidR="00DE061A" w:rsidRPr="00890082" w:rsidRDefault="00000000">
            <w:pPr>
              <w:spacing w:after="40" w:line="264" w:lineRule="auto"/>
            </w:pPr>
            <w:r w:rsidRPr="00890082">
              <w:t>H3. Cập nhật có kiểm soát giữ FRR thấp hơn hồ sơ tĩnh.</w:t>
            </w:r>
          </w:p>
        </w:tc>
        <w:tc>
          <w:tcPr>
            <w:tcW w:w="66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7E3A8A" w14:textId="77777777" w:rsidR="00DE061A" w:rsidRPr="00890082" w:rsidRDefault="00000000">
            <w:pPr>
              <w:spacing w:after="40" w:line="264" w:lineRule="auto"/>
            </w:pPr>
            <w:r w:rsidRPr="00890082">
              <w:t>P1 và P2</w:t>
            </w:r>
          </w:p>
        </w:tc>
        <w:tc>
          <w:tcPr>
            <w:tcW w:w="383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98BA91" w14:textId="77777777" w:rsidR="00DE061A" w:rsidRPr="00890082" w:rsidRDefault="00000000">
            <w:pPr>
              <w:spacing w:after="40" w:line="264" w:lineRule="auto"/>
            </w:pPr>
            <w:r w:rsidRPr="00890082">
              <w:t>FRR của P2 không thấp hơn P1, hoặc FAR tăng. Nếu số ngày thu thập không đủ để đo độ trôi, H3 được báo cáo ở mức thăm dò.</w:t>
            </w:r>
          </w:p>
        </w:tc>
      </w:tr>
    </w:tbl>
    <w:p w14:paraId="1FC4F48F" w14:textId="77777777" w:rsidR="00DE061A" w:rsidRPr="00890082" w:rsidRDefault="00DE061A"/>
    <w:p w14:paraId="61E6E172" w14:textId="7FECF400" w:rsidR="00DE061A" w:rsidRPr="00890082" w:rsidRDefault="00000000">
      <w:r w:rsidRPr="00890082">
        <w:t>Nguyên tắc kết luận: báo cáo chênh lệch kèm khoảng tin cậy và các trường hợp thất bại; các con số như 30% hay 100 phím là tiêu chí thành công dự kiến, không phải kết quả đã biết. Chỉ số được tính riêng cho từng tài khoản, báo cáo median và IQR cùng khoảng tin cậy bootstrap 95%, và so sánh cặp trên cùng tài khoản bằng Wilcoxon signed</w:t>
      </w:r>
      <w:r w:rsidR="00963097" w:rsidRPr="00890082">
        <w:t>–</w:t>
      </w:r>
      <w:r w:rsidRPr="00890082">
        <w:t>rank. Tuy nhiên, với lần chạy hiện tại, mọi cấu hình đều không đạt ràng buộc validation và chưa ghép được operating point tương đương; do đó chưa kết luận H1/H2.</w:t>
      </w:r>
    </w:p>
    <w:p w14:paraId="7163C7E6" w14:textId="77777777" w:rsidR="00DE061A" w:rsidRPr="00890082" w:rsidRDefault="00000000" w:rsidP="009C0CCD">
      <w:pPr>
        <w:pStyle w:val="Heading2"/>
        <w:rPr>
          <w:noProof/>
          <w:color w:val="auto"/>
          <w:lang w:val="en-US"/>
        </w:rPr>
      </w:pPr>
      <w:bookmarkStart w:id="11" w:name="_Toc243340650"/>
      <w:r w:rsidRPr="00890082">
        <w:rPr>
          <w:noProof/>
          <w:color w:val="auto"/>
          <w:lang w:val="en-US"/>
        </w:rPr>
        <w:lastRenderedPageBreak/>
        <w:t>2.4. Chỉ số đánh giá</w:t>
      </w:r>
      <w:bookmarkEnd w:id="11"/>
    </w:p>
    <w:p w14:paraId="1BF8BB91" w14:textId="6561D564" w:rsidR="00DE061A" w:rsidRPr="00890082" w:rsidRDefault="00000000">
      <w:pPr>
        <w:keepNext/>
        <w:spacing w:before="160" w:after="80"/>
        <w:jc w:val="center"/>
        <w:rPr>
          <w:b/>
          <w:bCs/>
        </w:rPr>
      </w:pPr>
      <w:r w:rsidRPr="00890082">
        <w:rPr>
          <w:b/>
          <w:bCs/>
        </w:rPr>
        <w:t>Bảng 5</w:t>
      </w:r>
      <w:r w:rsidR="00AC58CE" w:rsidRPr="00890082">
        <w:rPr>
          <w:b/>
          <w:bCs/>
        </w:rPr>
        <w:t>:</w:t>
      </w:r>
      <w:r w:rsidRPr="00890082">
        <w:rPr>
          <w:b/>
          <w:bCs/>
        </w:rPr>
        <w:t xml:space="preserve"> Định nghĩa các chỉ số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3471"/>
      </w:tblGrid>
      <w:tr w:rsidR="00DE061A" w:rsidRPr="00890082" w14:paraId="7D02E9DB" w14:textId="77777777" w:rsidTr="00AC58CE">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0406AA4" w14:textId="77777777" w:rsidR="00DE061A" w:rsidRPr="00890082" w:rsidRDefault="00000000" w:rsidP="00AC58CE">
            <w:pPr>
              <w:keepNext/>
              <w:spacing w:after="40" w:line="264" w:lineRule="auto"/>
              <w:jc w:val="center"/>
            </w:pPr>
            <w:r w:rsidRPr="00890082">
              <w:rPr>
                <w:b/>
                <w:bCs/>
              </w:rPr>
              <w:t>Chỉ số</w:t>
            </w:r>
          </w:p>
        </w:tc>
        <w:tc>
          <w:tcPr>
            <w:tcW w:w="4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247DB90" w14:textId="77777777" w:rsidR="00DE061A" w:rsidRPr="00890082" w:rsidRDefault="00000000" w:rsidP="00AC58CE">
            <w:pPr>
              <w:keepNext/>
              <w:spacing w:after="40" w:line="264" w:lineRule="auto"/>
              <w:jc w:val="center"/>
            </w:pPr>
            <w:r w:rsidRPr="00890082">
              <w:rPr>
                <w:b/>
                <w:bCs/>
              </w:rPr>
              <w:t>Định nghĩa</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9BEEFD1" w14:textId="77777777" w:rsidR="00DE061A" w:rsidRPr="00890082" w:rsidRDefault="00000000" w:rsidP="00AC58CE">
            <w:pPr>
              <w:keepNext/>
              <w:spacing w:after="40" w:line="264" w:lineRule="auto"/>
              <w:jc w:val="center"/>
            </w:pPr>
            <w:r w:rsidRPr="00890082">
              <w:rPr>
                <w:b/>
                <w:bCs/>
              </w:rPr>
              <w:t>Ghi chú</w:t>
            </w:r>
          </w:p>
        </w:tc>
      </w:tr>
      <w:tr w:rsidR="00DE061A" w:rsidRPr="00890082" w14:paraId="33C5BA9A"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27AF4" w14:textId="77777777" w:rsidR="00DE061A" w:rsidRPr="00890082" w:rsidRDefault="00000000" w:rsidP="00AC58CE">
            <w:pPr>
              <w:keepNext/>
              <w:spacing w:after="40" w:line="264" w:lineRule="auto"/>
              <w:jc w:val="left"/>
            </w:pPr>
            <w:r w:rsidRPr="00890082">
              <w:t>FAR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C3E158" w14:textId="4059918C" w:rsidR="00DE061A" w:rsidRPr="00890082" w:rsidRDefault="00000000" w:rsidP="00AC58CE">
            <w:pPr>
              <w:keepNext/>
              <w:spacing w:after="40" w:line="264" w:lineRule="auto"/>
              <w:jc w:val="left"/>
            </w:pPr>
            <w:r w:rsidRPr="00890082">
              <w:t>Số cửa sổ của kẻ giả mạo bị chấp nhận chia cho tổng số cửa sổ giả mạo.</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8CCCE" w14:textId="77777777" w:rsidR="00DE061A" w:rsidRPr="00890082" w:rsidRDefault="00000000" w:rsidP="00AC58CE">
            <w:pPr>
              <w:keepNext/>
              <w:spacing w:after="40" w:line="264" w:lineRule="auto"/>
              <w:jc w:val="left"/>
            </w:pPr>
            <w:r w:rsidRPr="00890082">
              <w:t>Tính ở mức cửa sổ.</w:t>
            </w:r>
          </w:p>
        </w:tc>
      </w:tr>
      <w:tr w:rsidR="00DE061A" w:rsidRPr="00890082" w14:paraId="1EE3C687"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46F86" w14:textId="77777777" w:rsidR="00DE061A" w:rsidRPr="00890082" w:rsidRDefault="00000000" w:rsidP="00AC58CE">
            <w:pPr>
              <w:keepNext/>
              <w:spacing w:after="40" w:line="264" w:lineRule="auto"/>
              <w:jc w:val="left"/>
            </w:pPr>
            <w:r w:rsidRPr="00890082">
              <w:t>FRR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874FC2" w14:textId="473170EA" w:rsidR="00DE061A" w:rsidRPr="00890082" w:rsidRDefault="00000000" w:rsidP="00AC58CE">
            <w:pPr>
              <w:keepNext/>
              <w:spacing w:after="40" w:line="264" w:lineRule="auto"/>
              <w:jc w:val="left"/>
            </w:pPr>
            <w:r w:rsidRPr="00890082">
              <w:t>Số cửa sổ của chính chủ bị từ chối chia cho tổng số cửa sổ chính chủ.</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0B846A" w14:textId="77777777" w:rsidR="00DE061A" w:rsidRPr="00890082" w:rsidRDefault="00000000" w:rsidP="00AC58CE">
            <w:pPr>
              <w:keepNext/>
              <w:spacing w:after="40" w:line="264" w:lineRule="auto"/>
              <w:jc w:val="left"/>
            </w:pPr>
            <w:r w:rsidRPr="00890082">
              <w:t>Tính ở mức cửa sổ.</w:t>
            </w:r>
          </w:p>
        </w:tc>
      </w:tr>
      <w:tr w:rsidR="00DE061A" w:rsidRPr="00890082" w14:paraId="2DC41B95"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43F1BA" w14:textId="77777777" w:rsidR="00DE061A" w:rsidRPr="00890082" w:rsidRDefault="00000000" w:rsidP="00AC58CE">
            <w:pPr>
              <w:keepNext/>
              <w:spacing w:after="40" w:line="264" w:lineRule="auto"/>
              <w:jc w:val="left"/>
            </w:pPr>
            <w:r w:rsidRPr="00890082">
              <w:t>EER</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9D2765" w14:textId="4EC59EAB" w:rsidR="00DE061A" w:rsidRPr="00890082" w:rsidRDefault="00000000" w:rsidP="00AC58CE">
            <w:pPr>
              <w:keepNext/>
              <w:spacing w:after="40" w:line="264" w:lineRule="auto"/>
              <w:jc w:val="left"/>
            </w:pPr>
            <w:r w:rsidRPr="00890082">
              <w:t>Điểm mà FAR và FRR xấp xỉ bằng nhau.</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FCF15C" w14:textId="77777777" w:rsidR="00DE061A" w:rsidRPr="00890082" w:rsidRDefault="00000000" w:rsidP="00AC58CE">
            <w:pPr>
              <w:keepNext/>
              <w:spacing w:after="40" w:line="264" w:lineRule="auto"/>
              <w:jc w:val="left"/>
            </w:pPr>
            <w:r w:rsidRPr="00890082">
              <w:t>–</w:t>
            </w:r>
          </w:p>
        </w:tc>
      </w:tr>
      <w:tr w:rsidR="00DE061A" w:rsidRPr="00890082" w14:paraId="73A5FF9D"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62FB35" w14:textId="77777777" w:rsidR="00DE061A" w:rsidRPr="00890082" w:rsidRDefault="00000000" w:rsidP="00AC58CE">
            <w:pPr>
              <w:keepNext/>
              <w:spacing w:after="40" w:line="264" w:lineRule="auto"/>
              <w:jc w:val="left"/>
            </w:pPr>
            <w:r w:rsidRPr="00890082">
              <w:t>TTD</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BFACF" w14:textId="0E64E1E9" w:rsidR="00DE061A" w:rsidRPr="00890082" w:rsidRDefault="00000000" w:rsidP="00AC58CE">
            <w:pPr>
              <w:keepNext/>
              <w:spacing w:after="40" w:line="264" w:lineRule="auto"/>
              <w:jc w:val="left"/>
            </w:pPr>
            <w:r w:rsidRPr="00890082">
              <w:t>Số phím từ lúc đổi người (phím N, mục 3.3) đến khi hệ thống yêu cầu MFA hoặc thu hồi phiên.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E18B32" w14:textId="77777777" w:rsidR="00DE061A" w:rsidRPr="00890082" w:rsidRDefault="00000000" w:rsidP="00AC58CE">
            <w:pPr>
              <w:keepNext/>
              <w:spacing w:after="40" w:line="264" w:lineRule="auto"/>
              <w:jc w:val="left"/>
            </w:pPr>
            <w:r w:rsidRPr="00890082">
              <w:t>Ghi thêm theo mili giây. Phiên không phát hiện được là dữ liệu kiểm duyệt phải, không gán bằng độ dài phiên.</w:t>
            </w:r>
          </w:p>
        </w:tc>
      </w:tr>
      <w:tr w:rsidR="00DE061A" w:rsidRPr="00890082" w14:paraId="36F4F19B" w14:textId="77777777" w:rsidTr="00AC58CE">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4C0D04" w14:textId="77777777" w:rsidR="00DE061A" w:rsidRPr="00890082" w:rsidRDefault="00000000" w:rsidP="00AC58CE">
            <w:pPr>
              <w:spacing w:after="40" w:line="264" w:lineRule="auto"/>
              <w:jc w:val="left"/>
            </w:pPr>
            <w:r w:rsidRPr="00890082">
              <w:t>MFA/giờ</w:t>
            </w:r>
          </w:p>
        </w:tc>
        <w:tc>
          <w:tcPr>
            <w:tcW w:w="4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9C2A57" w14:textId="4F3B6EAD" w:rsidR="00DE061A" w:rsidRPr="00890082" w:rsidRDefault="00000000" w:rsidP="00AC58CE">
            <w:pPr>
              <w:spacing w:after="40" w:line="264" w:lineRule="auto"/>
              <w:jc w:val="left"/>
            </w:pPr>
            <w:r w:rsidRPr="00890082">
              <w:t>Số lần chủ thật phải xác thực lại trong một giờ.</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114E48" w14:textId="77777777" w:rsidR="00DE061A" w:rsidRPr="00890082" w:rsidRDefault="00000000" w:rsidP="00AC58CE">
            <w:pPr>
              <w:spacing w:after="40" w:line="264" w:lineRule="auto"/>
              <w:jc w:val="left"/>
            </w:pPr>
            <w:r w:rsidRPr="00890082">
              <w:t>Báo cáo theo hai mẫu số: thời gian phiên và thời gian gõ thực.</w:t>
            </w:r>
          </w:p>
        </w:tc>
      </w:tr>
    </w:tbl>
    <w:p w14:paraId="6DE58BCA" w14:textId="77777777" w:rsidR="00DE061A" w:rsidRPr="00890082" w:rsidRDefault="00DE061A"/>
    <w:p w14:paraId="1A30C556" w14:textId="3611C42E" w:rsidR="00DE061A" w:rsidRPr="00890082" w:rsidRDefault="00000000">
      <w:r w:rsidRPr="00890082">
        <w:t>Quy tắc chia dữ liệu: mọi cửa sổ của cùng một phiên nằm trong cùng một tập (huấn luyện, hiệu chỉnh hoặc kiểm thử); chuẩn hóa, chọn tham số và chọn ngưỡng chỉ dùng tập huấn luyện và hiệu chỉnh.</w:t>
      </w:r>
    </w:p>
    <w:p w14:paraId="5C0F3EF2" w14:textId="77777777" w:rsidR="00DE061A" w:rsidRPr="00890082" w:rsidRDefault="00000000" w:rsidP="009C0CCD">
      <w:pPr>
        <w:pStyle w:val="Heading2"/>
        <w:rPr>
          <w:noProof/>
          <w:color w:val="auto"/>
          <w:lang w:val="en-US"/>
        </w:rPr>
      </w:pPr>
      <w:bookmarkStart w:id="12" w:name="_Toc243340651"/>
      <w:r w:rsidRPr="00890082">
        <w:rPr>
          <w:noProof/>
          <w:color w:val="auto"/>
          <w:lang w:val="en-US"/>
        </w:rPr>
        <w:t>2.5. Tiêu chí thành công và cổng quyết định</w:t>
      </w:r>
      <w:bookmarkEnd w:id="12"/>
    </w:p>
    <w:p w14:paraId="33D69CFA" w14:textId="77777777" w:rsidR="008C1C49" w:rsidRPr="00890082" w:rsidRDefault="008C1C49">
      <w:r w:rsidRPr="00890082">
        <w:t xml:space="preserve">Trước khi tiến hành thực nghiệm, nhóm xác định các tiêu chí đánh giá và cổng quyết định cho kịch bản A1 nhằm định hướng phát triển hệ thống dựa trên kết quả đo được. </w:t>
      </w:r>
    </w:p>
    <w:p w14:paraId="79A6D758" w14:textId="77777777" w:rsidR="008C1C49" w:rsidRPr="00890082" w:rsidRDefault="008C1C49">
      <w:r w:rsidRPr="00890082">
        <w:t xml:space="preserve">Cụ thể, nhóm tiếp tục hướng triển khai hiện tại khi đồng thời đạt hai điều kiện: EER ≤ 15% và median TTD ≤ 150 phím. </w:t>
      </w:r>
    </w:p>
    <w:p w14:paraId="3C64CDC1"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Khi EER lớn hơn 15% và không vượt quá 25%, nhóm thu hẹp phạm vi triển khai, giữ cơ chế CUSUM và xem xét bổ sung địa chỉ IP hoặc đặc trưng thiết bị làm tín hiệu hỗ trợ. </w:t>
      </w:r>
    </w:p>
    <w:p w14:paraId="76EE9EBD" w14:textId="77777777" w:rsidR="008C1C49" w:rsidRPr="00890082" w:rsidRDefault="008C1C49" w:rsidP="008C1C49">
      <w:pPr>
        <w:pStyle w:val="ListParagraph"/>
        <w:numPr>
          <w:ilvl w:val="0"/>
          <w:numId w:val="13"/>
        </w:numPr>
        <w:ind w:left="567"/>
        <w:rPr>
          <w:noProof/>
          <w:lang w:val="en-US"/>
        </w:rPr>
      </w:pPr>
      <w:r w:rsidRPr="00890082">
        <w:rPr>
          <w:noProof/>
          <w:lang w:val="en-US"/>
        </w:rPr>
        <w:t xml:space="preserve">Khi EER &gt; 25%, nhóm chuyển sang phương án dự phòng, trong đó việc đánh giá phiên sử dụng nhiều tín hiệu và nhịp gõ phím chỉ đóng vai trò là một đặc trưng. </w:t>
      </w:r>
    </w:p>
    <w:p w14:paraId="09965C61" w14:textId="77777777" w:rsidR="008C1C49" w:rsidRPr="00890082" w:rsidRDefault="008C1C49" w:rsidP="008C1C49">
      <w:pPr>
        <w:pStyle w:val="ListParagraph"/>
        <w:numPr>
          <w:ilvl w:val="0"/>
          <w:numId w:val="13"/>
        </w:numPr>
        <w:ind w:left="567"/>
        <w:rPr>
          <w:noProof/>
          <w:lang w:val="en-US"/>
        </w:rPr>
      </w:pPr>
      <w:r w:rsidRPr="00890082">
        <w:rPr>
          <w:noProof/>
          <w:lang w:val="en-US"/>
        </w:rPr>
        <w:lastRenderedPageBreak/>
        <w:t xml:space="preserve">Trường hợp EER ≤ 15% nhưng median TTD &gt; 150 phím được xem là chưa đáp ứng đầy đủ tiêu chí tiếp tục triển khai; cấu hình cần được xem xét lại trên tập validation trước khi đưa ra quyết định. </w:t>
      </w:r>
    </w:p>
    <w:p w14:paraId="4FEEA76D" w14:textId="68629980" w:rsidR="00DE061A" w:rsidRPr="00890082" w:rsidRDefault="008C1C49" w:rsidP="008C1C49">
      <w:r w:rsidRPr="00890082">
        <w:t>Các ngưỡng trên là tiêu chí được xác định trước thực nghiệm, không phải kết quả đã biết hoặc kết quả kỳ vọng được mặc định là sẽ đạt. Việc áp dụng các cổng quyết định sẽ được đối chiếu với kết quả thực nghiệm trình bày ở Chương 5.</w:t>
      </w:r>
    </w:p>
    <w:p w14:paraId="1199CE74" w14:textId="77777777" w:rsidR="00DE061A" w:rsidRPr="00890082" w:rsidRDefault="00000000">
      <w:pPr>
        <w:pStyle w:val="Heading1"/>
        <w:keepNext/>
        <w:rPr>
          <w:noProof/>
          <w:color w:val="auto"/>
          <w:lang w:val="en-US"/>
        </w:rPr>
      </w:pPr>
      <w:bookmarkStart w:id="13" w:name="_Toc243340652"/>
      <w:r w:rsidRPr="00890082">
        <w:rPr>
          <w:noProof/>
          <w:color w:val="auto"/>
          <w:lang w:val="en-US"/>
        </w:rPr>
        <w:t>3. MÔ HÌNH ĐE DỌA</w:t>
      </w:r>
      <w:bookmarkEnd w:id="13"/>
    </w:p>
    <w:p w14:paraId="5491E10D" w14:textId="77777777" w:rsidR="00DE061A" w:rsidRPr="00890082" w:rsidRDefault="00000000" w:rsidP="009C0CCD">
      <w:pPr>
        <w:pStyle w:val="Heading2"/>
        <w:rPr>
          <w:noProof/>
          <w:color w:val="auto"/>
          <w:lang w:val="en-US"/>
        </w:rPr>
      </w:pPr>
      <w:bookmarkStart w:id="14" w:name="_Toc243340653"/>
      <w:r w:rsidRPr="00890082">
        <w:rPr>
          <w:noProof/>
          <w:color w:val="auto"/>
          <w:lang w:val="en-US"/>
        </w:rPr>
        <w:t>3.1. Tài sản cần bảo vệ</w:t>
      </w:r>
      <w:bookmarkEnd w:id="14"/>
    </w:p>
    <w:p w14:paraId="7B73904D" w14:textId="4FD2203F" w:rsidR="00DE061A" w:rsidRPr="00890082" w:rsidRDefault="00000000">
      <w:pPr>
        <w:keepNext/>
        <w:spacing w:before="160" w:after="80"/>
        <w:jc w:val="center"/>
        <w:rPr>
          <w:b/>
          <w:bCs/>
        </w:rPr>
      </w:pPr>
      <w:r w:rsidRPr="00890082">
        <w:rPr>
          <w:b/>
          <w:bCs/>
        </w:rPr>
        <w:t>Bảng 6</w:t>
      </w:r>
      <w:r w:rsidR="00AC58CE" w:rsidRPr="00890082">
        <w:rPr>
          <w:b/>
          <w:bCs/>
        </w:rPr>
        <w:t>:</w:t>
      </w:r>
      <w:r w:rsidRPr="00890082">
        <w:rPr>
          <w:b/>
          <w:bCs/>
        </w:rPr>
        <w:t xml:space="preserve"> Tài sản cần bảo vệ và hậu quả khi bị xâm phạm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71"/>
      </w:tblGrid>
      <w:tr w:rsidR="00DE061A" w:rsidRPr="00890082" w14:paraId="348C4479" w14:textId="77777777" w:rsidTr="00AC58CE">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B73DF59" w14:textId="77777777" w:rsidR="00DE061A" w:rsidRPr="00890082" w:rsidRDefault="00000000" w:rsidP="00AC58CE">
            <w:pPr>
              <w:keepNext/>
              <w:spacing w:after="40" w:line="264" w:lineRule="auto"/>
              <w:jc w:val="center"/>
            </w:pPr>
            <w:r w:rsidRPr="00890082">
              <w:rPr>
                <w:b/>
                <w:bCs/>
              </w:rPr>
              <w:t>Tài sản</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74C1919" w14:textId="77777777" w:rsidR="00DE061A" w:rsidRPr="00890082" w:rsidRDefault="00000000" w:rsidP="00AC58CE">
            <w:pPr>
              <w:keepNext/>
              <w:spacing w:after="40" w:line="264" w:lineRule="auto"/>
              <w:jc w:val="center"/>
            </w:pPr>
            <w:r w:rsidRPr="00890082">
              <w:rPr>
                <w:b/>
                <w:bCs/>
              </w:rPr>
              <w:t>Vì sao cần bảo vệ</w:t>
            </w:r>
          </w:p>
        </w:tc>
        <w:tc>
          <w:tcPr>
            <w:tcW w:w="36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D6B9DA9" w14:textId="77777777" w:rsidR="00DE061A" w:rsidRPr="00890082" w:rsidRDefault="00000000" w:rsidP="00AC58CE">
            <w:pPr>
              <w:keepNext/>
              <w:spacing w:after="40" w:line="264" w:lineRule="auto"/>
              <w:jc w:val="center"/>
            </w:pPr>
            <w:r w:rsidRPr="00890082">
              <w:rPr>
                <w:b/>
                <w:bCs/>
              </w:rPr>
              <w:t>Hậu quả nếu bị xâm phạm</w:t>
            </w:r>
          </w:p>
        </w:tc>
      </w:tr>
      <w:tr w:rsidR="00DE061A" w:rsidRPr="00890082" w14:paraId="617E91CA"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2B94E7" w14:textId="77777777" w:rsidR="00DE061A" w:rsidRPr="00890082" w:rsidRDefault="00000000" w:rsidP="00AC58CE">
            <w:pPr>
              <w:keepNext/>
              <w:spacing w:after="40" w:line="264" w:lineRule="auto"/>
              <w:jc w:val="left"/>
            </w:pPr>
            <w:r w:rsidRPr="00890082">
              <w:t>Phiên đã đăng nhập và thao tác nhạy cảm trong phiên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FC0536" w14:textId="77777777" w:rsidR="00DE061A" w:rsidRPr="00890082" w:rsidRDefault="00000000" w:rsidP="00AC58CE">
            <w:pPr>
              <w:keepNext/>
              <w:spacing w:after="40" w:line="264" w:lineRule="auto"/>
              <w:jc w:val="left"/>
            </w:pPr>
            <w:r w:rsidRPr="00890082">
              <w:t>Bí mật phiên (cookie, token) dùng như bearer token: ai giữ thì dùng được</w:t>
            </w:r>
            <w:r w:rsidR="005575D2" w:rsidRPr="00890082">
              <w:rPr>
                <w:vertAlign w:val="superscript"/>
              </w:rPr>
              <w:t>[1]</w:t>
            </w:r>
            <w:r w:rsidRPr="00890082">
              <w:t>.</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0B14C" w14:textId="77777777" w:rsidR="00DE061A" w:rsidRPr="00890082" w:rsidRDefault="00000000" w:rsidP="00AC58CE">
            <w:pPr>
              <w:keepNext/>
              <w:spacing w:after="40" w:line="264" w:lineRule="auto"/>
              <w:jc w:val="left"/>
            </w:pPr>
            <w:r w:rsidRPr="00890082">
              <w:t>Xâm nhập: thao tác trái phép với quyền của chủ tài khoản.</w:t>
            </w:r>
          </w:p>
        </w:tc>
      </w:tr>
      <w:tr w:rsidR="00DE061A" w:rsidRPr="00890082" w14:paraId="7BCA0DBE"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ABE2C6" w14:textId="77777777" w:rsidR="00DE061A" w:rsidRPr="00890082" w:rsidRDefault="00000000" w:rsidP="00AC58CE">
            <w:pPr>
              <w:keepNext/>
              <w:spacing w:after="40" w:line="264" w:lineRule="auto"/>
              <w:jc w:val="left"/>
            </w:pPr>
            <w:r w:rsidRPr="00890082">
              <w:t>Quyền dùng dịch vụ của chủ thật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27B174" w14:textId="77777777" w:rsidR="00DE061A" w:rsidRPr="00890082" w:rsidRDefault="00000000" w:rsidP="00AC58CE">
            <w:pPr>
              <w:keepNext/>
              <w:spacing w:after="40" w:line="264" w:lineRule="auto"/>
              <w:jc w:val="left"/>
            </w:pPr>
            <w:r w:rsidRPr="00890082">
              <w:t>Hệ thống tự thêm bước xác thực lại hoặc thu hồi phiên.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CF7BB7" w14:textId="77777777" w:rsidR="00DE061A" w:rsidRPr="00890082" w:rsidRDefault="00000000" w:rsidP="00AC58CE">
            <w:pPr>
              <w:keepNext/>
              <w:spacing w:after="40" w:line="264" w:lineRule="auto"/>
              <w:jc w:val="left"/>
            </w:pPr>
            <w:r w:rsidRPr="00890082">
              <w:t>Từ chối dịch vụ: chủ thật bị làm phiền hoặc bị thu hồi phiên oan (báo động giả).</w:t>
            </w:r>
          </w:p>
        </w:tc>
      </w:tr>
      <w:tr w:rsidR="00DE061A" w:rsidRPr="00890082" w14:paraId="65FBD6EF"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7E324E" w14:textId="77777777" w:rsidR="00DE061A" w:rsidRPr="00890082" w:rsidRDefault="00000000" w:rsidP="00AC58CE">
            <w:pPr>
              <w:keepNext/>
              <w:spacing w:after="40" w:line="264" w:lineRule="auto"/>
              <w:jc w:val="left"/>
            </w:pPr>
            <w:r w:rsidRPr="00890082">
              <w:t>Hồ sơ nhịp gõ (median, MAD, mô hình từng người)</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5C8C9D" w14:textId="77777777" w:rsidR="00DE061A" w:rsidRPr="00890082" w:rsidRDefault="00000000" w:rsidP="00AC58CE">
            <w:pPr>
              <w:keepNext/>
              <w:spacing w:after="40" w:line="264" w:lineRule="auto"/>
              <w:jc w:val="left"/>
            </w:pPr>
            <w:r w:rsidRPr="00890082">
              <w:t>Là nền tảng của mọi quyết định.</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8B384E" w14:textId="77777777" w:rsidR="00DE061A" w:rsidRPr="00890082" w:rsidRDefault="00000000" w:rsidP="00AC58CE">
            <w:pPr>
              <w:keepNext/>
              <w:spacing w:after="40" w:line="264" w:lineRule="auto"/>
              <w:jc w:val="left"/>
            </w:pPr>
            <w:r w:rsidRPr="00890082">
              <w:t>Bị thay hoặc đầu độc: kẻ tấn công được chấp nhận hoặc chủ thật bị từ chối.</w:t>
            </w:r>
            <w:r w:rsidR="00A76EA3" w:rsidRPr="00890082">
              <w:t xml:space="preserve"> Đây là tài sản ảnh hưởng đến mọi quyết định của hệ thống</w:t>
            </w:r>
            <w:r w:rsidRPr="00890082">
              <w:t>.</w:t>
            </w:r>
          </w:p>
        </w:tc>
      </w:tr>
      <w:tr w:rsidR="00DE061A" w:rsidRPr="00890082" w14:paraId="6CD9DF16" w14:textId="77777777" w:rsidTr="00AC58CE">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717D6C" w14:textId="77777777" w:rsidR="00DE061A" w:rsidRPr="00890082" w:rsidRDefault="00000000" w:rsidP="00AC58CE">
            <w:pPr>
              <w:spacing w:after="40" w:line="264" w:lineRule="auto"/>
              <w:jc w:val="left"/>
            </w:pPr>
            <w:r w:rsidRPr="00890082">
              <w:t>Dữ liệu nhịp gõ thô và nhật ký</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E54F9B" w14:textId="77777777" w:rsidR="00DE061A" w:rsidRPr="00890082" w:rsidRDefault="00000000" w:rsidP="00AC58CE">
            <w:pPr>
              <w:spacing w:after="40" w:line="264" w:lineRule="auto"/>
              <w:jc w:val="left"/>
            </w:pPr>
            <w:r w:rsidRPr="00890082">
              <w:t>Là dữ liệu hành vi cá nhân.</w:t>
            </w:r>
          </w:p>
        </w:tc>
        <w:tc>
          <w:tcPr>
            <w:tcW w:w="36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2BD011" w14:textId="77777777" w:rsidR="00DE061A" w:rsidRPr="00890082" w:rsidRDefault="00000000" w:rsidP="00AC58CE">
            <w:pPr>
              <w:spacing w:after="40" w:line="264" w:lineRule="auto"/>
              <w:jc w:val="left"/>
            </w:pPr>
            <w:r w:rsidRPr="00890082">
              <w:t>Vi phạm riêng tư; lộ danh tính người tham gia.</w:t>
            </w:r>
          </w:p>
        </w:tc>
      </w:tr>
    </w:tbl>
    <w:p w14:paraId="7D5030B2" w14:textId="77777777" w:rsidR="00A76EA3" w:rsidRPr="00890082" w:rsidRDefault="00A76EA3"/>
    <w:p w14:paraId="0869177A" w14:textId="77777777" w:rsidR="00A76EA3" w:rsidRPr="00890082" w:rsidRDefault="00A76EA3">
      <w:r w:rsidRPr="00890082">
        <w:t>Hậu quả khi hệ thống bị tấn công gồm hai loại: xâm nhập (kẻ tấn công được chấp nhận) và từ chối dịch vụ (chủ thật bị từ chối hoặc bị làm phiền). Đó là lý do đề tài đo cả FAR lẫn FRR và số lần MFA mỗi giờ.</w:t>
      </w:r>
    </w:p>
    <w:p w14:paraId="42B64BB5" w14:textId="77777777" w:rsidR="00DE061A" w:rsidRPr="00890082" w:rsidRDefault="00000000" w:rsidP="009C0CCD">
      <w:pPr>
        <w:pStyle w:val="Heading2"/>
        <w:rPr>
          <w:noProof/>
          <w:color w:val="auto"/>
          <w:lang w:val="en-US"/>
        </w:rPr>
      </w:pPr>
      <w:bookmarkStart w:id="15" w:name="_Toc243340654"/>
      <w:r w:rsidRPr="00890082">
        <w:rPr>
          <w:noProof/>
          <w:color w:val="auto"/>
          <w:lang w:val="en-US"/>
        </w:rPr>
        <w:t>3.2. Kẻ tấn công và kịch bản</w:t>
      </w:r>
      <w:bookmarkEnd w:id="15"/>
    </w:p>
    <w:p w14:paraId="668334EB" w14:textId="2CE10021" w:rsidR="00DE061A" w:rsidRPr="00890082" w:rsidRDefault="00000000">
      <w:pPr>
        <w:keepNext/>
      </w:pPr>
      <w:r w:rsidRPr="00890082">
        <w:t xml:space="preserve">Kẻ tấn công đã có quyền thao tác trong một phiên hợp lệ, do ngồi vào máy đang mở hoặc có cookie hợp lệ; điều đề tài quan tâm là anh ta gõ như thế nào. Kẻ tấn công không có quyền sửa hồ sơ trên máy chủ, không sửa được mã thu thập chạy trên thiết bị của </w:t>
      </w:r>
      <w:r w:rsidRPr="00890082">
        <w:lastRenderedPageBreak/>
        <w:t>người dùng thật và không bẻ được TLS. Bảng 7 liệt kê bốn kịch bản. A1 là kịch bản chính của thực nghiệm. A2 được thực hiện khi có thể giữ nội dung gõ giống nhau giữa chủ và người lạ. A3 chỉ thực hiện khi còn dữ liệu và thời gian; nếu không, được nêu như giới hạn.</w:t>
      </w:r>
    </w:p>
    <w:p w14:paraId="5292173A" w14:textId="5B018AAB" w:rsidR="00DE061A" w:rsidRPr="00890082" w:rsidRDefault="00000000">
      <w:pPr>
        <w:keepNext/>
        <w:spacing w:before="160" w:after="80"/>
        <w:jc w:val="center"/>
        <w:rPr>
          <w:b/>
          <w:bCs/>
        </w:rPr>
      </w:pPr>
      <w:r w:rsidRPr="00890082">
        <w:rPr>
          <w:b/>
          <w:bCs/>
        </w:rPr>
        <w:t>Bảng 7</w:t>
      </w:r>
      <w:r w:rsidR="00AC58CE" w:rsidRPr="00890082">
        <w:rPr>
          <w:b/>
          <w:bCs/>
        </w:rPr>
        <w:t>:</w:t>
      </w:r>
      <w:r w:rsidRPr="00890082">
        <w:rPr>
          <w:b/>
          <w:bCs/>
        </w:rPr>
        <w:t xml:space="preserve"> Các kịch bản tấn công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200"/>
        <w:gridCol w:w="2171"/>
      </w:tblGrid>
      <w:tr w:rsidR="00DE061A" w:rsidRPr="00890082" w14:paraId="44A40756" w14:textId="77777777" w:rsidTr="00AC58CE">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991EF93" w14:textId="77777777" w:rsidR="00DE061A" w:rsidRPr="00890082" w:rsidRDefault="00000000" w:rsidP="00AC58CE">
            <w:pPr>
              <w:keepNext/>
              <w:spacing w:after="40" w:line="264" w:lineRule="auto"/>
              <w:jc w:val="center"/>
            </w:pPr>
            <w:r w:rsidRPr="00890082">
              <w:rPr>
                <w:b/>
                <w:bCs/>
              </w:rPr>
              <w:t>Mã</w:t>
            </w:r>
          </w:p>
        </w:tc>
        <w:tc>
          <w:tcPr>
            <w:tcW w:w="4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EA0BCA1" w14:textId="77777777" w:rsidR="00DE061A" w:rsidRPr="00890082" w:rsidRDefault="00000000" w:rsidP="00AC58CE">
            <w:pPr>
              <w:keepNext/>
              <w:spacing w:after="40" w:line="264" w:lineRule="auto"/>
              <w:jc w:val="center"/>
            </w:pPr>
            <w:r w:rsidRPr="00890082">
              <w:rPr>
                <w:b/>
                <w:bCs/>
              </w:rPr>
              <w:t>Kẻ tấn công</w:t>
            </w:r>
          </w:p>
        </w:tc>
        <w:tc>
          <w:tcPr>
            <w:tcW w:w="22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77171B5" w14:textId="77777777" w:rsidR="00DE061A" w:rsidRPr="00890082" w:rsidRDefault="00000000" w:rsidP="00AC58CE">
            <w:pPr>
              <w:keepNext/>
              <w:spacing w:after="40" w:line="264" w:lineRule="auto"/>
              <w:jc w:val="center"/>
            </w:pPr>
            <w:r w:rsidRPr="00890082">
              <w:rPr>
                <w:b/>
                <w:bCs/>
              </w:rPr>
              <w:t>Dùng để</w:t>
            </w:r>
          </w:p>
        </w:tc>
        <w:tc>
          <w:tcPr>
            <w:tcW w:w="21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6242B75" w14:textId="77777777" w:rsidR="00DE061A" w:rsidRPr="00890082" w:rsidRDefault="00000000" w:rsidP="00AC58CE">
            <w:pPr>
              <w:keepNext/>
              <w:spacing w:after="40" w:line="264" w:lineRule="auto"/>
              <w:jc w:val="center"/>
            </w:pPr>
            <w:r w:rsidRPr="00890082">
              <w:rPr>
                <w:b/>
                <w:bCs/>
              </w:rPr>
              <w:t>Chỉ số</w:t>
            </w:r>
          </w:p>
        </w:tc>
      </w:tr>
      <w:tr w:rsidR="00DE061A" w:rsidRPr="00890082" w14:paraId="3BF2BBFD"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BA544B" w14:textId="77777777" w:rsidR="00DE061A" w:rsidRPr="00890082" w:rsidRDefault="00000000" w:rsidP="00AC58CE">
            <w:pPr>
              <w:keepNext/>
              <w:spacing w:after="40" w:line="264" w:lineRule="auto"/>
              <w:jc w:val="left"/>
            </w:pPr>
            <w:r w:rsidRPr="00890082">
              <w:t>A1</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40AA38" w14:textId="50161892" w:rsidR="00DE061A" w:rsidRPr="00890082" w:rsidRDefault="00000000" w:rsidP="00AC58CE">
            <w:pPr>
              <w:keepNext/>
              <w:spacing w:after="40" w:line="264" w:lineRule="auto"/>
              <w:jc w:val="left"/>
            </w:pPr>
            <w:r w:rsidRPr="00890082">
              <w:t>Người lạ ngồi vào phiên đang mở và gõ theo thói quen của mình (zero</w:t>
            </w:r>
            <w:r w:rsidR="00963097" w:rsidRPr="00890082">
              <w:t>–</w:t>
            </w:r>
            <w:r w:rsidRPr="00890082">
              <w:t>effort).</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CF128B" w14:textId="77777777" w:rsidR="00DE061A" w:rsidRPr="00890082" w:rsidRDefault="00000000"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071D10" w14:textId="77777777" w:rsidR="00DE061A" w:rsidRPr="00890082" w:rsidRDefault="00000000" w:rsidP="00AC58CE">
            <w:pPr>
              <w:keepNext/>
              <w:spacing w:after="40" w:line="264" w:lineRule="auto"/>
              <w:jc w:val="left"/>
            </w:pPr>
            <w:r w:rsidRPr="00890082">
              <w:t>TTD, FAR, FRR, EER</w:t>
            </w:r>
          </w:p>
        </w:tc>
      </w:tr>
      <w:tr w:rsidR="00DE061A" w:rsidRPr="00890082" w14:paraId="257A306C"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22B632" w14:textId="77777777" w:rsidR="00DE061A" w:rsidRPr="00890082" w:rsidRDefault="00000000" w:rsidP="00AC58CE">
            <w:pPr>
              <w:keepNext/>
              <w:spacing w:after="40" w:line="264" w:lineRule="auto"/>
              <w:jc w:val="left"/>
            </w:pPr>
            <w:r w:rsidRPr="00890082">
              <w:t>A2</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B47B79" w14:textId="77777777" w:rsidR="00DE061A" w:rsidRPr="00890082" w:rsidRDefault="00000000" w:rsidP="00AC58CE">
            <w:pPr>
              <w:keepNext/>
              <w:spacing w:after="40" w:line="264" w:lineRule="auto"/>
              <w:jc w:val="left"/>
            </w:pPr>
            <w:r w:rsidRPr="00890082">
              <w:t>Như A1, và biết nội dung cần nhập nhưng không nắm nhịp gõ.</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F1AC98" w14:textId="77777777" w:rsidR="00DE061A" w:rsidRPr="00890082" w:rsidRDefault="00000000"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722AD" w14:textId="77777777" w:rsidR="00DE061A" w:rsidRPr="00890082" w:rsidRDefault="00000000" w:rsidP="00AC58CE">
            <w:pPr>
              <w:keepNext/>
              <w:spacing w:after="40" w:line="264" w:lineRule="auto"/>
              <w:jc w:val="left"/>
            </w:pPr>
            <w:r w:rsidRPr="00890082">
              <w:t>Như A1</w:t>
            </w:r>
          </w:p>
        </w:tc>
      </w:tr>
      <w:tr w:rsidR="00DE061A" w:rsidRPr="00890082" w14:paraId="119131AB"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A07686" w14:textId="77777777" w:rsidR="00DE061A" w:rsidRPr="00890082" w:rsidRDefault="00000000" w:rsidP="00AC58CE">
            <w:pPr>
              <w:keepNext/>
              <w:spacing w:after="40" w:line="264" w:lineRule="auto"/>
              <w:jc w:val="left"/>
            </w:pPr>
            <w:r w:rsidRPr="00890082">
              <w:t>A3</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EFE3F9" w14:textId="77777777" w:rsidR="00DE061A" w:rsidRPr="00890082" w:rsidRDefault="00000000" w:rsidP="00AC58CE">
            <w:pPr>
              <w:keepNext/>
              <w:spacing w:after="40" w:line="264" w:lineRule="auto"/>
              <w:jc w:val="left"/>
            </w:pPr>
            <w:r w:rsidRPr="00890082">
              <w:t>Có mẫu nhịp gõ của chủ và có thời gian luyện bắt chước trước khi tấn công.</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99382" w14:textId="77777777" w:rsidR="00DE061A" w:rsidRPr="00890082" w:rsidRDefault="00000000" w:rsidP="00AC58CE">
            <w:pPr>
              <w:keepNext/>
              <w:spacing w:after="40" w:line="264" w:lineRule="auto"/>
              <w:jc w:val="left"/>
            </w:pPr>
            <w:r w:rsidRPr="00890082">
              <w:t>Đánh giá bộ phát hiện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6CCA14" w14:textId="77777777" w:rsidR="00DE061A" w:rsidRPr="00890082" w:rsidRDefault="00000000" w:rsidP="00AC58CE">
            <w:pPr>
              <w:keepNext/>
              <w:spacing w:after="40" w:line="264" w:lineRule="auto"/>
              <w:jc w:val="left"/>
            </w:pPr>
            <w:r w:rsidRPr="00890082">
              <w:t>TTD, tỉ lệ vượt qua</w:t>
            </w:r>
          </w:p>
        </w:tc>
      </w:tr>
      <w:tr w:rsidR="00DE061A" w:rsidRPr="00890082" w14:paraId="2D3C92DE" w14:textId="77777777" w:rsidTr="00AC58CE">
        <w:trPr>
          <w:cantSplit/>
        </w:trPr>
        <w:tc>
          <w:tcPr>
            <w:tcW w:w="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2B1CC7" w14:textId="77777777" w:rsidR="00DE061A" w:rsidRPr="00890082" w:rsidRDefault="00000000" w:rsidP="00AC58CE">
            <w:pPr>
              <w:spacing w:after="40" w:line="264" w:lineRule="auto"/>
              <w:jc w:val="left"/>
            </w:pPr>
            <w:r w:rsidRPr="00890082">
              <w:t>A4</w:t>
            </w:r>
          </w:p>
        </w:tc>
        <w:tc>
          <w:tcPr>
            <w:tcW w:w="4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FBC5DA" w14:textId="77777777" w:rsidR="00DE061A" w:rsidRPr="00890082" w:rsidRDefault="00000000" w:rsidP="00AC58CE">
            <w:pPr>
              <w:spacing w:after="40" w:line="264" w:lineRule="auto"/>
              <w:jc w:val="left"/>
            </w:pPr>
            <w:r w:rsidRPr="00890082">
              <w:t>Ghi lại gói dữ liệu nhịp gõ đã gửi rồi gửi lại.</w:t>
            </w:r>
          </w:p>
        </w:tc>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E20193" w14:textId="77777777" w:rsidR="00DE061A" w:rsidRPr="00890082" w:rsidRDefault="00000000" w:rsidP="00AC58CE">
            <w:pPr>
              <w:spacing w:after="40" w:line="264" w:lineRule="auto"/>
              <w:jc w:val="left"/>
            </w:pPr>
            <w:r w:rsidRPr="00890082">
              <w:t>Kiểm tra bảo vệ dữ liệu truyền</w:t>
            </w:r>
          </w:p>
        </w:tc>
        <w:tc>
          <w:tcPr>
            <w:tcW w:w="21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636C40" w14:textId="77777777" w:rsidR="00DE061A" w:rsidRPr="00890082" w:rsidRDefault="00000000" w:rsidP="00AC58CE">
            <w:pPr>
              <w:spacing w:after="40" w:line="264" w:lineRule="auto"/>
              <w:jc w:val="left"/>
            </w:pPr>
            <w:r w:rsidRPr="00890082">
              <w:t>Đạt hoặc không đạt: gói bị từ chối và có ghi log</w:t>
            </w:r>
          </w:p>
        </w:tc>
      </w:tr>
    </w:tbl>
    <w:p w14:paraId="07DB0A4C" w14:textId="77777777" w:rsidR="00DE061A" w:rsidRPr="00890082" w:rsidRDefault="00DE061A"/>
    <w:p w14:paraId="7926A932" w14:textId="77777777" w:rsidR="00DE061A" w:rsidRPr="00890082" w:rsidRDefault="00000000">
      <w:r w:rsidRPr="00890082">
        <w:rPr>
          <w:b/>
          <w:bCs/>
        </w:rPr>
        <w:t>Căn cứ cho A3</w:t>
      </w:r>
      <w:r w:rsidR="00A76EA3" w:rsidRPr="00890082">
        <w:rPr>
          <w:b/>
          <w:bCs/>
        </w:rPr>
        <w:t>:</w:t>
      </w:r>
      <w:r w:rsidRPr="00890082">
        <w:t xml:space="preserve"> Tey, Gupta và Gao cho 84 người đóng vai kẻ tấn công thử vượt hệ thống nhịp gõ trên hai mật khẩu 8 ký tự, với bộ phát hiện Manhattan có chuẩn hóa. FAR ban đầu là 0.24 và 0.20 (lần lượt cho hai mật khẩu); sau khi luyện có phản hồi và biết một phần mẫu của nạn nhân, FAR tăng lên 0.63 và 0.42; khi biết đầy đủ mẫu, 14 kẻ tấn công giỏi nhất đạt FAR 0.99 ở cả hai mật khẩu</w:t>
      </w:r>
      <w:r w:rsidR="00B800D0" w:rsidRPr="00890082">
        <w:rPr>
          <w:vertAlign w:val="superscript"/>
        </w:rPr>
        <w:t>[15]</w:t>
      </w:r>
      <w:r w:rsidRPr="00890082">
        <w:t>. Nghiên cứu này dùng mật khẩu cố định; nhóm chưa có căn cứ để suy ra mức độ bắt chước được văn bản tự do, nên A3 được xem là giới hạn nếu không có dữ liệu riêng.</w:t>
      </w:r>
    </w:p>
    <w:p w14:paraId="5B35EE14" w14:textId="77777777" w:rsidR="00DE061A" w:rsidRPr="00890082" w:rsidRDefault="00000000">
      <w:r w:rsidRPr="00890082">
        <w:rPr>
          <w:b/>
          <w:bCs/>
        </w:rPr>
        <w:t>Loại tấn công nằm ngoài phạm vi</w:t>
      </w:r>
      <w:r w:rsidR="00A76EA3" w:rsidRPr="00890082">
        <w:rPr>
          <w:b/>
          <w:bCs/>
        </w:rPr>
        <w:t>:</w:t>
      </w:r>
      <w:r w:rsidRPr="00890082">
        <w:t xml:space="preserve"> Bot tự sinh sự kiện phím (giả mạo tổng hợp), như trong nghiên cứu của Stefan và cộng sự</w:t>
      </w:r>
      <w:r w:rsidR="00B800D0" w:rsidRPr="00890082">
        <w:rPr>
          <w:vertAlign w:val="superscript"/>
        </w:rPr>
        <w:t>[9]</w:t>
      </w:r>
      <w:r w:rsidRPr="00890082">
        <w:t>, cần được chặn ở mức thiết bị hoặc trình duyệt nên không thuộc phạm vi đề tài.</w:t>
      </w:r>
    </w:p>
    <w:p w14:paraId="3EFB6C7A" w14:textId="77777777" w:rsidR="00DE061A" w:rsidRPr="00890082" w:rsidRDefault="00000000" w:rsidP="009C0CCD">
      <w:pPr>
        <w:pStyle w:val="Heading2"/>
        <w:rPr>
          <w:noProof/>
          <w:color w:val="auto"/>
          <w:lang w:val="en-US"/>
        </w:rPr>
      </w:pPr>
      <w:bookmarkStart w:id="16" w:name="_Toc243340655"/>
      <w:r w:rsidRPr="00890082">
        <w:rPr>
          <w:noProof/>
          <w:color w:val="auto"/>
          <w:lang w:val="en-US"/>
        </w:rPr>
        <w:t>3.3. Quy tắc xác định thời điểm tiếp quản</w:t>
      </w:r>
      <w:bookmarkEnd w:id="16"/>
    </w:p>
    <w:p w14:paraId="4E7D5DC9" w14:textId="77777777" w:rsidR="00DE061A" w:rsidRPr="00890082" w:rsidRDefault="00000000">
      <w:r w:rsidRPr="00890082">
        <w:t xml:space="preserve">Trong phiên tiếp quản mô phỏng, N là chỉ số phím đầu tiên do người lạ gõ. Cửa sổ chồng lên N bị loại khỏi tính FAR và FRR; cảnh báo xuất hiện trước N được tính là báo động nhầm đối với chủ thật; TTD đo từ N. Phiên tiếp quản được tạo offline bằng cách nối </w:t>
      </w:r>
      <w:r w:rsidRPr="00890082">
        <w:lastRenderedPageBreak/>
        <w:t>đoạn gõ của người B vào phiên của người A từ phím N, và nhãn thật chỉ được dùng ở bước ghi nhật ký và mô phỏng MFA, không đi vào các bước chấm điểm.</w:t>
      </w:r>
    </w:p>
    <w:p w14:paraId="3A83BD37" w14:textId="77777777" w:rsidR="00DE061A" w:rsidRPr="00890082" w:rsidRDefault="00000000" w:rsidP="009C0CCD">
      <w:pPr>
        <w:pStyle w:val="Heading2"/>
        <w:rPr>
          <w:noProof/>
          <w:color w:val="auto"/>
          <w:lang w:val="en-US"/>
        </w:rPr>
      </w:pPr>
      <w:bookmarkStart w:id="17" w:name="_Toc243340656"/>
      <w:r w:rsidRPr="00890082">
        <w:rPr>
          <w:noProof/>
          <w:color w:val="auto"/>
          <w:lang w:val="en-US"/>
        </w:rPr>
        <w:t>3.4. Giả định, điều không tuyên bố và ngoài phạm vi</w:t>
      </w:r>
      <w:bookmarkEnd w:id="17"/>
    </w:p>
    <w:p w14:paraId="6AFEAE9C" w14:textId="77777777" w:rsidR="00DE061A" w:rsidRPr="00890082" w:rsidRDefault="00000000">
      <w:pPr>
        <w:keepNext/>
        <w:spacing w:after="60"/>
      </w:pPr>
      <w:r w:rsidRPr="00890082">
        <w:rPr>
          <w:b/>
          <w:bCs/>
        </w:rPr>
        <w:t>Giả định</w:t>
      </w:r>
      <w:r w:rsidR="00B800D0" w:rsidRPr="00890082">
        <w:rPr>
          <w:b/>
          <w:bCs/>
        </w:rPr>
        <w:t>:</w:t>
      </w:r>
    </w:p>
    <w:p w14:paraId="477D8963" w14:textId="4ECEBF50" w:rsidR="00DE061A" w:rsidRPr="00890082" w:rsidRDefault="00000000" w:rsidP="00DC46E4">
      <w:pPr>
        <w:pStyle w:val="ListParagraph"/>
        <w:numPr>
          <w:ilvl w:val="0"/>
          <w:numId w:val="3"/>
        </w:numPr>
        <w:spacing w:after="60"/>
        <w:ind w:left="426"/>
        <w:jc w:val="both"/>
        <w:rPr>
          <w:noProof/>
          <w:lang w:val="en-US"/>
        </w:rPr>
      </w:pPr>
      <w:r w:rsidRPr="00890082">
        <w:rPr>
          <w:noProof/>
          <w:lang w:val="en-US"/>
        </w:rPr>
        <w:t>Kẻ tấn công có cookie hợp lệ hoặc ngồi vào phiên đang mở sau khi chủ đã qua MFA; chủ gõ đủ lâu trước khi bị tiếp quản để hệ thống có bằng chứng ban đầ</w:t>
      </w:r>
      <w:r w:rsidR="00B800D0" w:rsidRPr="00890082">
        <w:rPr>
          <w:noProof/>
          <w:lang w:val="en-US"/>
        </w:rPr>
        <w:t>u</w:t>
      </w:r>
      <w:r w:rsidRPr="00890082">
        <w:rPr>
          <w:noProof/>
          <w:lang w:val="en-US"/>
        </w:rPr>
        <w:t>.</w:t>
      </w:r>
    </w:p>
    <w:p w14:paraId="360C7867" w14:textId="6C8E4B48" w:rsidR="00DE061A" w:rsidRPr="00890082" w:rsidRDefault="00000000" w:rsidP="00DC46E4">
      <w:pPr>
        <w:pStyle w:val="ListParagraph"/>
        <w:numPr>
          <w:ilvl w:val="0"/>
          <w:numId w:val="3"/>
        </w:numPr>
        <w:spacing w:after="60"/>
        <w:ind w:left="426"/>
        <w:jc w:val="both"/>
        <w:rPr>
          <w:noProof/>
          <w:lang w:val="en-US"/>
        </w:rPr>
      </w:pPr>
      <w:r w:rsidRPr="00890082">
        <w:rPr>
          <w:noProof/>
          <w:lang w:val="en-US"/>
        </w:rPr>
        <w:t>Trong kiến trúc mục tiêu, máy khách cần gửi được thời điểm keydown/keyup qua kênh được mã hóa bằng TLS; máy chủ và kho hồ sơ được giả định chưa bị chiếm . Đây là giả định của thiết kế đề xuất, không phải mô tả hệ thống đã tích hợp: collector hiện tại không truyền sự kiện tới bộ điều khiển phiên, và cơ chế TLS/seq/nonce chưa được hiện thực trong collector.</w:t>
      </w:r>
    </w:p>
    <w:p w14:paraId="1773CE4E" w14:textId="39BD9949" w:rsidR="00DE061A" w:rsidRPr="00890082" w:rsidRDefault="00000000" w:rsidP="00DC46E4">
      <w:pPr>
        <w:pStyle w:val="ListParagraph"/>
        <w:numPr>
          <w:ilvl w:val="0"/>
          <w:numId w:val="3"/>
        </w:numPr>
        <w:spacing w:after="60"/>
        <w:ind w:left="426"/>
        <w:jc w:val="both"/>
        <w:rPr>
          <w:noProof/>
          <w:lang w:val="en-US"/>
        </w:rPr>
      </w:pPr>
      <w:r w:rsidRPr="00890082">
        <w:rPr>
          <w:noProof/>
          <w:lang w:val="en-US"/>
        </w:rPr>
        <w:t xml:space="preserve">Đồng hồ trình duyệt đủ mịn: phiên có độ phân giải đồng hồ ước lượng lớn hơn 1 ms bị loại. Cơ sở: </w:t>
      </w:r>
      <w:r w:rsidRPr="00890082">
        <w:rPr>
          <w:rFonts w:ascii="Consolas" w:eastAsia="Courier New" w:hAnsi="Consolas" w:cs="Courier New"/>
          <w:noProof/>
          <w:sz w:val="22"/>
          <w:szCs w:val="22"/>
          <w:lang w:val="en-US"/>
        </w:rPr>
        <w:t>performance.now()</w:t>
      </w:r>
      <w:r w:rsidRPr="00890082">
        <w:rPr>
          <w:noProof/>
          <w:lang w:val="en-US"/>
        </w:rPr>
        <w:t xml:space="preserve"> bị làm tròn ở mức 100 µs, hoặc 5 µs khi trang cô lập cross</w:t>
      </w:r>
      <w:r w:rsidR="00963097" w:rsidRPr="00890082">
        <w:rPr>
          <w:noProof/>
          <w:lang w:val="en-US"/>
        </w:rPr>
        <w:t>–</w:t>
      </w:r>
      <w:r w:rsidRPr="00890082">
        <w:rPr>
          <w:noProof/>
          <w:lang w:val="en-US"/>
        </w:rPr>
        <w:t>origin (Chrome từ phiên bản 91</w:t>
      </w:r>
      <w:r w:rsidR="00B800D0" w:rsidRPr="00890082">
        <w:rPr>
          <w:noProof/>
          <w:lang w:val="en-US"/>
        </w:rPr>
        <w:t>)</w:t>
      </w:r>
      <w:r w:rsidR="00B800D0" w:rsidRPr="00890082">
        <w:rPr>
          <w:noProof/>
          <w:vertAlign w:val="superscript"/>
          <w:lang w:val="en-US"/>
        </w:rPr>
        <w:t xml:space="preserve"> [16,17]</w:t>
      </w:r>
      <w:r w:rsidRPr="00890082">
        <w:rPr>
          <w:noProof/>
          <w:lang w:val="en-US"/>
        </w:rPr>
        <w:t xml:space="preserve">; Firefox mặc định làm tròn thô hơn (MDN nêu mức 2 ms cho </w:t>
      </w:r>
      <w:r w:rsidRPr="00890082">
        <w:rPr>
          <w:rFonts w:ascii="Consolas" w:eastAsia="Courier New" w:hAnsi="Consolas" w:cs="Courier New"/>
          <w:noProof/>
          <w:sz w:val="22"/>
          <w:szCs w:val="22"/>
          <w:lang w:val="en-US"/>
        </w:rPr>
        <w:t>Event.timeStamp</w:t>
      </w:r>
      <w:r w:rsidRPr="00890082">
        <w:rPr>
          <w:noProof/>
          <w:lang w:val="en-US"/>
        </w:rPr>
        <w:t>) và khi bật chế độ chống fingerprint có thể lên tới 100 ms</w:t>
      </w:r>
      <w:r w:rsidR="00B800D0" w:rsidRPr="00890082">
        <w:rPr>
          <w:noProof/>
          <w:vertAlign w:val="superscript"/>
          <w:lang w:val="en-US"/>
        </w:rPr>
        <w:t>[16]</w:t>
      </w:r>
      <w:r w:rsidRPr="00890082">
        <w:rPr>
          <w:noProof/>
          <w:lang w:val="en-US"/>
        </w:rPr>
        <w:t>. Do đó Firefox ở cấu hình mặc định không đạt ngưỡng này.</w:t>
      </w:r>
    </w:p>
    <w:p w14:paraId="50BE335E" w14:textId="77777777" w:rsidR="00DE061A" w:rsidRPr="00890082" w:rsidRDefault="00000000" w:rsidP="00DC46E4">
      <w:pPr>
        <w:pStyle w:val="ListParagraph"/>
        <w:numPr>
          <w:ilvl w:val="0"/>
          <w:numId w:val="3"/>
        </w:numPr>
        <w:spacing w:after="60"/>
        <w:ind w:left="426"/>
        <w:jc w:val="both"/>
        <w:rPr>
          <w:noProof/>
          <w:lang w:val="en-US"/>
        </w:rPr>
      </w:pPr>
      <w:r w:rsidRPr="00890082">
        <w:rPr>
          <w:noProof/>
          <w:lang w:val="en-US"/>
        </w:rPr>
        <w:t>MFA ở bước xác thực lại được mô phỏng: chủ thật qua, kẻ tấn công trượt.</w:t>
      </w:r>
    </w:p>
    <w:p w14:paraId="2BC57D5C" w14:textId="77777777" w:rsidR="00DE061A" w:rsidRPr="00890082" w:rsidRDefault="00000000" w:rsidP="00DC46E4">
      <w:pPr>
        <w:pStyle w:val="ListParagraph"/>
        <w:numPr>
          <w:ilvl w:val="0"/>
          <w:numId w:val="3"/>
        </w:numPr>
        <w:spacing w:after="60"/>
        <w:ind w:left="426"/>
        <w:jc w:val="both"/>
        <w:rPr>
          <w:noProof/>
          <w:lang w:val="en-US"/>
        </w:rPr>
      </w:pPr>
      <w:r w:rsidRPr="00890082">
        <w:rPr>
          <w:noProof/>
          <w:lang w:val="en-US"/>
        </w:rPr>
        <w:t>Mỗi tài khoản có một chủ; người tham gia hợp tác và tuân thủ quy trình thu dữ liệu.</w:t>
      </w:r>
    </w:p>
    <w:p w14:paraId="5266EE97" w14:textId="77777777" w:rsidR="00DE061A" w:rsidRPr="00890082" w:rsidRDefault="00000000">
      <w:pPr>
        <w:spacing w:before="120"/>
      </w:pPr>
      <w:r w:rsidRPr="00890082">
        <w:rPr>
          <w:b/>
          <w:bCs/>
        </w:rPr>
        <w:t>Không tuyên bố</w:t>
      </w:r>
      <w:r w:rsidR="00B800D0" w:rsidRPr="00890082">
        <w:t>:</w:t>
      </w:r>
      <w:r w:rsidRPr="00890082">
        <w:t xml:space="preserve"> Nhịp gõ không thay thế mật khẩu hoặc MFA; nó chỉ quyết định khi nào cần yêu cầu xác thực lại. Hệ thống thực hiện xác minh 1:1 chứ không nhận dạng người dùng (1:N), nên không tuyên bố nhận diện đúng mọi người dùng. Hệ thống không chống được endpoint đã bị kiểm soát hoàn toàn, và báo cáo không dùng các cụm “</w:t>
      </w:r>
      <w:r w:rsidRPr="00890082">
        <w:rPr>
          <w:i/>
          <w:iCs/>
        </w:rPr>
        <w:t>an toàn tuyệt đối</w:t>
      </w:r>
      <w:r w:rsidRPr="00890082">
        <w:t>” hay “</w:t>
      </w:r>
      <w:r w:rsidRPr="00890082">
        <w:rPr>
          <w:i/>
          <w:iCs/>
        </w:rPr>
        <w:t>nhịp gõ không thể bắt chước</w:t>
      </w:r>
      <w:r w:rsidRPr="00890082">
        <w:t>”.</w:t>
      </w:r>
    </w:p>
    <w:p w14:paraId="51DBEB39" w14:textId="77777777" w:rsidR="00DE061A" w:rsidRPr="00890082" w:rsidRDefault="00000000">
      <w:pPr>
        <w:keepNext/>
        <w:spacing w:after="60"/>
      </w:pPr>
      <w:r w:rsidRPr="00890082">
        <w:rPr>
          <w:b/>
          <w:bCs/>
        </w:rPr>
        <w:t>Ngoài phạm vi</w:t>
      </w:r>
      <w:r w:rsidR="00B800D0" w:rsidRPr="00890082">
        <w:rPr>
          <w:b/>
          <w:bCs/>
        </w:rPr>
        <w:t>:</w:t>
      </w:r>
    </w:p>
    <w:p w14:paraId="7CDBD7C6" w14:textId="77777777" w:rsidR="00DE061A" w:rsidRPr="00890082" w:rsidRDefault="00000000">
      <w:pPr>
        <w:pStyle w:val="ListParagraph"/>
        <w:numPr>
          <w:ilvl w:val="0"/>
          <w:numId w:val="2"/>
        </w:numPr>
        <w:spacing w:after="60"/>
        <w:jc w:val="both"/>
        <w:rPr>
          <w:noProof/>
          <w:lang w:val="en-US"/>
        </w:rPr>
      </w:pPr>
      <w:r w:rsidRPr="00890082">
        <w:rPr>
          <w:noProof/>
          <w:lang w:val="en-US"/>
        </w:rPr>
        <w:t>Tự sinh sự kiện phím trong trình duyệt hoặc endpoint bị cài mã độc, keylogger: khi kẻ tấn công kiểm soát dữ liệu đầu vào thì mọi tín hiệu hành vi mất ý nghĩa.</w:t>
      </w:r>
    </w:p>
    <w:p w14:paraId="18F1C09E" w14:textId="77777777" w:rsidR="00DE061A" w:rsidRPr="00890082" w:rsidRDefault="00000000">
      <w:pPr>
        <w:pStyle w:val="ListParagraph"/>
        <w:numPr>
          <w:ilvl w:val="0"/>
          <w:numId w:val="2"/>
        </w:numPr>
        <w:spacing w:after="60"/>
        <w:jc w:val="both"/>
        <w:rPr>
          <w:noProof/>
          <w:lang w:val="en-US"/>
        </w:rPr>
      </w:pPr>
      <w:r w:rsidRPr="00890082">
        <w:rPr>
          <w:noProof/>
          <w:lang w:val="en-US"/>
        </w:rPr>
        <w:t>Tấn công trung gian vào kênh truyền: đề tài giả định TLS.</w:t>
      </w:r>
    </w:p>
    <w:p w14:paraId="0D772047" w14:textId="77777777" w:rsidR="00DE061A" w:rsidRPr="00890082" w:rsidRDefault="00000000">
      <w:pPr>
        <w:pStyle w:val="ListParagraph"/>
        <w:numPr>
          <w:ilvl w:val="0"/>
          <w:numId w:val="2"/>
        </w:numPr>
        <w:spacing w:after="60"/>
        <w:jc w:val="both"/>
        <w:rPr>
          <w:noProof/>
          <w:lang w:val="en-US"/>
        </w:rPr>
      </w:pPr>
      <w:r w:rsidRPr="00890082">
        <w:rPr>
          <w:noProof/>
          <w:lang w:val="en-US"/>
        </w:rPr>
        <w:t>Bị ép buộc hoặc gõ hộ có sự đồng ý: không phân biệt được bằng nhịp gõ.</w:t>
      </w:r>
    </w:p>
    <w:p w14:paraId="2E1E0415" w14:textId="77777777" w:rsidR="00DE061A" w:rsidRPr="00890082" w:rsidRDefault="00000000">
      <w:pPr>
        <w:pStyle w:val="ListParagraph"/>
        <w:numPr>
          <w:ilvl w:val="0"/>
          <w:numId w:val="2"/>
        </w:numPr>
        <w:spacing w:after="60"/>
        <w:jc w:val="both"/>
        <w:rPr>
          <w:noProof/>
          <w:lang w:val="en-US"/>
        </w:rPr>
      </w:pPr>
      <w:r w:rsidRPr="00890082">
        <w:rPr>
          <w:noProof/>
          <w:lang w:val="en-US"/>
        </w:rPr>
        <w:t>Công cụ trợ năng hoặc giọng nói gõ hộ: sinh nhịp gõ khác hẳn và gây báo động giả.</w:t>
      </w:r>
    </w:p>
    <w:p w14:paraId="508F6D9F" w14:textId="77777777" w:rsidR="00DE061A" w:rsidRPr="00890082" w:rsidRDefault="00000000" w:rsidP="009C0CCD">
      <w:pPr>
        <w:pStyle w:val="Heading2"/>
        <w:rPr>
          <w:noProof/>
          <w:color w:val="auto"/>
          <w:lang w:val="en-US"/>
        </w:rPr>
      </w:pPr>
      <w:bookmarkStart w:id="18" w:name="_Toc243340657"/>
      <w:r w:rsidRPr="00890082">
        <w:rPr>
          <w:noProof/>
          <w:color w:val="auto"/>
          <w:lang w:val="en-US"/>
        </w:rPr>
        <w:lastRenderedPageBreak/>
        <w:t xml:space="preserve">3.5. </w:t>
      </w:r>
      <w:r w:rsidR="000666FF" w:rsidRPr="00890082">
        <w:rPr>
          <w:noProof/>
          <w:color w:val="auto"/>
          <w:lang w:val="en-US"/>
        </w:rPr>
        <w:t>Điểm tấn công dọc theo luồng xử lý</w:t>
      </w:r>
      <w:bookmarkEnd w:id="18"/>
    </w:p>
    <w:p w14:paraId="296D5E5B" w14:textId="77777777" w:rsidR="00A76EA3" w:rsidRPr="00890082" w:rsidRDefault="00A76EA3" w:rsidP="00A76EA3">
      <w:pPr>
        <w:keepNext/>
        <w:spacing w:before="160" w:after="80"/>
      </w:pPr>
      <w:r w:rsidRPr="00890082">
        <w:t>Để rà soát bề mặt tấn công một cách có hệ thống, nhóm xét từng điểm dọc theo kiến trúc mục tiêu (Hình 3): đầu vào từ bàn phím, đường truyền giữa trình duyệt và máy chủ, mã phần mềm, kho hồ sơ người dùng, cùng yếu tố quản trị và vận hành. Những thành phần có nhãn “đề xuất” trong hình/bảng chưa được tích hợp vào collector hiện tại. Bảng 8 nêu biểu hiện của từng điểm, đối pháp dự kiến và trạng thái xử lý.</w:t>
      </w:r>
    </w:p>
    <w:p w14:paraId="63C98A9E" w14:textId="14E5442C" w:rsidR="00DE061A" w:rsidRPr="00890082" w:rsidRDefault="00000000">
      <w:pPr>
        <w:keepNext/>
        <w:spacing w:before="160" w:after="80"/>
        <w:jc w:val="center"/>
        <w:rPr>
          <w:rFonts w:asciiTheme="majorHAnsi" w:hAnsiTheme="majorHAnsi" w:cstheme="majorHAnsi"/>
          <w:b/>
          <w:bCs/>
        </w:rPr>
      </w:pPr>
      <w:r w:rsidRPr="00890082">
        <w:rPr>
          <w:rFonts w:asciiTheme="majorHAnsi" w:hAnsiTheme="majorHAnsi" w:cstheme="majorHAnsi"/>
          <w:b/>
          <w:bCs/>
        </w:rPr>
        <w:t>Bảng 8</w:t>
      </w:r>
      <w:r w:rsidR="00CF170B" w:rsidRPr="00890082">
        <w:rPr>
          <w:rFonts w:asciiTheme="majorHAnsi" w:hAnsiTheme="majorHAnsi" w:cstheme="majorHAnsi"/>
          <w:b/>
          <w:bCs/>
        </w:rPr>
        <w:t>:</w:t>
      </w:r>
      <w:r w:rsidRPr="00890082">
        <w:rPr>
          <w:rFonts w:asciiTheme="majorHAnsi" w:hAnsiTheme="majorHAnsi" w:cstheme="majorHAnsi"/>
          <w:b/>
          <w:bCs/>
        </w:rPr>
        <w:t xml:space="preserve"> Điểm tấn công trong hệ thống sinh trắc và cách xử lý trong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3471"/>
        <w:gridCol w:w="1500"/>
      </w:tblGrid>
      <w:tr w:rsidR="00DE061A" w:rsidRPr="00890082" w14:paraId="4F901540" w14:textId="77777777" w:rsidTr="00CF170B">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5D7CD21" w14:textId="77777777" w:rsidR="00DE061A" w:rsidRPr="00890082" w:rsidRDefault="00000000" w:rsidP="00CF170B">
            <w:pPr>
              <w:spacing w:after="40" w:line="264" w:lineRule="auto"/>
              <w:jc w:val="center"/>
              <w:rPr>
                <w:rFonts w:asciiTheme="majorHAnsi" w:hAnsiTheme="majorHAnsi" w:cstheme="majorHAnsi"/>
              </w:rPr>
            </w:pPr>
            <w:r w:rsidRPr="00890082">
              <w:rPr>
                <w:rFonts w:asciiTheme="majorHAnsi" w:hAnsiTheme="majorHAnsi" w:cstheme="majorHAnsi"/>
                <w:b/>
                <w:bCs/>
              </w:rPr>
              <w:t>Điểm tấn công</w:t>
            </w:r>
          </w:p>
        </w:tc>
        <w:tc>
          <w:tcPr>
            <w:tcW w:w="24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02E53CE4" w14:textId="77777777" w:rsidR="00DE061A" w:rsidRPr="00890082" w:rsidRDefault="00000000" w:rsidP="00CF170B">
            <w:pPr>
              <w:spacing w:after="40" w:line="264" w:lineRule="auto"/>
              <w:jc w:val="center"/>
              <w:rPr>
                <w:rFonts w:asciiTheme="majorHAnsi" w:hAnsiTheme="majorHAnsi" w:cstheme="majorHAnsi"/>
              </w:rPr>
            </w:pPr>
            <w:r w:rsidRPr="00890082">
              <w:rPr>
                <w:rFonts w:asciiTheme="majorHAnsi" w:hAnsiTheme="majorHAnsi" w:cstheme="majorHAnsi"/>
                <w:b/>
                <w:bCs/>
              </w:rPr>
              <w:t>Trong hệ thống của nhóm</w:t>
            </w:r>
          </w:p>
        </w:tc>
        <w:tc>
          <w:tcPr>
            <w:tcW w:w="34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F5D9866" w14:textId="77777777" w:rsidR="00DE061A" w:rsidRPr="00890082" w:rsidRDefault="00000000" w:rsidP="00CF170B">
            <w:pPr>
              <w:spacing w:after="40" w:line="264" w:lineRule="auto"/>
              <w:jc w:val="center"/>
              <w:rPr>
                <w:rFonts w:asciiTheme="majorHAnsi" w:hAnsiTheme="majorHAnsi" w:cstheme="majorHAnsi"/>
              </w:rPr>
            </w:pPr>
            <w:r w:rsidRPr="00890082">
              <w:rPr>
                <w:rFonts w:asciiTheme="majorHAnsi" w:hAnsiTheme="majorHAnsi" w:cstheme="majorHAnsi"/>
                <w:b/>
                <w:bCs/>
              </w:rPr>
              <w:t>Đối pháp</w:t>
            </w:r>
          </w:p>
        </w:tc>
        <w:tc>
          <w:tcPr>
            <w:tcW w:w="15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4AC42EC" w14:textId="77777777" w:rsidR="00DE061A" w:rsidRPr="00890082" w:rsidRDefault="00000000" w:rsidP="00CF170B">
            <w:pPr>
              <w:spacing w:after="40" w:line="264" w:lineRule="auto"/>
              <w:jc w:val="center"/>
              <w:rPr>
                <w:rFonts w:asciiTheme="majorHAnsi" w:hAnsiTheme="majorHAnsi" w:cstheme="majorHAnsi"/>
              </w:rPr>
            </w:pPr>
            <w:r w:rsidRPr="00890082">
              <w:rPr>
                <w:rFonts w:asciiTheme="majorHAnsi" w:hAnsiTheme="majorHAnsi" w:cstheme="majorHAnsi"/>
                <w:b/>
                <w:bCs/>
              </w:rPr>
              <w:t>Xử lý</w:t>
            </w:r>
          </w:p>
        </w:tc>
      </w:tr>
      <w:tr w:rsidR="00A76EA3" w:rsidRPr="00890082" w14:paraId="082D038A"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C16F5" w14:textId="73368AF3"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Lỗi nội tại (zero</w:t>
            </w:r>
            <w:r w:rsidR="00963097" w:rsidRPr="00890082">
              <w:rPr>
                <w:rFonts w:asciiTheme="majorHAnsi" w:hAnsiTheme="majorHAnsi" w:cstheme="majorHAnsi"/>
              </w:rPr>
              <w:t>–</w:t>
            </w:r>
            <w:r w:rsidRPr="00890082">
              <w:rPr>
                <w:rFonts w:asciiTheme="majorHAnsi" w:hAnsiTheme="majorHAnsi" w:cstheme="majorHAnsi"/>
              </w:rPr>
              <w:t>effort)</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59A59F"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Người lạ gõ tình cờ giống chủ, hoặc chủ thật bị từ chối nhầm.</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339ED3"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CUSUM, ngưỡng thích ứng, MFA khi nghi ngờ.</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60EB3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Đo bằng thực nghiệm (H1 đến H3)</w:t>
            </w:r>
          </w:p>
        </w:tc>
      </w:tr>
      <w:tr w:rsidR="00A76EA3" w:rsidRPr="00890082" w14:paraId="48B2FFB7"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1ED7516"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Đầu vào từ bàn phím</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B1B06C"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Bàn phím và trình duyệt: kịch bản A1 đến A3.</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C9FA7F"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Phát hiện bất thường nhịp gõ. Hệ thống không có cơ chế phát hiện sống (liveness) nên không loại trừ được bắt chước bởi người.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9BBD1E"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A1, A2 đo; A3 đo nếu có dữ liệu, nếu không ghi là giới hạn</w:t>
            </w:r>
          </w:p>
        </w:tc>
      </w:tr>
      <w:tr w:rsidR="00A76EA3" w:rsidRPr="00890082" w14:paraId="290B2E60"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08E4D4"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Đường truyền giữa trình duyệt và máy chủ</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E3F4838"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Gói sự kiện có thể bị ghi lại và gửi lại.</w:t>
            </w:r>
          </w:p>
        </w:tc>
        <w:tc>
          <w:tcPr>
            <w:tcW w:w="34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CC276D2" w14:textId="77777777" w:rsidR="00482BAC" w:rsidRPr="00890082" w:rsidRDefault="00000000" w:rsidP="00CF170B">
            <w:pPr>
              <w:spacing w:after="0" w:line="240" w:lineRule="auto"/>
              <w:jc w:val="left"/>
              <w:rPr>
                <w:rFonts w:asciiTheme="majorHAnsi" w:hAnsiTheme="majorHAnsi" w:cstheme="majorHAnsi"/>
              </w:rPr>
            </w:pPr>
            <w:r w:rsidRPr="00890082">
              <w:rPr>
                <w:rFonts w:asciiTheme="majorHAnsi" w:hAnsiTheme="majorHAnsi" w:cstheme="majorHAnsi"/>
              </w:rPr>
              <w:t>Đề xuất: TLS cùng nonce và seq; chưa hiện thực trong collector.</w:t>
            </w:r>
          </w:p>
        </w:tc>
        <w:tc>
          <w:tcPr>
            <w:tcW w:w="1500"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B550E1D" w14:textId="77777777" w:rsidR="00482BAC" w:rsidRPr="00890082" w:rsidRDefault="00000000" w:rsidP="00CF170B">
            <w:pPr>
              <w:spacing w:after="0" w:line="240" w:lineRule="auto"/>
              <w:jc w:val="left"/>
              <w:rPr>
                <w:rFonts w:asciiTheme="majorHAnsi" w:hAnsiTheme="majorHAnsi" w:cstheme="majorHAnsi"/>
              </w:rPr>
            </w:pPr>
            <w:r w:rsidRPr="00890082">
              <w:rPr>
                <w:rFonts w:asciiTheme="majorHAnsi" w:hAnsiTheme="majorHAnsi" w:cstheme="majorHAnsi"/>
              </w:rPr>
              <w:t>Chưa kiểm thử A4; ghi nhận là giới hạn hiện tại.</w:t>
            </w:r>
          </w:p>
        </w:tc>
      </w:tr>
      <w:tr w:rsidR="00A76EA3" w:rsidRPr="00890082" w14:paraId="1497C559"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FEE96D"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Mã phần mềm bị sửa</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4DB830"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Mã thu thập chạy trong trình duyệt; kẻ chiếm phiên có thể tự sinh sự kiện.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9FEF1E"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Không có đối pháp trong đề tài.</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A5180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Ngoài phạm vi; nêu ở giới hạn</w:t>
            </w:r>
          </w:p>
        </w:tc>
      </w:tr>
      <w:tr w:rsidR="00A76EA3" w:rsidRPr="00890082" w14:paraId="64FE4C73"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7AA41A"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Kho hồ sơ người dùng</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F638D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Hồ sơ gồm median, MAD và mô hình từng người.</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EF36D7"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Hồ sơ chỉ được cập nhật từ cửa sổ sau khi MFA thành công. Đầu độc hồ sơ khi kẻ tấn công vượt MFA là rủi ro đã biết của cấu hình P2.</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7D2CA"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Nêu như rủi ro, không đo</w:t>
            </w:r>
          </w:p>
        </w:tc>
      </w:tr>
      <w:tr w:rsidR="00A76EA3" w:rsidRPr="00890082" w14:paraId="1682DEB4"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C7B30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lastRenderedPageBreak/>
              <w:t>Quản trị và vận hành</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2C699D"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Cấu hình ngưỡng sai; người giữ dữ liệu thô và bảng nối mã với tên.</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DC83D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Cấu hình có phiên bản kèm tệp manifest; tách phiếu đồng thuận khỏi dữ liệu; không đưa dữ liệu thô lên kho mã; có ngày xóa dữ liệu.</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BB178B"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Chính sách</w:t>
            </w:r>
          </w:p>
        </w:tc>
      </w:tr>
      <w:tr w:rsidR="00A76EA3" w:rsidRPr="00890082" w14:paraId="32B00BDC" w14:textId="77777777" w:rsidTr="00CF170B">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A66380"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Làm gián đoạn dịch vụ</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44039C"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Gói chèn có số thứ tự lớn làm gói thật bị từ chối; ngưỡng bị chỉnh.</w:t>
            </w:r>
          </w:p>
        </w:tc>
        <w:tc>
          <w:tcPr>
            <w:tcW w:w="34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4B56E9"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Ngưỡng chọn trên tập hiệu chỉnh và ghi trong manifest.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51D6F3" w14:textId="77777777" w:rsidR="00A76EA3" w:rsidRPr="00890082" w:rsidRDefault="00A76EA3" w:rsidP="00CF170B">
            <w:pPr>
              <w:spacing w:after="40" w:line="264" w:lineRule="auto"/>
              <w:jc w:val="left"/>
              <w:rPr>
                <w:rFonts w:asciiTheme="majorHAnsi" w:hAnsiTheme="majorHAnsi" w:cstheme="majorHAnsi"/>
              </w:rPr>
            </w:pPr>
            <w:r w:rsidRPr="00890082">
              <w:rPr>
                <w:rFonts w:asciiTheme="majorHAnsi" w:hAnsiTheme="majorHAnsi" w:cstheme="majorHAnsi"/>
              </w:rPr>
              <w:t>Nêu như giới hạn</w:t>
            </w:r>
          </w:p>
        </w:tc>
      </w:tr>
    </w:tbl>
    <w:p w14:paraId="26C3B9C3" w14:textId="77777777" w:rsidR="00DE061A" w:rsidRPr="00890082" w:rsidRDefault="00DE061A"/>
    <w:p w14:paraId="3DBA2237" w14:textId="77777777" w:rsidR="00DE061A" w:rsidRPr="00890082" w:rsidRDefault="00000000" w:rsidP="009C0CCD">
      <w:pPr>
        <w:pStyle w:val="Heading2"/>
        <w:rPr>
          <w:noProof/>
          <w:color w:val="auto"/>
          <w:lang w:val="en-US"/>
        </w:rPr>
      </w:pPr>
      <w:bookmarkStart w:id="19" w:name="_Toc243340658"/>
      <w:r w:rsidRPr="00890082">
        <w:rPr>
          <w:noProof/>
          <w:color w:val="auto"/>
          <w:lang w:val="en-US"/>
        </w:rPr>
        <w:t>3.6. Đối chiếu kiểm soát theo ISO/IEC 27001:2022</w:t>
      </w:r>
      <w:bookmarkEnd w:id="19"/>
    </w:p>
    <w:p w14:paraId="28BF708C" w14:textId="77777777" w:rsidR="00DE061A" w:rsidRPr="00890082" w:rsidRDefault="00000000">
      <w:r w:rsidRPr="00890082">
        <w:t>Bảng 9 đối chiếu các rủi ro chính với kiểm soát trong Phụ lục A của ISO/IEC 27001:2022</w:t>
      </w:r>
      <w:r w:rsidR="006B6570" w:rsidRPr="00890082">
        <w:rPr>
          <w:vertAlign w:val="superscript"/>
        </w:rPr>
        <w:t>[18]</w:t>
      </w:r>
      <w:r w:rsidRPr="00890082">
        <w:t>. Đây là đối chiếu để minh họa, không phải triển khai hệ thống quản lý an toàn thông tin.</w:t>
      </w:r>
    </w:p>
    <w:p w14:paraId="534D7929" w14:textId="106367B6" w:rsidR="00DE061A" w:rsidRPr="00890082" w:rsidRDefault="00000000">
      <w:pPr>
        <w:keepNext/>
        <w:spacing w:before="160" w:after="80"/>
        <w:jc w:val="center"/>
        <w:rPr>
          <w:rFonts w:asciiTheme="majorHAnsi" w:hAnsiTheme="majorHAnsi" w:cstheme="majorHAnsi"/>
          <w:b/>
          <w:bCs/>
        </w:rPr>
      </w:pPr>
      <w:r w:rsidRPr="00890082">
        <w:rPr>
          <w:rFonts w:asciiTheme="majorHAnsi" w:hAnsiTheme="majorHAnsi" w:cstheme="majorHAnsi"/>
          <w:b/>
          <w:bCs/>
        </w:rPr>
        <w:lastRenderedPageBreak/>
        <w:t>Bảng 9</w:t>
      </w:r>
      <w:r w:rsidR="006C5A1A" w:rsidRPr="00890082">
        <w:rPr>
          <w:rFonts w:asciiTheme="majorHAnsi" w:hAnsiTheme="majorHAnsi" w:cstheme="majorHAnsi"/>
          <w:b/>
          <w:bCs/>
        </w:rPr>
        <w:t>:</w:t>
      </w:r>
      <w:r w:rsidRPr="00890082">
        <w:rPr>
          <w:rFonts w:asciiTheme="majorHAnsi" w:hAnsiTheme="majorHAnsi" w:cstheme="majorHAnsi"/>
          <w:b/>
          <w:bCs/>
        </w:rPr>
        <w:t xml:space="preserve"> Rủi ro, kiểm soát tương ứng và bằng chứng trong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3260"/>
        <w:gridCol w:w="4256"/>
      </w:tblGrid>
      <w:tr w:rsidR="00DE061A" w:rsidRPr="00890082" w14:paraId="0E201B03" w14:textId="77777777" w:rsidTr="000944ED">
        <w:trPr>
          <w:cantSplit/>
          <w:tblHeader/>
        </w:trPr>
        <w:tc>
          <w:tcPr>
            <w:tcW w:w="1555"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E2DEC9D" w14:textId="77777777" w:rsidR="00DE061A" w:rsidRPr="00890082" w:rsidRDefault="00000000"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Rủi ro</w:t>
            </w:r>
          </w:p>
        </w:tc>
        <w:tc>
          <w:tcPr>
            <w:tcW w:w="326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2DB3142" w14:textId="77777777" w:rsidR="00DE061A" w:rsidRPr="00890082" w:rsidRDefault="00000000"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Kiểm soát (Annex A)</w:t>
            </w:r>
          </w:p>
        </w:tc>
        <w:tc>
          <w:tcPr>
            <w:tcW w:w="4256"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4DFD6BDF" w14:textId="6D309406" w:rsidR="00DE061A" w:rsidRPr="00890082" w:rsidRDefault="00D14D89" w:rsidP="006C5A1A">
            <w:pPr>
              <w:keepNext/>
              <w:spacing w:after="40" w:line="264" w:lineRule="auto"/>
              <w:jc w:val="center"/>
              <w:rPr>
                <w:rFonts w:asciiTheme="majorHAnsi" w:hAnsiTheme="majorHAnsi" w:cstheme="majorHAnsi"/>
              </w:rPr>
            </w:pPr>
            <w:r w:rsidRPr="00890082">
              <w:rPr>
                <w:rFonts w:asciiTheme="majorHAnsi" w:hAnsiTheme="majorHAnsi" w:cstheme="majorHAnsi"/>
                <w:b/>
                <w:bCs/>
              </w:rPr>
              <w:t>Căn cứ/</w:t>
            </w:r>
            <w:r w:rsidR="00000000" w:rsidRPr="00890082">
              <w:rPr>
                <w:rFonts w:asciiTheme="majorHAnsi" w:hAnsiTheme="majorHAnsi" w:cstheme="majorHAnsi"/>
                <w:b/>
                <w:bCs/>
              </w:rPr>
              <w:t>Bằng chứng trong hệ thống</w:t>
            </w:r>
          </w:p>
        </w:tc>
      </w:tr>
      <w:tr w:rsidR="00DE061A" w:rsidRPr="00890082" w14:paraId="611B0F98"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B90322"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Chiếm phiên sau khi đăng nhập</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B9D5F0"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8.5 Secure authentication; 8.16 Monitoring activities</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5146EE" w14:textId="39EA80A6" w:rsidR="00DE061A" w:rsidRPr="00890082" w:rsidRDefault="00D14D89" w:rsidP="006C5A1A">
            <w:pPr>
              <w:keepNext/>
              <w:spacing w:after="40" w:line="264" w:lineRule="auto"/>
              <w:jc w:val="left"/>
              <w:rPr>
                <w:rFonts w:asciiTheme="majorHAnsi" w:hAnsiTheme="majorHAnsi" w:cstheme="majorHAnsi"/>
              </w:rPr>
            </w:pPr>
            <w:r w:rsidRPr="00890082">
              <w:rPr>
                <w:rFonts w:asciiTheme="majorHAnsi" w:hAnsiTheme="majorHAnsi" w:cstheme="majorHAnsi"/>
              </w:rPr>
              <w:t>Mục 4.2 và Hình 2 trình bày kiến trúc giám sát phiên; mục 4.4 và Hình 3 mô tả cơ chế chuyển trạng thái và các hành động MFA_CHALLENGE, REVOKE.</w:t>
            </w:r>
          </w:p>
        </w:tc>
      </w:tr>
      <w:tr w:rsidR="00DE061A" w:rsidRPr="00890082" w14:paraId="0D32AC3F"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32333A"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Thiếu dấu vết để kiểm tra</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E41F53"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8.15 Logging</w:t>
            </w:r>
          </w:p>
        </w:tc>
        <w:tc>
          <w:tcPr>
            <w:tcW w:w="425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092722C" w14:textId="3A3CAA18" w:rsidR="00482BAC" w:rsidRPr="00890082" w:rsidRDefault="00D14D89" w:rsidP="006C5A1A">
            <w:pPr>
              <w:spacing w:after="0" w:line="240" w:lineRule="auto"/>
              <w:jc w:val="left"/>
              <w:rPr>
                <w:rFonts w:asciiTheme="majorHAnsi" w:hAnsiTheme="majorHAnsi" w:cstheme="majorHAnsi"/>
              </w:rPr>
            </w:pPr>
            <w:r w:rsidRPr="00890082">
              <w:rPr>
                <w:rFonts w:asciiTheme="majorHAnsi" w:hAnsiTheme="majorHAnsi" w:cstheme="majorHAnsi"/>
              </w:rPr>
              <w:t>Các đầu ra được quy định gồm decisions.csv, events.csv, scenario_results.csv, run.json và model.json, phục vụ truy xuất quyết định, sự kiện, kết quả kịch bản và cấu hình chạy.</w:t>
            </w:r>
          </w:p>
        </w:tc>
      </w:tr>
      <w:tr w:rsidR="00DE061A" w:rsidRPr="00890082" w14:paraId="376F61CD"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06B172"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Lộ dữ liệu hành vi cá nhân; thu thập khi chưa đồng ý</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D24F79"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5.34 Privacy and protection of PII</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3FAA27" w14:textId="1E9EEB17" w:rsidR="00DE061A" w:rsidRPr="00890082" w:rsidRDefault="000944ED" w:rsidP="006C5A1A">
            <w:pPr>
              <w:keepNext/>
              <w:spacing w:after="40" w:line="264" w:lineRule="auto"/>
              <w:jc w:val="left"/>
              <w:rPr>
                <w:rFonts w:asciiTheme="majorHAnsi" w:hAnsiTheme="majorHAnsi" w:cstheme="majorHAnsi"/>
              </w:rPr>
            </w:pPr>
            <w:r w:rsidRPr="00890082">
              <w:rPr>
                <w:rFonts w:asciiTheme="majorHAnsi" w:hAnsiTheme="majorHAnsi" w:cstheme="majorHAnsi"/>
              </w:rPr>
              <w:t>C</w:t>
            </w:r>
            <w:r w:rsidRPr="00890082">
              <w:rPr>
                <w:rFonts w:asciiTheme="majorHAnsi" w:hAnsiTheme="majorHAnsi" w:cstheme="majorHAnsi"/>
              </w:rPr>
              <w:t>hỉ thu thập nhóm phím và thời điểm nhấn, nhả, không lưu nội dung văn bản</w:t>
            </w:r>
          </w:p>
        </w:tc>
      </w:tr>
      <w:tr w:rsidR="00DE061A" w:rsidRPr="00890082" w14:paraId="209263AB"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07C1D3"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Quản lý hồ sơ và định danh</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4CFA0" w14:textId="77777777" w:rsidR="00D14D89"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 xml:space="preserve">5.15 Access control; 5.16 Identity management; </w:t>
            </w:r>
          </w:p>
          <w:p w14:paraId="0FA39904" w14:textId="707CE046"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5.17 Authentication information</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31EE5F" w14:textId="26A730C8" w:rsidR="00DE061A" w:rsidRPr="00890082" w:rsidRDefault="00D14D89" w:rsidP="006C5A1A">
            <w:pPr>
              <w:keepNext/>
              <w:spacing w:after="40" w:line="264" w:lineRule="auto"/>
              <w:jc w:val="left"/>
              <w:rPr>
                <w:rFonts w:asciiTheme="majorHAnsi" w:hAnsiTheme="majorHAnsi" w:cstheme="majorHAnsi"/>
              </w:rPr>
            </w:pPr>
            <w:r w:rsidRPr="00890082">
              <w:rPr>
                <w:rFonts w:asciiTheme="majorHAnsi" w:hAnsiTheme="majorHAnsi" w:cstheme="majorHAnsi"/>
              </w:rPr>
              <w:t>M</w:t>
            </w:r>
            <w:r w:rsidRPr="00890082">
              <w:rPr>
                <w:rFonts w:asciiTheme="majorHAnsi" w:hAnsiTheme="majorHAnsi" w:cstheme="majorHAnsi"/>
              </w:rPr>
              <w:t>ô tả hồ sơ hành vi gắn với từng tài khoản, bao gồm mô hình và các tham số chuẩn hóa</w:t>
            </w:r>
            <w:r w:rsidR="00000000" w:rsidRPr="00890082">
              <w:rPr>
                <w:rFonts w:asciiTheme="majorHAnsi" w:hAnsiTheme="majorHAnsi" w:cstheme="majorHAnsi"/>
              </w:rPr>
              <w:t>; cập nhật có kiểm soát</w:t>
            </w:r>
          </w:p>
        </w:tc>
      </w:tr>
      <w:tr w:rsidR="00DE061A" w:rsidRPr="00890082" w14:paraId="478848CF"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065098"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Lỗi trong mã thu thập và xử lý</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E96E9"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8.25 Secure development life cycle; 8.28 Secure coding</w:t>
            </w:r>
          </w:p>
        </w:tc>
        <w:tc>
          <w:tcPr>
            <w:tcW w:w="425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002B41" w14:textId="77777777" w:rsidR="00DE061A" w:rsidRPr="00890082" w:rsidRDefault="00000000" w:rsidP="006C5A1A">
            <w:pPr>
              <w:keepNext/>
              <w:spacing w:after="40" w:line="264" w:lineRule="auto"/>
              <w:jc w:val="left"/>
              <w:rPr>
                <w:rFonts w:asciiTheme="majorHAnsi" w:hAnsiTheme="majorHAnsi" w:cstheme="majorHAnsi"/>
              </w:rPr>
            </w:pPr>
            <w:r w:rsidRPr="00890082">
              <w:rPr>
                <w:rFonts w:asciiTheme="majorHAnsi" w:hAnsiTheme="majorHAnsi" w:cstheme="majorHAnsi"/>
              </w:rPr>
              <w:t>Kiểm thử hợp đồng dữ liệu và kiểm thử tích hợp; review chéo</w:t>
            </w:r>
          </w:p>
        </w:tc>
      </w:tr>
      <w:tr w:rsidR="00DE061A" w:rsidRPr="00890082" w14:paraId="14DF8CE2" w14:textId="77777777" w:rsidTr="000944ED">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5E1220" w14:textId="77777777" w:rsidR="00DE061A" w:rsidRPr="00890082" w:rsidRDefault="00000000" w:rsidP="006C5A1A">
            <w:pPr>
              <w:spacing w:after="40" w:line="264" w:lineRule="auto"/>
              <w:jc w:val="left"/>
              <w:rPr>
                <w:rFonts w:asciiTheme="majorHAnsi" w:hAnsiTheme="majorHAnsi" w:cstheme="majorHAnsi"/>
              </w:rPr>
            </w:pPr>
            <w:r w:rsidRPr="00890082">
              <w:rPr>
                <w:rFonts w:asciiTheme="majorHAnsi" w:hAnsiTheme="majorHAnsi" w:cstheme="majorHAnsi"/>
              </w:rPr>
              <w:t>Dữ liệu giả lẫn dữ liệu thật</w:t>
            </w:r>
          </w:p>
        </w:tc>
        <w:tc>
          <w:tcPr>
            <w:tcW w:w="32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EA4929" w14:textId="77777777" w:rsidR="00DE061A" w:rsidRPr="00890082" w:rsidRDefault="00000000" w:rsidP="006C5A1A">
            <w:pPr>
              <w:spacing w:after="40" w:line="264" w:lineRule="auto"/>
              <w:jc w:val="left"/>
              <w:rPr>
                <w:rFonts w:asciiTheme="majorHAnsi" w:hAnsiTheme="majorHAnsi" w:cstheme="majorHAnsi"/>
              </w:rPr>
            </w:pPr>
            <w:r w:rsidRPr="00890082">
              <w:rPr>
                <w:rFonts w:asciiTheme="majorHAnsi" w:hAnsiTheme="majorHAnsi" w:cstheme="majorHAnsi"/>
              </w:rPr>
              <w:t>8.33 Test information</w:t>
            </w:r>
          </w:p>
        </w:tc>
        <w:tc>
          <w:tcPr>
            <w:tcW w:w="4256"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2005AD8C" w14:textId="089ADDD5" w:rsidR="00482BAC" w:rsidRPr="00890082" w:rsidRDefault="00000000" w:rsidP="006C5A1A">
            <w:pPr>
              <w:spacing w:after="0" w:line="240" w:lineRule="auto"/>
              <w:jc w:val="left"/>
              <w:rPr>
                <w:rFonts w:asciiTheme="majorHAnsi" w:hAnsiTheme="majorHAnsi" w:cstheme="majorHAnsi"/>
              </w:rPr>
            </w:pPr>
            <w:r w:rsidRPr="00890082">
              <w:rPr>
                <w:rFonts w:asciiTheme="majorHAnsi" w:hAnsiTheme="majorHAnsi" w:cstheme="majorHAnsi"/>
              </w:rPr>
              <w:t xml:space="preserve">Các kết quả hiện có lấy từ dữ liệu </w:t>
            </w:r>
            <w:r w:rsidR="000944ED" w:rsidRPr="00890082">
              <w:rPr>
                <w:rFonts w:asciiTheme="majorHAnsi" w:hAnsiTheme="majorHAnsi" w:cstheme="majorHAnsi"/>
              </w:rPr>
              <w:t>thực nghiệm</w:t>
            </w:r>
            <w:r w:rsidRPr="00890082">
              <w:rPr>
                <w:rFonts w:asciiTheme="majorHAnsi" w:hAnsiTheme="majorHAnsi" w:cstheme="majorHAnsi"/>
              </w:rPr>
              <w:t xml:space="preserve">; </w:t>
            </w:r>
            <w:r w:rsidR="000944ED" w:rsidRPr="00890082">
              <w:rPr>
                <w:rFonts w:asciiTheme="majorHAnsi" w:hAnsiTheme="majorHAnsi" w:cstheme="majorHAnsi"/>
              </w:rPr>
              <w:t>chưa chứng minh đầy đủ việc quản lý, phân quyền và phân tách dữ liệu kiểm thử trong một môi trường vận hành thực tế.</w:t>
            </w:r>
          </w:p>
        </w:tc>
      </w:tr>
    </w:tbl>
    <w:p w14:paraId="5F2C7658" w14:textId="77777777" w:rsidR="00DE061A" w:rsidRPr="00890082" w:rsidRDefault="00DE061A">
      <w:pPr>
        <w:rPr>
          <w:rFonts w:asciiTheme="majorHAnsi" w:hAnsiTheme="majorHAnsi" w:cstheme="majorHAnsi"/>
        </w:rPr>
      </w:pPr>
    </w:p>
    <w:p w14:paraId="47C4E94E" w14:textId="77777777" w:rsidR="00DE061A" w:rsidRPr="00890082" w:rsidRDefault="00000000" w:rsidP="009C0CCD">
      <w:pPr>
        <w:pStyle w:val="Heading2"/>
        <w:rPr>
          <w:noProof/>
          <w:color w:val="auto"/>
          <w:lang w:val="en-US"/>
        </w:rPr>
      </w:pPr>
      <w:bookmarkStart w:id="20" w:name="_Toc243340659"/>
      <w:r w:rsidRPr="00890082">
        <w:rPr>
          <w:noProof/>
          <w:color w:val="auto"/>
          <w:lang w:val="en-US"/>
        </w:rPr>
        <w:t>3.7. Riêng tư và pháp lý</w:t>
      </w:r>
      <w:bookmarkEnd w:id="20"/>
    </w:p>
    <w:p w14:paraId="68373F48" w14:textId="77777777" w:rsidR="00DE061A" w:rsidRPr="00890082" w:rsidRDefault="00000000">
      <w:r w:rsidRPr="00890082">
        <w:rPr>
          <w:b/>
          <w:bCs/>
        </w:rPr>
        <w:t>Theo NIST</w:t>
      </w:r>
      <w:r w:rsidR="006B6570" w:rsidRPr="00890082">
        <w:rPr>
          <w:b/>
          <w:bCs/>
        </w:rPr>
        <w:t>:</w:t>
      </w:r>
      <w:r w:rsidRPr="00890082">
        <w:t xml:space="preserve"> Việc thu thập, lưu trữ và xử lý đặc tính phiên, ở đây là nhịp gõ, phải được đưa vào đánh giá rủi ro riêng tư</w:t>
      </w:r>
      <w:r w:rsidR="006B6570" w:rsidRPr="00890082">
        <w:rPr>
          <w:vertAlign w:val="superscript"/>
        </w:rPr>
        <w:t>[1, mục 5.3&amp;7]</w:t>
      </w:r>
      <w:r w:rsidRPr="00890082">
        <w:t>. Phần này cùng các nguyên tắc dưới đây là bản đánh giá tối thiểu của nhóm.</w:t>
      </w:r>
    </w:p>
    <w:p w14:paraId="2A83A737" w14:textId="77777777" w:rsidR="00DE061A" w:rsidRPr="00890082" w:rsidRDefault="00000000">
      <w:r w:rsidRPr="00890082">
        <w:rPr>
          <w:b/>
          <w:bCs/>
        </w:rPr>
        <w:lastRenderedPageBreak/>
        <w:t>Thiết kế tối thiểu hóa dữ liệu</w:t>
      </w:r>
      <w:r w:rsidR="007B7576" w:rsidRPr="00890082">
        <w:rPr>
          <w:b/>
          <w:bCs/>
        </w:rPr>
        <w:t>:</w:t>
      </w:r>
      <w:r w:rsidRPr="00890082">
        <w:t xml:space="preserve"> Hệ thống không lưu nội dung gõ, chỉ lưu nhóm phím và thời gian; người tham gia được gán mã (P01, P02, …); phiếu đồng thuận được lưu riêng, không gắn với dữ liệu phân tích; truy cập được hạn chế; thời hạn lưu giới hạn trong phạm vi môn học; dữ liệu thô không được đưa lên kho mã.</w:t>
      </w:r>
    </w:p>
    <w:p w14:paraId="17B2BEB4" w14:textId="77777777" w:rsidR="00DE061A" w:rsidRPr="00890082" w:rsidRDefault="00000000">
      <w:pPr>
        <w:keepNext/>
      </w:pPr>
      <w:r w:rsidRPr="00890082">
        <w:rPr>
          <w:b/>
          <w:bCs/>
        </w:rPr>
        <w:t>Pháp luật Việt Nam</w:t>
      </w:r>
      <w:r w:rsidR="007B7576" w:rsidRPr="00890082">
        <w:rPr>
          <w:b/>
          <w:bCs/>
        </w:rPr>
        <w:t>:</w:t>
      </w:r>
      <w:r w:rsidRPr="00890082">
        <w:t xml:space="preserve"> Phần này nêu các nguyên tắc nhóm áp dụng cho hoạt động thu thập dữ liệu trong khuôn khổ môn học, không phải đánh giá đầy đủ nghĩa vụ pháp lý của một hệ thống triển khai thực tế.</w:t>
      </w:r>
    </w:p>
    <w:p w14:paraId="3F4AAB13" w14:textId="47BEE539" w:rsidR="00DE061A" w:rsidRPr="00890082" w:rsidRDefault="00000000" w:rsidP="00464E39">
      <w:pPr>
        <w:pStyle w:val="ListParagraph"/>
        <w:numPr>
          <w:ilvl w:val="0"/>
          <w:numId w:val="2"/>
        </w:numPr>
        <w:spacing w:after="60"/>
        <w:ind w:left="567"/>
        <w:jc w:val="both"/>
        <w:rPr>
          <w:noProof/>
          <w:lang w:val="en-US"/>
        </w:rPr>
      </w:pPr>
      <w:r w:rsidRPr="00890082">
        <w:rPr>
          <w:noProof/>
          <w:lang w:val="en-US"/>
        </w:rPr>
        <w:t>Luật Bảo vệ dữ liệu cá nhân số 91/2025/QH15 có hiệu lực từ 01/01/2026. Nghị định 356/2025/NĐ</w:t>
      </w:r>
      <w:r w:rsidR="00963097" w:rsidRPr="00890082">
        <w:rPr>
          <w:noProof/>
          <w:lang w:val="en-US"/>
        </w:rPr>
        <w:t>–</w:t>
      </w:r>
      <w:r w:rsidRPr="00890082">
        <w:rPr>
          <w:noProof/>
          <w:lang w:val="en-US"/>
        </w:rPr>
        <w:t>CP ngày 31/12/2025 quy định chi tiết việc thi hành và thay thế Nghị định 13/2023/NĐ</w:t>
      </w:r>
      <w:r w:rsidR="00963097" w:rsidRPr="00890082">
        <w:rPr>
          <w:noProof/>
          <w:lang w:val="en-US"/>
        </w:rPr>
        <w:t>–</w:t>
      </w:r>
      <w:r w:rsidRPr="00890082">
        <w:rPr>
          <w:noProof/>
          <w:lang w:val="en-US"/>
        </w:rPr>
        <w:t>CP từ cùng ngày</w:t>
      </w:r>
      <w:r w:rsidR="007B7576" w:rsidRPr="00890082">
        <w:rPr>
          <w:noProof/>
          <w:vertAlign w:val="superscript"/>
          <w:lang w:val="en-US"/>
        </w:rPr>
        <w:t>[19]</w:t>
      </w:r>
      <w:r w:rsidRPr="00890082">
        <w:rPr>
          <w:noProof/>
          <w:lang w:val="en-US"/>
        </w:rPr>
        <w:t>.</w:t>
      </w:r>
    </w:p>
    <w:p w14:paraId="2E91CDC6" w14:textId="77777777" w:rsidR="00DE061A" w:rsidRPr="00890082" w:rsidRDefault="00000000" w:rsidP="00464E39">
      <w:pPr>
        <w:pStyle w:val="ListParagraph"/>
        <w:numPr>
          <w:ilvl w:val="0"/>
          <w:numId w:val="2"/>
        </w:numPr>
        <w:spacing w:after="60"/>
        <w:ind w:left="567"/>
        <w:jc w:val="both"/>
        <w:rPr>
          <w:noProof/>
          <w:lang w:val="en-US"/>
        </w:rPr>
      </w:pPr>
      <w:r w:rsidRPr="00890082">
        <w:rPr>
          <w:noProof/>
          <w:lang w:val="en-US"/>
        </w:rPr>
        <w:t xml:space="preserve">Điều 4 khoản 1 của Nghị định 356 xếp vào dữ liệu cá nhân nhạy cảm cả dữ liệu sinh trắc học (điểm đ) và dữ liệu theo dõi hành vi, hoạt động sử dụng dịch vụ viễn thông, mạng xã hội, dịch vụ truyền thông trực tuyến và các dịch vụ khác trên không gian mạng (điểm l) </w:t>
      </w:r>
      <w:r w:rsidR="007B7576" w:rsidRPr="00890082">
        <w:rPr>
          <w:noProof/>
          <w:vertAlign w:val="superscript"/>
          <w:lang w:val="en-US"/>
        </w:rPr>
        <w:t>[19]</w:t>
      </w:r>
      <w:r w:rsidRPr="00890082">
        <w:rPr>
          <w:noProof/>
          <w:lang w:val="en-US"/>
        </w:rPr>
        <w:t>. Nhịp gõ là dữ liệu hành vi phát sinh khi người dùng sử dụng dịch vụ trực tuyến, nên nhóm xử lý nó như dữ liệu cá nhân nhạy cảm.</w:t>
      </w:r>
    </w:p>
    <w:p w14:paraId="2A8FDE8D" w14:textId="77777777" w:rsidR="00DE061A" w:rsidRPr="00890082" w:rsidRDefault="00000000" w:rsidP="00464E39">
      <w:pPr>
        <w:pStyle w:val="ListParagraph"/>
        <w:numPr>
          <w:ilvl w:val="0"/>
          <w:numId w:val="2"/>
        </w:numPr>
        <w:spacing w:after="60"/>
        <w:ind w:left="567"/>
        <w:jc w:val="both"/>
        <w:rPr>
          <w:noProof/>
          <w:lang w:val="en-US"/>
        </w:rPr>
      </w:pPr>
      <w:r w:rsidRPr="00890082">
        <w:rPr>
          <w:noProof/>
          <w:lang w:val="en-US"/>
        </w:rPr>
        <w:t>Điều 6 của Nghị định 356 quy định cách thể hiện sự đồng ý; với dữ liệu nhạy cảm, chủ thể phải được thông báo rằng dữ liệu cần xử lý là dữ liệu nhạy cảm</w:t>
      </w:r>
      <w:r w:rsidR="007B7576" w:rsidRPr="00890082">
        <w:rPr>
          <w:noProof/>
          <w:vertAlign w:val="superscript"/>
          <w:lang w:val="en-US"/>
        </w:rPr>
        <w:t>[19]</w:t>
      </w:r>
      <w:r w:rsidRPr="00890082">
        <w:rPr>
          <w:noProof/>
          <w:lang w:val="en-US"/>
        </w:rPr>
        <w:t>. Nhóm chỉ thu dữ liệu sau khi người tham gia ký phiếu đồng thuận nêu rõ mục đích học thuật, loại dữ liệu thu, thời hạn lưu và quyền rút lui.</w:t>
      </w:r>
    </w:p>
    <w:p w14:paraId="6C5994D9" w14:textId="77777777" w:rsidR="00DE061A" w:rsidRPr="00890082" w:rsidRDefault="00000000" w:rsidP="00464E39">
      <w:pPr>
        <w:pStyle w:val="ListParagraph"/>
        <w:numPr>
          <w:ilvl w:val="0"/>
          <w:numId w:val="2"/>
        </w:numPr>
        <w:spacing w:after="60"/>
        <w:ind w:left="567"/>
        <w:jc w:val="both"/>
        <w:rPr>
          <w:noProof/>
          <w:lang w:val="en-US"/>
        </w:rPr>
      </w:pPr>
      <w:r w:rsidRPr="00890082">
        <w:rPr>
          <w:noProof/>
          <w:lang w:val="en-US"/>
        </w:rPr>
        <w:t>Khi nhận yêu cầu rút lại sự đồng ý, bên kiểm soát dữ liệu phải phản hồi trong 02 ngày làm việc và thực hiện trong 15 ngày; yêu cầu xóa dữ liệu được thực hiện trong 20 ngày</w:t>
      </w:r>
      <w:r w:rsidR="007B7576" w:rsidRPr="00890082">
        <w:rPr>
          <w:noProof/>
          <w:vertAlign w:val="superscript"/>
          <w:lang w:val="en-US"/>
        </w:rPr>
        <w:t>[19]</w:t>
      </w:r>
      <w:r w:rsidRPr="00890082">
        <w:rPr>
          <w:noProof/>
          <w:lang w:val="en-US"/>
        </w:rPr>
        <w:t>. Quy trình rút lui của nhóm đặt mốc nội bộ không dài hơn các mốc này.</w:t>
      </w:r>
    </w:p>
    <w:p w14:paraId="43B02991" w14:textId="77777777" w:rsidR="00DE061A" w:rsidRPr="00890082" w:rsidRDefault="00000000">
      <w:pPr>
        <w:pStyle w:val="Heading1"/>
        <w:keepNext/>
        <w:rPr>
          <w:noProof/>
          <w:color w:val="auto"/>
          <w:lang w:val="en-US"/>
        </w:rPr>
      </w:pPr>
      <w:bookmarkStart w:id="21" w:name="_Toc243340660"/>
      <w:r w:rsidRPr="00890082">
        <w:rPr>
          <w:noProof/>
          <w:color w:val="auto"/>
          <w:lang w:val="en-US"/>
        </w:rPr>
        <w:t>4. KIẾN TRÚC HỆ THỐNG</w:t>
      </w:r>
      <w:bookmarkEnd w:id="21"/>
    </w:p>
    <w:p w14:paraId="58376655" w14:textId="77777777" w:rsidR="00DE061A" w:rsidRPr="00890082" w:rsidRDefault="00000000" w:rsidP="009C0CCD">
      <w:pPr>
        <w:pStyle w:val="Heading2"/>
        <w:rPr>
          <w:noProof/>
          <w:color w:val="auto"/>
          <w:lang w:val="en-US"/>
        </w:rPr>
      </w:pPr>
      <w:bookmarkStart w:id="22" w:name="_Toc243340661"/>
      <w:r w:rsidRPr="00890082">
        <w:rPr>
          <w:noProof/>
          <w:color w:val="auto"/>
          <w:lang w:val="en-US"/>
        </w:rPr>
        <w:t>4.1. Nguyên tắc thiết kế</w:t>
      </w:r>
      <w:bookmarkEnd w:id="22"/>
    </w:p>
    <w:p w14:paraId="4151D3AD" w14:textId="77777777" w:rsidR="00890082" w:rsidRPr="00890082" w:rsidRDefault="00890082" w:rsidP="00890082">
      <w:pPr>
        <w:pStyle w:val="ListParagraph"/>
        <w:numPr>
          <w:ilvl w:val="0"/>
          <w:numId w:val="14"/>
        </w:numPr>
        <w:ind w:left="567"/>
        <w:rPr>
          <w:noProof/>
        </w:rPr>
      </w:pPr>
      <w:r w:rsidRPr="00890082">
        <w:rPr>
          <w:b/>
          <w:bCs/>
          <w:noProof/>
        </w:rPr>
        <w:t xml:space="preserve">Thống nhất quy trình xử lý: </w:t>
      </w:r>
      <w:r w:rsidRPr="00890082">
        <w:rPr>
          <w:noProof/>
        </w:rPr>
        <w:t xml:space="preserve">B0, B1, P1 và P2 sử dụng cùng pipeline, khác nhau ở cấu hình, nhằm bảo đảm tính nhất quán khi so sánh. </w:t>
      </w:r>
    </w:p>
    <w:p w14:paraId="08BEDD11" w14:textId="77777777" w:rsidR="00890082" w:rsidRPr="00890082" w:rsidRDefault="00890082" w:rsidP="00890082">
      <w:pPr>
        <w:pStyle w:val="ListParagraph"/>
        <w:numPr>
          <w:ilvl w:val="0"/>
          <w:numId w:val="14"/>
        </w:numPr>
        <w:ind w:left="567"/>
        <w:rPr>
          <w:noProof/>
        </w:rPr>
      </w:pPr>
      <w:r w:rsidRPr="00890082">
        <w:rPr>
          <w:b/>
          <w:bCs/>
          <w:noProof/>
        </w:rPr>
        <w:t xml:space="preserve">Phân biệt replay và live: </w:t>
      </w:r>
      <w:r w:rsidRPr="00890082">
        <w:rPr>
          <w:noProof/>
        </w:rPr>
        <w:t xml:space="preserve">Thực nghiệm hiện tại sử dụng replay ngoại tuyến trên dữ liệu mô phỏng. Collector chưa tích hợp trực tiếp với RiskEngine và bộ điều khiển phiên. </w:t>
      </w:r>
    </w:p>
    <w:p w14:paraId="5BA410A2" w14:textId="77777777" w:rsidR="00890082" w:rsidRPr="00890082" w:rsidRDefault="00890082" w:rsidP="00890082">
      <w:pPr>
        <w:pStyle w:val="ListParagraph"/>
        <w:numPr>
          <w:ilvl w:val="0"/>
          <w:numId w:val="14"/>
        </w:numPr>
        <w:ind w:left="567"/>
        <w:rPr>
          <w:noProof/>
        </w:rPr>
      </w:pPr>
      <w:r w:rsidRPr="00890082">
        <w:rPr>
          <w:b/>
          <w:bCs/>
          <w:noProof/>
        </w:rPr>
        <w:t>Phân tách thành phần:</w:t>
      </w:r>
      <w:r w:rsidRPr="00890082">
        <w:rPr>
          <w:noProof/>
        </w:rPr>
        <w:t xml:space="preserve"> Các module sử dụng hợp đồng dữ liệu thống nhất, hỗ trợ phát triển và kiểm thử độc lập. </w:t>
      </w:r>
    </w:p>
    <w:p w14:paraId="5E693F64" w14:textId="1D337F37" w:rsidR="00890082" w:rsidRPr="00890082" w:rsidRDefault="00890082" w:rsidP="00890082">
      <w:pPr>
        <w:pStyle w:val="ListParagraph"/>
        <w:numPr>
          <w:ilvl w:val="0"/>
          <w:numId w:val="14"/>
        </w:numPr>
        <w:ind w:left="567"/>
        <w:rPr>
          <w:noProof/>
        </w:rPr>
      </w:pPr>
      <w:r w:rsidRPr="00890082">
        <w:rPr>
          <w:b/>
          <w:bCs/>
          <w:noProof/>
        </w:rPr>
        <w:lastRenderedPageBreak/>
        <w:t>Tách biệt nhãn thực nghiệm:</w:t>
      </w:r>
      <w:r w:rsidRPr="00890082">
        <w:rPr>
          <w:noProof/>
        </w:rPr>
        <w:t xml:space="preserve"> Nhãn chủ thật/kẻ tiếp quản chỉ phục vụ đánh giá và mô phỏng MFA, không tham gia tính điểm bất thường. Bảo vệ quyền riêng tư: Chỉ lưu nhóm phím và thời điểm nhấn, nhả; không lưu nội dung văn bản.</w:t>
      </w:r>
    </w:p>
    <w:p w14:paraId="18CFDE78" w14:textId="77777777" w:rsidR="00DE061A" w:rsidRPr="00890082" w:rsidRDefault="00000000" w:rsidP="009C0CCD">
      <w:pPr>
        <w:pStyle w:val="Heading2"/>
        <w:rPr>
          <w:noProof/>
          <w:color w:val="auto"/>
          <w:lang w:val="en-US"/>
        </w:rPr>
      </w:pPr>
      <w:bookmarkStart w:id="23" w:name="_Toc243340662"/>
      <w:r w:rsidRPr="00890082">
        <w:rPr>
          <w:noProof/>
          <w:color w:val="auto"/>
          <w:lang w:val="en-US"/>
        </w:rPr>
        <w:t>4.2. Các thành phần của hệ thống</w:t>
      </w:r>
      <w:bookmarkEnd w:id="23"/>
    </w:p>
    <w:p w14:paraId="015F2FDB" w14:textId="77777777" w:rsidR="00890082" w:rsidRDefault="00890082" w:rsidP="001E04FE">
      <w:r w:rsidRPr="00890082">
        <w:t xml:space="preserve">Kiến trúc mục tiêu gồm năm thành phần chính (Hình 3): (1) thu nhận sự kiện bàn phím; (2) trích xuất đặc trưng; (3) tính điểm bất thường; (4) tích lũy rủi ro theo thời gian; và (5) điều khiển trạng thái phiên. Kho hồ sơ người dùng lưu mô hình và các tham số theo từng tài khoản, phục vụ quá trình chuẩn hóa và đánh giá hành vi. </w:t>
      </w:r>
    </w:p>
    <w:p w14:paraId="2770DB2F" w14:textId="77777777" w:rsidR="00890082" w:rsidRDefault="00890082" w:rsidP="001E04FE">
      <w:r w:rsidRPr="00890082">
        <w:t xml:space="preserve">Quy trình xử lý bắt đầu từ dữ liệu sự kiện bàn phím, sau đó trích xuất đặc trưng, tính điểm bất thường và tích lũy bằng chứng bằng CUSUM. Dựa trên ngưỡng quyết định, hệ thống tiếp tục phiên, yêu cầu MFA hoặc thu hồi phiên. </w:t>
      </w:r>
    </w:p>
    <w:p w14:paraId="78683BB9" w14:textId="12A3D428" w:rsidR="00DE061A" w:rsidRPr="00890082" w:rsidRDefault="00890082" w:rsidP="001E04FE">
      <w:pPr>
        <w:rPr>
          <w:rFonts w:asciiTheme="majorHAnsi" w:hAnsiTheme="majorHAnsi" w:cstheme="majorHAnsi"/>
        </w:rPr>
      </w:pPr>
      <w:r w:rsidRPr="00890082">
        <w:t>Cơ chế truyền dữ liệu qua TLS và chống phát lại bằng seq/nonce dừng ở mức thiết kế đề xuất. Thực nghiệm hiện tại được thực hiện ngoại tuyến trên dữ liệu mô phỏng; MFA cũng được mô phỏng, chưa tích hợp với dịch vụ xác thực thực tế.</w:t>
      </w:r>
    </w:p>
    <w:tbl>
      <w:tblPr>
        <w:tblW w:w="9071"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71"/>
      </w:tblGrid>
      <w:tr w:rsidR="00DE061A" w:rsidRPr="00890082" w14:paraId="1396CE78"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C80F75" w14:textId="77777777" w:rsidR="00482BAC" w:rsidRPr="00890082" w:rsidRDefault="00000000">
            <w:pPr>
              <w:spacing w:after="20"/>
              <w:jc w:val="center"/>
              <w:rPr>
                <w:b/>
                <w:bCs/>
                <w:sz w:val="24"/>
                <w:szCs w:val="24"/>
              </w:rPr>
            </w:pPr>
            <w:r w:rsidRPr="00890082">
              <w:rPr>
                <w:b/>
                <w:bCs/>
                <w:sz w:val="24"/>
                <w:szCs w:val="24"/>
              </w:rPr>
              <w:drawing>
                <wp:inline distT="0" distB="0" distL="0" distR="0" wp14:anchorId="4CDE3224" wp14:editId="03366061">
                  <wp:extent cx="5532120" cy="2824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kien_truc.png"/>
                          <pic:cNvPicPr/>
                        </pic:nvPicPr>
                        <pic:blipFill>
                          <a:blip r:embed="rId13"/>
                          <a:stretch>
                            <a:fillRect/>
                          </a:stretch>
                        </pic:blipFill>
                        <pic:spPr>
                          <a:xfrm>
                            <a:off x="0" y="0"/>
                            <a:ext cx="5532120" cy="2824293"/>
                          </a:xfrm>
                          <a:prstGeom prst="rect">
                            <a:avLst/>
                          </a:prstGeom>
                        </pic:spPr>
                      </pic:pic>
                    </a:graphicData>
                  </a:graphic>
                </wp:inline>
              </w:drawing>
            </w:r>
          </w:p>
          <w:p w14:paraId="0305E109" w14:textId="05C4D582" w:rsidR="00482BAC" w:rsidRPr="00890082" w:rsidRDefault="00000000">
            <w:pPr>
              <w:spacing w:before="20" w:after="40"/>
              <w:jc w:val="center"/>
              <w:rPr>
                <w:b/>
                <w:bCs/>
                <w:sz w:val="24"/>
                <w:szCs w:val="24"/>
              </w:rPr>
            </w:pPr>
            <w:r w:rsidRPr="00890082">
              <w:rPr>
                <w:b/>
                <w:bCs/>
                <w:sz w:val="24"/>
                <w:szCs w:val="24"/>
              </w:rPr>
              <w:t>Hình 3</w:t>
            </w:r>
            <w:r w:rsidR="00AC58CE" w:rsidRPr="00890082">
              <w:rPr>
                <w:b/>
                <w:bCs/>
                <w:sz w:val="24"/>
                <w:szCs w:val="24"/>
              </w:rPr>
              <w:t>:</w:t>
            </w:r>
            <w:r w:rsidRPr="00890082">
              <w:rPr>
                <w:b/>
                <w:bCs/>
                <w:sz w:val="24"/>
                <w:szCs w:val="24"/>
              </w:rPr>
              <w:t xml:space="preserve"> Kiến trúc mục tiêu: phân biệt phần đã hiện thực với lớp truyền còn là đề xuất.</w:t>
            </w:r>
          </w:p>
        </w:tc>
      </w:tr>
    </w:tbl>
    <w:p w14:paraId="1B7B8DEA" w14:textId="77777777" w:rsidR="00DE061A" w:rsidRPr="00890082" w:rsidRDefault="00DE061A"/>
    <w:p w14:paraId="6E001CF3" w14:textId="7D5FEEBE" w:rsidR="00DE061A" w:rsidRPr="00890082" w:rsidRDefault="00000000">
      <w:pPr>
        <w:keepNext/>
        <w:spacing w:before="160" w:after="80"/>
        <w:jc w:val="center"/>
        <w:rPr>
          <w:rFonts w:asciiTheme="majorHAnsi" w:hAnsiTheme="majorHAnsi" w:cstheme="majorHAnsi"/>
          <w:b/>
          <w:bCs/>
        </w:rPr>
      </w:pPr>
      <w:r w:rsidRPr="00890082">
        <w:rPr>
          <w:rFonts w:asciiTheme="majorHAnsi" w:hAnsiTheme="majorHAnsi" w:cstheme="majorHAnsi"/>
          <w:b/>
          <w:bCs/>
        </w:rPr>
        <w:lastRenderedPageBreak/>
        <w:t>Bảng 10</w:t>
      </w:r>
      <w:r w:rsidR="00890082" w:rsidRPr="00890082">
        <w:rPr>
          <w:rFonts w:asciiTheme="majorHAnsi" w:hAnsiTheme="majorHAnsi" w:cstheme="majorHAnsi"/>
          <w:b/>
          <w:bCs/>
        </w:rPr>
        <w:t>:</w:t>
      </w:r>
      <w:r w:rsidRPr="00890082">
        <w:rPr>
          <w:rFonts w:asciiTheme="majorHAnsi" w:hAnsiTheme="majorHAnsi" w:cstheme="majorHAnsi"/>
          <w:b/>
          <w:bCs/>
        </w:rPr>
        <w:t xml:space="preserve"> Các thành phần, đầu vào, đầu ra và nhiệm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1730"/>
        <w:gridCol w:w="2454"/>
        <w:gridCol w:w="3099"/>
      </w:tblGrid>
      <w:tr w:rsidR="00DE061A" w:rsidRPr="00890082" w14:paraId="462715E9" w14:textId="77777777" w:rsidTr="00890082">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5639968"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b/>
                <w:bCs/>
              </w:rPr>
              <w:t>Thành phần</w:t>
            </w:r>
          </w:p>
        </w:tc>
        <w:tc>
          <w:tcPr>
            <w:tcW w:w="18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900D977"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b/>
                <w:bCs/>
              </w:rPr>
              <w:t>Đầu vào</w:t>
            </w:r>
          </w:p>
        </w:tc>
        <w:tc>
          <w:tcPr>
            <w:tcW w:w="21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0A363ED"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b/>
                <w:bCs/>
              </w:rPr>
              <w:t>Đầu ra</w:t>
            </w:r>
          </w:p>
        </w:tc>
        <w:tc>
          <w:tcPr>
            <w:tcW w:w="3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73D4FB1"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b/>
                <w:bCs/>
              </w:rPr>
              <w:t>Nhiệm vụ</w:t>
            </w:r>
          </w:p>
        </w:tc>
      </w:tr>
      <w:tr w:rsidR="00DE061A" w:rsidRPr="00890082" w14:paraId="1ED6C8E0"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8078F7"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1.</w:t>
            </w:r>
            <w:r w:rsidRPr="00890082">
              <w:rPr>
                <w:rFonts w:asciiTheme="majorHAnsi" w:hAnsiTheme="majorHAnsi" w:cstheme="majorHAnsi"/>
              </w:rPr>
              <w:t xml:space="preserve"> Thu nh</w:t>
            </w:r>
            <w:r w:rsidRPr="00890082">
              <w:t>ậ</w:t>
            </w:r>
            <w:r w:rsidRPr="00890082">
              <w:rPr>
                <w:rFonts w:asciiTheme="majorHAnsi" w:hAnsiTheme="majorHAnsi" w:cstheme="majorHAnsi"/>
              </w:rPr>
              <w:t>n s</w:t>
            </w:r>
            <w:r w:rsidRPr="00890082">
              <w:t>ự</w:t>
            </w:r>
            <w:r w:rsidRPr="00890082">
              <w:rPr>
                <w:rFonts w:asciiTheme="majorHAnsi" w:hAnsiTheme="majorHAnsi" w:cstheme="majorHAnsi"/>
              </w:rPr>
              <w:t xml:space="preserve"> ki</w:t>
            </w:r>
            <w:r w:rsidRPr="00890082">
              <w:t>ệ</w:t>
            </w:r>
            <w:r w:rsidRPr="00890082">
              <w:rPr>
                <w:rFonts w:asciiTheme="majorHAnsi" w:hAnsiTheme="majorHAnsi" w:cstheme="majorHAnsi"/>
              </w:rPr>
              <w:t>n b</w:t>
            </w:r>
            <w:r w:rsidRPr="00890082">
              <w:t>à</w:t>
            </w:r>
            <w:r w:rsidRPr="00890082">
              <w:rPr>
                <w:rFonts w:asciiTheme="majorHAnsi" w:hAnsiTheme="majorHAnsi" w:cstheme="majorHAnsi"/>
              </w:rPr>
              <w:t>n ph</w:t>
            </w:r>
            <w:r w:rsidRPr="00890082">
              <w:t>í</w:t>
            </w:r>
            <w:r w:rsidRPr="00890082">
              <w:rPr>
                <w:rFonts w:asciiTheme="majorHAnsi" w:hAnsiTheme="majorHAnsi" w:cstheme="majorHAnsi"/>
              </w:rPr>
              <w:t>m</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AD7618"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Thao tác gõ trong trình duyệt</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9852CF"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Gói sự kiện </w:t>
            </w:r>
            <w:r w:rsidRPr="00890082">
              <w:rPr>
                <w:rFonts w:asciiTheme="majorHAnsi" w:eastAsia="Courier New" w:hAnsiTheme="majorHAnsi" w:cstheme="majorHAnsi"/>
              </w:rPr>
              <w:t>KeyEventBatch</w:t>
            </w:r>
            <w:r w:rsidRPr="00890082">
              <w:rPr>
                <w:rFonts w:asciiTheme="majorHAnsi" w:hAnsiTheme="majorHAnsi" w:cstheme="majorHAnsi"/>
              </w:rPr>
              <w:t>: nhóm phím, thời điểm nhấn và nhả (ms)</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AD8BBD"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Bắt keydown và keyup; bỏ sự kiện lặp và sự kiện của bộ gõ; không ghi ký tự.</w:t>
            </w:r>
          </w:p>
        </w:tc>
      </w:tr>
      <w:tr w:rsidR="00DE061A" w:rsidRPr="00890082" w14:paraId="7DA12DD3"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E4EC7A"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Kiểm tra gói và chống phát lại</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50D983"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Gói sự kiện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B56497"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Sự kiện hợp lệ; ghi log gói bị từ chối</w:t>
            </w:r>
          </w:p>
        </w:tc>
        <w:tc>
          <w:tcPr>
            <w:tcW w:w="32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2E09AD9" w14:textId="77777777" w:rsidR="00482BAC" w:rsidRPr="00890082" w:rsidRDefault="00000000" w:rsidP="00890082">
            <w:pPr>
              <w:spacing w:after="0" w:line="240" w:lineRule="auto"/>
              <w:jc w:val="left"/>
            </w:pPr>
            <w:r w:rsidRPr="00890082">
              <w:t>Thiết kế đề xuất; chưa triển khai trong collector/replay hiện tại.</w:t>
            </w:r>
          </w:p>
        </w:tc>
      </w:tr>
      <w:tr w:rsidR="00DE061A" w:rsidRPr="00890082" w14:paraId="169E9AFF"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68044C"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2.</w:t>
            </w:r>
            <w:r w:rsidRPr="00890082">
              <w:rPr>
                <w:rFonts w:asciiTheme="majorHAnsi" w:hAnsiTheme="majorHAnsi" w:cstheme="majorHAnsi"/>
              </w:rPr>
              <w:t xml:space="preserve"> Tr</w:t>
            </w:r>
            <w:r w:rsidRPr="00890082">
              <w:t>í</w:t>
            </w:r>
            <w:r w:rsidRPr="00890082">
              <w:rPr>
                <w:rFonts w:asciiTheme="majorHAnsi" w:hAnsiTheme="majorHAnsi" w:cstheme="majorHAnsi"/>
              </w:rPr>
              <w:t>ch xu</w:t>
            </w:r>
            <w:r w:rsidRPr="00890082">
              <w:t>ấ</w:t>
            </w:r>
            <w:r w:rsidRPr="00890082">
              <w:rPr>
                <w:rFonts w:asciiTheme="majorHAnsi" w:hAnsiTheme="majorHAnsi" w:cstheme="majorHAnsi"/>
              </w:rPr>
              <w:t xml:space="preserve">t </w:t>
            </w:r>
            <w:r w:rsidRPr="00890082">
              <w:t>đặ</w:t>
            </w:r>
            <w:r w:rsidRPr="00890082">
              <w:rPr>
                <w:rFonts w:asciiTheme="majorHAnsi" w:hAnsiTheme="majorHAnsi" w:cstheme="majorHAnsi"/>
              </w:rPr>
              <w:t>c tr</w:t>
            </w:r>
            <w:r w:rsidRPr="00890082">
              <w:t>ư</w:t>
            </w:r>
            <w:r w:rsidRPr="00890082">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799FC4"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Sự kiện của phiên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F2F8F8"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Cửa sổ đặc trưng </w:t>
            </w:r>
            <w:r w:rsidRPr="00890082">
              <w:rPr>
                <w:rFonts w:asciiTheme="majorHAnsi" w:eastAsia="Courier New" w:hAnsiTheme="majorHAnsi" w:cstheme="majorHAnsi"/>
              </w:rPr>
              <w:t>FeatureWindow</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4628F8"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Cắt cửa sổ 20, 50 hoặc 100 phím; tính thống kê thời gian giữ, khoảng nghỉ, tốc độ, phím sửa lỗi, độ biến động; chuẩn hóa theo từng người.</w:t>
            </w:r>
          </w:p>
        </w:tc>
      </w:tr>
      <w:tr w:rsidR="00DE061A" w:rsidRPr="00890082" w14:paraId="60A38D76"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ACE780"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3.</w:t>
            </w:r>
            <w:r w:rsidRPr="00890082">
              <w:rPr>
                <w:rFonts w:asciiTheme="majorHAnsi" w:hAnsiTheme="majorHAnsi" w:cstheme="majorHAnsi"/>
              </w:rPr>
              <w:t xml:space="preserve"> T</w:t>
            </w:r>
            <w:r w:rsidRPr="00890082">
              <w:t>í</w:t>
            </w:r>
            <w:r w:rsidRPr="00890082">
              <w:rPr>
                <w:rFonts w:asciiTheme="majorHAnsi" w:hAnsiTheme="majorHAnsi" w:cstheme="majorHAnsi"/>
              </w:rPr>
              <w:t xml:space="preserve">nh </w:t>
            </w:r>
            <w:r w:rsidRPr="00890082">
              <w:t>đ</w:t>
            </w:r>
            <w:r w:rsidRPr="00890082">
              <w:rPr>
                <w:rFonts w:asciiTheme="majorHAnsi" w:hAnsiTheme="majorHAnsi" w:cstheme="majorHAnsi"/>
              </w:rPr>
              <w:t>i</w:t>
            </w:r>
            <w:r w:rsidRPr="00890082">
              <w:t>ể</w:t>
            </w:r>
            <w:r w:rsidRPr="00890082">
              <w:rPr>
                <w:rFonts w:asciiTheme="majorHAnsi" w:hAnsiTheme="majorHAnsi" w:cstheme="majorHAnsi"/>
              </w:rPr>
              <w:t>m b</w:t>
            </w:r>
            <w:r w:rsidRPr="00890082">
              <w:t>ấ</w:t>
            </w:r>
            <w:r w:rsidRPr="00890082">
              <w:rPr>
                <w:rFonts w:asciiTheme="majorHAnsi" w:hAnsiTheme="majorHAnsi" w:cstheme="majorHAnsi"/>
              </w:rPr>
              <w:t>t th</w:t>
            </w:r>
            <w:r w:rsidRPr="00890082">
              <w:t>ườ</w:t>
            </w:r>
            <w:r w:rsidRPr="00890082">
              <w:rPr>
                <w:rFonts w:asciiTheme="majorHAnsi" w:hAnsiTheme="majorHAnsi" w:cstheme="majorHAnsi"/>
              </w:rPr>
              <w:t>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3A028D"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Cửa sổ đặc trưng</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80A806"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ScoreRecord</w:t>
            </w:r>
            <w:r w:rsidRPr="00890082">
              <w:rPr>
                <w:rFonts w:asciiTheme="majorHAnsi" w:hAnsiTheme="majorHAnsi" w:cstheme="majorHAnsi"/>
              </w:rPr>
              <w:t xml:space="preserve">: điểm </w:t>
            </w:r>
            <w:r w:rsidRPr="00890082">
              <w:rPr>
                <w:rFonts w:asciiTheme="majorHAnsi" w:hAnsiTheme="majorHAnsi" w:cstheme="majorHAnsi"/>
                <w:i/>
                <w:iCs/>
              </w:rPr>
              <w:t>a</w:t>
            </w:r>
            <w:r w:rsidRPr="00890082">
              <w:rPr>
                <w:rFonts w:asciiTheme="majorHAnsi" w:hAnsiTheme="majorHAnsi" w:cstheme="majorHAnsi"/>
                <w:i/>
                <w:iCs/>
                <w:vertAlign w:val="subscript"/>
              </w:rPr>
              <w:t>t</w:t>
            </w:r>
          </w:p>
        </w:tc>
        <w:tc>
          <w:tcPr>
            <w:tcW w:w="3271"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73BACEFC" w14:textId="77777777" w:rsidR="00482BAC" w:rsidRPr="00890082" w:rsidRDefault="00000000" w:rsidP="00890082">
            <w:pPr>
              <w:spacing w:after="0" w:line="240" w:lineRule="auto"/>
              <w:jc w:val="left"/>
            </w:pPr>
            <w:r w:rsidRPr="00890082">
              <w:t>L1 và Isolation Forest đã hiện thực; OCSVM chưa triển khai.</w:t>
            </w:r>
          </w:p>
        </w:tc>
      </w:tr>
      <w:tr w:rsidR="00DE061A" w:rsidRPr="00890082" w14:paraId="3BE51A40"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76C1B4"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4.</w:t>
            </w:r>
            <w:r w:rsidRPr="00890082">
              <w:rPr>
                <w:rFonts w:asciiTheme="majorHAnsi" w:hAnsiTheme="majorHAnsi" w:cstheme="majorHAnsi"/>
              </w:rPr>
              <w:t xml:space="preserve"> T</w:t>
            </w:r>
            <w:r w:rsidRPr="00890082">
              <w:t>í</w:t>
            </w:r>
            <w:r w:rsidRPr="00890082">
              <w:rPr>
                <w:rFonts w:asciiTheme="majorHAnsi" w:hAnsiTheme="majorHAnsi" w:cstheme="majorHAnsi"/>
              </w:rPr>
              <w:t>ch l</w:t>
            </w:r>
            <w:r w:rsidRPr="00890082">
              <w:t>ũ</w:t>
            </w:r>
            <w:r w:rsidRPr="00890082">
              <w:rPr>
                <w:rFonts w:asciiTheme="majorHAnsi" w:hAnsiTheme="majorHAnsi" w:cstheme="majorHAnsi"/>
              </w:rPr>
              <w:t>y r</w:t>
            </w:r>
            <w:r w:rsidRPr="00890082">
              <w:t>ủ</w:t>
            </w:r>
            <w:r w:rsidRPr="00890082">
              <w:rPr>
                <w:rFonts w:asciiTheme="majorHAnsi" w:hAnsiTheme="majorHAnsi" w:cstheme="majorHAnsi"/>
              </w:rPr>
              <w:t>i ro</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F20E6D"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i/>
                <w:iCs/>
              </w:rPr>
              <w:t>a</w:t>
            </w:r>
            <w:r w:rsidRPr="00890082">
              <w:rPr>
                <w:rFonts w:asciiTheme="majorHAnsi" w:hAnsiTheme="majorHAnsi" w:cstheme="majorHAnsi"/>
                <w:i/>
                <w:iCs/>
                <w:vertAlign w:val="subscript"/>
              </w:rPr>
              <w:t>t</w:t>
            </w:r>
            <w:r w:rsidRPr="00890082">
              <w:rPr>
                <w:rFonts w:asciiTheme="majorHAnsi" w:hAnsiTheme="majorHAnsi" w:cstheme="majorHAnsi"/>
              </w:rPr>
              <w:t xml:space="preserve"> và ngữ cảnh (</w:t>
            </w:r>
            <w:r w:rsidRPr="00890082">
              <w:rPr>
                <w:rFonts w:asciiTheme="majorHAnsi" w:hAnsiTheme="majorHAnsi" w:cstheme="majorHAnsi"/>
                <w:i/>
                <w:iCs/>
              </w:rPr>
              <w:t>q</w:t>
            </w:r>
            <w:r w:rsidRPr="00890082">
              <w:rPr>
                <w:rFonts w:asciiTheme="majorHAnsi" w:hAnsiTheme="majorHAnsi" w:cstheme="majorHAnsi"/>
                <w:i/>
                <w:iCs/>
                <w:vertAlign w:val="subscript"/>
              </w:rPr>
              <w:t>u</w:t>
            </w:r>
            <w:r w:rsidRPr="00890082">
              <w:rPr>
                <w:rFonts w:asciiTheme="majorHAnsi" w:hAnsiTheme="majorHAnsi" w:cstheme="majorHAnsi"/>
              </w:rPr>
              <w:t xml:space="preserve">, </w:t>
            </w:r>
            <w:r w:rsidRPr="00890082">
              <w:rPr>
                <w:rFonts w:asciiTheme="majorHAnsi" w:hAnsiTheme="majorHAnsi" w:cstheme="majorHAnsi"/>
                <w:i/>
                <w:iCs/>
              </w:rPr>
              <w:t>I</w:t>
            </w:r>
            <w:r w:rsidRPr="00890082">
              <w:rPr>
                <w:rFonts w:asciiTheme="majorHAnsi" w:hAnsiTheme="majorHAnsi" w:cstheme="majorHAnsi"/>
                <w:vertAlign w:val="subscript"/>
              </w:rPr>
              <w:t>sens</w:t>
            </w:r>
            <w:r w:rsidRPr="00890082">
              <w:rPr>
                <w:rFonts w:asciiTheme="majorHAnsi" w:hAnsiTheme="majorHAnsi" w:cstheme="majorHAnsi"/>
              </w:rPr>
              <w:t>, 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204524"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RiskState</w:t>
            </w:r>
            <w:r w:rsidRPr="00890082">
              <w:rPr>
                <w:rFonts w:asciiTheme="majorHAnsi" w:hAnsiTheme="majorHAnsi" w:cstheme="majorHAnsi"/>
              </w:rPr>
              <w:t xml:space="preserve">: </w:t>
            </w:r>
            <w:r w:rsidRPr="00890082">
              <w:rPr>
                <w:rFonts w:asciiTheme="majorHAnsi" w:hAnsiTheme="majorHAnsi" w:cstheme="majorHAnsi"/>
                <w:i/>
                <w:iCs/>
              </w:rPr>
              <w:t>z</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S</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h</w:t>
            </w:r>
            <w:r w:rsidRPr="00890082">
              <w:rPr>
                <w:rFonts w:asciiTheme="majorHAnsi" w:hAnsiTheme="majorHAnsi" w:cstheme="majorHAnsi"/>
                <w:vertAlign w:val="subscript"/>
              </w:rPr>
              <w:t>1</w:t>
            </w:r>
            <w:r w:rsidRPr="00890082">
              <w:rPr>
                <w:rFonts w:asciiTheme="majorHAnsi" w:hAnsiTheme="majorHAnsi" w:cstheme="majorHAnsi"/>
              </w:rPr>
              <w:t xml:space="preserve">, </w:t>
            </w:r>
            <w:r w:rsidRPr="00890082">
              <w:rPr>
                <w:rFonts w:asciiTheme="majorHAnsi" w:hAnsiTheme="majorHAnsi" w:cstheme="majorHAnsi"/>
                <w:i/>
                <w:iCs/>
              </w:rPr>
              <w:t>h</w:t>
            </w:r>
            <w:r w:rsidRPr="00890082">
              <w:rPr>
                <w:rFonts w:asciiTheme="majorHAnsi" w:hAnsiTheme="majorHAnsi" w:cstheme="majorHAnsi"/>
                <w:vertAlign w:val="subscript"/>
              </w:rPr>
              <w:t>2</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92BE1" w14:textId="3DCEAC3D"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Robust z</w:t>
            </w:r>
            <w:r w:rsidR="00963097" w:rsidRPr="00890082">
              <w:rPr>
                <w:rFonts w:asciiTheme="majorHAnsi" w:hAnsiTheme="majorHAnsi" w:cstheme="majorHAnsi"/>
              </w:rPr>
              <w:t>–</w:t>
            </w:r>
            <w:r w:rsidRPr="00890082">
              <w:rPr>
                <w:rFonts w:asciiTheme="majorHAnsi" w:hAnsiTheme="majorHAnsi" w:cstheme="majorHAnsi"/>
              </w:rPr>
              <w:t>score, CUSUM có hệ số quên, ngưỡng thích ứng.</w:t>
            </w:r>
          </w:p>
        </w:tc>
      </w:tr>
      <w:tr w:rsidR="00DE061A" w:rsidRPr="00890082" w14:paraId="71C4BBE6"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2CD5FA" w14:textId="77777777" w:rsidR="00DE061A" w:rsidRPr="00890082" w:rsidRDefault="001E04FE" w:rsidP="00890082">
            <w:pPr>
              <w:spacing w:after="40" w:line="264" w:lineRule="auto"/>
              <w:jc w:val="left"/>
              <w:rPr>
                <w:rFonts w:asciiTheme="majorHAnsi" w:hAnsiTheme="majorHAnsi" w:cstheme="majorHAnsi"/>
              </w:rPr>
            </w:pPr>
            <w:r w:rsidRPr="00890082">
              <w:rPr>
                <w:rFonts w:asciiTheme="majorHAnsi" w:hAnsiTheme="majorHAnsi" w:cstheme="majorHAnsi"/>
                <w:b/>
                <w:bCs/>
              </w:rPr>
              <w:t>5.</w:t>
            </w:r>
            <w:r w:rsidRPr="00890082">
              <w:rPr>
                <w:rFonts w:asciiTheme="majorHAnsi" w:hAnsiTheme="majorHAnsi" w:cstheme="majorHAnsi"/>
              </w:rPr>
              <w:t xml:space="preserve"> B</w:t>
            </w:r>
            <w:r w:rsidRPr="00890082">
              <w:t>ộ</w:t>
            </w:r>
            <w:r w:rsidRPr="00890082">
              <w:rPr>
                <w:rFonts w:asciiTheme="majorHAnsi" w:hAnsiTheme="majorHAnsi" w:cstheme="majorHAnsi"/>
              </w:rPr>
              <w:t xml:space="preserve"> </w:t>
            </w:r>
            <w:r w:rsidRPr="00890082">
              <w:t>đ</w:t>
            </w:r>
            <w:r w:rsidRPr="00890082">
              <w:rPr>
                <w:rFonts w:asciiTheme="majorHAnsi" w:hAnsiTheme="majorHAnsi" w:cstheme="majorHAnsi"/>
              </w:rPr>
              <w:t>i</w:t>
            </w:r>
            <w:r w:rsidRPr="00890082">
              <w:t>ề</w:t>
            </w:r>
            <w:r w:rsidRPr="00890082">
              <w:rPr>
                <w:rFonts w:asciiTheme="majorHAnsi" w:hAnsiTheme="majorHAnsi" w:cstheme="majorHAnsi"/>
              </w:rPr>
              <w:t>u khi</w:t>
            </w:r>
            <w:r w:rsidRPr="00890082">
              <w:t>ể</w:t>
            </w:r>
            <w:r w:rsidRPr="00890082">
              <w:rPr>
                <w:rFonts w:asciiTheme="majorHAnsi" w:hAnsiTheme="majorHAnsi" w:cstheme="majorHAnsi"/>
              </w:rPr>
              <w:t>n phi</w:t>
            </w:r>
            <w:r w:rsidRPr="00890082">
              <w:t>ê</w:t>
            </w:r>
            <w:r w:rsidRPr="00890082">
              <w:rPr>
                <w:rFonts w:asciiTheme="majorHAnsi" w:hAnsiTheme="majorHAnsi" w:cstheme="majorHAnsi"/>
              </w:rPr>
              <w:t>n</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19B1A9"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RiskState</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C17211"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eastAsia="Courier New" w:hAnsiTheme="majorHAnsi" w:cstheme="majorHAnsi"/>
              </w:rPr>
              <w:t>Decision</w:t>
            </w:r>
            <w:r w:rsidRPr="00890082">
              <w:rPr>
                <w:rFonts w:asciiTheme="majorHAnsi" w:hAnsiTheme="majorHAnsi" w:cstheme="majorHAnsi"/>
              </w:rPr>
              <w:t>: CONTINUE, MFA_CHALLENGE hoặc REVOKE</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41CF91"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Quản lý trạng thái phiên, MFA mô phỏng, đặt lại </w:t>
            </w:r>
            <w:r w:rsidRPr="00890082">
              <w:rPr>
                <w:rFonts w:asciiTheme="majorHAnsi" w:hAnsiTheme="majorHAnsi" w:cstheme="majorHAnsi"/>
                <w:i/>
                <w:iCs/>
              </w:rPr>
              <w:t>S</w:t>
            </w:r>
            <w:r w:rsidRPr="00890082">
              <w:rPr>
                <w:rFonts w:asciiTheme="majorHAnsi" w:hAnsiTheme="majorHAnsi" w:cstheme="majorHAnsi"/>
                <w:i/>
                <w:iCs/>
                <w:vertAlign w:val="subscript"/>
              </w:rPr>
              <w:t>t</w:t>
            </w:r>
            <w:r w:rsidRPr="00890082">
              <w:rPr>
                <w:rFonts w:asciiTheme="majorHAnsi" w:hAnsiTheme="majorHAnsi" w:cstheme="majorHAnsi"/>
              </w:rPr>
              <w:t>.</w:t>
            </w:r>
          </w:p>
        </w:tc>
      </w:tr>
      <w:tr w:rsidR="00DE061A" w:rsidRPr="00890082" w14:paraId="002767FE"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6958AC"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Kho hồ sơ người dùng</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7B8A8A"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Các phiên huấn luyện</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D7E919E"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Chuẩn hóa, mô hình, median và MAD của </w:t>
            </w:r>
            <w:r w:rsidRPr="00890082">
              <w:rPr>
                <w:rFonts w:asciiTheme="majorHAnsi" w:hAnsiTheme="majorHAnsi" w:cstheme="majorHAnsi"/>
                <w:i/>
                <w:iCs/>
              </w:rPr>
              <w:t>a</w:t>
            </w:r>
            <w:r w:rsidRPr="00890082">
              <w:rPr>
                <w:rFonts w:asciiTheme="majorHAnsi" w:hAnsiTheme="majorHAnsi" w:cstheme="majorHAnsi"/>
                <w:i/>
                <w:iCs/>
                <w:vertAlign w:val="subscript"/>
              </w:rPr>
              <w:t>t</w:t>
            </w:r>
            <w:r w:rsidRPr="00890082">
              <w:rPr>
                <w:rFonts w:asciiTheme="majorHAnsi" w:hAnsiTheme="majorHAnsi" w:cstheme="majorHAnsi"/>
              </w:rPr>
              <w:t xml:space="preserve">, </w:t>
            </w:r>
            <w:r w:rsidRPr="00890082">
              <w:rPr>
                <w:rFonts w:asciiTheme="majorHAnsi" w:hAnsiTheme="majorHAnsi" w:cstheme="majorHAnsi"/>
                <w:i/>
                <w:iCs/>
              </w:rPr>
              <w:t>q</w:t>
            </w:r>
            <w:r w:rsidRPr="00890082">
              <w:rPr>
                <w:rFonts w:asciiTheme="majorHAnsi" w:hAnsiTheme="majorHAnsi" w:cstheme="majorHAnsi"/>
                <w:i/>
                <w:iCs/>
                <w:vertAlign w:val="subscript"/>
              </w:rPr>
              <w:t>u</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A55129"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Dùng chung cho </w:t>
            </w:r>
            <w:r w:rsidR="001E04FE" w:rsidRPr="00890082">
              <w:rPr>
                <w:rFonts w:asciiTheme="majorHAnsi" w:hAnsiTheme="majorHAnsi" w:cstheme="majorHAnsi"/>
                <w:b/>
                <w:bCs/>
              </w:rPr>
              <w:t>2</w:t>
            </w:r>
            <w:r w:rsidRPr="00890082">
              <w:rPr>
                <w:rFonts w:asciiTheme="majorHAnsi" w:hAnsiTheme="majorHAnsi" w:cstheme="majorHAnsi"/>
              </w:rPr>
              <w:t xml:space="preserve">, </w:t>
            </w:r>
            <w:r w:rsidR="001E04FE" w:rsidRPr="00890082">
              <w:rPr>
                <w:rFonts w:asciiTheme="majorHAnsi" w:hAnsiTheme="majorHAnsi" w:cstheme="majorHAnsi"/>
                <w:b/>
                <w:bCs/>
              </w:rPr>
              <w:t xml:space="preserve">3 </w:t>
            </w:r>
            <w:r w:rsidRPr="00890082">
              <w:rPr>
                <w:rFonts w:asciiTheme="majorHAnsi" w:hAnsiTheme="majorHAnsi" w:cstheme="majorHAnsi"/>
              </w:rPr>
              <w:t>v</w:t>
            </w:r>
            <w:r w:rsidRPr="00890082">
              <w:t>à</w:t>
            </w:r>
            <w:r w:rsidR="001E04FE" w:rsidRPr="00890082">
              <w:t xml:space="preserve"> </w:t>
            </w:r>
            <w:r w:rsidR="001E04FE" w:rsidRPr="00890082">
              <w:rPr>
                <w:rFonts w:asciiTheme="majorHAnsi" w:hAnsiTheme="majorHAnsi" w:cstheme="majorHAnsi"/>
                <w:b/>
                <w:bCs/>
              </w:rPr>
              <w:t>4</w:t>
            </w:r>
            <w:r w:rsidRPr="00890082">
              <w:rPr>
                <w:rFonts w:asciiTheme="majorHAnsi" w:hAnsiTheme="majorHAnsi" w:cstheme="majorHAnsi"/>
              </w:rPr>
              <w:t>.</w:t>
            </w:r>
          </w:p>
        </w:tc>
      </w:tr>
      <w:tr w:rsidR="00DE061A" w:rsidRPr="00890082" w14:paraId="6A5C322F" w14:textId="77777777" w:rsidTr="00890082">
        <w:trPr>
          <w:cantSplit/>
        </w:trPr>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CD2370"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Nhật ký</w:t>
            </w:r>
          </w:p>
        </w:tc>
        <w:tc>
          <w:tcPr>
            <w:tcW w:w="1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D540F4"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 xml:space="preserve">Kết quả của kiểm tra gói, </w:t>
            </w:r>
            <w:r w:rsidR="001E04FE" w:rsidRPr="00890082">
              <w:rPr>
                <w:rFonts w:asciiTheme="majorHAnsi" w:hAnsiTheme="majorHAnsi" w:cstheme="majorHAnsi"/>
                <w:b/>
                <w:bCs/>
              </w:rPr>
              <w:t>3, 4 và 5</w:t>
            </w:r>
          </w:p>
        </w:tc>
        <w:tc>
          <w:tcPr>
            <w:tcW w:w="2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299A83"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Nhật ký quyết định, nhật ký sự kiện, manifest</w:t>
            </w:r>
          </w:p>
        </w:tc>
        <w:tc>
          <w:tcPr>
            <w:tcW w:w="3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194AED" w14:textId="77777777" w:rsidR="00DE061A" w:rsidRPr="00890082" w:rsidRDefault="00000000" w:rsidP="00890082">
            <w:pPr>
              <w:spacing w:after="40" w:line="264" w:lineRule="auto"/>
              <w:jc w:val="left"/>
              <w:rPr>
                <w:rFonts w:asciiTheme="majorHAnsi" w:hAnsiTheme="majorHAnsi" w:cstheme="majorHAnsi"/>
              </w:rPr>
            </w:pPr>
            <w:r w:rsidRPr="00890082">
              <w:rPr>
                <w:rFonts w:asciiTheme="majorHAnsi" w:hAnsiTheme="majorHAnsi" w:cstheme="majorHAnsi"/>
              </w:rPr>
              <w:t>Cung cấp dữ liệu cho đánh giá.</w:t>
            </w:r>
          </w:p>
        </w:tc>
      </w:tr>
    </w:tbl>
    <w:p w14:paraId="6DFE338D" w14:textId="77777777" w:rsidR="00DE061A" w:rsidRPr="00890082" w:rsidRDefault="00DE061A"/>
    <w:p w14:paraId="4C0C9970" w14:textId="77777777" w:rsidR="00DE061A" w:rsidRPr="00890082" w:rsidRDefault="00000000" w:rsidP="009C0CCD">
      <w:pPr>
        <w:pStyle w:val="Heading2"/>
        <w:rPr>
          <w:noProof/>
          <w:color w:val="auto"/>
          <w:lang w:val="en-US"/>
        </w:rPr>
      </w:pPr>
      <w:bookmarkStart w:id="24" w:name="_Toc243340663"/>
      <w:r w:rsidRPr="00890082">
        <w:rPr>
          <w:noProof/>
          <w:color w:val="auto"/>
          <w:lang w:val="en-US"/>
        </w:rPr>
        <w:lastRenderedPageBreak/>
        <w:t>4.3. Luồng xử lý một cửa sổ</w:t>
      </w:r>
      <w:bookmarkEnd w:id="24"/>
    </w:p>
    <w:p w14:paraId="1A674936" w14:textId="77777777" w:rsidR="00DE061A" w:rsidRPr="00890082" w:rsidRDefault="00000000" w:rsidP="00890082">
      <w:pPr>
        <w:pStyle w:val="ListParagraph"/>
        <w:numPr>
          <w:ilvl w:val="0"/>
          <w:numId w:val="5"/>
        </w:numPr>
        <w:spacing w:after="60"/>
        <w:ind w:left="567"/>
        <w:jc w:val="both"/>
        <w:rPr>
          <w:noProof/>
          <w:lang w:val="en-US"/>
        </w:rPr>
      </w:pPr>
      <w:r w:rsidRPr="00890082">
        <w:rPr>
          <w:noProof/>
          <w:lang w:val="en-US"/>
        </w:rPr>
        <w:t>Theo thiết kế mục tiêu, trình duyệt sẽ gửi gói sự kiện qua TLS; việc kèm seq và nonce để chống phát lại vẫn là đề xuất chưa hiện thực. Trong lần chạy hiện tại, đầu vào được đọc từ bản ghi đã lưu và phát lại ngoại tuyến.</w:t>
      </w:r>
    </w:p>
    <w:p w14:paraId="07706933" w14:textId="77777777" w:rsidR="00DE061A" w:rsidRPr="00890082" w:rsidRDefault="00000000" w:rsidP="00890082">
      <w:pPr>
        <w:pStyle w:val="ListParagraph"/>
        <w:numPr>
          <w:ilvl w:val="0"/>
          <w:numId w:val="5"/>
        </w:numPr>
        <w:spacing w:after="60"/>
        <w:ind w:left="567"/>
        <w:jc w:val="both"/>
        <w:rPr>
          <w:noProof/>
          <w:lang w:val="en-US"/>
        </w:rPr>
      </w:pPr>
      <w:r w:rsidRPr="00890082">
        <w:rPr>
          <w:noProof/>
          <w:lang w:val="en-US"/>
        </w:rPr>
        <w:t>Ở pipeline replay, dữ liệu đã lưu được chuyển đến bộ cắt cửa sổ; khi đủ W = 50 lần gõ, bước trích xuất tạo cửa sổ đặc trưng theo cấu hình. Không có bộ kiểm tra seq/nonce đang chạy giữa collector và pipeline.</w:t>
      </w:r>
    </w:p>
    <w:p w14:paraId="7E806F10" w14:textId="77777777" w:rsidR="00DE061A" w:rsidRPr="00890082" w:rsidRDefault="001D3665" w:rsidP="00890082">
      <w:pPr>
        <w:pStyle w:val="ListParagraph"/>
        <w:numPr>
          <w:ilvl w:val="0"/>
          <w:numId w:val="5"/>
        </w:numPr>
        <w:spacing w:after="60"/>
        <w:ind w:left="567"/>
        <w:jc w:val="both"/>
        <w:rPr>
          <w:noProof/>
          <w:lang w:val="en-US"/>
        </w:rPr>
      </w:pPr>
      <w:r w:rsidRPr="00890082">
        <w:rPr>
          <w:b/>
          <w:bCs/>
          <w:noProof/>
          <w:lang w:val="en-US"/>
        </w:rPr>
        <w:t>3</w:t>
      </w:r>
      <w:r w:rsidRPr="00890082">
        <w:rPr>
          <w:noProof/>
          <w:lang w:val="en-US"/>
        </w:rPr>
        <w:t xml:space="preserve"> cho điểm bất thường </w:t>
      </w:r>
      <w:r w:rsidRPr="00890082">
        <w:rPr>
          <w:i/>
          <w:iCs/>
          <w:noProof/>
          <w:lang w:val="en-US"/>
        </w:rPr>
        <w:t>a</w:t>
      </w:r>
      <w:r w:rsidRPr="00890082">
        <w:rPr>
          <w:i/>
          <w:iCs/>
          <w:noProof/>
          <w:vertAlign w:val="subscript"/>
          <w:lang w:val="en-US"/>
        </w:rPr>
        <w:t>t</w:t>
      </w:r>
      <w:r w:rsidRPr="00890082">
        <w:rPr>
          <w:noProof/>
          <w:lang w:val="en-US"/>
        </w:rPr>
        <w:t xml:space="preserve">; </w:t>
      </w:r>
      <w:r w:rsidRPr="00890082">
        <w:rPr>
          <w:b/>
          <w:bCs/>
          <w:noProof/>
          <w:lang w:val="en-US"/>
        </w:rPr>
        <w:t xml:space="preserve">4 </w:t>
      </w:r>
      <w:r w:rsidRPr="00890082">
        <w:rPr>
          <w:noProof/>
          <w:lang w:val="en-US"/>
        </w:rPr>
        <w:t xml:space="preserve">tính </w:t>
      </w:r>
      <w:r w:rsidRPr="00890082">
        <w:rPr>
          <w:i/>
          <w:iCs/>
          <w:noProof/>
          <w:lang w:val="en-US"/>
        </w:rPr>
        <w:t>z</w:t>
      </w:r>
      <w:r w:rsidRPr="00890082">
        <w:rPr>
          <w:i/>
          <w:iCs/>
          <w:noProof/>
          <w:vertAlign w:val="subscript"/>
          <w:lang w:val="en-US"/>
        </w:rPr>
        <w:t>t</w:t>
      </w:r>
      <w:r w:rsidRPr="00890082">
        <w:rPr>
          <w:noProof/>
          <w:lang w:val="en-US"/>
        </w:rPr>
        <w:t xml:space="preserve">, </w:t>
      </w:r>
      <w:r w:rsidRPr="00890082">
        <w:rPr>
          <w:i/>
          <w:iCs/>
          <w:noProof/>
          <w:lang w:val="en-US"/>
        </w:rPr>
        <w:t>S</w:t>
      </w:r>
      <w:r w:rsidRPr="00890082">
        <w:rPr>
          <w:i/>
          <w:iCs/>
          <w:noProof/>
          <w:vertAlign w:val="subscript"/>
          <w:lang w:val="en-US"/>
        </w:rPr>
        <w:t>t</w:t>
      </w:r>
      <w:r w:rsidRPr="00890082">
        <w:rPr>
          <w:noProof/>
          <w:lang w:val="en-US"/>
        </w:rPr>
        <w:t xml:space="preserve"> và các ngưỡng </w:t>
      </w:r>
      <w:r w:rsidRPr="00890082">
        <w:rPr>
          <w:i/>
          <w:iCs/>
          <w:noProof/>
          <w:lang w:val="en-US"/>
        </w:rPr>
        <w:t>h</w:t>
      </w:r>
      <w:r w:rsidRPr="00890082">
        <w:rPr>
          <w:i/>
          <w:iCs/>
          <w:noProof/>
          <w:vertAlign w:val="subscript"/>
          <w:lang w:val="en-US"/>
        </w:rPr>
        <w:t>j</w:t>
      </w:r>
      <w:r w:rsidRPr="00890082">
        <w:rPr>
          <w:noProof/>
          <w:lang w:val="en-US"/>
        </w:rPr>
        <w:t>.</w:t>
      </w:r>
    </w:p>
    <w:p w14:paraId="2031B918" w14:textId="77777777" w:rsidR="00DE061A" w:rsidRPr="00890082" w:rsidRDefault="001D3665" w:rsidP="00890082">
      <w:pPr>
        <w:pStyle w:val="ListParagraph"/>
        <w:numPr>
          <w:ilvl w:val="0"/>
          <w:numId w:val="5"/>
        </w:numPr>
        <w:spacing w:after="60"/>
        <w:ind w:left="567"/>
        <w:jc w:val="both"/>
        <w:rPr>
          <w:noProof/>
          <w:lang w:val="en-US"/>
        </w:rPr>
      </w:pPr>
      <w:r w:rsidRPr="00890082">
        <w:rPr>
          <w:b/>
          <w:bCs/>
          <w:noProof/>
          <w:lang w:val="en-US"/>
        </w:rPr>
        <w:t xml:space="preserve">5 </w:t>
      </w:r>
      <w:r w:rsidRPr="00890082">
        <w:rPr>
          <w:noProof/>
          <w:lang w:val="en-US"/>
        </w:rPr>
        <w:t>ra quyết định; bộ ghi nhật ký ghi một dòng cho mỗi cửa sổ.</w:t>
      </w:r>
    </w:p>
    <w:p w14:paraId="2E967FFF" w14:textId="77777777" w:rsidR="00DE061A" w:rsidRPr="00890082" w:rsidRDefault="00000000" w:rsidP="00890082">
      <w:pPr>
        <w:pStyle w:val="ListParagraph"/>
        <w:numPr>
          <w:ilvl w:val="0"/>
          <w:numId w:val="5"/>
        </w:numPr>
        <w:spacing w:after="60"/>
        <w:ind w:left="567"/>
        <w:jc w:val="both"/>
        <w:rPr>
          <w:noProof/>
          <w:lang w:val="en-US"/>
        </w:rPr>
      </w:pPr>
      <w:r w:rsidRPr="00890082">
        <w:rPr>
          <w:noProof/>
          <w:lang w:val="en-US"/>
        </w:rPr>
        <w:t xml:space="preserve">Nếu cần MFA: MFA mô phỏng trả kết quả; nếu đạt thì đặt lại </w:t>
      </w:r>
      <w:r w:rsidRPr="00890082">
        <w:rPr>
          <w:i/>
          <w:iCs/>
          <w:noProof/>
          <w:lang w:val="en-US"/>
        </w:rPr>
        <w:t>S</w:t>
      </w:r>
      <w:r w:rsidRPr="00890082">
        <w:rPr>
          <w:i/>
          <w:iCs/>
          <w:noProof/>
          <w:vertAlign w:val="subscript"/>
          <w:lang w:val="en-US"/>
        </w:rPr>
        <w:t>t</w:t>
      </w:r>
      <w:r w:rsidRPr="00890082">
        <w:rPr>
          <w:noProof/>
          <w:lang w:val="en-US"/>
        </w:rPr>
        <w:t xml:space="preserve">, nếu trượt hoặc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xml:space="preserve"> thì thu hồi phiên.</w:t>
      </w:r>
    </w:p>
    <w:p w14:paraId="5EB92EE7" w14:textId="77777777" w:rsidR="00DE061A" w:rsidRPr="00890082" w:rsidRDefault="00000000" w:rsidP="009C0CCD">
      <w:pPr>
        <w:pStyle w:val="Heading2"/>
        <w:rPr>
          <w:noProof/>
          <w:color w:val="auto"/>
          <w:lang w:val="en-US"/>
        </w:rPr>
      </w:pPr>
      <w:bookmarkStart w:id="25" w:name="_Toc243340664"/>
      <w:r w:rsidRPr="00890082">
        <w:rPr>
          <w:noProof/>
          <w:color w:val="auto"/>
          <w:lang w:val="en-US"/>
        </w:rPr>
        <w:t>4.4. Bộ điều khiển phiên</w:t>
      </w:r>
      <w:bookmarkEnd w:id="25"/>
    </w:p>
    <w:p w14:paraId="014948E3" w14:textId="77777777" w:rsidR="001B77AD" w:rsidRPr="00890082" w:rsidRDefault="00000000">
      <w:r w:rsidRPr="00890082">
        <w:t>Bộ điều khiển phiên (</w:t>
      </w:r>
      <w:r w:rsidR="001D3665" w:rsidRPr="00890082">
        <w:rPr>
          <w:b/>
          <w:bCs/>
        </w:rPr>
        <w:t>5</w:t>
      </w:r>
      <w:r w:rsidRPr="00890082">
        <w:t xml:space="preserve">) là máy trạng thái ba trạng thái (Hình 4). </w:t>
      </w:r>
    </w:p>
    <w:p w14:paraId="737DCE54" w14:textId="77777777" w:rsidR="001B77AD" w:rsidRPr="00890082" w:rsidRDefault="00000000" w:rsidP="001B77AD">
      <w:pPr>
        <w:pStyle w:val="ListParagraph"/>
        <w:numPr>
          <w:ilvl w:val="0"/>
          <w:numId w:val="11"/>
        </w:numPr>
        <w:ind w:left="567"/>
        <w:jc w:val="both"/>
        <w:rPr>
          <w:noProof/>
          <w:lang w:val="en-US"/>
        </w:rPr>
      </w:pPr>
      <w:r w:rsidRPr="00890082">
        <w:rPr>
          <w:noProof/>
          <w:lang w:val="en-US"/>
        </w:rPr>
        <w:t xml:space="preserve">Phiên bắt đầu ở ACTIVE. </w:t>
      </w:r>
    </w:p>
    <w:p w14:paraId="3C61709E" w14:textId="77777777" w:rsidR="001B77AD" w:rsidRPr="00890082" w:rsidRDefault="00000000" w:rsidP="001B77AD">
      <w:pPr>
        <w:pStyle w:val="ListParagraph"/>
        <w:numPr>
          <w:ilvl w:val="0"/>
          <w:numId w:val="11"/>
        </w:numPr>
        <w:ind w:left="567"/>
        <w:jc w:val="both"/>
        <w:rPr>
          <w:noProof/>
          <w:lang w:val="en-US"/>
        </w:rPr>
      </w:pPr>
      <w:r w:rsidRPr="00890082">
        <w:rPr>
          <w:noProof/>
          <w:lang w:val="en-US"/>
        </w:rPr>
        <w:t xml:space="preserve">Khi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1</w:t>
      </w:r>
      <w:r w:rsidRPr="00890082">
        <w:rPr>
          <w:noProof/>
          <w:lang w:val="en-US"/>
        </w:rPr>
        <w:t xml:space="preserve">, phiên tiếp tục. Khi </w:t>
      </w:r>
      <w:r w:rsidRPr="00890082">
        <w:rPr>
          <w:i/>
          <w:iCs/>
          <w:noProof/>
          <w:lang w:val="en-US"/>
        </w:rPr>
        <w:t>h</w:t>
      </w:r>
      <w:r w:rsidRPr="00890082">
        <w:rPr>
          <w:noProof/>
          <w:vertAlign w:val="subscript"/>
          <w:lang w:val="en-US"/>
        </w:rPr>
        <w:t>1</w:t>
      </w:r>
      <w:r w:rsidRPr="00890082">
        <w:rPr>
          <w:noProof/>
          <w:lang w:val="en-US"/>
        </w:rPr>
        <w:t xml:space="preserve"> ≤ </w:t>
      </w:r>
      <w:r w:rsidRPr="00890082">
        <w:rPr>
          <w:i/>
          <w:iCs/>
          <w:noProof/>
          <w:lang w:val="en-US"/>
        </w:rPr>
        <w:t>S</w:t>
      </w:r>
      <w:r w:rsidRPr="00890082">
        <w:rPr>
          <w:i/>
          <w:iCs/>
          <w:noProof/>
          <w:vertAlign w:val="subscript"/>
          <w:lang w:val="en-US"/>
        </w:rPr>
        <w:t>t</w:t>
      </w:r>
      <w:r w:rsidRPr="00890082">
        <w:rPr>
          <w:noProof/>
          <w:lang w:val="en-US"/>
        </w:rPr>
        <w:t xml:space="preserve"> &lt; </w:t>
      </w:r>
      <w:r w:rsidRPr="00890082">
        <w:rPr>
          <w:i/>
          <w:iCs/>
          <w:noProof/>
          <w:lang w:val="en-US"/>
        </w:rPr>
        <w:t>h</w:t>
      </w:r>
      <w:r w:rsidRPr="00890082">
        <w:rPr>
          <w:noProof/>
          <w:vertAlign w:val="subscript"/>
          <w:lang w:val="en-US"/>
        </w:rPr>
        <w:t>2</w:t>
      </w:r>
      <w:r w:rsidRPr="00890082">
        <w:rPr>
          <w:noProof/>
          <w:lang w:val="en-US"/>
        </w:rPr>
        <w:t xml:space="preserve">, phiên chuyển sang MFA_PENDING và hệ thống yêu cầu xác thực lại; </w:t>
      </w:r>
    </w:p>
    <w:p w14:paraId="012A2569" w14:textId="77777777" w:rsidR="001B77AD" w:rsidRPr="00890082" w:rsidRDefault="00000000" w:rsidP="001B77AD">
      <w:pPr>
        <w:pStyle w:val="ListParagraph"/>
        <w:numPr>
          <w:ilvl w:val="1"/>
          <w:numId w:val="11"/>
        </w:numPr>
        <w:jc w:val="both"/>
        <w:rPr>
          <w:noProof/>
          <w:lang w:val="en-US"/>
        </w:rPr>
      </w:pPr>
      <w:r w:rsidRPr="001D74D6">
        <w:rPr>
          <w:i/>
          <w:iCs/>
          <w:noProof/>
          <w:lang w:val="en-US"/>
        </w:rPr>
        <w:t>nếu MFA đạt</w:t>
      </w:r>
      <w:r w:rsidRPr="00890082">
        <w:rPr>
          <w:noProof/>
          <w:lang w:val="en-US"/>
        </w:rPr>
        <w:t xml:space="preserve">, phiên trở về ACTIVE, </w:t>
      </w:r>
      <w:r w:rsidRPr="00890082">
        <w:rPr>
          <w:i/>
          <w:iCs/>
          <w:noProof/>
          <w:lang w:val="en-US"/>
        </w:rPr>
        <w:t>S</w:t>
      </w:r>
      <w:r w:rsidRPr="00890082">
        <w:rPr>
          <w:i/>
          <w:iCs/>
          <w:noProof/>
          <w:vertAlign w:val="subscript"/>
          <w:lang w:val="en-US"/>
        </w:rPr>
        <w:t>t</w:t>
      </w:r>
      <w:r w:rsidRPr="00890082">
        <w:rPr>
          <w:noProof/>
          <w:lang w:val="en-US"/>
        </w:rPr>
        <w:t xml:space="preserve"> được đặt về 0 và hệ thống tạm ngừng cảnh báo ở mức </w:t>
      </w:r>
      <w:r w:rsidRPr="00890082">
        <w:rPr>
          <w:i/>
          <w:iCs/>
          <w:noProof/>
          <w:lang w:val="en-US"/>
        </w:rPr>
        <w:t>h</w:t>
      </w:r>
      <w:r w:rsidRPr="00890082">
        <w:rPr>
          <w:noProof/>
          <w:vertAlign w:val="subscript"/>
          <w:lang w:val="en-US"/>
        </w:rPr>
        <w:t>1</w:t>
      </w:r>
      <w:r w:rsidRPr="00890082">
        <w:rPr>
          <w:noProof/>
          <w:lang w:val="en-US"/>
        </w:rPr>
        <w:t xml:space="preserve"> trong một số cửa sổ cấu hình được (cooldown); </w:t>
      </w:r>
    </w:p>
    <w:p w14:paraId="48E9CF9D" w14:textId="77777777" w:rsidR="001B77AD" w:rsidRPr="00890082" w:rsidRDefault="00000000" w:rsidP="001B77AD">
      <w:pPr>
        <w:pStyle w:val="ListParagraph"/>
        <w:numPr>
          <w:ilvl w:val="1"/>
          <w:numId w:val="11"/>
        </w:numPr>
        <w:jc w:val="both"/>
        <w:rPr>
          <w:noProof/>
          <w:lang w:val="en-US"/>
        </w:rPr>
      </w:pPr>
      <w:r w:rsidRPr="001D74D6">
        <w:rPr>
          <w:i/>
          <w:iCs/>
          <w:noProof/>
          <w:lang w:val="en-US"/>
        </w:rPr>
        <w:t>nếu MFA trượt</w:t>
      </w:r>
      <w:r w:rsidRPr="00890082">
        <w:rPr>
          <w:noProof/>
          <w:lang w:val="en-US"/>
        </w:rPr>
        <w:t xml:space="preserve">, phiên bị thu hồi. Khi </w:t>
      </w:r>
      <w:r w:rsidRPr="00890082">
        <w:rPr>
          <w:i/>
          <w:iCs/>
          <w:noProof/>
          <w:lang w:val="en-US"/>
        </w:rPr>
        <w:t>S</w:t>
      </w:r>
      <w:r w:rsidRPr="00890082">
        <w:rPr>
          <w:i/>
          <w:iCs/>
          <w:noProof/>
          <w:vertAlign w:val="subscript"/>
          <w:lang w:val="en-US"/>
        </w:rPr>
        <w:t>t</w:t>
      </w:r>
      <w:r w:rsidRPr="00890082">
        <w:rPr>
          <w:noProof/>
          <w:lang w:val="en-US"/>
        </w:rPr>
        <w:t xml:space="preserve"> ≥ </w:t>
      </w:r>
      <w:r w:rsidRPr="00890082">
        <w:rPr>
          <w:i/>
          <w:iCs/>
          <w:noProof/>
          <w:lang w:val="en-US"/>
        </w:rPr>
        <w:t>h</w:t>
      </w:r>
      <w:r w:rsidRPr="00890082">
        <w:rPr>
          <w:noProof/>
          <w:vertAlign w:val="subscript"/>
          <w:lang w:val="en-US"/>
        </w:rPr>
        <w:t>2</w:t>
      </w:r>
      <w:r w:rsidRPr="00890082">
        <w:rPr>
          <w:noProof/>
          <w:lang w:val="en-US"/>
        </w:rPr>
        <w:t xml:space="preserve">, phiên bị thu hồi ngay, kể cả trong thời gian cooldown. </w:t>
      </w:r>
    </w:p>
    <w:p w14:paraId="4CCE82CB" w14:textId="77777777" w:rsidR="001B77AD" w:rsidRPr="00890082" w:rsidRDefault="00000000" w:rsidP="001B77AD">
      <w:pPr>
        <w:pStyle w:val="ListParagraph"/>
        <w:numPr>
          <w:ilvl w:val="0"/>
          <w:numId w:val="12"/>
        </w:numPr>
        <w:jc w:val="both"/>
        <w:rPr>
          <w:noProof/>
          <w:lang w:val="en-US"/>
        </w:rPr>
      </w:pPr>
      <w:r w:rsidRPr="00890082">
        <w:rPr>
          <w:noProof/>
          <w:lang w:val="en-US"/>
        </w:rPr>
        <w:t xml:space="preserve">REVOKED là trạng thái kết thúc của phiên. </w:t>
      </w:r>
    </w:p>
    <w:p w14:paraId="297C7300" w14:textId="59F11DF3" w:rsidR="00DE061A" w:rsidRPr="00890082" w:rsidRDefault="00000000" w:rsidP="001B77AD">
      <w:r w:rsidRPr="00890082">
        <w:t>Trong replay, MFA được mô phỏng xác định và trả kết quả tức thời: chính chủ qua, người lạ trượt. Chưa có giao diện xác thực liên tục tích hợp để chứng minh một luồng live end</w:t>
      </w:r>
      <w:r w:rsidR="00963097" w:rsidRPr="00890082">
        <w:t>–</w:t>
      </w:r>
      <w:r w:rsidRPr="00890082">
        <w:t>to</w:t>
      </w:r>
      <w:r w:rsidR="00963097" w:rsidRPr="00890082">
        <w:t>–</w:t>
      </w:r>
      <w:r w:rsidRPr="00890082">
        <w:t>end; collector hiện tại chỉ phục vụ thu thập dữ liệu.</w:t>
      </w:r>
    </w:p>
    <w:tbl>
      <w:tblPr>
        <w:tblW w:w="9071"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71"/>
      </w:tblGrid>
      <w:tr w:rsidR="00DE061A" w:rsidRPr="00890082" w14:paraId="6FD64776" w14:textId="77777777">
        <w:trPr>
          <w:cantSplit/>
        </w:trPr>
        <w:tc>
          <w:tcPr>
            <w:tcW w:w="9071"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5484E5" w14:textId="77777777" w:rsidR="00482BAC" w:rsidRPr="00890082" w:rsidRDefault="00000000">
            <w:pPr>
              <w:spacing w:after="20"/>
              <w:jc w:val="center"/>
              <w:rPr>
                <w:b/>
                <w:bCs/>
                <w:sz w:val="24"/>
                <w:szCs w:val="24"/>
              </w:rPr>
            </w:pPr>
            <w:r w:rsidRPr="00890082">
              <w:rPr>
                <w:b/>
                <w:bCs/>
                <w:sz w:val="24"/>
                <w:szCs w:val="24"/>
              </w:rPr>
              <w:lastRenderedPageBreak/>
              <w:drawing>
                <wp:inline distT="0" distB="0" distL="0" distR="0" wp14:anchorId="581C1FC9" wp14:editId="71D2FE2E">
                  <wp:extent cx="5530602" cy="194294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_trang_thai.png"/>
                          <pic:cNvPicPr/>
                        </pic:nvPicPr>
                        <pic:blipFill rotWithShape="1">
                          <a:blip r:embed="rId14"/>
                          <a:srcRect t="9357" b="13527"/>
                          <a:stretch>
                            <a:fillRect/>
                          </a:stretch>
                        </pic:blipFill>
                        <pic:spPr bwMode="auto">
                          <a:xfrm>
                            <a:off x="0" y="0"/>
                            <a:ext cx="5532120" cy="1943474"/>
                          </a:xfrm>
                          <a:prstGeom prst="rect">
                            <a:avLst/>
                          </a:prstGeom>
                          <a:ln>
                            <a:noFill/>
                          </a:ln>
                          <a:extLst>
                            <a:ext uri="{53640926-AAD7-44D8-BBD7-CCE9431645EC}">
                              <a14:shadowObscured xmlns:a14="http://schemas.microsoft.com/office/drawing/2010/main"/>
                            </a:ext>
                          </a:extLst>
                        </pic:spPr>
                      </pic:pic>
                    </a:graphicData>
                  </a:graphic>
                </wp:inline>
              </w:drawing>
            </w:r>
          </w:p>
          <w:p w14:paraId="137AFA05" w14:textId="00B23B7B" w:rsidR="00482BAC" w:rsidRPr="00890082" w:rsidRDefault="00000000">
            <w:pPr>
              <w:spacing w:before="20" w:after="40"/>
              <w:jc w:val="center"/>
              <w:rPr>
                <w:b/>
                <w:bCs/>
                <w:sz w:val="24"/>
                <w:szCs w:val="24"/>
              </w:rPr>
            </w:pPr>
            <w:r w:rsidRPr="00890082">
              <w:rPr>
                <w:b/>
                <w:bCs/>
                <w:sz w:val="24"/>
                <w:szCs w:val="24"/>
              </w:rPr>
              <w:t>Hình 4</w:t>
            </w:r>
            <w:r w:rsidR="00AC58CE" w:rsidRPr="00890082">
              <w:rPr>
                <w:b/>
                <w:bCs/>
                <w:sz w:val="24"/>
                <w:szCs w:val="24"/>
              </w:rPr>
              <w:t>:</w:t>
            </w:r>
            <w:r w:rsidRPr="00890082">
              <w:rPr>
                <w:b/>
                <w:bCs/>
                <w:sz w:val="24"/>
                <w:szCs w:val="24"/>
              </w:rPr>
              <w:t xml:space="preserve"> Máy trạng thái mục tiêu; MFA trong replay trả kết quả mô phỏng tức thời.</w:t>
            </w:r>
          </w:p>
        </w:tc>
      </w:tr>
    </w:tbl>
    <w:p w14:paraId="7E2852A9" w14:textId="77777777" w:rsidR="00DE061A" w:rsidRPr="00890082" w:rsidRDefault="00000000" w:rsidP="009C0CCD">
      <w:pPr>
        <w:pStyle w:val="Heading2"/>
        <w:rPr>
          <w:noProof/>
          <w:color w:val="auto"/>
          <w:lang w:val="en-US"/>
        </w:rPr>
      </w:pPr>
      <w:bookmarkStart w:id="26" w:name="_Toc243340665"/>
      <w:r w:rsidRPr="00890082">
        <w:rPr>
          <w:noProof/>
          <w:color w:val="auto"/>
          <w:lang w:val="en-US"/>
        </w:rPr>
        <w:t>4.5. Giao thức truyền sự kiện và chống phát lại</w:t>
      </w:r>
      <w:bookmarkEnd w:id="26"/>
    </w:p>
    <w:p w14:paraId="6BF823D0" w14:textId="086ACE7A" w:rsidR="00DE061A" w:rsidRPr="00890082" w:rsidRDefault="00000000">
      <w:r w:rsidRPr="00890082">
        <w:t>Thiết kế đề xuất cho lớp truyền là mỗi gói sự kiện từ trình duyệt mang số thứ tự (seq) tăng dần và nonce ngẫu nhiên, được truyền qua TLS. Máy chủ sẽ lưu seq lớn nhất đã nhận và các nonce đã dùng; gói có seq không mới hơn giá trị lưu hoặc nonce trùng sẽ bị từ chối và ghi log. Thiết kế tham khảo nguyên tắc chống phát lại trong giao thức an toàn</w:t>
      </w:r>
      <w:r w:rsidR="001D74D6" w:rsidRPr="00890082">
        <w:rPr>
          <w:vertAlign w:val="superscript"/>
        </w:rPr>
        <w:t>[</w:t>
      </w:r>
      <w:r w:rsidR="001D74D6">
        <w:rPr>
          <w:vertAlign w:val="superscript"/>
        </w:rPr>
        <w:t>20</w:t>
      </w:r>
      <w:r w:rsidR="001D74D6" w:rsidRPr="00890082">
        <w:rPr>
          <w:vertAlign w:val="superscript"/>
        </w:rPr>
        <w:t>]</w:t>
      </w:r>
      <w:r w:rsidRPr="00890082">
        <w:t>.</w:t>
      </w:r>
    </w:p>
    <w:p w14:paraId="2982DDAC" w14:textId="77777777" w:rsidR="00DE061A" w:rsidRPr="00890082" w:rsidRDefault="00000000">
      <w:r w:rsidRPr="00890082">
        <w:t>Nếu được triển khai, cơ chế này chỉ chặn gói cũ gửi lại; nó không chặn sự kiện mới do kẻ chiếm phiên tự sinh nếu sự kiện đó đi qua được thành phần phát hiện. Hệ thống hiện tại chưa có endpoint nhận gói sự kiện hoặc test A4, nên không được mô tả là đã kiểm thử khả năng chống phát lại. Việc triển khai sau này cần kiểm thử riêng gói cũ, nonce trùng và seq hợp lệ/tăng dần.</w:t>
      </w:r>
    </w:p>
    <w:p w14:paraId="1C7ED3BF" w14:textId="77777777" w:rsidR="00DE061A" w:rsidRPr="00890082" w:rsidRDefault="00000000" w:rsidP="009C0CCD">
      <w:pPr>
        <w:pStyle w:val="Heading2"/>
        <w:rPr>
          <w:noProof/>
          <w:color w:val="auto"/>
          <w:lang w:val="en-US"/>
        </w:rPr>
      </w:pPr>
      <w:bookmarkStart w:id="27" w:name="_Toc243340666"/>
      <w:r w:rsidRPr="00890082">
        <w:rPr>
          <w:noProof/>
          <w:color w:val="auto"/>
          <w:lang w:val="en-US"/>
        </w:rPr>
        <w:t>4.6. Hai chế độ chạy</w:t>
      </w:r>
      <w:bookmarkEnd w:id="27"/>
    </w:p>
    <w:p w14:paraId="488E0C12" w14:textId="4A2486BA" w:rsidR="00DE061A" w:rsidRPr="00597C6A" w:rsidRDefault="00000000">
      <w:pPr>
        <w:keepNext/>
        <w:spacing w:before="80" w:after="80"/>
        <w:jc w:val="center"/>
        <w:rPr>
          <w:b/>
          <w:bCs/>
        </w:rPr>
      </w:pPr>
      <w:r w:rsidRPr="00597C6A">
        <w:rPr>
          <w:b/>
          <w:bCs/>
        </w:rPr>
        <w:t>Bảng 11</w:t>
      </w:r>
      <w:r w:rsidR="00597C6A" w:rsidRPr="00597C6A">
        <w:rPr>
          <w:b/>
          <w:bCs/>
        </w:rPr>
        <w:t>:</w:t>
      </w:r>
      <w:r w:rsidRPr="00597C6A">
        <w:rPr>
          <w:b/>
          <w:bCs/>
        </w:rPr>
        <w:t xml:space="preserve"> Chế độ phát lại (replay) và chế độ trực tiếp (live)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693"/>
        <w:gridCol w:w="5107"/>
      </w:tblGrid>
      <w:tr w:rsidR="00DE061A" w:rsidRPr="00597C6A" w14:paraId="2891A5CB" w14:textId="77777777" w:rsidTr="00597C6A">
        <w:trPr>
          <w:cantSplit/>
          <w:tblHeader/>
        </w:trPr>
        <w:tc>
          <w:tcPr>
            <w:tcW w:w="1271"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C71E589" w14:textId="77777777" w:rsidR="00DE061A" w:rsidRPr="00597C6A" w:rsidRDefault="00DE061A">
            <w:pPr>
              <w:keepNext/>
              <w:spacing w:after="40" w:line="264" w:lineRule="auto"/>
            </w:pPr>
          </w:p>
        </w:tc>
        <w:tc>
          <w:tcPr>
            <w:tcW w:w="2693"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087F67D4" w14:textId="77777777" w:rsidR="00DE061A" w:rsidRPr="00597C6A" w:rsidRDefault="00000000">
            <w:pPr>
              <w:keepNext/>
              <w:spacing w:after="40" w:line="264" w:lineRule="auto"/>
            </w:pPr>
            <w:r w:rsidRPr="00597C6A">
              <w:rPr>
                <w:b/>
                <w:bCs/>
              </w:rPr>
              <w:t>Chế độ replay</w:t>
            </w:r>
          </w:p>
        </w:tc>
        <w:tc>
          <w:tcPr>
            <w:tcW w:w="5107"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tcPr>
          <w:p w14:paraId="1ABEE631" w14:textId="77777777" w:rsidR="00DE061A" w:rsidRPr="00597C6A" w:rsidRDefault="00000000">
            <w:pPr>
              <w:keepNext/>
              <w:spacing w:after="40" w:line="264" w:lineRule="auto"/>
            </w:pPr>
            <w:r w:rsidRPr="00597C6A">
              <w:rPr>
                <w:b/>
                <w:bCs/>
              </w:rPr>
              <w:t>Chế độ live</w:t>
            </w:r>
          </w:p>
        </w:tc>
      </w:tr>
      <w:tr w:rsidR="00DE061A" w:rsidRPr="00597C6A" w14:paraId="1B2A814A"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69214DD" w14:textId="77777777" w:rsidR="00DE061A" w:rsidRPr="00597C6A" w:rsidRDefault="00000000">
            <w:pPr>
              <w:keepNext/>
              <w:spacing w:after="40" w:line="264" w:lineRule="auto"/>
            </w:pPr>
            <w:r w:rsidRPr="00597C6A">
              <w:t>Nguồn sự kiện</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37645C" w14:textId="77777777" w:rsidR="00DE061A" w:rsidRPr="00597C6A" w:rsidRDefault="00000000">
            <w:pPr>
              <w:keepNext/>
              <w:spacing w:after="40" w:line="264" w:lineRule="auto"/>
            </w:pPr>
            <w:r w:rsidRPr="00597C6A">
              <w:t>Bản ghi phiên đã lưu, phát lại theo thứ tự thời gian.</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311203DA" w14:textId="77777777" w:rsidR="00482BAC" w:rsidRPr="00597C6A" w:rsidRDefault="00000000">
            <w:pPr>
              <w:spacing w:after="0" w:line="240" w:lineRule="auto"/>
            </w:pPr>
            <w:r w:rsidRPr="00597C6A">
              <w:t>Thiết kế đề xuất qua HTTPS API; chưa có endpoint xác thực live. Collector chỉ ghi bản ghi JSON.</w:t>
            </w:r>
          </w:p>
        </w:tc>
      </w:tr>
      <w:tr w:rsidR="00DE061A" w:rsidRPr="00597C6A" w14:paraId="1238FA64"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8AEA51C" w14:textId="77777777" w:rsidR="00DE061A" w:rsidRPr="00597C6A" w:rsidRDefault="00000000">
            <w:pPr>
              <w:keepNext/>
              <w:spacing w:after="40" w:line="264" w:lineRule="auto"/>
            </w:pPr>
            <w:r w:rsidRPr="00597C6A">
              <w:t>Nhãn thật</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0109F9" w14:textId="77777777" w:rsidR="00DE061A" w:rsidRPr="00597C6A" w:rsidRDefault="00000000">
            <w:pPr>
              <w:keepNext/>
              <w:spacing w:after="40" w:line="264" w:lineRule="auto"/>
            </w:pPr>
            <w:r w:rsidRPr="00597C6A">
              <w:t>Có; chỉ dùng để ghi nhật ký và mô phỏng MFA.</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15E87764" w14:textId="77777777" w:rsidR="00482BAC" w:rsidRPr="00597C6A" w:rsidRDefault="00000000">
            <w:pPr>
              <w:spacing w:after="0" w:line="240" w:lineRule="auto"/>
            </w:pPr>
            <w:r w:rsidRPr="00597C6A">
              <w:t>Không có nhãn trong phiên trực tiếp; pipeline xác thực live chưa tích hợp.</w:t>
            </w:r>
          </w:p>
        </w:tc>
      </w:tr>
      <w:tr w:rsidR="00DE061A" w:rsidRPr="00597C6A" w14:paraId="5AB3DFA1"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EA979C" w14:textId="77777777" w:rsidR="00DE061A" w:rsidRPr="00597C6A" w:rsidRDefault="00000000">
            <w:pPr>
              <w:keepNext/>
              <w:spacing w:after="40" w:line="264" w:lineRule="auto"/>
            </w:pPr>
            <w:r w:rsidRPr="00597C6A">
              <w:t>MFA</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C707DF" w14:textId="77777777" w:rsidR="00DE061A" w:rsidRPr="00597C6A" w:rsidRDefault="00000000">
            <w:pPr>
              <w:keepNext/>
              <w:spacing w:after="40" w:line="264" w:lineRule="auto"/>
            </w:pPr>
            <w:r w:rsidRPr="00597C6A">
              <w:t>Mô phỏng theo xác suất cấu hình.</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0685EBCE" w14:textId="77777777" w:rsidR="00482BAC" w:rsidRPr="00597C6A" w:rsidRDefault="00000000">
            <w:pPr>
              <w:spacing w:after="0" w:line="240" w:lineRule="auto"/>
            </w:pPr>
            <w:r w:rsidRPr="00597C6A">
              <w:t>Chưa có MFA live tích hợp; kết quả MFA tức thời chỉ dùng trong replay mô phỏng.</w:t>
            </w:r>
          </w:p>
        </w:tc>
      </w:tr>
      <w:tr w:rsidR="00DE061A" w:rsidRPr="00597C6A" w14:paraId="490CF5ED" w14:textId="77777777" w:rsidTr="00597C6A">
        <w:trPr>
          <w:cantSplit/>
        </w:trPr>
        <w:tc>
          <w:tcPr>
            <w:tcW w:w="127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96FA41" w14:textId="77777777" w:rsidR="00DE061A" w:rsidRPr="00597C6A" w:rsidRDefault="00000000">
            <w:pPr>
              <w:spacing w:after="40" w:line="264" w:lineRule="auto"/>
            </w:pPr>
            <w:r w:rsidRPr="00597C6A">
              <w:t>Mục đích</w:t>
            </w:r>
          </w:p>
        </w:tc>
        <w:tc>
          <w:tcPr>
            <w:tcW w:w="269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80B767D" w14:textId="77777777" w:rsidR="00DE061A" w:rsidRPr="00597C6A" w:rsidRDefault="00000000">
            <w:pPr>
              <w:spacing w:after="40" w:line="264" w:lineRule="auto"/>
            </w:pPr>
            <w:r w:rsidRPr="00597C6A">
              <w:t>Thực nghiệm chính thức.</w:t>
            </w:r>
          </w:p>
        </w:tc>
        <w:tc>
          <w:tcPr>
            <w:tcW w:w="5107" w:type="dxa"/>
            <w:tcBorders>
              <w:top w:val="single" w:sz="4" w:space="0" w:color="7F7F7F"/>
              <w:left w:val="single" w:sz="4" w:space="0" w:color="7F7F7F"/>
              <w:bottom w:val="single" w:sz="4" w:space="0" w:color="7F7F7F"/>
              <w:right w:val="single" w:sz="4" w:space="0" w:color="7F7F7F"/>
            </w:tcBorders>
            <w:tcMar>
              <w:top w:w="70" w:type="dxa"/>
              <w:left w:w="80" w:type="dxa"/>
              <w:bottom w:w="70" w:type="dxa"/>
              <w:right w:w="80" w:type="dxa"/>
            </w:tcMar>
            <w:vAlign w:val="center"/>
          </w:tcPr>
          <w:p w14:paraId="4ACD824F" w14:textId="77777777" w:rsidR="00482BAC" w:rsidRPr="00597C6A" w:rsidRDefault="00000000">
            <w:pPr>
              <w:spacing w:after="0" w:line="240" w:lineRule="auto"/>
            </w:pPr>
            <w:r w:rsidRPr="00597C6A">
              <w:t>Chưa triển khai luồng xác thực live; replay là nguồn kết quả mô phỏng chính.</w:t>
            </w:r>
          </w:p>
        </w:tc>
      </w:tr>
    </w:tbl>
    <w:p w14:paraId="62E5749B" w14:textId="77777777" w:rsidR="00DE061A" w:rsidRPr="00890082" w:rsidRDefault="00000000">
      <w:r w:rsidRPr="00890082">
        <w:lastRenderedPageBreak/>
        <w:t>Hai chế độ dùng chung một đường xử lý; điểm khác nhau duy nhất nằm ở nguồn sự kiện và cách thực hiện bước MFA.</w:t>
      </w:r>
    </w:p>
    <w:p w14:paraId="17B73F1E" w14:textId="77777777" w:rsidR="00DE061A" w:rsidRPr="00890082" w:rsidRDefault="00000000" w:rsidP="009C0CCD">
      <w:pPr>
        <w:pStyle w:val="Heading2"/>
        <w:rPr>
          <w:noProof/>
          <w:color w:val="auto"/>
          <w:lang w:val="en-US"/>
        </w:rPr>
      </w:pPr>
      <w:bookmarkStart w:id="28" w:name="_Toc243340667"/>
      <w:r w:rsidRPr="00890082">
        <w:rPr>
          <w:noProof/>
          <w:color w:val="auto"/>
          <w:lang w:val="en-US"/>
        </w:rPr>
        <w:t>4.7. Thu thập dữ liệu và bảo vệ riêng tư tại trình duyệt</w:t>
      </w:r>
      <w:bookmarkEnd w:id="28"/>
    </w:p>
    <w:p w14:paraId="6BFD2F72" w14:textId="77777777" w:rsidR="00DE061A" w:rsidRPr="00597C6A" w:rsidRDefault="00000000" w:rsidP="00597C6A">
      <w:pPr>
        <w:pStyle w:val="ListParagraph"/>
        <w:numPr>
          <w:ilvl w:val="0"/>
          <w:numId w:val="2"/>
        </w:numPr>
        <w:spacing w:after="60"/>
        <w:ind w:left="567"/>
        <w:jc w:val="both"/>
        <w:rPr>
          <w:noProof/>
          <w:lang w:val="en-US"/>
        </w:rPr>
      </w:pPr>
      <w:r w:rsidRPr="00597C6A">
        <w:rPr>
          <w:noProof/>
          <w:lang w:val="en-US"/>
        </w:rPr>
        <w:t xml:space="preserve">Bỏ sự kiện phím lặp (thuộc tính </w:t>
      </w:r>
      <w:r w:rsidRPr="00597C6A">
        <w:rPr>
          <w:rFonts w:ascii="Consolas" w:eastAsia="Courier New" w:hAnsi="Consolas" w:cs="Courier New"/>
          <w:noProof/>
          <w:sz w:val="22"/>
          <w:szCs w:val="22"/>
          <w:lang w:val="en-US"/>
        </w:rPr>
        <w:t>repeat</w:t>
      </w:r>
      <w:r w:rsidRPr="00597C6A">
        <w:rPr>
          <w:noProof/>
          <w:sz w:val="22"/>
          <w:szCs w:val="22"/>
          <w:lang w:val="en-US"/>
        </w:rPr>
        <w:t xml:space="preserve"> </w:t>
      </w:r>
      <w:r w:rsidRPr="00597C6A">
        <w:rPr>
          <w:noProof/>
          <w:lang w:val="en-US"/>
        </w:rPr>
        <w:t xml:space="preserve">của </w:t>
      </w:r>
      <w:r w:rsidRPr="00597C6A">
        <w:rPr>
          <w:rFonts w:ascii="Consolas" w:eastAsia="Courier New" w:hAnsi="Consolas" w:cs="Courier New"/>
          <w:noProof/>
          <w:sz w:val="22"/>
          <w:szCs w:val="22"/>
          <w:lang w:val="en-US"/>
        </w:rPr>
        <w:t>KeyboardEvent</w:t>
      </w:r>
      <w:r w:rsidRPr="00597C6A">
        <w:rPr>
          <w:noProof/>
          <w:lang w:val="en-US"/>
        </w:rPr>
        <w:t>) và sự kiện xảy ra khi bộ gõ (IME) đang soạn ký tự (</w:t>
      </w:r>
      <w:r w:rsidRPr="00597C6A">
        <w:rPr>
          <w:rFonts w:ascii="Consolas" w:eastAsia="Courier New" w:hAnsi="Consolas" w:cs="Courier New"/>
          <w:noProof/>
          <w:sz w:val="22"/>
          <w:szCs w:val="22"/>
          <w:lang w:val="en-US"/>
        </w:rPr>
        <w:t>isComposing</w:t>
      </w:r>
      <w:r w:rsidRPr="00597C6A">
        <w:rPr>
          <w:noProof/>
          <w:lang w:val="en-US"/>
        </w:rPr>
        <w:t xml:space="preserve">, hoặc </w:t>
      </w:r>
      <w:r w:rsidRPr="00597C6A">
        <w:rPr>
          <w:rFonts w:ascii="Consolas" w:eastAsia="Courier New" w:hAnsi="Consolas" w:cs="Courier New"/>
          <w:noProof/>
          <w:sz w:val="22"/>
          <w:szCs w:val="22"/>
          <w:lang w:val="en-US"/>
        </w:rPr>
        <w:t>keyCode</w:t>
      </w:r>
      <w:r w:rsidRPr="00597C6A">
        <w:rPr>
          <w:noProof/>
          <w:sz w:val="22"/>
          <w:szCs w:val="22"/>
          <w:lang w:val="en-US"/>
        </w:rPr>
        <w:t xml:space="preserve"> </w:t>
      </w:r>
      <w:r w:rsidRPr="00597C6A">
        <w:rPr>
          <w:noProof/>
          <w:lang w:val="en-US"/>
        </w:rPr>
        <w:t>bằng 229), vì các sự kiện này làm sai thời gian giữ phím và khoảng nghỉ</w:t>
      </w:r>
      <w:r w:rsidR="00F256E8" w:rsidRPr="00597C6A">
        <w:rPr>
          <w:noProof/>
          <w:vertAlign w:val="superscript"/>
          <w:lang w:val="en-US"/>
        </w:rPr>
        <w:t>[16]</w:t>
      </w:r>
      <w:r w:rsidRPr="00597C6A">
        <w:rPr>
          <w:noProof/>
          <w:lang w:val="en-US"/>
        </w:rPr>
        <w:t>. Khi trình duyệt mất focus, phím chưa nhả bị bỏ và hệ thống không tạo thời điểm nhả giả.</w:t>
      </w:r>
    </w:p>
    <w:p w14:paraId="6B12288A" w14:textId="77777777" w:rsidR="00DE061A" w:rsidRPr="00597C6A" w:rsidRDefault="00000000" w:rsidP="00597C6A">
      <w:pPr>
        <w:pStyle w:val="ListParagraph"/>
        <w:numPr>
          <w:ilvl w:val="0"/>
          <w:numId w:val="2"/>
        </w:numPr>
        <w:spacing w:after="60"/>
        <w:ind w:left="567"/>
        <w:jc w:val="both"/>
        <w:rPr>
          <w:noProof/>
          <w:lang w:val="en-US"/>
        </w:rPr>
      </w:pPr>
      <w:r w:rsidRPr="00597C6A">
        <w:rPr>
          <w:noProof/>
          <w:lang w:val="en-US"/>
        </w:rPr>
        <w:t xml:space="preserve">Thời gian lấy từ </w:t>
      </w:r>
      <w:r w:rsidRPr="00597C6A">
        <w:rPr>
          <w:rFonts w:ascii="Consolas" w:eastAsia="Courier New" w:hAnsi="Consolas" w:cs="Courier New"/>
          <w:noProof/>
          <w:sz w:val="22"/>
          <w:szCs w:val="22"/>
          <w:lang w:val="en-US"/>
        </w:rPr>
        <w:t>event.timeStamp</w:t>
      </w:r>
      <w:r w:rsidRPr="00597C6A">
        <w:rPr>
          <w:noProof/>
          <w:lang w:val="en-US"/>
        </w:rPr>
        <w:t>, là mốc tính từ gốc thời gian của trang với độ chính xác bị giảm có chủ đích để hạn chế fingerprin</w:t>
      </w:r>
      <w:r w:rsidR="00F256E8" w:rsidRPr="00597C6A">
        <w:rPr>
          <w:noProof/>
          <w:lang w:val="en-US"/>
        </w:rPr>
        <w:t>t</w:t>
      </w:r>
      <w:r w:rsidR="00F256E8" w:rsidRPr="00597C6A">
        <w:rPr>
          <w:noProof/>
          <w:vertAlign w:val="superscript"/>
          <w:lang w:val="en-US"/>
        </w:rPr>
        <w:t>[16]</w:t>
      </w:r>
      <w:r w:rsidRPr="00597C6A">
        <w:rPr>
          <w:noProof/>
          <w:lang w:val="en-US"/>
        </w:rPr>
        <w:t>; bộ thu nhận đổi sang mili giây tính từ đầu phiên và ghi kèm độ phân giải đồng hồ ước lượng.</w:t>
      </w:r>
    </w:p>
    <w:p w14:paraId="32AA275A" w14:textId="77777777" w:rsidR="00DE061A" w:rsidRPr="00597C6A" w:rsidRDefault="00000000" w:rsidP="00597C6A">
      <w:pPr>
        <w:pStyle w:val="ListParagraph"/>
        <w:numPr>
          <w:ilvl w:val="0"/>
          <w:numId w:val="2"/>
        </w:numPr>
        <w:spacing w:after="60"/>
        <w:ind w:left="567"/>
        <w:jc w:val="both"/>
        <w:rPr>
          <w:noProof/>
          <w:lang w:val="en-US"/>
        </w:rPr>
      </w:pPr>
      <w:r w:rsidRPr="00597C6A">
        <w:rPr>
          <w:noProof/>
          <w:lang w:val="en-US"/>
        </w:rPr>
        <w:t>Khoảng nghỉ âm do gõ chồng phím được giữ nguyên, không cắt về 0.</w:t>
      </w:r>
    </w:p>
    <w:p w14:paraId="44B46CDB" w14:textId="77777777" w:rsidR="00DE061A" w:rsidRPr="00597C6A" w:rsidRDefault="00000000" w:rsidP="00597C6A">
      <w:pPr>
        <w:pStyle w:val="ListParagraph"/>
        <w:numPr>
          <w:ilvl w:val="0"/>
          <w:numId w:val="2"/>
        </w:numPr>
        <w:spacing w:after="60"/>
        <w:ind w:left="567"/>
        <w:jc w:val="both"/>
        <w:rPr>
          <w:noProof/>
          <w:lang w:val="en-US"/>
        </w:rPr>
      </w:pPr>
      <w:r w:rsidRPr="00597C6A">
        <w:rPr>
          <w:noProof/>
          <w:lang w:val="en-US"/>
        </w:rPr>
        <w:t>Collector hiện chỉ ghi 3 nhóm phím: typing (phím nhập văn bản như chữ, số và dấu câu được hỗ trợ), separator (Space, Enter, Tab) và correction (Backspace, Delete). Không lưu ký tự thực tế, event.key hoặc event.code trong bản ghi đã xuất. Các phím bổ trợ/điều hướng, shortcut, lặp phím hoặc sự kiện không nhận diện không được đưa thành nhóm phím hợp lệ; một số trường hợp chỉ ghi sự kiện trạng thái để kiểm tra chất lượng thu thập.</w:t>
      </w:r>
    </w:p>
    <w:p w14:paraId="58C0DA22" w14:textId="77777777" w:rsidR="00DE061A" w:rsidRPr="00597C6A" w:rsidRDefault="00000000" w:rsidP="00597C6A">
      <w:pPr>
        <w:pStyle w:val="ListParagraph"/>
        <w:numPr>
          <w:ilvl w:val="0"/>
          <w:numId w:val="2"/>
        </w:numPr>
        <w:spacing w:after="60"/>
        <w:ind w:left="567"/>
        <w:jc w:val="both"/>
        <w:rPr>
          <w:noProof/>
          <w:lang w:val="en-US"/>
        </w:rPr>
      </w:pPr>
      <w:r w:rsidRPr="00597C6A">
        <w:rPr>
          <w:noProof/>
          <w:lang w:val="en-US"/>
        </w:rPr>
        <w:t>Người tham gia được gán mã; phiếu đồng thuận lưu riêng, không gắn vào dữ liệu phân tích.</w:t>
      </w:r>
    </w:p>
    <w:p w14:paraId="797D3C9D" w14:textId="77777777" w:rsidR="00DE061A" w:rsidRPr="00890082" w:rsidRDefault="00000000" w:rsidP="009C0CCD">
      <w:pPr>
        <w:pStyle w:val="Heading2"/>
        <w:rPr>
          <w:noProof/>
          <w:color w:val="auto"/>
          <w:lang w:val="en-US"/>
        </w:rPr>
      </w:pPr>
      <w:bookmarkStart w:id="29" w:name="_Toc243340668"/>
      <w:r w:rsidRPr="00890082">
        <w:rPr>
          <w:noProof/>
          <w:color w:val="auto"/>
          <w:lang w:val="en-US"/>
        </w:rPr>
        <w:t>4.8. Nhật ký và khả năng tái lập</w:t>
      </w:r>
      <w:bookmarkEnd w:id="29"/>
    </w:p>
    <w:p w14:paraId="548B5350" w14:textId="77777777" w:rsidR="00DE061A" w:rsidRPr="00890082" w:rsidRDefault="00000000">
      <w:r w:rsidRPr="00890082">
        <w:t xml:space="preserve">Mỗi lần chạy mô hình ghi các đầu ra chính: </w:t>
      </w:r>
      <w:r w:rsidRPr="00407E21">
        <w:rPr>
          <w:rFonts w:ascii="Consolas" w:hAnsi="Consolas"/>
          <w:sz w:val="22"/>
          <w:szCs w:val="22"/>
        </w:rPr>
        <w:t>decisions.csv</w:t>
      </w:r>
      <w:r w:rsidRPr="00890082">
        <w:t xml:space="preserve"> (quyết định theo cửa sổ), </w:t>
      </w:r>
      <w:r w:rsidRPr="00407E21">
        <w:rPr>
          <w:rFonts w:ascii="Consolas" w:hAnsi="Consolas"/>
          <w:sz w:val="22"/>
          <w:szCs w:val="22"/>
        </w:rPr>
        <w:t>events.csv</w:t>
      </w:r>
      <w:r w:rsidRPr="00890082">
        <w:t xml:space="preserve"> (sự kiện điều khiển/MFA/thu hồi), </w:t>
      </w:r>
      <w:r w:rsidRPr="00407E21">
        <w:rPr>
          <w:rFonts w:ascii="Consolas" w:hAnsi="Consolas"/>
          <w:sz w:val="22"/>
          <w:szCs w:val="22"/>
        </w:rPr>
        <w:t>scenario_results.csv</w:t>
      </w:r>
      <w:r w:rsidRPr="00890082">
        <w:t xml:space="preserve"> (kết quả theo kịch bản), cùng </w:t>
      </w:r>
      <w:r w:rsidRPr="00407E21">
        <w:rPr>
          <w:rFonts w:ascii="Consolas" w:hAnsi="Consolas"/>
          <w:sz w:val="22"/>
          <w:szCs w:val="22"/>
        </w:rPr>
        <w:t>run.json</w:t>
      </w:r>
      <w:r w:rsidRPr="00890082">
        <w:t xml:space="preserve"> và </w:t>
      </w:r>
      <w:r w:rsidRPr="00407E21">
        <w:rPr>
          <w:rFonts w:ascii="Consolas" w:hAnsi="Consolas"/>
          <w:sz w:val="22"/>
          <w:szCs w:val="22"/>
        </w:rPr>
        <w:t>model.json</w:t>
      </w:r>
      <w:r w:rsidRPr="00890082">
        <w:t xml:space="preserve"> để lưu cấu hình, hạt giống và thông tin mô hình. Đây là đầu ra thực tế của bộ mô phỏng. Collector trình duyệt xuất bản ghi phiên dạng JSON, không trực tiếp ghi các CSV đánh giá này.</w:t>
      </w:r>
    </w:p>
    <w:p w14:paraId="0007FCB5" w14:textId="77777777" w:rsidR="00482BAC" w:rsidRPr="00890082" w:rsidRDefault="00000000">
      <w:pPr>
        <w:pStyle w:val="Heading1"/>
        <w:keepNext/>
        <w:rPr>
          <w:noProof/>
          <w:color w:val="auto"/>
          <w:lang w:val="en-US"/>
        </w:rPr>
      </w:pPr>
      <w:bookmarkStart w:id="30" w:name="_Toc243340669"/>
      <w:r w:rsidRPr="00890082">
        <w:rPr>
          <w:noProof/>
          <w:color w:val="auto"/>
          <w:lang w:val="en-US"/>
        </w:rPr>
        <w:t>5. THỰC NGHIỆM VÀ KẾT QUẢ SƠ BỘ TRÊN DỮ LIỆU MÔ PHỎNG</w:t>
      </w:r>
      <w:bookmarkEnd w:id="30"/>
    </w:p>
    <w:p w14:paraId="4D765AA9" w14:textId="77777777" w:rsidR="00482BAC" w:rsidRPr="00890082" w:rsidRDefault="00000000" w:rsidP="009C0CCD">
      <w:pPr>
        <w:pStyle w:val="Heading2"/>
        <w:rPr>
          <w:noProof/>
          <w:color w:val="auto"/>
          <w:lang w:val="en-US"/>
        </w:rPr>
      </w:pPr>
      <w:bookmarkStart w:id="31" w:name="_Toc243340670"/>
      <w:r w:rsidRPr="00890082">
        <w:rPr>
          <w:noProof/>
          <w:color w:val="auto"/>
          <w:lang w:val="en-US"/>
        </w:rPr>
        <w:t>5.1. Hiện thực scorer, chính sách và cấu hình</w:t>
      </w:r>
      <w:bookmarkEnd w:id="31"/>
    </w:p>
    <w:p w14:paraId="5080D3FF" w14:textId="77777777" w:rsidR="00482BAC" w:rsidRPr="00890082" w:rsidRDefault="00000000">
      <w:r w:rsidRPr="00890082">
        <w:t xml:space="preserve">Pipeline phần 3 tạo hồ sơ theo tài khoản, chuẩn hóa 12 đặc trưng từ các cửa sổ 50 lần gõ hợp lệ và sử dụng hai scorer: baseline khoảng cách L1 và Isolation Forest. B0 ra quyết định theo từng cửa sổ; B1 dùng CUSUM với hệ số quên và ngưỡng chung; P1 giữ </w:t>
      </w:r>
      <w:r w:rsidRPr="00890082">
        <w:lastRenderedPageBreak/>
        <w:t>λ và k của B1 nhưng cá nhân hóa ngưỡng theo tài khoản; B1_lambda1 là đối chứng CUSUM không có hệ số quên và được chọn lại k/ngưỡng trên validation. P2 chưa triển khai. Các tham số trong bảng 12 phản ánh cấu hình đã khóa của lần mô phỏng; không phải mọi giá trị đều lấy từ nghiên cứu trước đó.</w:t>
      </w:r>
    </w:p>
    <w:p w14:paraId="7951B380" w14:textId="58F1A54F" w:rsidR="00482BAC" w:rsidRPr="00A5370B" w:rsidRDefault="00000000">
      <w:pPr>
        <w:keepNext/>
        <w:spacing w:before="80" w:after="80"/>
        <w:jc w:val="center"/>
        <w:rPr>
          <w:rFonts w:asciiTheme="majorHAnsi" w:hAnsiTheme="majorHAnsi" w:cstheme="majorHAnsi"/>
        </w:rPr>
      </w:pPr>
      <w:r w:rsidRPr="00A5370B">
        <w:rPr>
          <w:rFonts w:asciiTheme="majorHAnsi" w:hAnsiTheme="majorHAnsi" w:cstheme="majorHAnsi"/>
          <w:b/>
        </w:rPr>
        <w:t>Bảng 12</w:t>
      </w:r>
      <w:r w:rsidR="00A5370B">
        <w:rPr>
          <w:rFonts w:asciiTheme="majorHAnsi" w:hAnsiTheme="majorHAnsi" w:cstheme="majorHAnsi"/>
          <w:b/>
        </w:rPr>
        <w:t>:</w:t>
      </w:r>
      <w:r w:rsidRPr="00A5370B">
        <w:rPr>
          <w:rFonts w:asciiTheme="majorHAnsi" w:hAnsiTheme="majorHAnsi" w:cstheme="majorHAnsi"/>
          <w:b/>
        </w:rPr>
        <w:t xml:space="preserve"> Cấu hình thực nghiệm và cách xác định giá trị</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2135"/>
        <w:gridCol w:w="2677"/>
        <w:gridCol w:w="4243"/>
      </w:tblGrid>
      <w:tr w:rsidR="00482BAC" w:rsidRPr="00A5370B" w14:paraId="381702A2" w14:textId="77777777" w:rsidTr="00A5370B">
        <w:trPr>
          <w:cantSplit/>
          <w:tblHeader/>
          <w:jc w:val="center"/>
        </w:trPr>
        <w:tc>
          <w:tcPr>
            <w:tcW w:w="1179" w:type="pct"/>
            <w:shd w:val="clear" w:color="auto" w:fill="DCE6F1"/>
            <w:tcMar>
              <w:top w:w="70" w:type="dxa"/>
              <w:left w:w="80" w:type="dxa"/>
              <w:bottom w:w="70" w:type="dxa"/>
              <w:right w:w="80" w:type="dxa"/>
            </w:tcMar>
            <w:vAlign w:val="center"/>
          </w:tcPr>
          <w:p w14:paraId="4E603BD9"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b/>
              </w:rPr>
              <w:t>Tham số</w:t>
            </w:r>
          </w:p>
        </w:tc>
        <w:tc>
          <w:tcPr>
            <w:tcW w:w="1478" w:type="pct"/>
            <w:shd w:val="clear" w:color="auto" w:fill="DCE6F1"/>
            <w:tcMar>
              <w:top w:w="70" w:type="dxa"/>
              <w:left w:w="80" w:type="dxa"/>
              <w:bottom w:w="70" w:type="dxa"/>
              <w:right w:w="80" w:type="dxa"/>
            </w:tcMar>
            <w:vAlign w:val="center"/>
          </w:tcPr>
          <w:p w14:paraId="5CE4C188" w14:textId="39D03F16"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b/>
              </w:rPr>
              <w:t>Giá trị</w:t>
            </w:r>
            <w:r w:rsidR="00B3156B" w:rsidRPr="00A5370B">
              <w:rPr>
                <w:rFonts w:asciiTheme="majorHAnsi" w:hAnsiTheme="majorHAnsi" w:cstheme="majorHAnsi"/>
                <w:b/>
              </w:rPr>
              <w:t>/</w:t>
            </w:r>
            <w:r w:rsidRPr="00A5370B">
              <w:rPr>
                <w:rFonts w:asciiTheme="majorHAnsi" w:hAnsiTheme="majorHAnsi" w:cstheme="majorHAnsi"/>
                <w:b/>
              </w:rPr>
              <w:t>tập ứng viên</w:t>
            </w:r>
          </w:p>
        </w:tc>
        <w:tc>
          <w:tcPr>
            <w:tcW w:w="2343" w:type="pct"/>
            <w:shd w:val="clear" w:color="auto" w:fill="DCE6F1"/>
            <w:tcMar>
              <w:top w:w="70" w:type="dxa"/>
              <w:left w:w="80" w:type="dxa"/>
              <w:bottom w:w="70" w:type="dxa"/>
              <w:right w:w="80" w:type="dxa"/>
            </w:tcMar>
            <w:vAlign w:val="center"/>
          </w:tcPr>
          <w:p w14:paraId="4EE1661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b/>
              </w:rPr>
              <w:t>Cách xác định</w:t>
            </w:r>
          </w:p>
        </w:tc>
      </w:tr>
      <w:tr w:rsidR="00482BAC" w:rsidRPr="00A5370B" w14:paraId="2C814506" w14:textId="77777777" w:rsidTr="00A5370B">
        <w:trPr>
          <w:cantSplit/>
          <w:jc w:val="center"/>
        </w:trPr>
        <w:tc>
          <w:tcPr>
            <w:tcW w:w="1179" w:type="pct"/>
            <w:tcMar>
              <w:top w:w="70" w:type="dxa"/>
              <w:left w:w="80" w:type="dxa"/>
              <w:bottom w:w="70" w:type="dxa"/>
              <w:right w:w="80" w:type="dxa"/>
            </w:tcMar>
            <w:vAlign w:val="center"/>
          </w:tcPr>
          <w:p w14:paraId="65CCDF1C"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Kích thước cửa sổ W</w:t>
            </w:r>
          </w:p>
        </w:tc>
        <w:tc>
          <w:tcPr>
            <w:tcW w:w="1478" w:type="pct"/>
            <w:tcMar>
              <w:top w:w="70" w:type="dxa"/>
              <w:left w:w="80" w:type="dxa"/>
              <w:bottom w:w="70" w:type="dxa"/>
              <w:right w:w="80" w:type="dxa"/>
            </w:tcMar>
            <w:vAlign w:val="center"/>
          </w:tcPr>
          <w:p w14:paraId="7F982257"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50 lần gõ hợp lệ</w:t>
            </w:r>
          </w:p>
        </w:tc>
        <w:tc>
          <w:tcPr>
            <w:tcW w:w="2343" w:type="pct"/>
            <w:tcMar>
              <w:top w:w="70" w:type="dxa"/>
              <w:left w:w="80" w:type="dxa"/>
              <w:bottom w:w="70" w:type="dxa"/>
              <w:right w:w="80" w:type="dxa"/>
            </w:tcMar>
            <w:vAlign w:val="center"/>
          </w:tcPr>
          <w:p w14:paraId="0A6A5666"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cho lần chạy chính; W = 20/100 chưa được đánh giá đầy đủ.</w:t>
            </w:r>
          </w:p>
        </w:tc>
      </w:tr>
      <w:tr w:rsidR="00482BAC" w:rsidRPr="00A5370B" w14:paraId="695A7742" w14:textId="77777777" w:rsidTr="00A5370B">
        <w:trPr>
          <w:cantSplit/>
          <w:jc w:val="center"/>
        </w:trPr>
        <w:tc>
          <w:tcPr>
            <w:tcW w:w="1179" w:type="pct"/>
            <w:tcMar>
              <w:top w:w="70" w:type="dxa"/>
              <w:left w:w="80" w:type="dxa"/>
              <w:bottom w:w="70" w:type="dxa"/>
              <w:right w:w="80" w:type="dxa"/>
            </w:tcMar>
            <w:vAlign w:val="center"/>
          </w:tcPr>
          <w:p w14:paraId="7641B2F8"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Isolation Forest</w:t>
            </w:r>
          </w:p>
        </w:tc>
        <w:tc>
          <w:tcPr>
            <w:tcW w:w="1478" w:type="pct"/>
            <w:tcMar>
              <w:top w:w="70" w:type="dxa"/>
              <w:left w:w="80" w:type="dxa"/>
              <w:bottom w:w="70" w:type="dxa"/>
              <w:right w:w="80" w:type="dxa"/>
            </w:tcMar>
            <w:vAlign w:val="center"/>
          </w:tcPr>
          <w:p w14:paraId="517BD259"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100 cây; tối đa 256 mẫu/cây</w:t>
            </w:r>
          </w:p>
        </w:tc>
        <w:tc>
          <w:tcPr>
            <w:tcW w:w="2343" w:type="pct"/>
            <w:tcMar>
              <w:top w:w="70" w:type="dxa"/>
              <w:left w:w="80" w:type="dxa"/>
              <w:bottom w:w="70" w:type="dxa"/>
              <w:right w:w="80" w:type="dxa"/>
            </w:tcMar>
            <w:vAlign w:val="center"/>
          </w:tcPr>
          <w:p w14:paraId="16417CB9"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Hằng số thiết kế; số mẫu/cây bị giới hạn bởi số cửa sổ train chính chủ.</w:t>
            </w:r>
          </w:p>
        </w:tc>
      </w:tr>
      <w:tr w:rsidR="00482BAC" w:rsidRPr="00A5370B" w14:paraId="612F428E" w14:textId="77777777" w:rsidTr="00A5370B">
        <w:trPr>
          <w:cantSplit/>
          <w:jc w:val="center"/>
        </w:trPr>
        <w:tc>
          <w:tcPr>
            <w:tcW w:w="1179" w:type="pct"/>
            <w:tcMar>
              <w:top w:w="70" w:type="dxa"/>
              <w:left w:w="80" w:type="dxa"/>
              <w:bottom w:w="70" w:type="dxa"/>
              <w:right w:w="80" w:type="dxa"/>
            </w:tcMar>
            <w:vAlign w:val="center"/>
          </w:tcPr>
          <w:p w14:paraId="4E9E05B4"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λ của B1</w:t>
            </w:r>
          </w:p>
        </w:tc>
        <w:tc>
          <w:tcPr>
            <w:tcW w:w="1478" w:type="pct"/>
            <w:tcMar>
              <w:top w:w="70" w:type="dxa"/>
              <w:left w:w="80" w:type="dxa"/>
              <w:bottom w:w="70" w:type="dxa"/>
              <w:right w:w="80" w:type="dxa"/>
            </w:tcMar>
            <w:vAlign w:val="center"/>
          </w:tcPr>
          <w:p w14:paraId="1F4DA55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{0,9; 1}</w:t>
            </w:r>
          </w:p>
        </w:tc>
        <w:tc>
          <w:tcPr>
            <w:tcW w:w="2343" w:type="pct"/>
            <w:tcMar>
              <w:top w:w="70" w:type="dxa"/>
              <w:left w:w="80" w:type="dxa"/>
              <w:bottom w:w="70" w:type="dxa"/>
              <w:right w:w="80" w:type="dxa"/>
            </w:tcMar>
            <w:vAlign w:val="center"/>
          </w:tcPr>
          <w:p w14:paraId="00CD5B2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w:t>
            </w:r>
          </w:p>
        </w:tc>
      </w:tr>
      <w:tr w:rsidR="00482BAC" w:rsidRPr="00A5370B" w14:paraId="44CE6D8B" w14:textId="77777777" w:rsidTr="00A5370B">
        <w:trPr>
          <w:cantSplit/>
          <w:jc w:val="center"/>
        </w:trPr>
        <w:tc>
          <w:tcPr>
            <w:tcW w:w="1179" w:type="pct"/>
            <w:tcMar>
              <w:top w:w="70" w:type="dxa"/>
              <w:left w:w="80" w:type="dxa"/>
              <w:bottom w:w="70" w:type="dxa"/>
              <w:right w:w="80" w:type="dxa"/>
            </w:tcMar>
            <w:vAlign w:val="center"/>
          </w:tcPr>
          <w:p w14:paraId="6D193BC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k của B1</w:t>
            </w:r>
          </w:p>
        </w:tc>
        <w:tc>
          <w:tcPr>
            <w:tcW w:w="1478" w:type="pct"/>
            <w:tcMar>
              <w:top w:w="70" w:type="dxa"/>
              <w:left w:w="80" w:type="dxa"/>
              <w:bottom w:w="70" w:type="dxa"/>
              <w:right w:w="80" w:type="dxa"/>
            </w:tcMar>
            <w:vAlign w:val="center"/>
          </w:tcPr>
          <w:p w14:paraId="7C17C9DD"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{0,25; 0,5; 1}</w:t>
            </w:r>
          </w:p>
        </w:tc>
        <w:tc>
          <w:tcPr>
            <w:tcW w:w="2343" w:type="pct"/>
            <w:tcMar>
              <w:top w:w="70" w:type="dxa"/>
              <w:left w:w="80" w:type="dxa"/>
              <w:bottom w:w="70" w:type="dxa"/>
              <w:right w:w="80" w:type="dxa"/>
            </w:tcMar>
            <w:vAlign w:val="center"/>
          </w:tcPr>
          <w:p w14:paraId="37A80B83"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w:t>
            </w:r>
          </w:p>
        </w:tc>
      </w:tr>
      <w:tr w:rsidR="00482BAC" w:rsidRPr="00A5370B" w14:paraId="40D7D109" w14:textId="77777777" w:rsidTr="00A5370B">
        <w:trPr>
          <w:cantSplit/>
          <w:jc w:val="center"/>
        </w:trPr>
        <w:tc>
          <w:tcPr>
            <w:tcW w:w="1179" w:type="pct"/>
            <w:tcMar>
              <w:top w:w="70" w:type="dxa"/>
              <w:left w:w="80" w:type="dxa"/>
              <w:bottom w:w="70" w:type="dxa"/>
              <w:right w:w="80" w:type="dxa"/>
            </w:tcMar>
            <w:vAlign w:val="center"/>
          </w:tcPr>
          <w:p w14:paraId="3E4D35E1"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h1 của B0/B1/P1</w:t>
            </w:r>
          </w:p>
        </w:tc>
        <w:tc>
          <w:tcPr>
            <w:tcW w:w="1478" w:type="pct"/>
            <w:tcMar>
              <w:top w:w="70" w:type="dxa"/>
              <w:left w:w="80" w:type="dxa"/>
              <w:bottom w:w="70" w:type="dxa"/>
              <w:right w:w="80" w:type="dxa"/>
            </w:tcMar>
            <w:vAlign w:val="center"/>
          </w:tcPr>
          <w:p w14:paraId="3318BE0C"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{0,5; 1; 2; 3; 5; 8; 12}</w:t>
            </w:r>
          </w:p>
        </w:tc>
        <w:tc>
          <w:tcPr>
            <w:tcW w:w="2343" w:type="pct"/>
            <w:tcMar>
              <w:top w:w="70" w:type="dxa"/>
              <w:left w:w="80" w:type="dxa"/>
              <w:bottom w:w="70" w:type="dxa"/>
              <w:right w:w="80" w:type="dxa"/>
            </w:tcMar>
            <w:vAlign w:val="center"/>
          </w:tcPr>
          <w:p w14:paraId="573FACDF"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 B0/B1 dùng ngưỡng chung, P1 theo người và giữ λ/k của B1.</w:t>
            </w:r>
          </w:p>
        </w:tc>
      </w:tr>
      <w:tr w:rsidR="00482BAC" w:rsidRPr="00A5370B" w14:paraId="6F062E60" w14:textId="77777777" w:rsidTr="00A5370B">
        <w:trPr>
          <w:cantSplit/>
          <w:jc w:val="center"/>
        </w:trPr>
        <w:tc>
          <w:tcPr>
            <w:tcW w:w="1179" w:type="pct"/>
            <w:tcMar>
              <w:top w:w="70" w:type="dxa"/>
              <w:left w:w="80" w:type="dxa"/>
              <w:bottom w:w="70" w:type="dxa"/>
              <w:right w:w="80" w:type="dxa"/>
            </w:tcMar>
            <w:vAlign w:val="center"/>
          </w:tcPr>
          <w:p w14:paraId="327B20EF"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B1_lambda1</w:t>
            </w:r>
          </w:p>
        </w:tc>
        <w:tc>
          <w:tcPr>
            <w:tcW w:w="1478" w:type="pct"/>
            <w:tcMar>
              <w:top w:w="70" w:type="dxa"/>
              <w:left w:w="80" w:type="dxa"/>
              <w:bottom w:w="70" w:type="dxa"/>
              <w:right w:w="80" w:type="dxa"/>
            </w:tcMar>
            <w:vAlign w:val="center"/>
          </w:tcPr>
          <w:p w14:paraId="38AB426C"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k/h1 chọn lại trên cùng lưới</w:t>
            </w:r>
          </w:p>
        </w:tc>
        <w:tc>
          <w:tcPr>
            <w:tcW w:w="2343" w:type="pct"/>
            <w:tcMar>
              <w:top w:w="70" w:type="dxa"/>
              <w:left w:w="80" w:type="dxa"/>
              <w:bottom w:w="70" w:type="dxa"/>
              <w:right w:w="80" w:type="dxa"/>
            </w:tcMar>
            <w:vAlign w:val="center"/>
          </w:tcPr>
          <w:p w14:paraId="1D1FFBA8"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bằng validation; không chỉ thay λ của cấu hình B1 đã chọn.</w:t>
            </w:r>
          </w:p>
        </w:tc>
      </w:tr>
      <w:tr w:rsidR="00482BAC" w:rsidRPr="00A5370B" w14:paraId="1D2BB5A4" w14:textId="77777777" w:rsidTr="00A5370B">
        <w:trPr>
          <w:cantSplit/>
          <w:jc w:val="center"/>
        </w:trPr>
        <w:tc>
          <w:tcPr>
            <w:tcW w:w="1179" w:type="pct"/>
            <w:tcMar>
              <w:top w:w="70" w:type="dxa"/>
              <w:left w:w="80" w:type="dxa"/>
              <w:bottom w:w="70" w:type="dxa"/>
              <w:right w:w="80" w:type="dxa"/>
            </w:tcMar>
            <w:vAlign w:val="center"/>
          </w:tcPr>
          <w:p w14:paraId="5B2E0A9D"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h2</w:t>
            </w:r>
          </w:p>
        </w:tc>
        <w:tc>
          <w:tcPr>
            <w:tcW w:w="1478" w:type="pct"/>
            <w:tcMar>
              <w:top w:w="70" w:type="dxa"/>
              <w:left w:w="80" w:type="dxa"/>
              <w:bottom w:w="70" w:type="dxa"/>
              <w:right w:w="80" w:type="dxa"/>
            </w:tcMar>
            <w:vAlign w:val="center"/>
          </w:tcPr>
          <w:p w14:paraId="105A1F0D"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2 × h1</w:t>
            </w:r>
          </w:p>
        </w:tc>
        <w:tc>
          <w:tcPr>
            <w:tcW w:w="2343" w:type="pct"/>
            <w:tcMar>
              <w:top w:w="70" w:type="dxa"/>
              <w:left w:w="80" w:type="dxa"/>
              <w:bottom w:w="70" w:type="dxa"/>
              <w:right w:w="80" w:type="dxa"/>
            </w:tcMar>
            <w:vAlign w:val="center"/>
          </w:tcPr>
          <w:p w14:paraId="6C65EC6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Quy tắc cố định của nhóm.</w:t>
            </w:r>
          </w:p>
        </w:tc>
      </w:tr>
      <w:tr w:rsidR="00482BAC" w:rsidRPr="00A5370B" w14:paraId="2F19DA67" w14:textId="77777777" w:rsidTr="00A5370B">
        <w:trPr>
          <w:cantSplit/>
          <w:jc w:val="center"/>
        </w:trPr>
        <w:tc>
          <w:tcPr>
            <w:tcW w:w="1179" w:type="pct"/>
            <w:tcMar>
              <w:top w:w="70" w:type="dxa"/>
              <w:left w:w="80" w:type="dxa"/>
              <w:bottom w:w="70" w:type="dxa"/>
              <w:right w:w="80" w:type="dxa"/>
            </w:tcMar>
            <w:vAlign w:val="center"/>
          </w:tcPr>
          <w:p w14:paraId="30E4164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Cooldown sau MFA</w:t>
            </w:r>
          </w:p>
        </w:tc>
        <w:tc>
          <w:tcPr>
            <w:tcW w:w="1478" w:type="pct"/>
            <w:tcMar>
              <w:top w:w="70" w:type="dxa"/>
              <w:left w:w="80" w:type="dxa"/>
              <w:bottom w:w="70" w:type="dxa"/>
              <w:right w:w="80" w:type="dxa"/>
            </w:tcMar>
            <w:vAlign w:val="center"/>
          </w:tcPr>
          <w:p w14:paraId="3937FA30"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2 cửa sổ</w:t>
            </w:r>
          </w:p>
        </w:tc>
        <w:tc>
          <w:tcPr>
            <w:tcW w:w="2343" w:type="pct"/>
            <w:tcMar>
              <w:top w:w="70" w:type="dxa"/>
              <w:left w:w="80" w:type="dxa"/>
              <w:bottom w:w="70" w:type="dxa"/>
              <w:right w:w="80" w:type="dxa"/>
            </w:tcMar>
            <w:vAlign w:val="center"/>
          </w:tcPr>
          <w:p w14:paraId="3385CD18"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Quy tắc cố định của nhóm; áp dụng sau MFA thành công.</w:t>
            </w:r>
          </w:p>
        </w:tc>
      </w:tr>
      <w:tr w:rsidR="00482BAC" w:rsidRPr="00A5370B" w14:paraId="35C37FF2" w14:textId="77777777" w:rsidTr="00A5370B">
        <w:trPr>
          <w:cantSplit/>
          <w:jc w:val="center"/>
        </w:trPr>
        <w:tc>
          <w:tcPr>
            <w:tcW w:w="1179" w:type="pct"/>
            <w:tcMar>
              <w:top w:w="70" w:type="dxa"/>
              <w:left w:w="80" w:type="dxa"/>
              <w:bottom w:w="70" w:type="dxa"/>
              <w:right w:w="80" w:type="dxa"/>
            </w:tcMar>
            <w:vAlign w:val="center"/>
          </w:tcPr>
          <w:p w14:paraId="0DDC5C3D"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Ngưỡng chẩn đoán FAR/FRR cửa sổ</w:t>
            </w:r>
          </w:p>
        </w:tc>
        <w:tc>
          <w:tcPr>
            <w:tcW w:w="1478" w:type="pct"/>
            <w:tcMar>
              <w:top w:w="70" w:type="dxa"/>
              <w:left w:w="80" w:type="dxa"/>
              <w:bottom w:w="70" w:type="dxa"/>
              <w:right w:w="80" w:type="dxa"/>
            </w:tcMar>
            <w:vAlign w:val="center"/>
          </w:tcPr>
          <w:p w14:paraId="59CB5A30"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{0; 0,5; 1; 2; 3; 5; 8; 12}</w:t>
            </w:r>
          </w:p>
        </w:tc>
        <w:tc>
          <w:tcPr>
            <w:tcW w:w="2343" w:type="pct"/>
            <w:tcMar>
              <w:top w:w="70" w:type="dxa"/>
              <w:left w:w="80" w:type="dxa"/>
              <w:bottom w:w="70" w:type="dxa"/>
              <w:right w:w="80" w:type="dxa"/>
            </w:tcMar>
            <w:vAlign w:val="center"/>
          </w:tcPr>
          <w:p w14:paraId="694FCEF5"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Chọn riêng bằng validation; FAR cửa sổ mục tiêu ≤15%.</w:t>
            </w:r>
          </w:p>
        </w:tc>
      </w:tr>
      <w:tr w:rsidR="00482BAC" w:rsidRPr="00A5370B" w14:paraId="56B601A7" w14:textId="77777777" w:rsidTr="00A5370B">
        <w:trPr>
          <w:cantSplit/>
          <w:jc w:val="center"/>
        </w:trPr>
        <w:tc>
          <w:tcPr>
            <w:tcW w:w="1179" w:type="pct"/>
            <w:tcMar>
              <w:top w:w="70" w:type="dxa"/>
              <w:left w:w="80" w:type="dxa"/>
              <w:bottom w:w="70" w:type="dxa"/>
              <w:right w:w="80" w:type="dxa"/>
            </w:tcMar>
            <w:vAlign w:val="center"/>
          </w:tcPr>
          <w:p w14:paraId="281032D1"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A1 prefix/suffix</w:t>
            </w:r>
          </w:p>
        </w:tc>
        <w:tc>
          <w:tcPr>
            <w:tcW w:w="1478" w:type="pct"/>
            <w:tcMar>
              <w:top w:w="70" w:type="dxa"/>
              <w:left w:w="80" w:type="dxa"/>
              <w:bottom w:w="70" w:type="dxa"/>
              <w:right w:w="80" w:type="dxa"/>
            </w:tcMar>
            <w:vAlign w:val="center"/>
          </w:tcPr>
          <w:p w14:paraId="107A55D8" w14:textId="774ADF0B"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225</w:t>
            </w:r>
            <w:r w:rsidR="00B3156B" w:rsidRPr="00A5370B">
              <w:rPr>
                <w:rFonts w:asciiTheme="majorHAnsi" w:hAnsiTheme="majorHAnsi" w:cstheme="majorHAnsi"/>
              </w:rPr>
              <w:t>/</w:t>
            </w:r>
            <w:r w:rsidRPr="00A5370B">
              <w:rPr>
                <w:rFonts w:asciiTheme="majorHAnsi" w:hAnsiTheme="majorHAnsi" w:cstheme="majorHAnsi"/>
              </w:rPr>
              <w:t>300 lần gõ</w:t>
            </w:r>
          </w:p>
        </w:tc>
        <w:tc>
          <w:tcPr>
            <w:tcW w:w="2343" w:type="pct"/>
            <w:tcMar>
              <w:top w:w="70" w:type="dxa"/>
              <w:left w:w="80" w:type="dxa"/>
              <w:bottom w:w="70" w:type="dxa"/>
              <w:right w:w="80" w:type="dxa"/>
            </w:tcMar>
            <w:vAlign w:val="center"/>
          </w:tcPr>
          <w:p w14:paraId="403BF1BF"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Thiết kế cố định; prefix không chia hết cho W để có cửa sổ trộn.</w:t>
            </w:r>
          </w:p>
        </w:tc>
      </w:tr>
      <w:tr w:rsidR="00482BAC" w:rsidRPr="00A5370B" w14:paraId="675D688A" w14:textId="77777777" w:rsidTr="00A5370B">
        <w:trPr>
          <w:cantSplit/>
          <w:jc w:val="center"/>
        </w:trPr>
        <w:tc>
          <w:tcPr>
            <w:tcW w:w="1179" w:type="pct"/>
            <w:tcMar>
              <w:top w:w="70" w:type="dxa"/>
              <w:left w:w="80" w:type="dxa"/>
              <w:bottom w:w="70" w:type="dxa"/>
              <w:right w:w="80" w:type="dxa"/>
            </w:tcMar>
            <w:vAlign w:val="center"/>
          </w:tcPr>
          <w:p w14:paraId="1F6A58A2"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Khoảng down–down tại điểm ghép</w:t>
            </w:r>
          </w:p>
        </w:tc>
        <w:tc>
          <w:tcPr>
            <w:tcW w:w="1478" w:type="pct"/>
            <w:tcMar>
              <w:top w:w="70" w:type="dxa"/>
              <w:left w:w="80" w:type="dxa"/>
              <w:bottom w:w="70" w:type="dxa"/>
              <w:right w:w="80" w:type="dxa"/>
            </w:tcMar>
            <w:vAlign w:val="center"/>
          </w:tcPr>
          <w:p w14:paraId="4DD70715"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250 ms</w:t>
            </w:r>
          </w:p>
        </w:tc>
        <w:tc>
          <w:tcPr>
            <w:tcW w:w="2343" w:type="pct"/>
            <w:tcMar>
              <w:top w:w="70" w:type="dxa"/>
              <w:left w:w="80" w:type="dxa"/>
              <w:bottom w:w="70" w:type="dxa"/>
              <w:right w:w="80" w:type="dxa"/>
            </w:tcMar>
            <w:vAlign w:val="center"/>
          </w:tcPr>
          <w:p w14:paraId="4D378E5D"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Hằng số mô phỏng; chưa phân tích độ nhạy.</w:t>
            </w:r>
          </w:p>
        </w:tc>
      </w:tr>
      <w:tr w:rsidR="00482BAC" w:rsidRPr="00A5370B" w14:paraId="6DCCDD3B" w14:textId="77777777" w:rsidTr="00A5370B">
        <w:trPr>
          <w:cantSplit/>
          <w:jc w:val="center"/>
        </w:trPr>
        <w:tc>
          <w:tcPr>
            <w:tcW w:w="1179" w:type="pct"/>
            <w:tcMar>
              <w:top w:w="70" w:type="dxa"/>
              <w:left w:w="80" w:type="dxa"/>
              <w:bottom w:w="70" w:type="dxa"/>
              <w:right w:w="80" w:type="dxa"/>
            </w:tcMar>
            <w:vAlign w:val="center"/>
          </w:tcPr>
          <w:p w14:paraId="05805F69"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Chân trời L</w:t>
            </w:r>
          </w:p>
        </w:tc>
        <w:tc>
          <w:tcPr>
            <w:tcW w:w="1478" w:type="pct"/>
            <w:tcMar>
              <w:top w:w="70" w:type="dxa"/>
              <w:left w:w="80" w:type="dxa"/>
              <w:bottom w:w="70" w:type="dxa"/>
              <w:right w:w="80" w:type="dxa"/>
            </w:tcMar>
            <w:vAlign w:val="center"/>
          </w:tcPr>
          <w:p w14:paraId="28D8FA7D"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150 phím người lạ</w:t>
            </w:r>
          </w:p>
        </w:tc>
        <w:tc>
          <w:tcPr>
            <w:tcW w:w="2343" w:type="pct"/>
            <w:tcMar>
              <w:top w:w="70" w:type="dxa"/>
              <w:left w:w="80" w:type="dxa"/>
              <w:bottom w:w="70" w:type="dxa"/>
              <w:right w:w="80" w:type="dxa"/>
            </w:tcMar>
            <w:vAlign w:val="center"/>
          </w:tcPr>
          <w:p w14:paraId="270E61DB"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khi đo tỷ lệ chưa cảnh báo tại L.</w:t>
            </w:r>
          </w:p>
        </w:tc>
      </w:tr>
      <w:tr w:rsidR="00482BAC" w:rsidRPr="00A5370B" w14:paraId="188823E2" w14:textId="77777777" w:rsidTr="00A5370B">
        <w:trPr>
          <w:cantSplit/>
          <w:jc w:val="center"/>
        </w:trPr>
        <w:tc>
          <w:tcPr>
            <w:tcW w:w="1179" w:type="pct"/>
            <w:tcMar>
              <w:top w:w="70" w:type="dxa"/>
              <w:left w:w="80" w:type="dxa"/>
              <w:bottom w:w="70" w:type="dxa"/>
              <w:right w:w="80" w:type="dxa"/>
            </w:tcMar>
            <w:vAlign w:val="center"/>
          </w:tcPr>
          <w:p w14:paraId="675015FE"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Ràng buộc chính sách</w:t>
            </w:r>
          </w:p>
        </w:tc>
        <w:tc>
          <w:tcPr>
            <w:tcW w:w="1478" w:type="pct"/>
            <w:tcMar>
              <w:top w:w="70" w:type="dxa"/>
              <w:left w:w="80" w:type="dxa"/>
              <w:bottom w:w="70" w:type="dxa"/>
              <w:right w:w="80" w:type="dxa"/>
            </w:tcMar>
            <w:vAlign w:val="center"/>
          </w:tcPr>
          <w:p w14:paraId="0668B154"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Median TTD có điều kiện ≤150 phím; detection ≥80%; chưa cảnh báo tại L ≤15%; không thu hồi oan</w:t>
            </w:r>
          </w:p>
        </w:tc>
        <w:tc>
          <w:tcPr>
            <w:tcW w:w="2343" w:type="pct"/>
            <w:tcMar>
              <w:top w:w="70" w:type="dxa"/>
              <w:left w:w="80" w:type="dxa"/>
              <w:bottom w:w="70" w:type="dxa"/>
              <w:right w:w="80" w:type="dxa"/>
            </w:tcMar>
            <w:vAlign w:val="center"/>
          </w:tcPr>
          <w:p w14:paraId="7967A73F"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Tiêu chí mô phỏng kiểm theo từng tài khoản; không phải kết quả đã đạt.</w:t>
            </w:r>
          </w:p>
        </w:tc>
      </w:tr>
      <w:tr w:rsidR="00482BAC" w:rsidRPr="00A5370B" w14:paraId="55C44D0D" w14:textId="77777777" w:rsidTr="00A5370B">
        <w:trPr>
          <w:cantSplit/>
          <w:jc w:val="center"/>
        </w:trPr>
        <w:tc>
          <w:tcPr>
            <w:tcW w:w="1179" w:type="pct"/>
            <w:tcMar>
              <w:top w:w="70" w:type="dxa"/>
              <w:left w:w="80" w:type="dxa"/>
              <w:bottom w:w="70" w:type="dxa"/>
              <w:right w:w="80" w:type="dxa"/>
            </w:tcMar>
            <w:vAlign w:val="center"/>
          </w:tcPr>
          <w:p w14:paraId="39D562A7"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lastRenderedPageBreak/>
              <w:t>Seed chung</w:t>
            </w:r>
          </w:p>
        </w:tc>
        <w:tc>
          <w:tcPr>
            <w:tcW w:w="1478" w:type="pct"/>
            <w:tcMar>
              <w:top w:w="70" w:type="dxa"/>
              <w:left w:w="80" w:type="dxa"/>
              <w:bottom w:w="70" w:type="dxa"/>
              <w:right w:w="80" w:type="dxa"/>
            </w:tcMar>
            <w:vAlign w:val="center"/>
          </w:tcPr>
          <w:p w14:paraId="4A367A6F"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20261016</w:t>
            </w:r>
          </w:p>
        </w:tc>
        <w:tc>
          <w:tcPr>
            <w:tcW w:w="2343" w:type="pct"/>
            <w:tcMar>
              <w:top w:w="70" w:type="dxa"/>
              <w:left w:w="80" w:type="dxa"/>
              <w:bottom w:w="70" w:type="dxa"/>
              <w:right w:w="80" w:type="dxa"/>
            </w:tcMar>
            <w:vAlign w:val="center"/>
          </w:tcPr>
          <w:p w14:paraId="2703BF08"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Cố định để tái lập; seed thành phần được dẫn xuất trong mã.</w:t>
            </w:r>
          </w:p>
        </w:tc>
      </w:tr>
      <w:tr w:rsidR="00482BAC" w:rsidRPr="00A5370B" w14:paraId="7123DEC9" w14:textId="77777777" w:rsidTr="00A5370B">
        <w:trPr>
          <w:cantSplit/>
          <w:jc w:val="center"/>
        </w:trPr>
        <w:tc>
          <w:tcPr>
            <w:tcW w:w="1179" w:type="pct"/>
            <w:tcMar>
              <w:top w:w="70" w:type="dxa"/>
              <w:left w:w="80" w:type="dxa"/>
              <w:bottom w:w="70" w:type="dxa"/>
              <w:right w:w="80" w:type="dxa"/>
            </w:tcMar>
            <w:vAlign w:val="center"/>
          </w:tcPr>
          <w:p w14:paraId="66CCDFEF" w14:textId="6B0CD700"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P2</w:t>
            </w:r>
            <w:r w:rsidR="00B3156B" w:rsidRPr="00A5370B">
              <w:rPr>
                <w:rFonts w:asciiTheme="majorHAnsi" w:hAnsiTheme="majorHAnsi" w:cstheme="majorHAnsi"/>
              </w:rPr>
              <w:t>/</w:t>
            </w:r>
            <w:r w:rsidRPr="00A5370B">
              <w:rPr>
                <w:rFonts w:asciiTheme="majorHAnsi" w:hAnsiTheme="majorHAnsi" w:cstheme="majorHAnsi"/>
              </w:rPr>
              <w:t>ngữ cảnh</w:t>
            </w:r>
          </w:p>
        </w:tc>
        <w:tc>
          <w:tcPr>
            <w:tcW w:w="1478" w:type="pct"/>
            <w:tcMar>
              <w:top w:w="70" w:type="dxa"/>
              <w:left w:w="80" w:type="dxa"/>
              <w:bottom w:w="70" w:type="dxa"/>
              <w:right w:w="80" w:type="dxa"/>
            </w:tcMar>
            <w:vAlign w:val="center"/>
          </w:tcPr>
          <w:p w14:paraId="5CB7C976"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Chưa triển khai</w:t>
            </w:r>
          </w:p>
        </w:tc>
        <w:tc>
          <w:tcPr>
            <w:tcW w:w="2343" w:type="pct"/>
            <w:tcMar>
              <w:top w:w="70" w:type="dxa"/>
              <w:left w:w="80" w:type="dxa"/>
              <w:bottom w:w="70" w:type="dxa"/>
              <w:right w:w="80" w:type="dxa"/>
            </w:tcMar>
            <w:vAlign w:val="center"/>
          </w:tcPr>
          <w:p w14:paraId="11B89474" w14:textId="77777777" w:rsidR="00482BAC" w:rsidRPr="00A5370B" w:rsidRDefault="00000000" w:rsidP="00A5370B">
            <w:pPr>
              <w:keepLines/>
              <w:spacing w:after="0" w:line="240" w:lineRule="auto"/>
              <w:jc w:val="left"/>
              <w:rPr>
                <w:rFonts w:asciiTheme="majorHAnsi" w:hAnsiTheme="majorHAnsi" w:cstheme="majorHAnsi"/>
              </w:rPr>
            </w:pPr>
            <w:r w:rsidRPr="00A5370B">
              <w:rPr>
                <w:rFonts w:asciiTheme="majorHAnsi" w:hAnsiTheme="majorHAnsi" w:cstheme="majorHAnsi"/>
              </w:rPr>
              <w:t>Không có cập nhật hồ sơ sau MFA; ngưỡng chưa dùng Isens hoặc độ dài phiên.</w:t>
            </w:r>
          </w:p>
        </w:tc>
      </w:tr>
    </w:tbl>
    <w:p w14:paraId="4E809A75" w14:textId="77777777" w:rsidR="00482BAC" w:rsidRPr="00890082" w:rsidRDefault="00000000" w:rsidP="009C0CCD">
      <w:pPr>
        <w:pStyle w:val="Heading2"/>
        <w:rPr>
          <w:noProof/>
          <w:color w:val="auto"/>
          <w:lang w:val="en-US"/>
        </w:rPr>
      </w:pPr>
      <w:bookmarkStart w:id="32" w:name="_Toc243340671"/>
      <w:r w:rsidRPr="00890082">
        <w:rPr>
          <w:noProof/>
          <w:color w:val="auto"/>
          <w:lang w:val="en-US"/>
        </w:rPr>
        <w:t>5.2. Quy trình thực nghiệm</w:t>
      </w:r>
      <w:bookmarkEnd w:id="32"/>
    </w:p>
    <w:p w14:paraId="36B2698C" w14:textId="23449434" w:rsidR="00482BAC" w:rsidRPr="00890082" w:rsidRDefault="00A5370B">
      <w:r>
        <w:rPr>
          <w:b/>
          <w:bCs/>
        </w:rPr>
        <w:t xml:space="preserve">1. </w:t>
      </w:r>
      <w:r w:rsidR="00000000" w:rsidRPr="00A5370B">
        <w:rPr>
          <w:b/>
          <w:bCs/>
        </w:rPr>
        <w:t>Dữ liệu và chia tập</w:t>
      </w:r>
      <w:r w:rsidRPr="00A5370B">
        <w:rPr>
          <w:b/>
          <w:bCs/>
        </w:rPr>
        <w:t>:</w:t>
      </w:r>
      <w:r w:rsidR="00000000" w:rsidRPr="00890082">
        <w:t xml:space="preserve"> Lần chạy chính dùng 24 phiên nguồn tổng hợp của bốn hồ sơ SIM01–SIM04, tương ứng các phiên S1/S2 ở ba ngày D1/D2/D3; đây là dữ liệu synthetic, không phải người thật. Các phiên được giữ nguyên trong cùng một split: D1 dùng cho train, D2 cho validation (một phiên để hiệu chuẩn điểm và phiên còn lại để chọn ngưỡng), D3 cho test. Tổng dữ liệu nguồn có 28.800 lần gõ hợp lệ. Không chia ngẫu nhiên cửa sổ của cùng một phiên sang nhiều tập.</w:t>
      </w:r>
    </w:p>
    <w:p w14:paraId="7588010A" w14:textId="42A1B563" w:rsidR="00482BAC" w:rsidRPr="00890082" w:rsidRDefault="00A5370B">
      <w:r>
        <w:rPr>
          <w:b/>
          <w:bCs/>
        </w:rPr>
        <w:t xml:space="preserve">2. </w:t>
      </w:r>
      <w:r w:rsidR="00000000" w:rsidRPr="00A5370B">
        <w:rPr>
          <w:b/>
          <w:bCs/>
        </w:rPr>
        <w:t>Xây dựng đặc trưng và scorer</w:t>
      </w:r>
      <w:r>
        <w:t>:</w:t>
      </w:r>
      <w:r w:rsidR="00000000" w:rsidRPr="00890082">
        <w:t xml:space="preserve"> Mỗi cửa sổ gồm W = 50 lần gõ hợp lệ; pipeline tính 12 đặc trưng thời gian, chuẩn hóa theo hồ sơ tài khoản và tạo điểm bất thường bằng L1 hoặc Isolation Forest. Điểm được hiệu chỉnh bằng median/MAD và chuyển sang robust z</w:t>
      </w:r>
      <w:r w:rsidR="00963097" w:rsidRPr="00890082">
        <w:t>–</w:t>
      </w:r>
      <w:r w:rsidR="00000000" w:rsidRPr="00890082">
        <w:t>score trước khi đưa vào chính sách. Việc fit/chọn tham số chỉ dùng train/validation; test chỉ được đánh giá sau khi cấu hình đã khóa.</w:t>
      </w:r>
    </w:p>
    <w:p w14:paraId="7D9CCD06" w14:textId="7BD0368F" w:rsidR="00482BAC" w:rsidRPr="00890082" w:rsidRDefault="00A5370B">
      <w:r>
        <w:rPr>
          <w:b/>
          <w:bCs/>
        </w:rPr>
        <w:t xml:space="preserve">3. </w:t>
      </w:r>
      <w:r w:rsidR="00000000" w:rsidRPr="00A5370B">
        <w:rPr>
          <w:b/>
          <w:bCs/>
        </w:rPr>
        <w:t>Ma trận so sánh</w:t>
      </w:r>
      <w:r>
        <w:t>:</w:t>
      </w:r>
      <w:r w:rsidR="00000000" w:rsidRPr="00890082">
        <w:t xml:space="preserve"> Các chính sách được chạy trên cùng dữ liệu và chuỗi tiếp quản: B0 (ngưỡng từng cửa sổ), B1 (CUSUM có hệ số quên, ngưỡng chung), P1 (ngưỡng riêng theo tài khoản, giữ λ/k của B1) và B1_lambda1 (CUSUM không quên, chọn lại k/ngưỡng). P2 không nằm trong các lần chạy vì chưa hiện thực.</w:t>
      </w:r>
    </w:p>
    <w:p w14:paraId="03724AB5" w14:textId="2DEC91C2" w:rsidR="00482BAC" w:rsidRPr="00890082" w:rsidRDefault="00A5370B">
      <w:r>
        <w:rPr>
          <w:b/>
          <w:bCs/>
        </w:rPr>
        <w:t xml:space="preserve">4. </w:t>
      </w:r>
      <w:r w:rsidR="00000000" w:rsidRPr="00A5370B">
        <w:rPr>
          <w:b/>
          <w:bCs/>
        </w:rPr>
        <w:t>Kịch bản A1</w:t>
      </w:r>
      <w:r>
        <w:t>:</w:t>
      </w:r>
      <w:r w:rsidR="00000000" w:rsidRPr="00890082">
        <w:t xml:space="preserve"> Phiên tiếp quản được tạo offline bằng cách nối đoạn chính chủ dài 225 lần gõ với đoạn nguồn người lạ dài 300 lần gõ; khoảng cách down–down tại điểm nối là 250 ms. Nhãn đổi người N chỉ được dùng trong lớp đánh giá để tính TTD, không đi vào scorer hoặc chính sách. Với W = 50, 25 lần gõ cuối của suffix có thể không tạo được cửa sổ hoàn chỉnh; vì vậy dùng chân trời quan sát thực tế, không tự gán mọi ca là đã được theo dõi đủ 300 phím.</w:t>
      </w:r>
    </w:p>
    <w:p w14:paraId="52A8A80B" w14:textId="5E17EC4D" w:rsidR="00482BAC" w:rsidRPr="00890082" w:rsidRDefault="00A5370B">
      <w:r>
        <w:rPr>
          <w:b/>
          <w:bCs/>
        </w:rPr>
        <w:t xml:space="preserve">5. </w:t>
      </w:r>
      <w:r w:rsidR="00000000" w:rsidRPr="00A5370B">
        <w:rPr>
          <w:b/>
          <w:bCs/>
        </w:rPr>
        <w:t>Chỉ số</w:t>
      </w:r>
      <w:r>
        <w:t>:</w:t>
      </w:r>
      <w:r w:rsidR="00000000" w:rsidRPr="00890082">
        <w:t xml:space="preserve"> FAR/FRR/EER ở mức cửa sổ là chỉ số chẩn đoán tại ngưỡng đã chọn bằng validation; chúng không phải FAR/FRR của chính sách tuần tự. TTD báo median trên những ca có phát hiện, còn ca không phát hiện được xem là kiểm duyệt phải. Báo riêng cảnh báo đến muộn, thu hồi trước khi người lạ bắt đầu, thu hồi oan trên phiên chủ thật G0 và số lần MFA mỗi giờ. MFA replay được giả lập xác định và tức thời: chủ thật qua, người lạ trượt; không đánh giá độ trễ MFA ngoài đời.</w:t>
      </w:r>
    </w:p>
    <w:p w14:paraId="2B4380DE" w14:textId="3CC44944" w:rsidR="00482BAC" w:rsidRPr="00890082" w:rsidRDefault="00A5370B">
      <w:r>
        <w:rPr>
          <w:b/>
          <w:bCs/>
        </w:rPr>
        <w:lastRenderedPageBreak/>
        <w:t xml:space="preserve">6. </w:t>
      </w:r>
      <w:r w:rsidR="00000000" w:rsidRPr="00A5370B">
        <w:rPr>
          <w:b/>
          <w:bCs/>
        </w:rPr>
        <w:t>Điều kiện báo cáo</w:t>
      </w:r>
      <w:r>
        <w:t>:</w:t>
      </w:r>
      <w:r w:rsidR="00000000" w:rsidRPr="00890082">
        <w:t xml:space="preserve"> Mỗi bảng nêu rõ nguồn synthetic, số tài khoản và đơn vị đếm. Số kịch bản/prefix không phải số người độc lập; các kịch bản tái sử dụng cùng phiên nguồn. Lần chạy trong phát triển phần mềm phục vụ chẩn đoán và kiểm tra quy trình, không phải thí nghiệm xác nhận trên một holdout độc lập chưa từng được xem.</w:t>
      </w:r>
    </w:p>
    <w:p w14:paraId="57B39A71" w14:textId="77777777" w:rsidR="00482BAC" w:rsidRPr="00890082" w:rsidRDefault="00000000" w:rsidP="009C0CCD">
      <w:pPr>
        <w:pStyle w:val="Heading2"/>
        <w:rPr>
          <w:noProof/>
          <w:color w:val="auto"/>
          <w:lang w:val="en-US"/>
        </w:rPr>
      </w:pPr>
      <w:bookmarkStart w:id="33" w:name="_Toc243340672"/>
      <w:r w:rsidRPr="00890082">
        <w:rPr>
          <w:noProof/>
          <w:color w:val="auto"/>
          <w:lang w:val="en-US"/>
        </w:rPr>
        <w:t>5.3. Kết quả SIM01–SIM04</w:t>
      </w:r>
      <w:bookmarkEnd w:id="33"/>
    </w:p>
    <w:p w14:paraId="2038BA11" w14:textId="77777777" w:rsidR="00482BAC" w:rsidRPr="00890082" w:rsidRDefault="00000000">
      <w:r w:rsidRPr="00890082">
        <w:t>Bảng 13 tổng hợp kết quả theo chính sách. “Đạt validation/test” là số tài khoản có cờ khả thi, không phải số cửa sổ. Cấu hình được chọn ở cả 8 tổ hợp scorer–policy đều không đạt validation (0/4 tài khoản khả thi) và không tài khoản nào đạt đầy đủ ràng buộc trên test. Vì vậy, các giá trị dưới đây là kết quả chẩn đoán của lưới hiện tại, không phải điểm vận hành được xác nhận.</w:t>
      </w:r>
    </w:p>
    <w:p w14:paraId="3B46EFEC" w14:textId="38CF254A" w:rsidR="00482BAC" w:rsidRPr="00496C1B" w:rsidRDefault="00000000">
      <w:pPr>
        <w:keepNext/>
        <w:spacing w:before="80" w:after="80"/>
        <w:jc w:val="center"/>
        <w:rPr>
          <w:rFonts w:asciiTheme="majorHAnsi" w:hAnsiTheme="majorHAnsi" w:cstheme="majorHAnsi"/>
        </w:rPr>
      </w:pPr>
      <w:r w:rsidRPr="00496C1B">
        <w:rPr>
          <w:rFonts w:asciiTheme="majorHAnsi" w:hAnsiTheme="majorHAnsi" w:cstheme="majorHAnsi"/>
          <w:b/>
        </w:rPr>
        <w:t>Bảng 13</w:t>
      </w:r>
      <w:r w:rsidR="00496C1B" w:rsidRPr="00496C1B">
        <w:rPr>
          <w:rFonts w:asciiTheme="majorHAnsi" w:hAnsiTheme="majorHAnsi" w:cstheme="majorHAnsi"/>
          <w:b/>
        </w:rPr>
        <w:t>:</w:t>
      </w:r>
      <w:r w:rsidRPr="00496C1B">
        <w:rPr>
          <w:rFonts w:asciiTheme="majorHAnsi" w:hAnsiTheme="majorHAnsi" w:cstheme="majorHAnsi"/>
          <w:b/>
        </w:rPr>
        <w:t xml:space="preserve"> Kết quả chính theo scorer và chính sách (macro trên 4 hồ sơ mô phỏng)</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13"/>
        <w:gridCol w:w="991"/>
        <w:gridCol w:w="849"/>
        <w:gridCol w:w="708"/>
        <w:gridCol w:w="1277"/>
        <w:gridCol w:w="1512"/>
        <w:gridCol w:w="1224"/>
        <w:gridCol w:w="1081"/>
      </w:tblGrid>
      <w:tr w:rsidR="00482BAC" w:rsidRPr="00496C1B" w14:paraId="31798B49" w14:textId="77777777" w:rsidTr="00496C1B">
        <w:trPr>
          <w:cantSplit/>
          <w:tblHeader/>
          <w:jc w:val="center"/>
        </w:trPr>
        <w:tc>
          <w:tcPr>
            <w:tcW w:w="780" w:type="pct"/>
            <w:shd w:val="clear" w:color="auto" w:fill="DCE6F1"/>
            <w:tcMar>
              <w:top w:w="70" w:type="dxa"/>
              <w:left w:w="80" w:type="dxa"/>
              <w:bottom w:w="70" w:type="dxa"/>
              <w:right w:w="80" w:type="dxa"/>
            </w:tcMar>
            <w:vAlign w:val="center"/>
          </w:tcPr>
          <w:p w14:paraId="2B6F111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547" w:type="pct"/>
            <w:shd w:val="clear" w:color="auto" w:fill="DCE6F1"/>
            <w:tcMar>
              <w:top w:w="70" w:type="dxa"/>
              <w:left w:w="80" w:type="dxa"/>
              <w:bottom w:w="70" w:type="dxa"/>
              <w:right w:w="80" w:type="dxa"/>
            </w:tcMar>
            <w:vAlign w:val="center"/>
          </w:tcPr>
          <w:p w14:paraId="5EEF8FD2"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Chính sách</w:t>
            </w:r>
          </w:p>
        </w:tc>
        <w:tc>
          <w:tcPr>
            <w:tcW w:w="469" w:type="pct"/>
            <w:shd w:val="clear" w:color="auto" w:fill="DCE6F1"/>
            <w:tcMar>
              <w:top w:w="70" w:type="dxa"/>
              <w:left w:w="80" w:type="dxa"/>
              <w:bottom w:w="70" w:type="dxa"/>
              <w:right w:w="80" w:type="dxa"/>
            </w:tcMar>
            <w:vAlign w:val="center"/>
          </w:tcPr>
          <w:p w14:paraId="276D5DC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Đạt val.</w:t>
            </w:r>
          </w:p>
        </w:tc>
        <w:tc>
          <w:tcPr>
            <w:tcW w:w="391" w:type="pct"/>
            <w:shd w:val="clear" w:color="auto" w:fill="DCE6F1"/>
            <w:tcMar>
              <w:top w:w="70" w:type="dxa"/>
              <w:left w:w="80" w:type="dxa"/>
              <w:bottom w:w="70" w:type="dxa"/>
              <w:right w:w="80" w:type="dxa"/>
            </w:tcMar>
            <w:vAlign w:val="center"/>
          </w:tcPr>
          <w:p w14:paraId="29B38A1D"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Đạt test</w:t>
            </w:r>
          </w:p>
        </w:tc>
        <w:tc>
          <w:tcPr>
            <w:tcW w:w="705" w:type="pct"/>
            <w:shd w:val="clear" w:color="auto" w:fill="DCE6F1"/>
            <w:tcMar>
              <w:top w:w="70" w:type="dxa"/>
              <w:left w:w="80" w:type="dxa"/>
              <w:bottom w:w="70" w:type="dxa"/>
              <w:right w:w="80" w:type="dxa"/>
            </w:tcMar>
            <w:vAlign w:val="center"/>
          </w:tcPr>
          <w:p w14:paraId="67C646CF"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Tỷ lệ phát hiện</w:t>
            </w:r>
          </w:p>
        </w:tc>
        <w:tc>
          <w:tcPr>
            <w:tcW w:w="835" w:type="pct"/>
            <w:shd w:val="clear" w:color="auto" w:fill="DCE6F1"/>
            <w:tcMar>
              <w:top w:w="70" w:type="dxa"/>
              <w:left w:w="80" w:type="dxa"/>
              <w:bottom w:w="70" w:type="dxa"/>
              <w:right w:w="80" w:type="dxa"/>
            </w:tcMar>
            <w:vAlign w:val="center"/>
          </w:tcPr>
          <w:p w14:paraId="3C976FF5"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Median TTD (phím)</w:t>
            </w:r>
          </w:p>
        </w:tc>
        <w:tc>
          <w:tcPr>
            <w:tcW w:w="676" w:type="pct"/>
            <w:shd w:val="clear" w:color="auto" w:fill="DCE6F1"/>
            <w:tcMar>
              <w:top w:w="70" w:type="dxa"/>
              <w:left w:w="80" w:type="dxa"/>
              <w:bottom w:w="70" w:type="dxa"/>
              <w:right w:w="80" w:type="dxa"/>
            </w:tcMar>
            <w:vAlign w:val="center"/>
          </w:tcPr>
          <w:p w14:paraId="18AECE0B"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MFA/giờ ghi</w:t>
            </w:r>
          </w:p>
        </w:tc>
        <w:tc>
          <w:tcPr>
            <w:tcW w:w="597" w:type="pct"/>
            <w:shd w:val="clear" w:color="auto" w:fill="DCE6F1"/>
            <w:tcMar>
              <w:top w:w="70" w:type="dxa"/>
              <w:left w:w="80" w:type="dxa"/>
              <w:bottom w:w="70" w:type="dxa"/>
              <w:right w:w="80" w:type="dxa"/>
            </w:tcMar>
            <w:vAlign w:val="center"/>
          </w:tcPr>
          <w:p w14:paraId="05232CC7"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b/>
              </w:rPr>
              <w:t>Thu hồi G0 oan</w:t>
            </w:r>
          </w:p>
        </w:tc>
      </w:tr>
      <w:tr w:rsidR="00482BAC" w:rsidRPr="00496C1B" w14:paraId="09C11A3F" w14:textId="77777777" w:rsidTr="00496C1B">
        <w:trPr>
          <w:cantSplit/>
          <w:jc w:val="center"/>
        </w:trPr>
        <w:tc>
          <w:tcPr>
            <w:tcW w:w="780" w:type="pct"/>
            <w:tcMar>
              <w:top w:w="70" w:type="dxa"/>
              <w:left w:w="80" w:type="dxa"/>
              <w:bottom w:w="70" w:type="dxa"/>
              <w:right w:w="80" w:type="dxa"/>
            </w:tcMar>
            <w:vAlign w:val="center"/>
          </w:tcPr>
          <w:p w14:paraId="1EE143D1" w14:textId="4E19062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547" w:type="pct"/>
            <w:tcMar>
              <w:top w:w="70" w:type="dxa"/>
              <w:left w:w="80" w:type="dxa"/>
              <w:bottom w:w="70" w:type="dxa"/>
              <w:right w:w="80" w:type="dxa"/>
            </w:tcMar>
            <w:vAlign w:val="center"/>
          </w:tcPr>
          <w:p w14:paraId="42F369AA"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B0</w:t>
            </w:r>
          </w:p>
        </w:tc>
        <w:tc>
          <w:tcPr>
            <w:tcW w:w="469" w:type="pct"/>
            <w:tcMar>
              <w:top w:w="70" w:type="dxa"/>
              <w:left w:w="80" w:type="dxa"/>
              <w:bottom w:w="70" w:type="dxa"/>
              <w:right w:w="80" w:type="dxa"/>
            </w:tcMar>
            <w:vAlign w:val="center"/>
          </w:tcPr>
          <w:p w14:paraId="0F297634"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44A85B64"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09C6F581"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0,380</w:t>
            </w:r>
          </w:p>
        </w:tc>
        <w:tc>
          <w:tcPr>
            <w:tcW w:w="835" w:type="pct"/>
            <w:tcMar>
              <w:top w:w="70" w:type="dxa"/>
              <w:left w:w="80" w:type="dxa"/>
              <w:bottom w:w="70" w:type="dxa"/>
              <w:right w:w="80" w:type="dxa"/>
            </w:tcMar>
            <w:vAlign w:val="center"/>
          </w:tcPr>
          <w:p w14:paraId="30C5181A"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181,25</w:t>
            </w:r>
          </w:p>
        </w:tc>
        <w:tc>
          <w:tcPr>
            <w:tcW w:w="676" w:type="pct"/>
            <w:tcMar>
              <w:top w:w="70" w:type="dxa"/>
              <w:left w:w="80" w:type="dxa"/>
              <w:bottom w:w="70" w:type="dxa"/>
              <w:right w:w="80" w:type="dxa"/>
            </w:tcMar>
            <w:vAlign w:val="center"/>
          </w:tcPr>
          <w:p w14:paraId="143A66CE"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12,644</w:t>
            </w:r>
          </w:p>
        </w:tc>
        <w:tc>
          <w:tcPr>
            <w:tcW w:w="597" w:type="pct"/>
            <w:tcMar>
              <w:top w:w="70" w:type="dxa"/>
              <w:left w:w="80" w:type="dxa"/>
              <w:bottom w:w="70" w:type="dxa"/>
              <w:right w:w="80" w:type="dxa"/>
            </w:tcMar>
            <w:vAlign w:val="center"/>
          </w:tcPr>
          <w:p w14:paraId="1F8699A5"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5A4DE178" w14:textId="77777777" w:rsidTr="00496C1B">
        <w:trPr>
          <w:cantSplit/>
          <w:jc w:val="center"/>
        </w:trPr>
        <w:tc>
          <w:tcPr>
            <w:tcW w:w="780" w:type="pct"/>
            <w:tcMar>
              <w:top w:w="70" w:type="dxa"/>
              <w:left w:w="80" w:type="dxa"/>
              <w:bottom w:w="70" w:type="dxa"/>
              <w:right w:w="80" w:type="dxa"/>
            </w:tcMar>
            <w:vAlign w:val="center"/>
          </w:tcPr>
          <w:p w14:paraId="5018AB6B" w14:textId="7ACDB01D"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547" w:type="pct"/>
            <w:tcMar>
              <w:top w:w="70" w:type="dxa"/>
              <w:left w:w="80" w:type="dxa"/>
              <w:bottom w:w="70" w:type="dxa"/>
              <w:right w:w="80" w:type="dxa"/>
            </w:tcMar>
            <w:vAlign w:val="center"/>
          </w:tcPr>
          <w:p w14:paraId="5D74FB1D"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B1</w:t>
            </w:r>
          </w:p>
        </w:tc>
        <w:tc>
          <w:tcPr>
            <w:tcW w:w="469" w:type="pct"/>
            <w:tcMar>
              <w:top w:w="70" w:type="dxa"/>
              <w:left w:w="80" w:type="dxa"/>
              <w:bottom w:w="70" w:type="dxa"/>
              <w:right w:w="80" w:type="dxa"/>
            </w:tcMar>
            <w:vAlign w:val="center"/>
          </w:tcPr>
          <w:p w14:paraId="6BD2802B"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058BDC66"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6192E262"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0,612</w:t>
            </w:r>
          </w:p>
        </w:tc>
        <w:tc>
          <w:tcPr>
            <w:tcW w:w="835" w:type="pct"/>
            <w:tcMar>
              <w:top w:w="70" w:type="dxa"/>
              <w:left w:w="80" w:type="dxa"/>
              <w:bottom w:w="70" w:type="dxa"/>
              <w:right w:w="80" w:type="dxa"/>
            </w:tcMar>
            <w:vAlign w:val="center"/>
          </w:tcPr>
          <w:p w14:paraId="5B03C5AE"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676" w:type="pct"/>
            <w:tcMar>
              <w:top w:w="70" w:type="dxa"/>
              <w:left w:w="80" w:type="dxa"/>
              <w:bottom w:w="70" w:type="dxa"/>
              <w:right w:w="80" w:type="dxa"/>
            </w:tcMar>
            <w:vAlign w:val="center"/>
          </w:tcPr>
          <w:p w14:paraId="3AC39C9F"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21,442</w:t>
            </w:r>
          </w:p>
        </w:tc>
        <w:tc>
          <w:tcPr>
            <w:tcW w:w="597" w:type="pct"/>
            <w:tcMar>
              <w:top w:w="70" w:type="dxa"/>
              <w:left w:w="80" w:type="dxa"/>
              <w:bottom w:w="70" w:type="dxa"/>
              <w:right w:w="80" w:type="dxa"/>
            </w:tcMar>
            <w:vAlign w:val="center"/>
          </w:tcPr>
          <w:p w14:paraId="7D5C55A0"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34BCB1A0" w14:textId="77777777" w:rsidTr="00496C1B">
        <w:trPr>
          <w:cantSplit/>
          <w:jc w:val="center"/>
        </w:trPr>
        <w:tc>
          <w:tcPr>
            <w:tcW w:w="780" w:type="pct"/>
            <w:tcMar>
              <w:top w:w="70" w:type="dxa"/>
              <w:left w:w="80" w:type="dxa"/>
              <w:bottom w:w="70" w:type="dxa"/>
              <w:right w:w="80" w:type="dxa"/>
            </w:tcMar>
            <w:vAlign w:val="center"/>
          </w:tcPr>
          <w:p w14:paraId="78CFACA8" w14:textId="18433FDD"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547" w:type="pct"/>
            <w:tcMar>
              <w:top w:w="70" w:type="dxa"/>
              <w:left w:w="80" w:type="dxa"/>
              <w:bottom w:w="70" w:type="dxa"/>
              <w:right w:w="80" w:type="dxa"/>
            </w:tcMar>
            <w:vAlign w:val="center"/>
          </w:tcPr>
          <w:p w14:paraId="521F90BB"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P1</w:t>
            </w:r>
          </w:p>
        </w:tc>
        <w:tc>
          <w:tcPr>
            <w:tcW w:w="469" w:type="pct"/>
            <w:tcMar>
              <w:top w:w="70" w:type="dxa"/>
              <w:left w:w="80" w:type="dxa"/>
              <w:bottom w:w="70" w:type="dxa"/>
              <w:right w:w="80" w:type="dxa"/>
            </w:tcMar>
            <w:vAlign w:val="center"/>
          </w:tcPr>
          <w:p w14:paraId="20003EC3"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447476BD"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42FBF77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0,572</w:t>
            </w:r>
          </w:p>
        </w:tc>
        <w:tc>
          <w:tcPr>
            <w:tcW w:w="835" w:type="pct"/>
            <w:tcMar>
              <w:top w:w="70" w:type="dxa"/>
              <w:left w:w="80" w:type="dxa"/>
              <w:bottom w:w="70" w:type="dxa"/>
              <w:right w:w="80" w:type="dxa"/>
            </w:tcMar>
            <w:vAlign w:val="center"/>
          </w:tcPr>
          <w:p w14:paraId="57518305"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676" w:type="pct"/>
            <w:tcMar>
              <w:top w:w="70" w:type="dxa"/>
              <w:left w:w="80" w:type="dxa"/>
              <w:bottom w:w="70" w:type="dxa"/>
              <w:right w:w="80" w:type="dxa"/>
            </w:tcMar>
            <w:vAlign w:val="center"/>
          </w:tcPr>
          <w:p w14:paraId="6D1C3B25"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19,109</w:t>
            </w:r>
          </w:p>
        </w:tc>
        <w:tc>
          <w:tcPr>
            <w:tcW w:w="597" w:type="pct"/>
            <w:tcMar>
              <w:top w:w="70" w:type="dxa"/>
              <w:left w:w="80" w:type="dxa"/>
              <w:bottom w:w="70" w:type="dxa"/>
              <w:right w:w="80" w:type="dxa"/>
            </w:tcMar>
            <w:vAlign w:val="center"/>
          </w:tcPr>
          <w:p w14:paraId="6F15DC9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072FCACD" w14:textId="77777777" w:rsidTr="00496C1B">
        <w:trPr>
          <w:cantSplit/>
          <w:jc w:val="center"/>
        </w:trPr>
        <w:tc>
          <w:tcPr>
            <w:tcW w:w="780" w:type="pct"/>
            <w:tcMar>
              <w:top w:w="70" w:type="dxa"/>
              <w:left w:w="80" w:type="dxa"/>
              <w:bottom w:w="70" w:type="dxa"/>
              <w:right w:w="80" w:type="dxa"/>
            </w:tcMar>
            <w:vAlign w:val="center"/>
          </w:tcPr>
          <w:p w14:paraId="45F70B16" w14:textId="7C5800AC"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L1</w:t>
            </w:r>
            <w:r w:rsidR="00B3156B" w:rsidRPr="00496C1B">
              <w:rPr>
                <w:rFonts w:asciiTheme="majorHAnsi" w:hAnsiTheme="majorHAnsi" w:cstheme="majorHAnsi"/>
              </w:rPr>
              <w:t>/</w:t>
            </w:r>
            <w:r w:rsidRPr="00496C1B">
              <w:rPr>
                <w:rFonts w:asciiTheme="majorHAnsi" w:hAnsiTheme="majorHAnsi" w:cstheme="majorHAnsi"/>
              </w:rPr>
              <w:t>distance</w:t>
            </w:r>
          </w:p>
        </w:tc>
        <w:tc>
          <w:tcPr>
            <w:tcW w:w="547" w:type="pct"/>
            <w:tcMar>
              <w:top w:w="70" w:type="dxa"/>
              <w:left w:w="80" w:type="dxa"/>
              <w:bottom w:w="70" w:type="dxa"/>
              <w:right w:w="80" w:type="dxa"/>
            </w:tcMar>
            <w:vAlign w:val="center"/>
          </w:tcPr>
          <w:p w14:paraId="31711B2B"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B1 λ=1</w:t>
            </w:r>
          </w:p>
        </w:tc>
        <w:tc>
          <w:tcPr>
            <w:tcW w:w="469" w:type="pct"/>
            <w:tcMar>
              <w:top w:w="70" w:type="dxa"/>
              <w:left w:w="80" w:type="dxa"/>
              <w:bottom w:w="70" w:type="dxa"/>
              <w:right w:w="80" w:type="dxa"/>
            </w:tcMar>
            <w:vAlign w:val="center"/>
          </w:tcPr>
          <w:p w14:paraId="5B2C01BC"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424B5D37"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6043F19A"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0,616</w:t>
            </w:r>
          </w:p>
        </w:tc>
        <w:tc>
          <w:tcPr>
            <w:tcW w:w="835" w:type="pct"/>
            <w:tcMar>
              <w:top w:w="70" w:type="dxa"/>
              <w:left w:w="80" w:type="dxa"/>
              <w:bottom w:w="70" w:type="dxa"/>
              <w:right w:w="80" w:type="dxa"/>
            </w:tcMar>
            <w:vAlign w:val="center"/>
          </w:tcPr>
          <w:p w14:paraId="29988CFE"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150,00</w:t>
            </w:r>
          </w:p>
        </w:tc>
        <w:tc>
          <w:tcPr>
            <w:tcW w:w="676" w:type="pct"/>
            <w:tcMar>
              <w:top w:w="70" w:type="dxa"/>
              <w:left w:w="80" w:type="dxa"/>
              <w:bottom w:w="70" w:type="dxa"/>
              <w:right w:w="80" w:type="dxa"/>
            </w:tcMar>
            <w:vAlign w:val="center"/>
          </w:tcPr>
          <w:p w14:paraId="5C65C344"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21,442</w:t>
            </w:r>
          </w:p>
        </w:tc>
        <w:tc>
          <w:tcPr>
            <w:tcW w:w="597" w:type="pct"/>
            <w:tcMar>
              <w:top w:w="70" w:type="dxa"/>
              <w:left w:w="80" w:type="dxa"/>
              <w:bottom w:w="70" w:type="dxa"/>
              <w:right w:w="80" w:type="dxa"/>
            </w:tcMar>
            <w:vAlign w:val="center"/>
          </w:tcPr>
          <w:p w14:paraId="4700DD1F"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10C93A90" w14:textId="77777777" w:rsidTr="00496C1B">
        <w:trPr>
          <w:cantSplit/>
          <w:jc w:val="center"/>
        </w:trPr>
        <w:tc>
          <w:tcPr>
            <w:tcW w:w="780" w:type="pct"/>
            <w:tcMar>
              <w:top w:w="70" w:type="dxa"/>
              <w:left w:w="80" w:type="dxa"/>
              <w:bottom w:w="70" w:type="dxa"/>
              <w:right w:w="80" w:type="dxa"/>
            </w:tcMar>
            <w:vAlign w:val="center"/>
          </w:tcPr>
          <w:p w14:paraId="4F83DA76"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547" w:type="pct"/>
            <w:tcMar>
              <w:top w:w="70" w:type="dxa"/>
              <w:left w:w="80" w:type="dxa"/>
              <w:bottom w:w="70" w:type="dxa"/>
              <w:right w:w="80" w:type="dxa"/>
            </w:tcMar>
            <w:vAlign w:val="center"/>
          </w:tcPr>
          <w:p w14:paraId="1060BF5B"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B0</w:t>
            </w:r>
          </w:p>
        </w:tc>
        <w:tc>
          <w:tcPr>
            <w:tcW w:w="469" w:type="pct"/>
            <w:tcMar>
              <w:top w:w="70" w:type="dxa"/>
              <w:left w:w="80" w:type="dxa"/>
              <w:bottom w:w="70" w:type="dxa"/>
              <w:right w:w="80" w:type="dxa"/>
            </w:tcMar>
            <w:vAlign w:val="center"/>
          </w:tcPr>
          <w:p w14:paraId="6A99BB6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26B76B36"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6598B5B4"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0,361</w:t>
            </w:r>
          </w:p>
        </w:tc>
        <w:tc>
          <w:tcPr>
            <w:tcW w:w="835" w:type="pct"/>
            <w:tcMar>
              <w:top w:w="70" w:type="dxa"/>
              <w:left w:w="80" w:type="dxa"/>
              <w:bottom w:w="70" w:type="dxa"/>
              <w:right w:w="80" w:type="dxa"/>
            </w:tcMar>
            <w:vAlign w:val="center"/>
          </w:tcPr>
          <w:p w14:paraId="2E7FB859"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676" w:type="pct"/>
            <w:tcMar>
              <w:top w:w="70" w:type="dxa"/>
              <w:left w:w="80" w:type="dxa"/>
              <w:bottom w:w="70" w:type="dxa"/>
              <w:right w:w="80" w:type="dxa"/>
            </w:tcMar>
            <w:vAlign w:val="center"/>
          </w:tcPr>
          <w:p w14:paraId="74CFEEC4"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13,556</w:t>
            </w:r>
          </w:p>
        </w:tc>
        <w:tc>
          <w:tcPr>
            <w:tcW w:w="597" w:type="pct"/>
            <w:tcMar>
              <w:top w:w="70" w:type="dxa"/>
              <w:left w:w="80" w:type="dxa"/>
              <w:bottom w:w="70" w:type="dxa"/>
              <w:right w:w="80" w:type="dxa"/>
            </w:tcMar>
            <w:vAlign w:val="center"/>
          </w:tcPr>
          <w:p w14:paraId="6807DD7F"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3949840A" w14:textId="77777777" w:rsidTr="00496C1B">
        <w:trPr>
          <w:cantSplit/>
          <w:jc w:val="center"/>
        </w:trPr>
        <w:tc>
          <w:tcPr>
            <w:tcW w:w="780" w:type="pct"/>
            <w:tcMar>
              <w:top w:w="70" w:type="dxa"/>
              <w:left w:w="80" w:type="dxa"/>
              <w:bottom w:w="70" w:type="dxa"/>
              <w:right w:w="80" w:type="dxa"/>
            </w:tcMar>
            <w:vAlign w:val="center"/>
          </w:tcPr>
          <w:p w14:paraId="12D86F98"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547" w:type="pct"/>
            <w:tcMar>
              <w:top w:w="70" w:type="dxa"/>
              <w:left w:w="80" w:type="dxa"/>
              <w:bottom w:w="70" w:type="dxa"/>
              <w:right w:w="80" w:type="dxa"/>
            </w:tcMar>
            <w:vAlign w:val="center"/>
          </w:tcPr>
          <w:p w14:paraId="143DE66C"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B1</w:t>
            </w:r>
          </w:p>
        </w:tc>
        <w:tc>
          <w:tcPr>
            <w:tcW w:w="469" w:type="pct"/>
            <w:tcMar>
              <w:top w:w="70" w:type="dxa"/>
              <w:left w:w="80" w:type="dxa"/>
              <w:bottom w:w="70" w:type="dxa"/>
              <w:right w:w="80" w:type="dxa"/>
            </w:tcMar>
            <w:vAlign w:val="center"/>
          </w:tcPr>
          <w:p w14:paraId="25BD8CA9"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73C9F78C"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262AB2FE"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835" w:type="pct"/>
            <w:tcMar>
              <w:top w:w="70" w:type="dxa"/>
              <w:left w:w="80" w:type="dxa"/>
              <w:bottom w:w="70" w:type="dxa"/>
              <w:right w:w="80" w:type="dxa"/>
            </w:tcMar>
            <w:vAlign w:val="center"/>
          </w:tcPr>
          <w:p w14:paraId="4F217AF0"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676" w:type="pct"/>
            <w:tcMar>
              <w:top w:w="70" w:type="dxa"/>
              <w:left w:w="80" w:type="dxa"/>
              <w:bottom w:w="70" w:type="dxa"/>
              <w:right w:w="80" w:type="dxa"/>
            </w:tcMar>
            <w:vAlign w:val="center"/>
          </w:tcPr>
          <w:p w14:paraId="527619A9"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15,325</w:t>
            </w:r>
          </w:p>
        </w:tc>
        <w:tc>
          <w:tcPr>
            <w:tcW w:w="597" w:type="pct"/>
            <w:tcMar>
              <w:top w:w="70" w:type="dxa"/>
              <w:left w:w="80" w:type="dxa"/>
              <w:bottom w:w="70" w:type="dxa"/>
              <w:right w:w="80" w:type="dxa"/>
            </w:tcMar>
            <w:vAlign w:val="center"/>
          </w:tcPr>
          <w:p w14:paraId="17C34562"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19A503B5" w14:textId="77777777" w:rsidTr="00496C1B">
        <w:trPr>
          <w:cantSplit/>
          <w:jc w:val="center"/>
        </w:trPr>
        <w:tc>
          <w:tcPr>
            <w:tcW w:w="780" w:type="pct"/>
            <w:tcMar>
              <w:top w:w="70" w:type="dxa"/>
              <w:left w:w="80" w:type="dxa"/>
              <w:bottom w:w="70" w:type="dxa"/>
              <w:right w:w="80" w:type="dxa"/>
            </w:tcMar>
            <w:vAlign w:val="center"/>
          </w:tcPr>
          <w:p w14:paraId="545B3964"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547" w:type="pct"/>
            <w:tcMar>
              <w:top w:w="70" w:type="dxa"/>
              <w:left w:w="80" w:type="dxa"/>
              <w:bottom w:w="70" w:type="dxa"/>
              <w:right w:w="80" w:type="dxa"/>
            </w:tcMar>
            <w:vAlign w:val="center"/>
          </w:tcPr>
          <w:p w14:paraId="4AB58F4A"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P1</w:t>
            </w:r>
          </w:p>
        </w:tc>
        <w:tc>
          <w:tcPr>
            <w:tcW w:w="469" w:type="pct"/>
            <w:tcMar>
              <w:top w:w="70" w:type="dxa"/>
              <w:left w:w="80" w:type="dxa"/>
              <w:bottom w:w="70" w:type="dxa"/>
              <w:right w:w="80" w:type="dxa"/>
            </w:tcMar>
            <w:vAlign w:val="center"/>
          </w:tcPr>
          <w:p w14:paraId="3246DB2E"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6353509F"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0E48C69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0,755</w:t>
            </w:r>
          </w:p>
        </w:tc>
        <w:tc>
          <w:tcPr>
            <w:tcW w:w="835" w:type="pct"/>
            <w:tcMar>
              <w:top w:w="70" w:type="dxa"/>
              <w:left w:w="80" w:type="dxa"/>
              <w:bottom w:w="70" w:type="dxa"/>
              <w:right w:w="80" w:type="dxa"/>
            </w:tcMar>
            <w:vAlign w:val="center"/>
          </w:tcPr>
          <w:p w14:paraId="18F77F1A"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137,50</w:t>
            </w:r>
          </w:p>
        </w:tc>
        <w:tc>
          <w:tcPr>
            <w:tcW w:w="676" w:type="pct"/>
            <w:tcMar>
              <w:top w:w="70" w:type="dxa"/>
              <w:left w:w="80" w:type="dxa"/>
              <w:bottom w:w="70" w:type="dxa"/>
              <w:right w:w="80" w:type="dxa"/>
            </w:tcMar>
            <w:vAlign w:val="center"/>
          </w:tcPr>
          <w:p w14:paraId="69D3BFAA"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20,276</w:t>
            </w:r>
          </w:p>
        </w:tc>
        <w:tc>
          <w:tcPr>
            <w:tcW w:w="597" w:type="pct"/>
            <w:tcMar>
              <w:top w:w="70" w:type="dxa"/>
              <w:left w:w="80" w:type="dxa"/>
              <w:bottom w:w="70" w:type="dxa"/>
              <w:right w:w="80" w:type="dxa"/>
            </w:tcMar>
            <w:vAlign w:val="center"/>
          </w:tcPr>
          <w:p w14:paraId="7B6CD7F0"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3404081F" w14:textId="77777777" w:rsidTr="00496C1B">
        <w:trPr>
          <w:cantSplit/>
          <w:jc w:val="center"/>
        </w:trPr>
        <w:tc>
          <w:tcPr>
            <w:tcW w:w="780" w:type="pct"/>
            <w:tcMar>
              <w:top w:w="70" w:type="dxa"/>
              <w:left w:w="80" w:type="dxa"/>
              <w:bottom w:w="70" w:type="dxa"/>
              <w:right w:w="80" w:type="dxa"/>
            </w:tcMar>
            <w:vAlign w:val="center"/>
          </w:tcPr>
          <w:p w14:paraId="6A8BF16C"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Isolation Forest</w:t>
            </w:r>
          </w:p>
        </w:tc>
        <w:tc>
          <w:tcPr>
            <w:tcW w:w="547" w:type="pct"/>
            <w:tcMar>
              <w:top w:w="70" w:type="dxa"/>
              <w:left w:w="80" w:type="dxa"/>
              <w:bottom w:w="70" w:type="dxa"/>
              <w:right w:w="80" w:type="dxa"/>
            </w:tcMar>
            <w:vAlign w:val="center"/>
          </w:tcPr>
          <w:p w14:paraId="15B99EB1" w14:textId="77777777" w:rsidR="00482BAC" w:rsidRPr="00496C1B" w:rsidRDefault="00000000">
            <w:pPr>
              <w:keepLines/>
              <w:spacing w:after="0" w:line="240" w:lineRule="auto"/>
              <w:rPr>
                <w:rFonts w:asciiTheme="majorHAnsi" w:hAnsiTheme="majorHAnsi" w:cstheme="majorHAnsi"/>
              </w:rPr>
            </w:pPr>
            <w:r w:rsidRPr="00496C1B">
              <w:rPr>
                <w:rFonts w:asciiTheme="majorHAnsi" w:hAnsiTheme="majorHAnsi" w:cstheme="majorHAnsi"/>
              </w:rPr>
              <w:t>B1 λ=1</w:t>
            </w:r>
          </w:p>
        </w:tc>
        <w:tc>
          <w:tcPr>
            <w:tcW w:w="469" w:type="pct"/>
            <w:tcMar>
              <w:top w:w="70" w:type="dxa"/>
              <w:left w:w="80" w:type="dxa"/>
              <w:bottom w:w="70" w:type="dxa"/>
              <w:right w:w="80" w:type="dxa"/>
            </w:tcMar>
            <w:vAlign w:val="center"/>
          </w:tcPr>
          <w:p w14:paraId="0D09B9B5"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391" w:type="pct"/>
            <w:tcMar>
              <w:top w:w="70" w:type="dxa"/>
              <w:left w:w="80" w:type="dxa"/>
              <w:bottom w:w="70" w:type="dxa"/>
              <w:right w:w="80" w:type="dxa"/>
            </w:tcMar>
            <w:vAlign w:val="center"/>
          </w:tcPr>
          <w:p w14:paraId="4925FA38"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0/4</w:t>
            </w:r>
          </w:p>
        </w:tc>
        <w:tc>
          <w:tcPr>
            <w:tcW w:w="705" w:type="pct"/>
            <w:tcMar>
              <w:top w:w="70" w:type="dxa"/>
              <w:left w:w="80" w:type="dxa"/>
              <w:bottom w:w="70" w:type="dxa"/>
              <w:right w:w="80" w:type="dxa"/>
            </w:tcMar>
            <w:vAlign w:val="center"/>
          </w:tcPr>
          <w:p w14:paraId="50FD094A"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0,627</w:t>
            </w:r>
          </w:p>
        </w:tc>
        <w:tc>
          <w:tcPr>
            <w:tcW w:w="835" w:type="pct"/>
            <w:tcMar>
              <w:top w:w="70" w:type="dxa"/>
              <w:left w:w="80" w:type="dxa"/>
              <w:bottom w:w="70" w:type="dxa"/>
              <w:right w:w="80" w:type="dxa"/>
            </w:tcMar>
            <w:vAlign w:val="center"/>
          </w:tcPr>
          <w:p w14:paraId="165A38A6"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162,50</w:t>
            </w:r>
          </w:p>
        </w:tc>
        <w:tc>
          <w:tcPr>
            <w:tcW w:w="676" w:type="pct"/>
            <w:tcMar>
              <w:top w:w="70" w:type="dxa"/>
              <w:left w:w="80" w:type="dxa"/>
              <w:bottom w:w="70" w:type="dxa"/>
              <w:right w:w="80" w:type="dxa"/>
            </w:tcMar>
            <w:vAlign w:val="center"/>
          </w:tcPr>
          <w:p w14:paraId="1E3BE6D6"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15,325</w:t>
            </w:r>
          </w:p>
        </w:tc>
        <w:tc>
          <w:tcPr>
            <w:tcW w:w="597" w:type="pct"/>
            <w:tcMar>
              <w:top w:w="70" w:type="dxa"/>
              <w:left w:w="80" w:type="dxa"/>
              <w:bottom w:w="70" w:type="dxa"/>
              <w:right w:w="80" w:type="dxa"/>
            </w:tcMar>
            <w:vAlign w:val="center"/>
          </w:tcPr>
          <w:p w14:paraId="7B1371DC" w14:textId="77777777" w:rsidR="00482BAC" w:rsidRPr="00496C1B" w:rsidRDefault="00000000">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52A89E7F" w14:textId="01148A79" w:rsidR="00482BAC" w:rsidRPr="00496C1B" w:rsidRDefault="00000000">
      <w:pPr>
        <w:keepNext/>
        <w:spacing w:before="80" w:after="80"/>
        <w:jc w:val="center"/>
      </w:pPr>
      <w:r w:rsidRPr="00496C1B">
        <w:rPr>
          <w:b/>
        </w:rPr>
        <w:t>Bảng 14</w:t>
      </w:r>
      <w:r w:rsidR="00496C1B" w:rsidRPr="00496C1B">
        <w:rPr>
          <w:b/>
        </w:rPr>
        <w:t>:</w:t>
      </w:r>
      <w:r w:rsidRPr="00496C1B">
        <w:rPr>
          <w:b/>
        </w:rPr>
        <w:t xml:space="preserve"> So sánh B1 và P1 theo từng tài khoản chính chủ (G0)</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021"/>
        <w:gridCol w:w="1192"/>
        <w:gridCol w:w="987"/>
        <w:gridCol w:w="1226"/>
        <w:gridCol w:w="1277"/>
        <w:gridCol w:w="1226"/>
        <w:gridCol w:w="2126"/>
      </w:tblGrid>
      <w:tr w:rsidR="00482BAC" w:rsidRPr="00496C1B" w14:paraId="3BF5A141" w14:textId="77777777" w:rsidTr="00496C1B">
        <w:trPr>
          <w:cantSplit/>
          <w:tblHeader/>
          <w:jc w:val="center"/>
        </w:trPr>
        <w:tc>
          <w:tcPr>
            <w:tcW w:w="564" w:type="pct"/>
            <w:shd w:val="clear" w:color="auto" w:fill="DCE6F1"/>
            <w:tcMar>
              <w:top w:w="70" w:type="dxa"/>
              <w:left w:w="80" w:type="dxa"/>
              <w:bottom w:w="70" w:type="dxa"/>
              <w:right w:w="80" w:type="dxa"/>
            </w:tcMar>
            <w:vAlign w:val="center"/>
          </w:tcPr>
          <w:p w14:paraId="29D5473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658" w:type="pct"/>
            <w:shd w:val="clear" w:color="auto" w:fill="DCE6F1"/>
            <w:tcMar>
              <w:top w:w="70" w:type="dxa"/>
              <w:left w:w="80" w:type="dxa"/>
              <w:bottom w:w="70" w:type="dxa"/>
              <w:right w:w="80" w:type="dxa"/>
            </w:tcMar>
            <w:vAlign w:val="center"/>
          </w:tcPr>
          <w:p w14:paraId="761A54C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Tài khoản</w:t>
            </w:r>
          </w:p>
        </w:tc>
        <w:tc>
          <w:tcPr>
            <w:tcW w:w="545" w:type="pct"/>
            <w:shd w:val="clear" w:color="auto" w:fill="DCE6F1"/>
            <w:tcMar>
              <w:top w:w="70" w:type="dxa"/>
              <w:left w:w="80" w:type="dxa"/>
              <w:bottom w:w="70" w:type="dxa"/>
              <w:right w:w="80" w:type="dxa"/>
            </w:tcMar>
            <w:vAlign w:val="center"/>
          </w:tcPr>
          <w:p w14:paraId="6B337F4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677" w:type="pct"/>
            <w:shd w:val="clear" w:color="auto" w:fill="DCE6F1"/>
            <w:tcMar>
              <w:top w:w="70" w:type="dxa"/>
              <w:left w:w="80" w:type="dxa"/>
              <w:bottom w:w="70" w:type="dxa"/>
              <w:right w:w="80" w:type="dxa"/>
            </w:tcMar>
            <w:vAlign w:val="center"/>
          </w:tcPr>
          <w:p w14:paraId="31A5D18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Yêu cầu MFA</w:t>
            </w:r>
          </w:p>
        </w:tc>
        <w:tc>
          <w:tcPr>
            <w:tcW w:w="705" w:type="pct"/>
            <w:shd w:val="clear" w:color="auto" w:fill="DCE6F1"/>
            <w:tcMar>
              <w:top w:w="70" w:type="dxa"/>
              <w:left w:w="80" w:type="dxa"/>
              <w:bottom w:w="70" w:type="dxa"/>
              <w:right w:w="80" w:type="dxa"/>
            </w:tcMar>
            <w:vAlign w:val="center"/>
          </w:tcPr>
          <w:p w14:paraId="41641E0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Phút ghi</w:t>
            </w:r>
          </w:p>
        </w:tc>
        <w:tc>
          <w:tcPr>
            <w:tcW w:w="677" w:type="pct"/>
            <w:shd w:val="clear" w:color="auto" w:fill="DCE6F1"/>
            <w:tcMar>
              <w:top w:w="70" w:type="dxa"/>
              <w:left w:w="80" w:type="dxa"/>
              <w:bottom w:w="70" w:type="dxa"/>
              <w:right w:w="80" w:type="dxa"/>
            </w:tcMar>
            <w:vAlign w:val="center"/>
          </w:tcPr>
          <w:p w14:paraId="38E1DC2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MFA/giờ</w:t>
            </w:r>
          </w:p>
        </w:tc>
        <w:tc>
          <w:tcPr>
            <w:tcW w:w="1175" w:type="pct"/>
            <w:shd w:val="clear" w:color="auto" w:fill="DCE6F1"/>
            <w:tcMar>
              <w:top w:w="70" w:type="dxa"/>
              <w:left w:w="80" w:type="dxa"/>
              <w:bottom w:w="70" w:type="dxa"/>
              <w:right w:w="80" w:type="dxa"/>
            </w:tcMar>
            <w:vAlign w:val="center"/>
          </w:tcPr>
          <w:p w14:paraId="4BC76835" w14:textId="4FD0A11B"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w:t>
            </w:r>
            <w:r w:rsidR="00B3156B" w:rsidRPr="00496C1B">
              <w:rPr>
                <w:rFonts w:asciiTheme="majorHAnsi" w:hAnsiTheme="majorHAnsi" w:cstheme="majorHAnsi"/>
                <w:b/>
              </w:rPr>
              <w:t>/</w:t>
            </w:r>
            <w:r w:rsidRPr="00496C1B">
              <w:rPr>
                <w:rFonts w:asciiTheme="majorHAnsi" w:hAnsiTheme="majorHAnsi" w:cstheme="majorHAnsi"/>
                <w:b/>
              </w:rPr>
              <w:t>chưa MFA</w:t>
            </w:r>
          </w:p>
        </w:tc>
      </w:tr>
      <w:tr w:rsidR="00482BAC" w:rsidRPr="00496C1B" w14:paraId="4DCC9859" w14:textId="77777777" w:rsidTr="00496C1B">
        <w:trPr>
          <w:cantSplit/>
          <w:jc w:val="center"/>
        </w:trPr>
        <w:tc>
          <w:tcPr>
            <w:tcW w:w="564" w:type="pct"/>
            <w:tcMar>
              <w:top w:w="70" w:type="dxa"/>
              <w:left w:w="80" w:type="dxa"/>
              <w:bottom w:w="70" w:type="dxa"/>
              <w:right w:w="80" w:type="dxa"/>
            </w:tcMar>
            <w:vAlign w:val="center"/>
          </w:tcPr>
          <w:p w14:paraId="593818F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5821F00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2903116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75BF0E0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3D8A278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781BC2D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5C0F30B6" w14:textId="41DB7885"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54F98EDD" w14:textId="77777777" w:rsidTr="00496C1B">
        <w:trPr>
          <w:cantSplit/>
          <w:jc w:val="center"/>
        </w:trPr>
        <w:tc>
          <w:tcPr>
            <w:tcW w:w="564" w:type="pct"/>
            <w:tcMar>
              <w:top w:w="70" w:type="dxa"/>
              <w:left w:w="80" w:type="dxa"/>
              <w:bottom w:w="70" w:type="dxa"/>
              <w:right w:w="80" w:type="dxa"/>
            </w:tcMar>
            <w:vAlign w:val="center"/>
          </w:tcPr>
          <w:p w14:paraId="3CFD6D3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6152C8F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3FF58A1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49BFA20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57B86C5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5921387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6A803EE4" w14:textId="1AED752D"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E0CD6ED" w14:textId="77777777" w:rsidTr="00496C1B">
        <w:trPr>
          <w:cantSplit/>
          <w:jc w:val="center"/>
        </w:trPr>
        <w:tc>
          <w:tcPr>
            <w:tcW w:w="564" w:type="pct"/>
            <w:tcMar>
              <w:top w:w="70" w:type="dxa"/>
              <w:left w:w="80" w:type="dxa"/>
              <w:bottom w:w="70" w:type="dxa"/>
              <w:right w:w="80" w:type="dxa"/>
            </w:tcMar>
            <w:vAlign w:val="center"/>
          </w:tcPr>
          <w:p w14:paraId="04EA8C8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351ED60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7B05144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0CE86DF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c>
          <w:tcPr>
            <w:tcW w:w="705" w:type="pct"/>
            <w:tcMar>
              <w:top w:w="70" w:type="dxa"/>
              <w:left w:w="80" w:type="dxa"/>
              <w:bottom w:w="70" w:type="dxa"/>
              <w:right w:w="80" w:type="dxa"/>
            </w:tcMar>
            <w:vAlign w:val="center"/>
          </w:tcPr>
          <w:p w14:paraId="4BCF8C2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7,604</w:t>
            </w:r>
          </w:p>
        </w:tc>
        <w:tc>
          <w:tcPr>
            <w:tcW w:w="677" w:type="pct"/>
            <w:tcMar>
              <w:top w:w="70" w:type="dxa"/>
              <w:left w:w="80" w:type="dxa"/>
              <w:bottom w:w="70" w:type="dxa"/>
              <w:right w:w="80" w:type="dxa"/>
            </w:tcMar>
            <w:vAlign w:val="center"/>
          </w:tcPr>
          <w:p w14:paraId="74406B7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15,782</w:t>
            </w:r>
          </w:p>
        </w:tc>
        <w:tc>
          <w:tcPr>
            <w:tcW w:w="1175" w:type="pct"/>
            <w:tcMar>
              <w:top w:w="70" w:type="dxa"/>
              <w:left w:w="80" w:type="dxa"/>
              <w:bottom w:w="70" w:type="dxa"/>
              <w:right w:w="80" w:type="dxa"/>
            </w:tcMar>
            <w:vAlign w:val="center"/>
          </w:tcPr>
          <w:p w14:paraId="66679004" w14:textId="15EAD6C3"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1</w:t>
            </w:r>
          </w:p>
        </w:tc>
      </w:tr>
      <w:tr w:rsidR="00482BAC" w:rsidRPr="00496C1B" w14:paraId="1F40BC5D" w14:textId="77777777" w:rsidTr="00496C1B">
        <w:trPr>
          <w:cantSplit/>
          <w:jc w:val="center"/>
        </w:trPr>
        <w:tc>
          <w:tcPr>
            <w:tcW w:w="564" w:type="pct"/>
            <w:tcMar>
              <w:top w:w="70" w:type="dxa"/>
              <w:left w:w="80" w:type="dxa"/>
              <w:bottom w:w="70" w:type="dxa"/>
              <w:right w:w="80" w:type="dxa"/>
            </w:tcMar>
            <w:vAlign w:val="center"/>
          </w:tcPr>
          <w:p w14:paraId="3D9E040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720DA11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0FEAB93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3ACF56C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c>
          <w:tcPr>
            <w:tcW w:w="705" w:type="pct"/>
            <w:tcMar>
              <w:top w:w="70" w:type="dxa"/>
              <w:left w:w="80" w:type="dxa"/>
              <w:bottom w:w="70" w:type="dxa"/>
              <w:right w:w="80" w:type="dxa"/>
            </w:tcMar>
            <w:vAlign w:val="center"/>
          </w:tcPr>
          <w:p w14:paraId="3F400EA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9,303</w:t>
            </w:r>
          </w:p>
        </w:tc>
        <w:tc>
          <w:tcPr>
            <w:tcW w:w="677" w:type="pct"/>
            <w:tcMar>
              <w:top w:w="70" w:type="dxa"/>
              <w:left w:w="80" w:type="dxa"/>
              <w:bottom w:w="70" w:type="dxa"/>
              <w:right w:w="80" w:type="dxa"/>
            </w:tcMar>
            <w:vAlign w:val="center"/>
          </w:tcPr>
          <w:p w14:paraId="177F86D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6,450</w:t>
            </w:r>
          </w:p>
        </w:tc>
        <w:tc>
          <w:tcPr>
            <w:tcW w:w="1175" w:type="pct"/>
            <w:tcMar>
              <w:top w:w="70" w:type="dxa"/>
              <w:left w:w="80" w:type="dxa"/>
              <w:bottom w:w="70" w:type="dxa"/>
              <w:right w:w="80" w:type="dxa"/>
            </w:tcMar>
            <w:vAlign w:val="center"/>
          </w:tcPr>
          <w:p w14:paraId="1263F1D2" w14:textId="744DF97B"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3B336DFC" w14:textId="77777777" w:rsidTr="00496C1B">
        <w:trPr>
          <w:cantSplit/>
          <w:jc w:val="center"/>
        </w:trPr>
        <w:tc>
          <w:tcPr>
            <w:tcW w:w="564" w:type="pct"/>
            <w:tcMar>
              <w:top w:w="70" w:type="dxa"/>
              <w:left w:w="80" w:type="dxa"/>
              <w:bottom w:w="70" w:type="dxa"/>
              <w:right w:w="80" w:type="dxa"/>
            </w:tcMar>
            <w:vAlign w:val="center"/>
          </w:tcPr>
          <w:p w14:paraId="118702A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lastRenderedPageBreak/>
              <w:t>L1</w:t>
            </w:r>
          </w:p>
        </w:tc>
        <w:tc>
          <w:tcPr>
            <w:tcW w:w="658" w:type="pct"/>
            <w:tcMar>
              <w:top w:w="70" w:type="dxa"/>
              <w:left w:w="80" w:type="dxa"/>
              <w:bottom w:w="70" w:type="dxa"/>
              <w:right w:w="80" w:type="dxa"/>
            </w:tcMar>
            <w:vAlign w:val="center"/>
          </w:tcPr>
          <w:p w14:paraId="037E2D8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1AA5012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472A646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6</w:t>
            </w:r>
          </w:p>
        </w:tc>
        <w:tc>
          <w:tcPr>
            <w:tcW w:w="705" w:type="pct"/>
            <w:tcMar>
              <w:top w:w="70" w:type="dxa"/>
              <w:left w:w="80" w:type="dxa"/>
              <w:bottom w:w="70" w:type="dxa"/>
              <w:right w:w="80" w:type="dxa"/>
            </w:tcMar>
            <w:vAlign w:val="center"/>
          </w:tcPr>
          <w:p w14:paraId="405B7DF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10FC5AC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28,339</w:t>
            </w:r>
          </w:p>
        </w:tc>
        <w:tc>
          <w:tcPr>
            <w:tcW w:w="1175" w:type="pct"/>
            <w:tcMar>
              <w:top w:w="70" w:type="dxa"/>
              <w:left w:w="80" w:type="dxa"/>
              <w:bottom w:w="70" w:type="dxa"/>
              <w:right w:w="80" w:type="dxa"/>
            </w:tcMar>
            <w:vAlign w:val="center"/>
          </w:tcPr>
          <w:p w14:paraId="3C343DCB" w14:textId="457A7590"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7F3923F" w14:textId="77777777" w:rsidTr="00496C1B">
        <w:trPr>
          <w:cantSplit/>
          <w:jc w:val="center"/>
        </w:trPr>
        <w:tc>
          <w:tcPr>
            <w:tcW w:w="564" w:type="pct"/>
            <w:tcMar>
              <w:top w:w="70" w:type="dxa"/>
              <w:left w:w="80" w:type="dxa"/>
              <w:bottom w:w="70" w:type="dxa"/>
              <w:right w:w="80" w:type="dxa"/>
            </w:tcMar>
            <w:vAlign w:val="center"/>
          </w:tcPr>
          <w:p w14:paraId="3F0F4333"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4791CF8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3FD312E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1F89363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6</w:t>
            </w:r>
          </w:p>
        </w:tc>
        <w:tc>
          <w:tcPr>
            <w:tcW w:w="705" w:type="pct"/>
            <w:tcMar>
              <w:top w:w="70" w:type="dxa"/>
              <w:left w:w="80" w:type="dxa"/>
              <w:bottom w:w="70" w:type="dxa"/>
              <w:right w:w="80" w:type="dxa"/>
            </w:tcMar>
            <w:vAlign w:val="center"/>
          </w:tcPr>
          <w:p w14:paraId="6DF1669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60FAB3A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28,339</w:t>
            </w:r>
          </w:p>
        </w:tc>
        <w:tc>
          <w:tcPr>
            <w:tcW w:w="1175" w:type="pct"/>
            <w:tcMar>
              <w:top w:w="70" w:type="dxa"/>
              <w:left w:w="80" w:type="dxa"/>
              <w:bottom w:w="70" w:type="dxa"/>
              <w:right w:w="80" w:type="dxa"/>
            </w:tcMar>
            <w:vAlign w:val="center"/>
          </w:tcPr>
          <w:p w14:paraId="0CCB2267" w14:textId="51A39188"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5965CD4" w14:textId="77777777" w:rsidTr="00496C1B">
        <w:trPr>
          <w:cantSplit/>
          <w:jc w:val="center"/>
        </w:trPr>
        <w:tc>
          <w:tcPr>
            <w:tcW w:w="564" w:type="pct"/>
            <w:tcMar>
              <w:top w:w="70" w:type="dxa"/>
              <w:left w:w="80" w:type="dxa"/>
              <w:bottom w:w="70" w:type="dxa"/>
              <w:right w:w="80" w:type="dxa"/>
            </w:tcMar>
            <w:vAlign w:val="center"/>
          </w:tcPr>
          <w:p w14:paraId="063E6A0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2375908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7035DDD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5D8D2CD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0BFD3D5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0D2736A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12,953</w:t>
            </w:r>
          </w:p>
        </w:tc>
        <w:tc>
          <w:tcPr>
            <w:tcW w:w="1175" w:type="pct"/>
            <w:tcMar>
              <w:top w:w="70" w:type="dxa"/>
              <w:left w:w="80" w:type="dxa"/>
              <w:bottom w:w="70" w:type="dxa"/>
              <w:right w:w="80" w:type="dxa"/>
            </w:tcMar>
            <w:vAlign w:val="center"/>
          </w:tcPr>
          <w:p w14:paraId="34679A47" w14:textId="70673EEB"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7AE0DFDD" w14:textId="77777777" w:rsidTr="00496C1B">
        <w:trPr>
          <w:cantSplit/>
          <w:jc w:val="center"/>
        </w:trPr>
        <w:tc>
          <w:tcPr>
            <w:tcW w:w="564" w:type="pct"/>
            <w:tcMar>
              <w:top w:w="70" w:type="dxa"/>
              <w:left w:w="80" w:type="dxa"/>
              <w:bottom w:w="70" w:type="dxa"/>
              <w:right w:w="80" w:type="dxa"/>
            </w:tcMar>
            <w:vAlign w:val="center"/>
          </w:tcPr>
          <w:p w14:paraId="7473EBF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658" w:type="pct"/>
            <w:tcMar>
              <w:top w:w="70" w:type="dxa"/>
              <w:left w:w="80" w:type="dxa"/>
              <w:bottom w:w="70" w:type="dxa"/>
              <w:right w:w="80" w:type="dxa"/>
            </w:tcMar>
            <w:vAlign w:val="center"/>
          </w:tcPr>
          <w:p w14:paraId="1E30FA8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5807570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2CA2361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6601803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62A1C8B3"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12,953</w:t>
            </w:r>
          </w:p>
        </w:tc>
        <w:tc>
          <w:tcPr>
            <w:tcW w:w="1175" w:type="pct"/>
            <w:tcMar>
              <w:top w:w="70" w:type="dxa"/>
              <w:left w:w="80" w:type="dxa"/>
              <w:bottom w:w="70" w:type="dxa"/>
              <w:right w:w="80" w:type="dxa"/>
            </w:tcMar>
            <w:vAlign w:val="center"/>
          </w:tcPr>
          <w:p w14:paraId="739D76BB" w14:textId="5BBE2F2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7A7B61D" w14:textId="77777777" w:rsidTr="00496C1B">
        <w:trPr>
          <w:cantSplit/>
          <w:jc w:val="center"/>
        </w:trPr>
        <w:tc>
          <w:tcPr>
            <w:tcW w:w="564" w:type="pct"/>
            <w:tcMar>
              <w:top w:w="70" w:type="dxa"/>
              <w:left w:w="80" w:type="dxa"/>
              <w:bottom w:w="70" w:type="dxa"/>
              <w:right w:w="80" w:type="dxa"/>
            </w:tcMar>
            <w:vAlign w:val="center"/>
          </w:tcPr>
          <w:p w14:paraId="1FF90BE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04AAF6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3C37E06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46A7BA8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2BABF6A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14,626</w:t>
            </w:r>
          </w:p>
        </w:tc>
        <w:tc>
          <w:tcPr>
            <w:tcW w:w="677" w:type="pct"/>
            <w:tcMar>
              <w:top w:w="70" w:type="dxa"/>
              <w:left w:w="80" w:type="dxa"/>
              <w:bottom w:w="70" w:type="dxa"/>
              <w:right w:w="80" w:type="dxa"/>
            </w:tcMar>
            <w:vAlign w:val="center"/>
          </w:tcPr>
          <w:p w14:paraId="7F23540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12,307</w:t>
            </w:r>
          </w:p>
        </w:tc>
        <w:tc>
          <w:tcPr>
            <w:tcW w:w="1175" w:type="pct"/>
            <w:tcMar>
              <w:top w:w="70" w:type="dxa"/>
              <w:left w:w="80" w:type="dxa"/>
              <w:bottom w:w="70" w:type="dxa"/>
              <w:right w:w="80" w:type="dxa"/>
            </w:tcMar>
            <w:vAlign w:val="center"/>
          </w:tcPr>
          <w:p w14:paraId="095BF3E1" w14:textId="3C772ACD"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DDDEE80" w14:textId="77777777" w:rsidTr="00496C1B">
        <w:trPr>
          <w:cantSplit/>
          <w:jc w:val="center"/>
        </w:trPr>
        <w:tc>
          <w:tcPr>
            <w:tcW w:w="564" w:type="pct"/>
            <w:tcMar>
              <w:top w:w="70" w:type="dxa"/>
              <w:left w:w="80" w:type="dxa"/>
              <w:bottom w:w="70" w:type="dxa"/>
              <w:right w:w="80" w:type="dxa"/>
            </w:tcMar>
            <w:vAlign w:val="center"/>
          </w:tcPr>
          <w:p w14:paraId="680232E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768975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SIM01</w:t>
            </w:r>
          </w:p>
        </w:tc>
        <w:tc>
          <w:tcPr>
            <w:tcW w:w="545" w:type="pct"/>
            <w:tcMar>
              <w:top w:w="70" w:type="dxa"/>
              <w:left w:w="80" w:type="dxa"/>
              <w:bottom w:w="70" w:type="dxa"/>
              <w:right w:w="80" w:type="dxa"/>
            </w:tcMar>
            <w:vAlign w:val="center"/>
          </w:tcPr>
          <w:p w14:paraId="4283F93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5BFCADC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w:t>
            </w:r>
          </w:p>
        </w:tc>
        <w:tc>
          <w:tcPr>
            <w:tcW w:w="705" w:type="pct"/>
            <w:tcMar>
              <w:top w:w="70" w:type="dxa"/>
              <w:left w:w="80" w:type="dxa"/>
              <w:bottom w:w="70" w:type="dxa"/>
              <w:right w:w="80" w:type="dxa"/>
            </w:tcMar>
            <w:vAlign w:val="center"/>
          </w:tcPr>
          <w:p w14:paraId="07A3ED1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10,455</w:t>
            </w:r>
          </w:p>
        </w:tc>
        <w:tc>
          <w:tcPr>
            <w:tcW w:w="677" w:type="pct"/>
            <w:tcMar>
              <w:top w:w="70" w:type="dxa"/>
              <w:left w:w="80" w:type="dxa"/>
              <w:bottom w:w="70" w:type="dxa"/>
              <w:right w:w="80" w:type="dxa"/>
            </w:tcMar>
            <w:vAlign w:val="center"/>
          </w:tcPr>
          <w:p w14:paraId="36CA27A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28,694</w:t>
            </w:r>
          </w:p>
        </w:tc>
        <w:tc>
          <w:tcPr>
            <w:tcW w:w="1175" w:type="pct"/>
            <w:tcMar>
              <w:top w:w="70" w:type="dxa"/>
              <w:left w:w="80" w:type="dxa"/>
              <w:bottom w:w="70" w:type="dxa"/>
              <w:right w:w="80" w:type="dxa"/>
            </w:tcMar>
            <w:vAlign w:val="center"/>
          </w:tcPr>
          <w:p w14:paraId="045FE4EC" w14:textId="38CC4E06"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7398F76B" w14:textId="77777777" w:rsidTr="00496C1B">
        <w:trPr>
          <w:cantSplit/>
          <w:jc w:val="center"/>
        </w:trPr>
        <w:tc>
          <w:tcPr>
            <w:tcW w:w="564" w:type="pct"/>
            <w:tcMar>
              <w:top w:w="70" w:type="dxa"/>
              <w:left w:w="80" w:type="dxa"/>
              <w:bottom w:w="70" w:type="dxa"/>
              <w:right w:w="80" w:type="dxa"/>
            </w:tcMar>
            <w:vAlign w:val="center"/>
          </w:tcPr>
          <w:p w14:paraId="76138A4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66ABACD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63137E9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7DED2F3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c>
          <w:tcPr>
            <w:tcW w:w="705" w:type="pct"/>
            <w:tcMar>
              <w:top w:w="70" w:type="dxa"/>
              <w:left w:w="80" w:type="dxa"/>
              <w:bottom w:w="70" w:type="dxa"/>
              <w:right w:w="80" w:type="dxa"/>
            </w:tcMar>
            <w:vAlign w:val="center"/>
          </w:tcPr>
          <w:p w14:paraId="0F3842B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10,332</w:t>
            </w:r>
          </w:p>
        </w:tc>
        <w:tc>
          <w:tcPr>
            <w:tcW w:w="677" w:type="pct"/>
            <w:tcMar>
              <w:top w:w="70" w:type="dxa"/>
              <w:left w:w="80" w:type="dxa"/>
              <w:bottom w:w="70" w:type="dxa"/>
              <w:right w:w="80" w:type="dxa"/>
            </w:tcMar>
            <w:vAlign w:val="center"/>
          </w:tcPr>
          <w:p w14:paraId="7C635CA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11,614</w:t>
            </w:r>
          </w:p>
        </w:tc>
        <w:tc>
          <w:tcPr>
            <w:tcW w:w="1175" w:type="pct"/>
            <w:tcMar>
              <w:top w:w="70" w:type="dxa"/>
              <w:left w:w="80" w:type="dxa"/>
              <w:bottom w:w="70" w:type="dxa"/>
              <w:right w:w="80" w:type="dxa"/>
            </w:tcMar>
            <w:vAlign w:val="center"/>
          </w:tcPr>
          <w:p w14:paraId="0AE7A45B" w14:textId="178EC662"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4640B78" w14:textId="77777777" w:rsidTr="00496C1B">
        <w:trPr>
          <w:cantSplit/>
          <w:jc w:val="center"/>
        </w:trPr>
        <w:tc>
          <w:tcPr>
            <w:tcW w:w="564" w:type="pct"/>
            <w:tcMar>
              <w:top w:w="70" w:type="dxa"/>
              <w:left w:w="80" w:type="dxa"/>
              <w:bottom w:w="70" w:type="dxa"/>
              <w:right w:w="80" w:type="dxa"/>
            </w:tcMar>
            <w:vAlign w:val="center"/>
          </w:tcPr>
          <w:p w14:paraId="4E58C53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E91FCC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SIM02</w:t>
            </w:r>
          </w:p>
        </w:tc>
        <w:tc>
          <w:tcPr>
            <w:tcW w:w="545" w:type="pct"/>
            <w:tcMar>
              <w:top w:w="70" w:type="dxa"/>
              <w:left w:w="80" w:type="dxa"/>
              <w:bottom w:w="70" w:type="dxa"/>
              <w:right w:w="80" w:type="dxa"/>
            </w:tcMar>
            <w:vAlign w:val="center"/>
          </w:tcPr>
          <w:p w14:paraId="019B7AE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44C66EC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w:t>
            </w:r>
          </w:p>
        </w:tc>
        <w:tc>
          <w:tcPr>
            <w:tcW w:w="705" w:type="pct"/>
            <w:tcMar>
              <w:top w:w="70" w:type="dxa"/>
              <w:left w:w="80" w:type="dxa"/>
              <w:bottom w:w="70" w:type="dxa"/>
              <w:right w:w="80" w:type="dxa"/>
            </w:tcMar>
            <w:vAlign w:val="center"/>
          </w:tcPr>
          <w:p w14:paraId="0B95462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9,303</w:t>
            </w:r>
          </w:p>
        </w:tc>
        <w:tc>
          <w:tcPr>
            <w:tcW w:w="677" w:type="pct"/>
            <w:tcMar>
              <w:top w:w="70" w:type="dxa"/>
              <w:left w:w="80" w:type="dxa"/>
              <w:bottom w:w="70" w:type="dxa"/>
              <w:right w:w="80" w:type="dxa"/>
            </w:tcMar>
            <w:vAlign w:val="center"/>
          </w:tcPr>
          <w:p w14:paraId="78B1146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19,349</w:t>
            </w:r>
          </w:p>
        </w:tc>
        <w:tc>
          <w:tcPr>
            <w:tcW w:w="1175" w:type="pct"/>
            <w:tcMar>
              <w:top w:w="70" w:type="dxa"/>
              <w:left w:w="80" w:type="dxa"/>
              <w:bottom w:w="70" w:type="dxa"/>
              <w:right w:w="80" w:type="dxa"/>
            </w:tcMar>
            <w:vAlign w:val="center"/>
          </w:tcPr>
          <w:p w14:paraId="3C683272" w14:textId="25FF1DCF"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4A215381" w14:textId="77777777" w:rsidTr="00496C1B">
        <w:trPr>
          <w:cantSplit/>
          <w:jc w:val="center"/>
        </w:trPr>
        <w:tc>
          <w:tcPr>
            <w:tcW w:w="564" w:type="pct"/>
            <w:tcMar>
              <w:top w:w="70" w:type="dxa"/>
              <w:left w:w="80" w:type="dxa"/>
              <w:bottom w:w="70" w:type="dxa"/>
              <w:right w:w="80" w:type="dxa"/>
            </w:tcMar>
            <w:vAlign w:val="center"/>
          </w:tcPr>
          <w:p w14:paraId="0D18BC1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08F4420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1D95DC9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193B47D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7</w:t>
            </w:r>
          </w:p>
        </w:tc>
        <w:tc>
          <w:tcPr>
            <w:tcW w:w="705" w:type="pct"/>
            <w:tcMar>
              <w:top w:w="70" w:type="dxa"/>
              <w:left w:w="80" w:type="dxa"/>
              <w:bottom w:w="70" w:type="dxa"/>
              <w:right w:w="80" w:type="dxa"/>
            </w:tcMar>
            <w:vAlign w:val="center"/>
          </w:tcPr>
          <w:p w14:paraId="1240FB6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61F9332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33,062</w:t>
            </w:r>
          </w:p>
        </w:tc>
        <w:tc>
          <w:tcPr>
            <w:tcW w:w="1175" w:type="pct"/>
            <w:tcMar>
              <w:top w:w="70" w:type="dxa"/>
              <w:left w:w="80" w:type="dxa"/>
              <w:bottom w:w="70" w:type="dxa"/>
              <w:right w:w="80" w:type="dxa"/>
            </w:tcMar>
            <w:vAlign w:val="center"/>
          </w:tcPr>
          <w:p w14:paraId="302D04E3" w14:textId="4D1FC131"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0E64CE86" w14:textId="77777777" w:rsidTr="00496C1B">
        <w:trPr>
          <w:cantSplit/>
          <w:jc w:val="center"/>
        </w:trPr>
        <w:tc>
          <w:tcPr>
            <w:tcW w:w="564" w:type="pct"/>
            <w:tcMar>
              <w:top w:w="70" w:type="dxa"/>
              <w:left w:w="80" w:type="dxa"/>
              <w:bottom w:w="70" w:type="dxa"/>
              <w:right w:w="80" w:type="dxa"/>
            </w:tcMar>
            <w:vAlign w:val="center"/>
          </w:tcPr>
          <w:p w14:paraId="7B8D49E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765A605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SIM03</w:t>
            </w:r>
          </w:p>
        </w:tc>
        <w:tc>
          <w:tcPr>
            <w:tcW w:w="545" w:type="pct"/>
            <w:tcMar>
              <w:top w:w="70" w:type="dxa"/>
              <w:left w:w="80" w:type="dxa"/>
              <w:bottom w:w="70" w:type="dxa"/>
              <w:right w:w="80" w:type="dxa"/>
            </w:tcMar>
            <w:vAlign w:val="center"/>
          </w:tcPr>
          <w:p w14:paraId="042FCA7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3876383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7</w:t>
            </w:r>
          </w:p>
        </w:tc>
        <w:tc>
          <w:tcPr>
            <w:tcW w:w="705" w:type="pct"/>
            <w:tcMar>
              <w:top w:w="70" w:type="dxa"/>
              <w:left w:w="80" w:type="dxa"/>
              <w:bottom w:w="70" w:type="dxa"/>
              <w:right w:w="80" w:type="dxa"/>
            </w:tcMar>
            <w:vAlign w:val="center"/>
          </w:tcPr>
          <w:p w14:paraId="2A57E77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12,703</w:t>
            </w:r>
          </w:p>
        </w:tc>
        <w:tc>
          <w:tcPr>
            <w:tcW w:w="677" w:type="pct"/>
            <w:tcMar>
              <w:top w:w="70" w:type="dxa"/>
              <w:left w:w="80" w:type="dxa"/>
              <w:bottom w:w="70" w:type="dxa"/>
              <w:right w:w="80" w:type="dxa"/>
            </w:tcMar>
            <w:vAlign w:val="center"/>
          </w:tcPr>
          <w:p w14:paraId="09582E6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33,062</w:t>
            </w:r>
          </w:p>
        </w:tc>
        <w:tc>
          <w:tcPr>
            <w:tcW w:w="1175" w:type="pct"/>
            <w:tcMar>
              <w:top w:w="70" w:type="dxa"/>
              <w:left w:w="80" w:type="dxa"/>
              <w:bottom w:w="70" w:type="dxa"/>
              <w:right w:w="80" w:type="dxa"/>
            </w:tcMar>
            <w:vAlign w:val="center"/>
          </w:tcPr>
          <w:p w14:paraId="16F9F626" w14:textId="7248F76D"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62A4FA61" w14:textId="77777777" w:rsidTr="00496C1B">
        <w:trPr>
          <w:cantSplit/>
          <w:jc w:val="center"/>
        </w:trPr>
        <w:tc>
          <w:tcPr>
            <w:tcW w:w="564" w:type="pct"/>
            <w:tcMar>
              <w:top w:w="70" w:type="dxa"/>
              <w:left w:w="80" w:type="dxa"/>
              <w:bottom w:w="70" w:type="dxa"/>
              <w:right w:w="80" w:type="dxa"/>
            </w:tcMar>
            <w:vAlign w:val="center"/>
          </w:tcPr>
          <w:p w14:paraId="4C539F6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3F18140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19C44A6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677" w:type="pct"/>
            <w:tcMar>
              <w:top w:w="70" w:type="dxa"/>
              <w:left w:w="80" w:type="dxa"/>
              <w:bottom w:w="70" w:type="dxa"/>
              <w:right w:w="80" w:type="dxa"/>
            </w:tcMar>
            <w:vAlign w:val="center"/>
          </w:tcPr>
          <w:p w14:paraId="1A67E5D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c>
          <w:tcPr>
            <w:tcW w:w="705" w:type="pct"/>
            <w:tcMar>
              <w:top w:w="70" w:type="dxa"/>
              <w:left w:w="80" w:type="dxa"/>
              <w:bottom w:w="70" w:type="dxa"/>
              <w:right w:w="80" w:type="dxa"/>
            </w:tcMar>
            <w:vAlign w:val="center"/>
          </w:tcPr>
          <w:p w14:paraId="1EE8D2A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13,897</w:t>
            </w:r>
          </w:p>
        </w:tc>
        <w:tc>
          <w:tcPr>
            <w:tcW w:w="677" w:type="pct"/>
            <w:tcMar>
              <w:top w:w="70" w:type="dxa"/>
              <w:left w:w="80" w:type="dxa"/>
              <w:bottom w:w="70" w:type="dxa"/>
              <w:right w:w="80" w:type="dxa"/>
            </w:tcMar>
            <w:vAlign w:val="center"/>
          </w:tcPr>
          <w:p w14:paraId="64E5317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4,318</w:t>
            </w:r>
          </w:p>
        </w:tc>
        <w:tc>
          <w:tcPr>
            <w:tcW w:w="1175" w:type="pct"/>
            <w:tcMar>
              <w:top w:w="70" w:type="dxa"/>
              <w:left w:w="80" w:type="dxa"/>
              <w:bottom w:w="70" w:type="dxa"/>
              <w:right w:w="80" w:type="dxa"/>
            </w:tcMar>
            <w:vAlign w:val="center"/>
          </w:tcPr>
          <w:p w14:paraId="47A6BCC7" w14:textId="2DACAD1F"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r w:rsidR="00B3156B" w:rsidRPr="00496C1B">
              <w:rPr>
                <w:rFonts w:asciiTheme="majorHAnsi" w:hAnsiTheme="majorHAnsi" w:cstheme="majorHAnsi"/>
              </w:rPr>
              <w:t>/</w:t>
            </w:r>
            <w:r w:rsidRPr="00496C1B">
              <w:rPr>
                <w:rFonts w:asciiTheme="majorHAnsi" w:hAnsiTheme="majorHAnsi" w:cstheme="majorHAnsi"/>
              </w:rPr>
              <w:t>0</w:t>
            </w:r>
          </w:p>
        </w:tc>
      </w:tr>
      <w:tr w:rsidR="00482BAC" w:rsidRPr="00496C1B" w14:paraId="2E42B2A6" w14:textId="77777777" w:rsidTr="00496C1B">
        <w:trPr>
          <w:cantSplit/>
          <w:jc w:val="center"/>
        </w:trPr>
        <w:tc>
          <w:tcPr>
            <w:tcW w:w="564" w:type="pct"/>
            <w:tcMar>
              <w:top w:w="70" w:type="dxa"/>
              <w:left w:w="80" w:type="dxa"/>
              <w:bottom w:w="70" w:type="dxa"/>
              <w:right w:w="80" w:type="dxa"/>
            </w:tcMar>
            <w:vAlign w:val="center"/>
          </w:tcPr>
          <w:p w14:paraId="6E263E2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658" w:type="pct"/>
            <w:tcMar>
              <w:top w:w="70" w:type="dxa"/>
              <w:left w:w="80" w:type="dxa"/>
              <w:bottom w:w="70" w:type="dxa"/>
              <w:right w:w="80" w:type="dxa"/>
            </w:tcMar>
            <w:vAlign w:val="center"/>
          </w:tcPr>
          <w:p w14:paraId="4C2AE24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SIM04</w:t>
            </w:r>
          </w:p>
        </w:tc>
        <w:tc>
          <w:tcPr>
            <w:tcW w:w="545" w:type="pct"/>
            <w:tcMar>
              <w:top w:w="70" w:type="dxa"/>
              <w:left w:w="80" w:type="dxa"/>
              <w:bottom w:w="70" w:type="dxa"/>
              <w:right w:w="80" w:type="dxa"/>
            </w:tcMar>
            <w:vAlign w:val="center"/>
          </w:tcPr>
          <w:p w14:paraId="24380A6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677" w:type="pct"/>
            <w:tcMar>
              <w:top w:w="70" w:type="dxa"/>
              <w:left w:w="80" w:type="dxa"/>
              <w:bottom w:w="70" w:type="dxa"/>
              <w:right w:w="80" w:type="dxa"/>
            </w:tcMar>
            <w:vAlign w:val="center"/>
          </w:tcPr>
          <w:p w14:paraId="14F4AD6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705" w:type="pct"/>
            <w:tcMar>
              <w:top w:w="70" w:type="dxa"/>
              <w:left w:w="80" w:type="dxa"/>
              <w:bottom w:w="70" w:type="dxa"/>
              <w:right w:w="80" w:type="dxa"/>
            </w:tcMar>
            <w:vAlign w:val="center"/>
          </w:tcPr>
          <w:p w14:paraId="09ACE59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2,480</w:t>
            </w:r>
          </w:p>
        </w:tc>
        <w:tc>
          <w:tcPr>
            <w:tcW w:w="677" w:type="pct"/>
            <w:tcMar>
              <w:top w:w="70" w:type="dxa"/>
              <w:left w:w="80" w:type="dxa"/>
              <w:bottom w:w="70" w:type="dxa"/>
              <w:right w:w="80" w:type="dxa"/>
            </w:tcMar>
            <w:vAlign w:val="center"/>
          </w:tcPr>
          <w:p w14:paraId="48EFB86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0,000</w:t>
            </w:r>
          </w:p>
        </w:tc>
        <w:tc>
          <w:tcPr>
            <w:tcW w:w="1175" w:type="pct"/>
            <w:tcMar>
              <w:top w:w="70" w:type="dxa"/>
              <w:left w:w="80" w:type="dxa"/>
              <w:bottom w:w="70" w:type="dxa"/>
              <w:right w:w="80" w:type="dxa"/>
            </w:tcMar>
            <w:vAlign w:val="center"/>
          </w:tcPr>
          <w:p w14:paraId="2F822142" w14:textId="721A4B91"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r w:rsidR="00B3156B" w:rsidRPr="00496C1B">
              <w:rPr>
                <w:rFonts w:asciiTheme="majorHAnsi" w:hAnsiTheme="majorHAnsi" w:cstheme="majorHAnsi"/>
              </w:rPr>
              <w:t>/</w:t>
            </w:r>
            <w:r w:rsidRPr="00496C1B">
              <w:rPr>
                <w:rFonts w:asciiTheme="majorHAnsi" w:hAnsiTheme="majorHAnsi" w:cstheme="majorHAnsi"/>
              </w:rPr>
              <w:t>2</w:t>
            </w:r>
          </w:p>
        </w:tc>
      </w:tr>
    </w:tbl>
    <w:p w14:paraId="03867CC4" w14:textId="77777777" w:rsidR="00496C1B" w:rsidRDefault="00496C1B">
      <w:pPr>
        <w:rPr>
          <w:i/>
          <w:sz w:val="17"/>
        </w:rPr>
      </w:pPr>
    </w:p>
    <w:p w14:paraId="6F1971E3" w14:textId="0C110200" w:rsidR="00482BAC" w:rsidRPr="00496C1B" w:rsidRDefault="00000000">
      <w:r w:rsidRPr="00496C1B">
        <w:t>Với tám tổ hợp scorer–policy, tổng có 13 lượt thu hồi oan trên phiên chính chủ G0; trong đó 4 lượt thu hồi xảy ra khi chưa có yêu cầu MFA trước đó. Đây là lượt chạy chính sách, không phải 13 phiên nguồn độc lập. Các phiên nguồn và prefix được tái sử dụng khi ghép nhiều kịch bản; vì thế không được đếm một prefix thành nhiều người độc lập. Bảng 15 tách số kịch bản thu hồi trước thời điểm tiếp quản N khỏi số prefix duy nhất bị ảnh hưởng.</w:t>
      </w:r>
    </w:p>
    <w:p w14:paraId="3E330395" w14:textId="4B0F3182" w:rsidR="00482BAC" w:rsidRPr="00496C1B" w:rsidRDefault="00000000">
      <w:pPr>
        <w:keepNext/>
        <w:spacing w:before="80" w:after="80"/>
        <w:jc w:val="center"/>
      </w:pPr>
      <w:r w:rsidRPr="00496C1B">
        <w:rPr>
          <w:b/>
        </w:rPr>
        <w:t>Bảng 15</w:t>
      </w:r>
      <w:r w:rsidR="00496C1B">
        <w:rPr>
          <w:b/>
        </w:rPr>
        <w:t>:</w:t>
      </w:r>
      <w:r w:rsidRPr="00496C1B">
        <w:rPr>
          <w:b/>
        </w:rPr>
        <w:t xml:space="preserve"> Thu hồi trước N: số kịch bản và số prefix duy nhất</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495"/>
        <w:gridCol w:w="1347"/>
        <w:gridCol w:w="2246"/>
        <w:gridCol w:w="2170"/>
        <w:gridCol w:w="1797"/>
      </w:tblGrid>
      <w:tr w:rsidR="00482BAC" w:rsidRPr="00496C1B" w14:paraId="142AD7D1" w14:textId="77777777" w:rsidTr="00496C1B">
        <w:trPr>
          <w:cantSplit/>
          <w:tblHeader/>
          <w:jc w:val="center"/>
        </w:trPr>
        <w:tc>
          <w:tcPr>
            <w:tcW w:w="826" w:type="pct"/>
            <w:shd w:val="clear" w:color="auto" w:fill="DCE6F1"/>
            <w:tcMar>
              <w:top w:w="70" w:type="dxa"/>
              <w:left w:w="80" w:type="dxa"/>
              <w:bottom w:w="70" w:type="dxa"/>
              <w:right w:w="80" w:type="dxa"/>
            </w:tcMar>
            <w:vAlign w:val="center"/>
          </w:tcPr>
          <w:p w14:paraId="461D372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744" w:type="pct"/>
            <w:shd w:val="clear" w:color="auto" w:fill="DCE6F1"/>
            <w:tcMar>
              <w:top w:w="70" w:type="dxa"/>
              <w:left w:w="80" w:type="dxa"/>
              <w:bottom w:w="70" w:type="dxa"/>
              <w:right w:w="80" w:type="dxa"/>
            </w:tcMar>
            <w:vAlign w:val="center"/>
          </w:tcPr>
          <w:p w14:paraId="69DAC78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1240" w:type="pct"/>
            <w:shd w:val="clear" w:color="auto" w:fill="DCE6F1"/>
            <w:tcMar>
              <w:top w:w="70" w:type="dxa"/>
              <w:left w:w="80" w:type="dxa"/>
              <w:bottom w:w="70" w:type="dxa"/>
              <w:right w:w="80" w:type="dxa"/>
            </w:tcMar>
            <w:vAlign w:val="center"/>
          </w:tcPr>
          <w:p w14:paraId="0926AFB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Kịch bản thu hồi trước N</w:t>
            </w:r>
          </w:p>
        </w:tc>
        <w:tc>
          <w:tcPr>
            <w:tcW w:w="1198" w:type="pct"/>
            <w:shd w:val="clear" w:color="auto" w:fill="DCE6F1"/>
            <w:tcMar>
              <w:top w:w="70" w:type="dxa"/>
              <w:left w:w="80" w:type="dxa"/>
              <w:bottom w:w="70" w:type="dxa"/>
              <w:right w:w="80" w:type="dxa"/>
            </w:tcMar>
            <w:vAlign w:val="center"/>
          </w:tcPr>
          <w:p w14:paraId="2C2FAF23" w14:textId="113E5794"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Prefix bị thu hồi</w:t>
            </w:r>
            <w:r w:rsidR="00B3156B" w:rsidRPr="00496C1B">
              <w:rPr>
                <w:rFonts w:asciiTheme="majorHAnsi" w:hAnsiTheme="majorHAnsi" w:cstheme="majorHAnsi"/>
                <w:b/>
              </w:rPr>
              <w:t>/</w:t>
            </w:r>
            <w:r w:rsidRPr="00496C1B">
              <w:rPr>
                <w:rFonts w:asciiTheme="majorHAnsi" w:hAnsiTheme="majorHAnsi" w:cstheme="majorHAnsi"/>
                <w:b/>
              </w:rPr>
              <w:t>24</w:t>
            </w:r>
          </w:p>
        </w:tc>
        <w:tc>
          <w:tcPr>
            <w:tcW w:w="992" w:type="pct"/>
            <w:shd w:val="clear" w:color="auto" w:fill="DCE6F1"/>
            <w:tcMar>
              <w:top w:w="70" w:type="dxa"/>
              <w:left w:w="80" w:type="dxa"/>
              <w:bottom w:w="70" w:type="dxa"/>
              <w:right w:w="80" w:type="dxa"/>
            </w:tcMar>
            <w:vAlign w:val="center"/>
          </w:tcPr>
          <w:p w14:paraId="3C5E994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 G0</w:t>
            </w:r>
          </w:p>
        </w:tc>
      </w:tr>
      <w:tr w:rsidR="00482BAC" w:rsidRPr="00496C1B" w14:paraId="7EB440E3" w14:textId="77777777" w:rsidTr="00496C1B">
        <w:trPr>
          <w:cantSplit/>
          <w:jc w:val="center"/>
        </w:trPr>
        <w:tc>
          <w:tcPr>
            <w:tcW w:w="826" w:type="pct"/>
            <w:tcMar>
              <w:top w:w="70" w:type="dxa"/>
              <w:left w:w="80" w:type="dxa"/>
              <w:bottom w:w="70" w:type="dxa"/>
              <w:right w:w="80" w:type="dxa"/>
            </w:tcMar>
            <w:vAlign w:val="center"/>
          </w:tcPr>
          <w:p w14:paraId="4AA6280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635B13E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1240" w:type="pct"/>
            <w:tcMar>
              <w:top w:w="70" w:type="dxa"/>
              <w:left w:w="80" w:type="dxa"/>
              <w:bottom w:w="70" w:type="dxa"/>
              <w:right w:w="80" w:type="dxa"/>
            </w:tcMar>
            <w:vAlign w:val="center"/>
          </w:tcPr>
          <w:p w14:paraId="3817399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6E094A4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7574036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17E357E7" w14:textId="77777777" w:rsidTr="00496C1B">
        <w:trPr>
          <w:cantSplit/>
          <w:jc w:val="center"/>
        </w:trPr>
        <w:tc>
          <w:tcPr>
            <w:tcW w:w="826" w:type="pct"/>
            <w:tcMar>
              <w:top w:w="70" w:type="dxa"/>
              <w:left w:w="80" w:type="dxa"/>
              <w:bottom w:w="70" w:type="dxa"/>
              <w:right w:w="80" w:type="dxa"/>
            </w:tcMar>
            <w:vAlign w:val="center"/>
          </w:tcPr>
          <w:p w14:paraId="642A520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4698CED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1240" w:type="pct"/>
            <w:tcMar>
              <w:top w:w="70" w:type="dxa"/>
              <w:left w:w="80" w:type="dxa"/>
              <w:bottom w:w="70" w:type="dxa"/>
              <w:right w:w="80" w:type="dxa"/>
            </w:tcMar>
            <w:vAlign w:val="center"/>
          </w:tcPr>
          <w:p w14:paraId="6F44368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1198" w:type="pct"/>
            <w:tcMar>
              <w:top w:w="70" w:type="dxa"/>
              <w:left w:w="80" w:type="dxa"/>
              <w:bottom w:w="70" w:type="dxa"/>
              <w:right w:w="80" w:type="dxa"/>
            </w:tcMar>
            <w:vAlign w:val="center"/>
          </w:tcPr>
          <w:p w14:paraId="26ED58E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3/24</w:t>
            </w:r>
          </w:p>
        </w:tc>
        <w:tc>
          <w:tcPr>
            <w:tcW w:w="992" w:type="pct"/>
            <w:tcMar>
              <w:top w:w="70" w:type="dxa"/>
              <w:left w:w="80" w:type="dxa"/>
              <w:bottom w:w="70" w:type="dxa"/>
              <w:right w:w="80" w:type="dxa"/>
            </w:tcMar>
            <w:vAlign w:val="center"/>
          </w:tcPr>
          <w:p w14:paraId="7A793B4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6E695747" w14:textId="77777777" w:rsidTr="00496C1B">
        <w:trPr>
          <w:cantSplit/>
          <w:jc w:val="center"/>
        </w:trPr>
        <w:tc>
          <w:tcPr>
            <w:tcW w:w="826" w:type="pct"/>
            <w:tcMar>
              <w:top w:w="70" w:type="dxa"/>
              <w:left w:w="80" w:type="dxa"/>
              <w:bottom w:w="70" w:type="dxa"/>
              <w:right w:w="80" w:type="dxa"/>
            </w:tcMar>
            <w:vAlign w:val="center"/>
          </w:tcPr>
          <w:p w14:paraId="07AFF56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0465A0D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1240" w:type="pct"/>
            <w:tcMar>
              <w:top w:w="70" w:type="dxa"/>
              <w:left w:w="80" w:type="dxa"/>
              <w:bottom w:w="70" w:type="dxa"/>
              <w:right w:w="80" w:type="dxa"/>
            </w:tcMar>
            <w:vAlign w:val="center"/>
          </w:tcPr>
          <w:p w14:paraId="49D85C0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18</w:t>
            </w:r>
          </w:p>
        </w:tc>
        <w:tc>
          <w:tcPr>
            <w:tcW w:w="1198" w:type="pct"/>
            <w:tcMar>
              <w:top w:w="70" w:type="dxa"/>
              <w:left w:w="80" w:type="dxa"/>
              <w:bottom w:w="70" w:type="dxa"/>
              <w:right w:w="80" w:type="dxa"/>
            </w:tcMar>
            <w:vAlign w:val="center"/>
          </w:tcPr>
          <w:p w14:paraId="0C5059E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1/24</w:t>
            </w:r>
          </w:p>
        </w:tc>
        <w:tc>
          <w:tcPr>
            <w:tcW w:w="992" w:type="pct"/>
            <w:tcMar>
              <w:top w:w="70" w:type="dxa"/>
              <w:left w:w="80" w:type="dxa"/>
              <w:bottom w:w="70" w:type="dxa"/>
              <w:right w:w="80" w:type="dxa"/>
            </w:tcMar>
            <w:vAlign w:val="center"/>
          </w:tcPr>
          <w:p w14:paraId="0195E47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5325B137" w14:textId="77777777" w:rsidTr="00496C1B">
        <w:trPr>
          <w:cantSplit/>
          <w:jc w:val="center"/>
        </w:trPr>
        <w:tc>
          <w:tcPr>
            <w:tcW w:w="826" w:type="pct"/>
            <w:tcMar>
              <w:top w:w="70" w:type="dxa"/>
              <w:left w:w="80" w:type="dxa"/>
              <w:bottom w:w="70" w:type="dxa"/>
              <w:right w:w="80" w:type="dxa"/>
            </w:tcMar>
            <w:vAlign w:val="center"/>
          </w:tcPr>
          <w:p w14:paraId="5A4640A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44" w:type="pct"/>
            <w:tcMar>
              <w:top w:w="70" w:type="dxa"/>
              <w:left w:w="80" w:type="dxa"/>
              <w:bottom w:w="70" w:type="dxa"/>
              <w:right w:w="80" w:type="dxa"/>
            </w:tcMar>
            <w:vAlign w:val="center"/>
          </w:tcPr>
          <w:p w14:paraId="542AD71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1240" w:type="pct"/>
            <w:tcMar>
              <w:top w:w="70" w:type="dxa"/>
              <w:left w:w="80" w:type="dxa"/>
              <w:bottom w:w="70" w:type="dxa"/>
              <w:right w:w="80" w:type="dxa"/>
            </w:tcMar>
            <w:vAlign w:val="center"/>
          </w:tcPr>
          <w:p w14:paraId="0A89EBA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1198" w:type="pct"/>
            <w:tcMar>
              <w:top w:w="70" w:type="dxa"/>
              <w:left w:w="80" w:type="dxa"/>
              <w:bottom w:w="70" w:type="dxa"/>
              <w:right w:w="80" w:type="dxa"/>
            </w:tcMar>
            <w:vAlign w:val="center"/>
          </w:tcPr>
          <w:p w14:paraId="6821B01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3/24</w:t>
            </w:r>
          </w:p>
        </w:tc>
        <w:tc>
          <w:tcPr>
            <w:tcW w:w="992" w:type="pct"/>
            <w:tcMar>
              <w:top w:w="70" w:type="dxa"/>
              <w:left w:w="80" w:type="dxa"/>
              <w:bottom w:w="70" w:type="dxa"/>
              <w:right w:w="80" w:type="dxa"/>
            </w:tcMar>
            <w:vAlign w:val="center"/>
          </w:tcPr>
          <w:p w14:paraId="6F6D676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45348F0B" w14:textId="77777777" w:rsidTr="00496C1B">
        <w:trPr>
          <w:cantSplit/>
          <w:jc w:val="center"/>
        </w:trPr>
        <w:tc>
          <w:tcPr>
            <w:tcW w:w="826" w:type="pct"/>
            <w:tcMar>
              <w:top w:w="70" w:type="dxa"/>
              <w:left w:w="80" w:type="dxa"/>
              <w:bottom w:w="70" w:type="dxa"/>
              <w:right w:w="80" w:type="dxa"/>
            </w:tcMar>
            <w:vAlign w:val="center"/>
          </w:tcPr>
          <w:p w14:paraId="680C651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3E901D7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1240" w:type="pct"/>
            <w:tcMar>
              <w:top w:w="70" w:type="dxa"/>
              <w:left w:w="80" w:type="dxa"/>
              <w:bottom w:w="70" w:type="dxa"/>
              <w:right w:w="80" w:type="dxa"/>
            </w:tcMar>
            <w:vAlign w:val="center"/>
          </w:tcPr>
          <w:p w14:paraId="39C6675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0B76848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5CC6799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56348ADC" w14:textId="77777777" w:rsidTr="00496C1B">
        <w:trPr>
          <w:cantSplit/>
          <w:jc w:val="center"/>
        </w:trPr>
        <w:tc>
          <w:tcPr>
            <w:tcW w:w="826" w:type="pct"/>
            <w:tcMar>
              <w:top w:w="70" w:type="dxa"/>
              <w:left w:w="80" w:type="dxa"/>
              <w:bottom w:w="70" w:type="dxa"/>
              <w:right w:w="80" w:type="dxa"/>
            </w:tcMar>
            <w:vAlign w:val="center"/>
          </w:tcPr>
          <w:p w14:paraId="0C60816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6D4FF453"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1240" w:type="pct"/>
            <w:tcMar>
              <w:top w:w="70" w:type="dxa"/>
              <w:left w:w="80" w:type="dxa"/>
              <w:bottom w:w="70" w:type="dxa"/>
              <w:right w:w="80" w:type="dxa"/>
            </w:tcMar>
            <w:vAlign w:val="center"/>
          </w:tcPr>
          <w:p w14:paraId="2F5CF3B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1BFD713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64EC3ED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7FD4F3A0" w14:textId="77777777" w:rsidTr="00496C1B">
        <w:trPr>
          <w:cantSplit/>
          <w:jc w:val="center"/>
        </w:trPr>
        <w:tc>
          <w:tcPr>
            <w:tcW w:w="826" w:type="pct"/>
            <w:tcMar>
              <w:top w:w="70" w:type="dxa"/>
              <w:left w:w="80" w:type="dxa"/>
              <w:bottom w:w="70" w:type="dxa"/>
              <w:right w:w="80" w:type="dxa"/>
            </w:tcMar>
            <w:vAlign w:val="center"/>
          </w:tcPr>
          <w:p w14:paraId="38C00D5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3ACB856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1240" w:type="pct"/>
            <w:tcMar>
              <w:top w:w="70" w:type="dxa"/>
              <w:left w:w="80" w:type="dxa"/>
              <w:bottom w:w="70" w:type="dxa"/>
              <w:right w:w="80" w:type="dxa"/>
            </w:tcMar>
            <w:vAlign w:val="center"/>
          </w:tcPr>
          <w:p w14:paraId="2CC9F4B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72</w:t>
            </w:r>
          </w:p>
        </w:tc>
        <w:tc>
          <w:tcPr>
            <w:tcW w:w="1198" w:type="pct"/>
            <w:tcMar>
              <w:top w:w="70" w:type="dxa"/>
              <w:left w:w="80" w:type="dxa"/>
              <w:bottom w:w="70" w:type="dxa"/>
              <w:right w:w="80" w:type="dxa"/>
            </w:tcMar>
            <w:vAlign w:val="center"/>
          </w:tcPr>
          <w:p w14:paraId="5ABD2B8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4/24</w:t>
            </w:r>
          </w:p>
        </w:tc>
        <w:tc>
          <w:tcPr>
            <w:tcW w:w="992" w:type="pct"/>
            <w:tcMar>
              <w:top w:w="70" w:type="dxa"/>
              <w:left w:w="80" w:type="dxa"/>
              <w:bottom w:w="70" w:type="dxa"/>
              <w:right w:w="80" w:type="dxa"/>
            </w:tcMar>
            <w:vAlign w:val="center"/>
          </w:tcPr>
          <w:p w14:paraId="263CA6B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630E9775" w14:textId="77777777" w:rsidTr="00496C1B">
        <w:trPr>
          <w:cantSplit/>
          <w:jc w:val="center"/>
        </w:trPr>
        <w:tc>
          <w:tcPr>
            <w:tcW w:w="826" w:type="pct"/>
            <w:tcMar>
              <w:top w:w="70" w:type="dxa"/>
              <w:left w:w="80" w:type="dxa"/>
              <w:bottom w:w="70" w:type="dxa"/>
              <w:right w:w="80" w:type="dxa"/>
            </w:tcMar>
            <w:vAlign w:val="center"/>
          </w:tcPr>
          <w:p w14:paraId="27933AF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44" w:type="pct"/>
            <w:tcMar>
              <w:top w:w="70" w:type="dxa"/>
              <w:left w:w="80" w:type="dxa"/>
              <w:bottom w:w="70" w:type="dxa"/>
              <w:right w:w="80" w:type="dxa"/>
            </w:tcMar>
            <w:vAlign w:val="center"/>
          </w:tcPr>
          <w:p w14:paraId="5649B05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1240" w:type="pct"/>
            <w:tcMar>
              <w:top w:w="70" w:type="dxa"/>
              <w:left w:w="80" w:type="dxa"/>
              <w:bottom w:w="70" w:type="dxa"/>
              <w:right w:w="80" w:type="dxa"/>
            </w:tcMar>
            <w:vAlign w:val="center"/>
          </w:tcPr>
          <w:p w14:paraId="63FE72D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1198" w:type="pct"/>
            <w:tcMar>
              <w:top w:w="70" w:type="dxa"/>
              <w:left w:w="80" w:type="dxa"/>
              <w:bottom w:w="70" w:type="dxa"/>
              <w:right w:w="80" w:type="dxa"/>
            </w:tcMar>
            <w:vAlign w:val="center"/>
          </w:tcPr>
          <w:p w14:paraId="338954C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0/24</w:t>
            </w:r>
          </w:p>
        </w:tc>
        <w:tc>
          <w:tcPr>
            <w:tcW w:w="992" w:type="pct"/>
            <w:tcMar>
              <w:top w:w="70" w:type="dxa"/>
              <w:left w:w="80" w:type="dxa"/>
              <w:bottom w:w="70" w:type="dxa"/>
              <w:right w:w="80" w:type="dxa"/>
            </w:tcMar>
            <w:vAlign w:val="center"/>
          </w:tcPr>
          <w:p w14:paraId="36868E5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32228B25" w14:textId="77777777" w:rsidR="00482BAC" w:rsidRPr="00496C1B" w:rsidRDefault="00000000">
      <w:r w:rsidRPr="00496C1B">
        <w:lastRenderedPageBreak/>
        <w:t>Kết quả hiện tại cho thấy đánh đổi, không cho thấy một chính sách thắng toàn diện. P1 với Isolation Forest có tỷ lệ phát hiện cao nhất trong bảng nhưng cũng có số thu hồi trước N và thu hồi oan lớn nhất; L1–B1 tăng tỷ lệ phát hiện so với L1–B0 nhưng có thêm thu hồi trước N. Do tất cả cấu hình đều không đạt điều kiện validation, chưa thể kết luận rằng P1 tốt hơn B1 hoặc H1/H2 đã được xác nhận. Cần chọn operating point tương đương và đánh giá lại với dữ liệu người thật trước khi kết luận về lợi ích thực tế.</w:t>
      </w:r>
    </w:p>
    <w:p w14:paraId="7240C748" w14:textId="77777777" w:rsidR="00482BAC" w:rsidRPr="00496C1B" w:rsidRDefault="00000000" w:rsidP="009C0CCD">
      <w:pPr>
        <w:pStyle w:val="Heading2"/>
        <w:rPr>
          <w:noProof/>
          <w:color w:val="auto"/>
          <w:lang w:val="en-US"/>
        </w:rPr>
      </w:pPr>
      <w:bookmarkStart w:id="34" w:name="_Toc243340673"/>
      <w:r w:rsidRPr="00496C1B">
        <w:rPr>
          <w:noProof/>
          <w:color w:val="auto"/>
          <w:lang w:val="en-US"/>
        </w:rPr>
        <w:t>5.4. Phân tích các ca phát hiện sai</w:t>
      </w:r>
      <w:bookmarkEnd w:id="34"/>
    </w:p>
    <w:p w14:paraId="3A2A01E1" w14:textId="77777777" w:rsidR="00482BAC" w:rsidRPr="00496C1B" w:rsidRDefault="00000000">
      <w:r w:rsidRPr="00496C1B">
        <w:t>Bảng 16 phân loại lỗi trong các kịch bản A1 ở lần chạy hiện hành. “Không phát hiện” là không có cảnh báo trong phần theo dõi; “phát hiện muộn” là cảnh báo sau hơn chân trời 150 phím; “thu hồi trước N” là phiên bị thu hồi khi người lạ chưa bắt đầu gõ; “thu hồi oan G0” là thu hồi trong phiên chính chủ. Một số dòng là số kịch bản, một số là số lượt G0, nên không cộng các cột thành tổng quan sát độc lập.</w:t>
      </w:r>
    </w:p>
    <w:p w14:paraId="7896DDCA" w14:textId="77777777" w:rsidR="00482BAC" w:rsidRPr="00496C1B" w:rsidRDefault="00000000">
      <w:pPr>
        <w:keepNext/>
        <w:spacing w:before="80" w:after="80"/>
        <w:jc w:val="center"/>
      </w:pPr>
      <w:r w:rsidRPr="00496C1B">
        <w:rPr>
          <w:b/>
        </w:rPr>
        <w:t>Bảng 16. Phân loại ca lỗi theo scorer và chính sách</w:t>
      </w:r>
    </w:p>
    <w:tbl>
      <w:tblPr>
        <w:tblW w:w="5000" w:type="pct"/>
        <w:jc w:val="center"/>
        <w:tblBorders>
          <w:top w:val="single" w:sz="6" w:space="0" w:color="9AA8BA"/>
          <w:left w:val="single" w:sz="6" w:space="0" w:color="9AA8BA"/>
          <w:bottom w:val="single" w:sz="6" w:space="0" w:color="9AA8BA"/>
          <w:right w:val="single" w:sz="6" w:space="0" w:color="9AA8BA"/>
          <w:insideH w:val="single" w:sz="6" w:space="0" w:color="9AA8BA"/>
          <w:insideV w:val="single" w:sz="6" w:space="0" w:color="9AA8BA"/>
        </w:tblBorders>
        <w:tblLook w:val="04A0" w:firstRow="1" w:lastRow="0" w:firstColumn="1" w:lastColumn="0" w:noHBand="0" w:noVBand="1"/>
      </w:tblPr>
      <w:tblGrid>
        <w:gridCol w:w="1549"/>
        <w:gridCol w:w="1315"/>
        <w:gridCol w:w="1548"/>
        <w:gridCol w:w="1548"/>
        <w:gridCol w:w="1548"/>
        <w:gridCol w:w="1547"/>
      </w:tblGrid>
      <w:tr w:rsidR="00482BAC" w:rsidRPr="00496C1B" w14:paraId="3306A296" w14:textId="77777777" w:rsidTr="00496C1B">
        <w:trPr>
          <w:cantSplit/>
          <w:tblHeader/>
          <w:jc w:val="center"/>
        </w:trPr>
        <w:tc>
          <w:tcPr>
            <w:tcW w:w="855" w:type="pct"/>
            <w:shd w:val="clear" w:color="auto" w:fill="DCE6F1"/>
            <w:tcMar>
              <w:top w:w="70" w:type="dxa"/>
              <w:left w:w="80" w:type="dxa"/>
              <w:bottom w:w="70" w:type="dxa"/>
              <w:right w:w="80" w:type="dxa"/>
            </w:tcMar>
            <w:vAlign w:val="center"/>
          </w:tcPr>
          <w:p w14:paraId="4EC7926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Scorer</w:t>
            </w:r>
          </w:p>
        </w:tc>
        <w:tc>
          <w:tcPr>
            <w:tcW w:w="726" w:type="pct"/>
            <w:shd w:val="clear" w:color="auto" w:fill="DCE6F1"/>
            <w:tcMar>
              <w:top w:w="70" w:type="dxa"/>
              <w:left w:w="80" w:type="dxa"/>
              <w:bottom w:w="70" w:type="dxa"/>
              <w:right w:w="80" w:type="dxa"/>
            </w:tcMar>
            <w:vAlign w:val="center"/>
          </w:tcPr>
          <w:p w14:paraId="59487BB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Policy</w:t>
            </w:r>
          </w:p>
        </w:tc>
        <w:tc>
          <w:tcPr>
            <w:tcW w:w="855" w:type="pct"/>
            <w:shd w:val="clear" w:color="auto" w:fill="DCE6F1"/>
            <w:tcMar>
              <w:top w:w="70" w:type="dxa"/>
              <w:left w:w="80" w:type="dxa"/>
              <w:bottom w:w="70" w:type="dxa"/>
              <w:right w:w="80" w:type="dxa"/>
            </w:tcMar>
            <w:vAlign w:val="center"/>
          </w:tcPr>
          <w:p w14:paraId="4CBF16D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Không phát hiện</w:t>
            </w:r>
          </w:p>
        </w:tc>
        <w:tc>
          <w:tcPr>
            <w:tcW w:w="855" w:type="pct"/>
            <w:shd w:val="clear" w:color="auto" w:fill="DCE6F1"/>
            <w:tcMar>
              <w:top w:w="70" w:type="dxa"/>
              <w:left w:w="80" w:type="dxa"/>
              <w:bottom w:w="70" w:type="dxa"/>
              <w:right w:w="80" w:type="dxa"/>
            </w:tcMar>
            <w:vAlign w:val="center"/>
          </w:tcPr>
          <w:p w14:paraId="59DB02A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Phát hiện muộn</w:t>
            </w:r>
          </w:p>
        </w:tc>
        <w:tc>
          <w:tcPr>
            <w:tcW w:w="855" w:type="pct"/>
            <w:shd w:val="clear" w:color="auto" w:fill="DCE6F1"/>
            <w:tcMar>
              <w:top w:w="70" w:type="dxa"/>
              <w:left w:w="80" w:type="dxa"/>
              <w:bottom w:w="70" w:type="dxa"/>
              <w:right w:w="80" w:type="dxa"/>
            </w:tcMar>
            <w:vAlign w:val="center"/>
          </w:tcPr>
          <w:p w14:paraId="4201996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trước N</w:t>
            </w:r>
          </w:p>
        </w:tc>
        <w:tc>
          <w:tcPr>
            <w:tcW w:w="855" w:type="pct"/>
            <w:shd w:val="clear" w:color="auto" w:fill="DCE6F1"/>
            <w:tcMar>
              <w:top w:w="70" w:type="dxa"/>
              <w:left w:w="80" w:type="dxa"/>
              <w:bottom w:w="70" w:type="dxa"/>
              <w:right w:w="80" w:type="dxa"/>
            </w:tcMar>
            <w:vAlign w:val="center"/>
          </w:tcPr>
          <w:p w14:paraId="526620D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b/>
              </w:rPr>
              <w:t>Thu hồi oan G0</w:t>
            </w:r>
          </w:p>
        </w:tc>
      </w:tr>
      <w:tr w:rsidR="00482BAC" w:rsidRPr="00496C1B" w14:paraId="1665CEF5" w14:textId="77777777" w:rsidTr="00496C1B">
        <w:trPr>
          <w:cantSplit/>
          <w:jc w:val="center"/>
        </w:trPr>
        <w:tc>
          <w:tcPr>
            <w:tcW w:w="855" w:type="pct"/>
            <w:tcMar>
              <w:top w:w="70" w:type="dxa"/>
              <w:left w:w="80" w:type="dxa"/>
              <w:bottom w:w="70" w:type="dxa"/>
              <w:right w:w="80" w:type="dxa"/>
            </w:tcMar>
            <w:vAlign w:val="center"/>
          </w:tcPr>
          <w:p w14:paraId="20981D1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06A1224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855" w:type="pct"/>
            <w:tcMar>
              <w:top w:w="70" w:type="dxa"/>
              <w:left w:w="80" w:type="dxa"/>
              <w:bottom w:w="70" w:type="dxa"/>
              <w:right w:w="80" w:type="dxa"/>
            </w:tcMar>
            <w:vAlign w:val="center"/>
          </w:tcPr>
          <w:p w14:paraId="6EAD8BC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268</w:t>
            </w:r>
          </w:p>
        </w:tc>
        <w:tc>
          <w:tcPr>
            <w:tcW w:w="855" w:type="pct"/>
            <w:tcMar>
              <w:top w:w="70" w:type="dxa"/>
              <w:left w:w="80" w:type="dxa"/>
              <w:bottom w:w="70" w:type="dxa"/>
              <w:right w:w="80" w:type="dxa"/>
            </w:tcMar>
            <w:vAlign w:val="center"/>
          </w:tcPr>
          <w:p w14:paraId="12D77CA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79</w:t>
            </w:r>
          </w:p>
        </w:tc>
        <w:tc>
          <w:tcPr>
            <w:tcW w:w="855" w:type="pct"/>
            <w:tcMar>
              <w:top w:w="70" w:type="dxa"/>
              <w:left w:w="80" w:type="dxa"/>
              <w:bottom w:w="70" w:type="dxa"/>
              <w:right w:w="80" w:type="dxa"/>
            </w:tcMar>
            <w:vAlign w:val="center"/>
          </w:tcPr>
          <w:p w14:paraId="6FD4D65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5330E8F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5C66DF2A" w14:textId="77777777" w:rsidTr="00496C1B">
        <w:trPr>
          <w:cantSplit/>
          <w:jc w:val="center"/>
        </w:trPr>
        <w:tc>
          <w:tcPr>
            <w:tcW w:w="855" w:type="pct"/>
            <w:tcMar>
              <w:top w:w="70" w:type="dxa"/>
              <w:left w:w="80" w:type="dxa"/>
              <w:bottom w:w="70" w:type="dxa"/>
              <w:right w:w="80" w:type="dxa"/>
            </w:tcMar>
            <w:vAlign w:val="center"/>
          </w:tcPr>
          <w:p w14:paraId="5AC1393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41BCACE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855" w:type="pct"/>
            <w:tcMar>
              <w:top w:w="70" w:type="dxa"/>
              <w:left w:w="80" w:type="dxa"/>
              <w:bottom w:w="70" w:type="dxa"/>
              <w:right w:w="80" w:type="dxa"/>
            </w:tcMar>
            <w:vAlign w:val="center"/>
          </w:tcPr>
          <w:p w14:paraId="7E41DD0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162</w:t>
            </w:r>
          </w:p>
        </w:tc>
        <w:tc>
          <w:tcPr>
            <w:tcW w:w="855" w:type="pct"/>
            <w:tcMar>
              <w:top w:w="70" w:type="dxa"/>
              <w:left w:w="80" w:type="dxa"/>
              <w:bottom w:w="70" w:type="dxa"/>
              <w:right w:w="80" w:type="dxa"/>
            </w:tcMar>
            <w:vAlign w:val="center"/>
          </w:tcPr>
          <w:p w14:paraId="3FCA325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98</w:t>
            </w:r>
          </w:p>
        </w:tc>
        <w:tc>
          <w:tcPr>
            <w:tcW w:w="855" w:type="pct"/>
            <w:tcMar>
              <w:top w:w="70" w:type="dxa"/>
              <w:left w:w="80" w:type="dxa"/>
              <w:bottom w:w="70" w:type="dxa"/>
              <w:right w:w="80" w:type="dxa"/>
            </w:tcMar>
            <w:vAlign w:val="center"/>
          </w:tcPr>
          <w:p w14:paraId="4AF9D56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855" w:type="pct"/>
            <w:tcMar>
              <w:top w:w="70" w:type="dxa"/>
              <w:left w:w="80" w:type="dxa"/>
              <w:bottom w:w="70" w:type="dxa"/>
              <w:right w:w="80" w:type="dxa"/>
            </w:tcMar>
            <w:vAlign w:val="center"/>
          </w:tcPr>
          <w:p w14:paraId="6D7C80D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0273E1E4" w14:textId="77777777" w:rsidTr="00496C1B">
        <w:trPr>
          <w:cantSplit/>
          <w:jc w:val="center"/>
        </w:trPr>
        <w:tc>
          <w:tcPr>
            <w:tcW w:w="855" w:type="pct"/>
            <w:tcMar>
              <w:top w:w="70" w:type="dxa"/>
              <w:left w:w="80" w:type="dxa"/>
              <w:bottom w:w="70" w:type="dxa"/>
              <w:right w:w="80" w:type="dxa"/>
            </w:tcMar>
            <w:vAlign w:val="center"/>
          </w:tcPr>
          <w:p w14:paraId="718C373B"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2B2FBEA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855" w:type="pct"/>
            <w:tcMar>
              <w:top w:w="70" w:type="dxa"/>
              <w:left w:w="80" w:type="dxa"/>
              <w:bottom w:w="70" w:type="dxa"/>
              <w:right w:w="80" w:type="dxa"/>
            </w:tcMar>
            <w:vAlign w:val="center"/>
          </w:tcPr>
          <w:p w14:paraId="61B10B6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180</w:t>
            </w:r>
          </w:p>
        </w:tc>
        <w:tc>
          <w:tcPr>
            <w:tcW w:w="855" w:type="pct"/>
            <w:tcMar>
              <w:top w:w="70" w:type="dxa"/>
              <w:left w:w="80" w:type="dxa"/>
              <w:bottom w:w="70" w:type="dxa"/>
              <w:right w:w="80" w:type="dxa"/>
            </w:tcMar>
            <w:vAlign w:val="center"/>
          </w:tcPr>
          <w:p w14:paraId="600FD50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102</w:t>
            </w:r>
          </w:p>
        </w:tc>
        <w:tc>
          <w:tcPr>
            <w:tcW w:w="855" w:type="pct"/>
            <w:tcMar>
              <w:top w:w="70" w:type="dxa"/>
              <w:left w:w="80" w:type="dxa"/>
              <w:bottom w:w="70" w:type="dxa"/>
              <w:right w:w="80" w:type="dxa"/>
            </w:tcMar>
            <w:vAlign w:val="center"/>
          </w:tcPr>
          <w:p w14:paraId="5A6D0AA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18</w:t>
            </w:r>
          </w:p>
        </w:tc>
        <w:tc>
          <w:tcPr>
            <w:tcW w:w="855" w:type="pct"/>
            <w:tcMar>
              <w:top w:w="70" w:type="dxa"/>
              <w:left w:w="80" w:type="dxa"/>
              <w:bottom w:w="70" w:type="dxa"/>
              <w:right w:w="80" w:type="dxa"/>
            </w:tcMar>
            <w:vAlign w:val="center"/>
          </w:tcPr>
          <w:p w14:paraId="243E3B4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62FFF882" w14:textId="77777777" w:rsidTr="00496C1B">
        <w:trPr>
          <w:cantSplit/>
          <w:jc w:val="center"/>
        </w:trPr>
        <w:tc>
          <w:tcPr>
            <w:tcW w:w="855" w:type="pct"/>
            <w:tcMar>
              <w:top w:w="70" w:type="dxa"/>
              <w:left w:w="80" w:type="dxa"/>
              <w:bottom w:w="70" w:type="dxa"/>
              <w:right w:w="80" w:type="dxa"/>
            </w:tcMar>
            <w:vAlign w:val="center"/>
          </w:tcPr>
          <w:p w14:paraId="32ADA0ED"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L1</w:t>
            </w:r>
          </w:p>
        </w:tc>
        <w:tc>
          <w:tcPr>
            <w:tcW w:w="726" w:type="pct"/>
            <w:tcMar>
              <w:top w:w="70" w:type="dxa"/>
              <w:left w:w="80" w:type="dxa"/>
              <w:bottom w:w="70" w:type="dxa"/>
              <w:right w:w="80" w:type="dxa"/>
            </w:tcMar>
            <w:vAlign w:val="center"/>
          </w:tcPr>
          <w:p w14:paraId="4A03674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855" w:type="pct"/>
            <w:tcMar>
              <w:top w:w="70" w:type="dxa"/>
              <w:left w:w="80" w:type="dxa"/>
              <w:bottom w:w="70" w:type="dxa"/>
              <w:right w:w="80" w:type="dxa"/>
            </w:tcMar>
            <w:vAlign w:val="center"/>
          </w:tcPr>
          <w:p w14:paraId="7F9F2FE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160</w:t>
            </w:r>
          </w:p>
        </w:tc>
        <w:tc>
          <w:tcPr>
            <w:tcW w:w="855" w:type="pct"/>
            <w:tcMar>
              <w:top w:w="70" w:type="dxa"/>
              <w:left w:w="80" w:type="dxa"/>
              <w:bottom w:w="70" w:type="dxa"/>
              <w:right w:w="80" w:type="dxa"/>
            </w:tcMar>
            <w:vAlign w:val="center"/>
          </w:tcPr>
          <w:p w14:paraId="18FE2BA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97</w:t>
            </w:r>
          </w:p>
        </w:tc>
        <w:tc>
          <w:tcPr>
            <w:tcW w:w="855" w:type="pct"/>
            <w:tcMar>
              <w:top w:w="70" w:type="dxa"/>
              <w:left w:w="80" w:type="dxa"/>
              <w:bottom w:w="70" w:type="dxa"/>
              <w:right w:w="80" w:type="dxa"/>
            </w:tcMar>
            <w:vAlign w:val="center"/>
          </w:tcPr>
          <w:p w14:paraId="69DC90A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54</w:t>
            </w:r>
          </w:p>
        </w:tc>
        <w:tc>
          <w:tcPr>
            <w:tcW w:w="855" w:type="pct"/>
            <w:tcMar>
              <w:top w:w="70" w:type="dxa"/>
              <w:left w:w="80" w:type="dxa"/>
              <w:bottom w:w="70" w:type="dxa"/>
              <w:right w:w="80" w:type="dxa"/>
            </w:tcMar>
            <w:vAlign w:val="center"/>
          </w:tcPr>
          <w:p w14:paraId="4DA58C3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w:t>
            </w:r>
          </w:p>
        </w:tc>
      </w:tr>
      <w:tr w:rsidR="00482BAC" w:rsidRPr="00496C1B" w14:paraId="225367FB" w14:textId="77777777" w:rsidTr="00496C1B">
        <w:trPr>
          <w:cantSplit/>
          <w:jc w:val="center"/>
        </w:trPr>
        <w:tc>
          <w:tcPr>
            <w:tcW w:w="855" w:type="pct"/>
            <w:tcMar>
              <w:top w:w="70" w:type="dxa"/>
              <w:left w:w="80" w:type="dxa"/>
              <w:bottom w:w="70" w:type="dxa"/>
              <w:right w:w="80" w:type="dxa"/>
            </w:tcMar>
            <w:vAlign w:val="center"/>
          </w:tcPr>
          <w:p w14:paraId="10ED82B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02BCB17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B0</w:t>
            </w:r>
          </w:p>
        </w:tc>
        <w:tc>
          <w:tcPr>
            <w:tcW w:w="855" w:type="pct"/>
            <w:tcMar>
              <w:top w:w="70" w:type="dxa"/>
              <w:left w:w="80" w:type="dxa"/>
              <w:bottom w:w="70" w:type="dxa"/>
              <w:right w:w="80" w:type="dxa"/>
            </w:tcMar>
            <w:vAlign w:val="center"/>
          </w:tcPr>
          <w:p w14:paraId="1BF146A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276</w:t>
            </w:r>
          </w:p>
        </w:tc>
        <w:tc>
          <w:tcPr>
            <w:tcW w:w="855" w:type="pct"/>
            <w:tcMar>
              <w:top w:w="70" w:type="dxa"/>
              <w:left w:w="80" w:type="dxa"/>
              <w:bottom w:w="70" w:type="dxa"/>
              <w:right w:w="80" w:type="dxa"/>
            </w:tcMar>
            <w:vAlign w:val="center"/>
          </w:tcPr>
          <w:p w14:paraId="122F2F8A"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97</w:t>
            </w:r>
          </w:p>
        </w:tc>
        <w:tc>
          <w:tcPr>
            <w:tcW w:w="855" w:type="pct"/>
            <w:tcMar>
              <w:top w:w="70" w:type="dxa"/>
              <w:left w:w="80" w:type="dxa"/>
              <w:bottom w:w="70" w:type="dxa"/>
              <w:right w:w="80" w:type="dxa"/>
            </w:tcMar>
            <w:vAlign w:val="center"/>
          </w:tcPr>
          <w:p w14:paraId="373F693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16B46A0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r>
      <w:tr w:rsidR="00482BAC" w:rsidRPr="00496C1B" w14:paraId="21BA079C" w14:textId="77777777" w:rsidTr="00496C1B">
        <w:trPr>
          <w:cantSplit/>
          <w:jc w:val="center"/>
        </w:trPr>
        <w:tc>
          <w:tcPr>
            <w:tcW w:w="855" w:type="pct"/>
            <w:tcMar>
              <w:top w:w="70" w:type="dxa"/>
              <w:left w:w="80" w:type="dxa"/>
              <w:bottom w:w="70" w:type="dxa"/>
              <w:right w:w="80" w:type="dxa"/>
            </w:tcMar>
            <w:vAlign w:val="center"/>
          </w:tcPr>
          <w:p w14:paraId="74C8C3D3"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550D65F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w:t>
            </w:r>
          </w:p>
        </w:tc>
        <w:tc>
          <w:tcPr>
            <w:tcW w:w="855" w:type="pct"/>
            <w:tcMar>
              <w:top w:w="70" w:type="dxa"/>
              <w:left w:w="80" w:type="dxa"/>
              <w:bottom w:w="70" w:type="dxa"/>
              <w:right w:w="80" w:type="dxa"/>
            </w:tcMar>
            <w:vAlign w:val="center"/>
          </w:tcPr>
          <w:p w14:paraId="7E0DBFB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161</w:t>
            </w:r>
          </w:p>
        </w:tc>
        <w:tc>
          <w:tcPr>
            <w:tcW w:w="855" w:type="pct"/>
            <w:tcMar>
              <w:top w:w="70" w:type="dxa"/>
              <w:left w:w="80" w:type="dxa"/>
              <w:bottom w:w="70" w:type="dxa"/>
              <w:right w:w="80" w:type="dxa"/>
            </w:tcMar>
            <w:vAlign w:val="center"/>
          </w:tcPr>
          <w:p w14:paraId="7080F3D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122</w:t>
            </w:r>
          </w:p>
        </w:tc>
        <w:tc>
          <w:tcPr>
            <w:tcW w:w="855" w:type="pct"/>
            <w:tcMar>
              <w:top w:w="70" w:type="dxa"/>
              <w:left w:w="80" w:type="dxa"/>
              <w:bottom w:w="70" w:type="dxa"/>
              <w:right w:w="80" w:type="dxa"/>
            </w:tcMar>
            <w:vAlign w:val="center"/>
          </w:tcPr>
          <w:p w14:paraId="1E189FEF"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31BC5949"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r w:rsidR="00482BAC" w:rsidRPr="00496C1B" w14:paraId="6205D71C" w14:textId="77777777" w:rsidTr="00496C1B">
        <w:trPr>
          <w:cantSplit/>
          <w:jc w:val="center"/>
        </w:trPr>
        <w:tc>
          <w:tcPr>
            <w:tcW w:w="855" w:type="pct"/>
            <w:tcMar>
              <w:top w:w="70" w:type="dxa"/>
              <w:left w:w="80" w:type="dxa"/>
              <w:bottom w:w="70" w:type="dxa"/>
              <w:right w:w="80" w:type="dxa"/>
            </w:tcMar>
            <w:vAlign w:val="center"/>
          </w:tcPr>
          <w:p w14:paraId="78C2A716"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5E90F8C4"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P1</w:t>
            </w:r>
          </w:p>
        </w:tc>
        <w:tc>
          <w:tcPr>
            <w:tcW w:w="855" w:type="pct"/>
            <w:tcMar>
              <w:top w:w="70" w:type="dxa"/>
              <w:left w:w="80" w:type="dxa"/>
              <w:bottom w:w="70" w:type="dxa"/>
              <w:right w:w="80" w:type="dxa"/>
            </w:tcMar>
            <w:vAlign w:val="center"/>
          </w:tcPr>
          <w:p w14:paraId="7AA4681E"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95</w:t>
            </w:r>
          </w:p>
        </w:tc>
        <w:tc>
          <w:tcPr>
            <w:tcW w:w="855" w:type="pct"/>
            <w:tcMar>
              <w:top w:w="70" w:type="dxa"/>
              <w:left w:w="80" w:type="dxa"/>
              <w:bottom w:w="70" w:type="dxa"/>
              <w:right w:w="80" w:type="dxa"/>
            </w:tcMar>
            <w:vAlign w:val="center"/>
          </w:tcPr>
          <w:p w14:paraId="103B3CD7"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86</w:t>
            </w:r>
          </w:p>
        </w:tc>
        <w:tc>
          <w:tcPr>
            <w:tcW w:w="855" w:type="pct"/>
            <w:tcMar>
              <w:top w:w="70" w:type="dxa"/>
              <w:left w:w="80" w:type="dxa"/>
              <w:bottom w:w="70" w:type="dxa"/>
              <w:right w:w="80" w:type="dxa"/>
            </w:tcMar>
            <w:vAlign w:val="center"/>
          </w:tcPr>
          <w:p w14:paraId="4B99B3FC"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72</w:t>
            </w:r>
          </w:p>
        </w:tc>
        <w:tc>
          <w:tcPr>
            <w:tcW w:w="855" w:type="pct"/>
            <w:tcMar>
              <w:top w:w="70" w:type="dxa"/>
              <w:left w:w="80" w:type="dxa"/>
              <w:bottom w:w="70" w:type="dxa"/>
              <w:right w:w="80" w:type="dxa"/>
            </w:tcMar>
            <w:vAlign w:val="center"/>
          </w:tcPr>
          <w:p w14:paraId="629AA70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4</w:t>
            </w:r>
          </w:p>
        </w:tc>
      </w:tr>
      <w:tr w:rsidR="00482BAC" w:rsidRPr="00496C1B" w14:paraId="641E199C" w14:textId="77777777" w:rsidTr="00496C1B">
        <w:trPr>
          <w:cantSplit/>
          <w:jc w:val="center"/>
        </w:trPr>
        <w:tc>
          <w:tcPr>
            <w:tcW w:w="855" w:type="pct"/>
            <w:tcMar>
              <w:top w:w="70" w:type="dxa"/>
              <w:left w:w="80" w:type="dxa"/>
              <w:bottom w:w="70" w:type="dxa"/>
              <w:right w:w="80" w:type="dxa"/>
            </w:tcMar>
            <w:vAlign w:val="center"/>
          </w:tcPr>
          <w:p w14:paraId="151A2FC8"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IF</w:t>
            </w:r>
          </w:p>
        </w:tc>
        <w:tc>
          <w:tcPr>
            <w:tcW w:w="726" w:type="pct"/>
            <w:tcMar>
              <w:top w:w="70" w:type="dxa"/>
              <w:left w:w="80" w:type="dxa"/>
              <w:bottom w:w="70" w:type="dxa"/>
              <w:right w:w="80" w:type="dxa"/>
            </w:tcMar>
            <w:vAlign w:val="center"/>
          </w:tcPr>
          <w:p w14:paraId="28A7C0A2"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B1 λ=1</w:t>
            </w:r>
          </w:p>
        </w:tc>
        <w:tc>
          <w:tcPr>
            <w:tcW w:w="855" w:type="pct"/>
            <w:tcMar>
              <w:top w:w="70" w:type="dxa"/>
              <w:left w:w="80" w:type="dxa"/>
              <w:bottom w:w="70" w:type="dxa"/>
              <w:right w:w="80" w:type="dxa"/>
            </w:tcMar>
            <w:vAlign w:val="center"/>
          </w:tcPr>
          <w:p w14:paraId="4695CA70"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161</w:t>
            </w:r>
          </w:p>
        </w:tc>
        <w:tc>
          <w:tcPr>
            <w:tcW w:w="855" w:type="pct"/>
            <w:tcMar>
              <w:top w:w="70" w:type="dxa"/>
              <w:left w:w="80" w:type="dxa"/>
              <w:bottom w:w="70" w:type="dxa"/>
              <w:right w:w="80" w:type="dxa"/>
            </w:tcMar>
            <w:vAlign w:val="center"/>
          </w:tcPr>
          <w:p w14:paraId="7B83FE61"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122</w:t>
            </w:r>
          </w:p>
        </w:tc>
        <w:tc>
          <w:tcPr>
            <w:tcW w:w="855" w:type="pct"/>
            <w:tcMar>
              <w:top w:w="70" w:type="dxa"/>
              <w:left w:w="80" w:type="dxa"/>
              <w:bottom w:w="70" w:type="dxa"/>
              <w:right w:w="80" w:type="dxa"/>
            </w:tcMar>
            <w:vAlign w:val="center"/>
          </w:tcPr>
          <w:p w14:paraId="11C2CB53"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0</w:t>
            </w:r>
          </w:p>
        </w:tc>
        <w:tc>
          <w:tcPr>
            <w:tcW w:w="855" w:type="pct"/>
            <w:tcMar>
              <w:top w:w="70" w:type="dxa"/>
              <w:left w:w="80" w:type="dxa"/>
              <w:bottom w:w="70" w:type="dxa"/>
              <w:right w:w="80" w:type="dxa"/>
            </w:tcMar>
            <w:vAlign w:val="center"/>
          </w:tcPr>
          <w:p w14:paraId="78FEDAD5" w14:textId="77777777" w:rsidR="00482BAC" w:rsidRPr="00496C1B" w:rsidRDefault="00000000" w:rsidP="00496C1B">
            <w:pPr>
              <w:keepLines/>
              <w:spacing w:after="0" w:line="240" w:lineRule="auto"/>
              <w:jc w:val="center"/>
              <w:rPr>
                <w:rFonts w:asciiTheme="majorHAnsi" w:hAnsiTheme="majorHAnsi" w:cstheme="majorHAnsi"/>
              </w:rPr>
            </w:pPr>
            <w:r w:rsidRPr="00496C1B">
              <w:rPr>
                <w:rFonts w:asciiTheme="majorHAnsi" w:hAnsiTheme="majorHAnsi" w:cstheme="majorHAnsi"/>
              </w:rPr>
              <w:t>1</w:t>
            </w:r>
          </w:p>
        </w:tc>
      </w:tr>
    </w:tbl>
    <w:p w14:paraId="75CEEBA2" w14:textId="77777777" w:rsidR="00496C1B" w:rsidRDefault="00496C1B">
      <w:pPr>
        <w:rPr>
          <w:i/>
          <w:sz w:val="17"/>
        </w:rPr>
      </w:pPr>
    </w:p>
    <w:p w14:paraId="53ED9B66" w14:textId="20EB169B" w:rsidR="00482BAC" w:rsidRPr="00496C1B" w:rsidRDefault="00000000">
      <w:r w:rsidRPr="00496C1B">
        <w:t>Các ca không phát hiện cho thấy việc hạ ngưỡng không chắc sẽ giải quyết được vấn đề: nếu điểm người lạ gần điểm chính chủ, một ngưỡng nhạy hơn có thể tăng cảnh báo giả mà không phát hiện ổn định hơn. Ở chiều ngược lại, P1 với Isolation Forest làm giảm số ca không phát hiện trong bộ mô phỏng nhưng tăng số kịch bản thu hồi trước N lên 72 và số phiên G0 thu hồi oan lên 4. Vì vậy số MFA/giờ thấp hoặc tỷ lệ phát hiện cao không thể được đọc riêng lẻ. Cần xem đồng thời tỷ lệ phát hiện, TTD có điều kiện, kiểm duyệt, thu hồi oan và mức độ phụ thuộc do tái sử dụng nguồn.</w:t>
      </w:r>
    </w:p>
    <w:p w14:paraId="5D6F70B2" w14:textId="77777777" w:rsidR="00482BAC" w:rsidRPr="00496C1B" w:rsidRDefault="00000000">
      <w:r w:rsidRPr="00496C1B">
        <w:rPr>
          <w:i/>
          <w:iCs/>
        </w:rPr>
        <w:t>Một lưu ý về TTD</w:t>
      </w:r>
      <w:r w:rsidRPr="00496C1B">
        <w:t xml:space="preserve">: chỉ báo cáo median của những ca đã được phát hiện. Những ca không cảnh báo đến hết thời gian theo dõi là kiểm duyệt, không gán TTD bằng độ dài phiên; </w:t>
      </w:r>
      <w:r w:rsidRPr="00496C1B">
        <w:lastRenderedPageBreak/>
        <w:t>cảnh báo trước N được xem là thu hồi trước tiếp quản, không phải TTD = 0. Việc hoàn tất cửa sổ genuine trễ cũng có thể tạo cảnh báo sau N; lần chạy hiện tại không ghi nhận các trường hợp “delayed genuine window” trong bảng macro, nhưng chỉ số TTD vẫn phản ánh chính sách đầy đủ chứ không phải năng lực scorer thuần túy.</w:t>
      </w:r>
    </w:p>
    <w:p w14:paraId="174331EF" w14:textId="77777777" w:rsidR="00482BAC" w:rsidRPr="00496C1B" w:rsidRDefault="00000000" w:rsidP="009C0CCD">
      <w:pPr>
        <w:pStyle w:val="Heading2"/>
        <w:rPr>
          <w:noProof/>
          <w:color w:val="auto"/>
          <w:lang w:val="en-US"/>
        </w:rPr>
      </w:pPr>
      <w:bookmarkStart w:id="35" w:name="_Toc243340674"/>
      <w:r w:rsidRPr="00496C1B">
        <w:rPr>
          <w:noProof/>
          <w:color w:val="auto"/>
          <w:lang w:val="en-US"/>
        </w:rPr>
        <w:t>5.5. Đối chiếu độc lập với bộ đánh giá</w:t>
      </w:r>
      <w:bookmarkEnd w:id="35"/>
    </w:p>
    <w:p w14:paraId="07DF6C6E" w14:textId="5E0D320C" w:rsidR="00482BAC" w:rsidRPr="00496C1B" w:rsidRDefault="00000000">
      <w:r w:rsidRPr="00496C1B">
        <w:t>Bộ đánh giá độc lập đã chấm lại 1.536 hàng điểm cửa sổ cố định từ cùng dữ liệu đầu vào và đối chiếu 8/8 cặp scorer</w:t>
      </w:r>
      <w:r w:rsidR="00496C1B">
        <w:t>-</w:t>
      </w:r>
      <w:r w:rsidRPr="00496C1B">
        <w:t>tài khoản. Các giá trị FAR, FRR và EER ở mức cửa sổ khớp trong sai số tuyệt đối 10⁻¹², đồng thời có receipt để truy vết đầu vào/đầu ra. Đây là bằng chứng kiểm tra nhất quán phép tính cửa sổ, không phải kiểm toán độc lập toàn bộ quá trình fit, cách ghép sự kiện thô hay kết quả chính sách replay.</w:t>
      </w:r>
    </w:p>
    <w:p w14:paraId="214F59D5" w14:textId="77777777" w:rsidR="00482BAC" w:rsidRPr="00496C1B" w:rsidRDefault="00000000">
      <w:r w:rsidRPr="00496C1B">
        <w:t>Chưa đối chiếu độc lập TTD, số yêu cầu MFA/giờ và trạng thái MFA_PENDING của replay. Các chỉ số này phụ thuộc thứ tự sự kiện, thời điểm quyết định khả dụng, độ dài quan sát thực tế, cách xử lý kiểm duyệt và thời điểm thu hồi; do đó không được viết rằng toàn bộ bảng TTD/MFA đã được xác minh độc lập. Kết quả hiện có phục vụ chẩn đoán phần mềm trên dữ liệu mô phỏng, chưa xác nhận hiệu quả an ninh, H1/H2/H3 hay khả năng vận hành với người dùng thật.</w:t>
      </w:r>
    </w:p>
    <w:p w14:paraId="7C35F7BF" w14:textId="77777777" w:rsidR="00DE061A" w:rsidRPr="00890082" w:rsidRDefault="00000000">
      <w:pPr>
        <w:pStyle w:val="Heading1"/>
        <w:keepNext/>
        <w:rPr>
          <w:noProof/>
          <w:color w:val="auto"/>
          <w:lang w:val="en-US"/>
        </w:rPr>
      </w:pPr>
      <w:bookmarkStart w:id="36" w:name="_Toc243340675"/>
      <w:r w:rsidRPr="00890082">
        <w:rPr>
          <w:noProof/>
          <w:color w:val="auto"/>
          <w:lang w:val="en-US"/>
        </w:rPr>
        <w:t>6. PHẠM VI VÀ GIỚI HẠN NGHIÊN CỨU</w:t>
      </w:r>
      <w:bookmarkEnd w:id="36"/>
    </w:p>
    <w:p w14:paraId="3D6E6382" w14:textId="77777777" w:rsidR="00DE061A" w:rsidRPr="00890082" w:rsidRDefault="00000000" w:rsidP="009C0CCD">
      <w:pPr>
        <w:pStyle w:val="Heading2"/>
        <w:rPr>
          <w:noProof/>
          <w:color w:val="auto"/>
          <w:lang w:val="en-US"/>
        </w:rPr>
      </w:pPr>
      <w:bookmarkStart w:id="37" w:name="_Toc243340676"/>
      <w:r w:rsidRPr="00890082">
        <w:rPr>
          <w:noProof/>
          <w:color w:val="auto"/>
          <w:lang w:val="en-US"/>
        </w:rPr>
        <w:t>6.1. Phạm vi thực hiện</w:t>
      </w:r>
      <w:bookmarkEnd w:id="37"/>
    </w:p>
    <w:p w14:paraId="4EEC3549" w14:textId="34706D5D" w:rsidR="00DE061A" w:rsidRPr="00890082" w:rsidRDefault="00000000">
      <w:r w:rsidRPr="00890082">
        <w:t>Ở trạng thái hiện tại, nhóm đã có collector, pipeline xử lý và bộ đánh giá replay. Kết quả phân tích chính trong báo cáo được tạo từ 24 phiên nguồn mô phỏng thuộc SIM01</w:t>
      </w:r>
      <w:r w:rsidR="004469DF">
        <w:t>-</w:t>
      </w:r>
      <w:r w:rsidRPr="00890082">
        <w:t>SIM04; chưa thu dữ liệu người thật phục vụ kết quả nghiên cứu. Pipeline trích thời gian giữ phím/khoảng nghỉ, dùng hai scorer (L1 và Isolation Forest), chuẩn hóa robust, CUSUM và các chính sách B0/B1/P1, chia dữ liệu theo phiên/ngày, đánh giá FAR/FRR/EER ở mức cửa sổ và TTD/MFA/thu hồi ở mức chính sách.</w:t>
      </w:r>
    </w:p>
    <w:p w14:paraId="56C52129" w14:textId="527E7053" w:rsidR="00DE061A" w:rsidRPr="00890082" w:rsidRDefault="00000000" w:rsidP="009C0CCD">
      <w:pPr>
        <w:pStyle w:val="Heading2"/>
        <w:rPr>
          <w:noProof/>
          <w:color w:val="auto"/>
          <w:lang w:val="en-US"/>
        </w:rPr>
      </w:pPr>
      <w:bookmarkStart w:id="38" w:name="_Toc243340677"/>
      <w:r w:rsidRPr="00890082">
        <w:rPr>
          <w:noProof/>
          <w:color w:val="auto"/>
          <w:lang w:val="en-US"/>
        </w:rPr>
        <w:t xml:space="preserve">6.2. </w:t>
      </w:r>
      <w:r w:rsidR="00B750C4" w:rsidRPr="00B750C4">
        <w:rPr>
          <w:noProof/>
          <w:color w:val="auto"/>
          <w:lang w:val="en-US"/>
        </w:rPr>
        <w:t>Các nội dung chưa triển khai và hướng phát triển</w:t>
      </w:r>
      <w:bookmarkEnd w:id="38"/>
    </w:p>
    <w:p w14:paraId="5B243AC4" w14:textId="77777777" w:rsidR="00B750C4" w:rsidRDefault="00B750C4" w:rsidP="00B750C4">
      <w:r w:rsidRPr="00B750C4">
        <w:rPr>
          <w:b/>
          <w:bCs/>
        </w:rPr>
        <w:t>Các nội dung chưa triển khai</w:t>
      </w:r>
      <w:r>
        <w:t>: Đề tài chưa triển khai One-Class SVM, giao diện xác thực trực tiếp (live), cơ chế cập nhật hồ sơ trực tuyến sau MFA thành công và các kiểm định bổ sung. Thực nghiệm chưa được mở rộng trên nhiều loại bàn phím, thiết bị và ngữ cảnh sử dụng. Cấu hình P2 chưa được hiện thực, kể cả mô phỏng ngoại tuyến; do đó, RQ3/H3 chưa được kiểm chứng.</w:t>
      </w:r>
    </w:p>
    <w:p w14:paraId="17EF5CE1" w14:textId="77777777" w:rsidR="00B750C4" w:rsidRDefault="00B750C4" w:rsidP="00B750C4"/>
    <w:p w14:paraId="6DB04691" w14:textId="54CAD7E3" w:rsidR="00B750C4" w:rsidRPr="00890082" w:rsidRDefault="00B750C4" w:rsidP="00B750C4">
      <w:r w:rsidRPr="00B750C4">
        <w:rPr>
          <w:b/>
          <w:bCs/>
        </w:rPr>
        <w:lastRenderedPageBreak/>
        <w:t>Hướng phát triển</w:t>
      </w:r>
      <w:r>
        <w:t>: Trong thời gian tới, hệ thống cần được tích hợp collector với pipeline xử lý và bộ điều khiển phiên để thử nghiệm luồng xác thực trực tiếp; triển khai và đánh giá P2 nhằm kiểm chứng khả năng thích ứng của hồ sơ hành vi; đồng thời mở rộng thu thập dữ liệu trên người dùng thật, nhiều thiết bị và ngữ cảnh khác nhau. Các thực nghiệm tiếp theo cần bổ sung kiểm định thống kê và đánh giá độ ổn định để xác định khả năng áp dụng của hệ thống trong thực tế.</w:t>
      </w:r>
    </w:p>
    <w:p w14:paraId="0F9BC24B" w14:textId="77777777" w:rsidR="00DE061A" w:rsidRPr="00890082" w:rsidRDefault="00000000" w:rsidP="009C0CCD">
      <w:pPr>
        <w:pStyle w:val="Heading2"/>
        <w:rPr>
          <w:noProof/>
          <w:color w:val="auto"/>
          <w:lang w:val="en-US"/>
        </w:rPr>
      </w:pPr>
      <w:bookmarkStart w:id="39" w:name="_Toc243340678"/>
      <w:r w:rsidRPr="00890082">
        <w:rPr>
          <w:noProof/>
          <w:color w:val="auto"/>
          <w:lang w:val="en-US"/>
        </w:rPr>
        <w:t>6.3. Giới hạn</w:t>
      </w:r>
      <w:bookmarkEnd w:id="39"/>
    </w:p>
    <w:p w14:paraId="65797F66" w14:textId="2A38FDA9" w:rsidR="00DE061A" w:rsidRPr="00890082" w:rsidRDefault="00000000" w:rsidP="00B750C4">
      <w:pPr>
        <w:pStyle w:val="ListParagraph"/>
        <w:numPr>
          <w:ilvl w:val="0"/>
          <w:numId w:val="6"/>
        </w:numPr>
        <w:spacing w:after="60"/>
        <w:ind w:left="567"/>
        <w:jc w:val="both"/>
        <w:rPr>
          <w:noProof/>
          <w:lang w:val="en-US"/>
        </w:rPr>
      </w:pPr>
      <w:r w:rsidRPr="005151DC">
        <w:rPr>
          <w:b/>
          <w:bCs/>
          <w:noProof/>
          <w:lang w:val="en-US"/>
        </w:rPr>
        <w:t>Quy mô và thiết kế dữ liệu</w:t>
      </w:r>
      <w:r w:rsidRPr="00890082">
        <w:rPr>
          <w:noProof/>
          <w:lang w:val="en-US"/>
        </w:rPr>
        <w:t>: kết quả hiện tại dùng 4 hồ sơ mô phỏng SIM01–SIM04, với 24 phiên nguồn tổng hợp. Thiết kế cho lần thu thật tiếp theo dự kiến 20 người × 5 phiên/người trong ít nhất 3 ngày: 2 phiên train ngày 1, 2 phiên validation ngày 2 (tách hiệu chuẩn điểm khỏi chọn ngưỡng) và 1 phiên test ngày 3. Đây là thiết kế đề xuất, chưa được thu; cần cập nhật đồng bộ protocol/validator trước khi thu chính thức. Không suy rộng kết quả mô phỏng thành hiệu quả trên người thật.</w:t>
      </w:r>
    </w:p>
    <w:p w14:paraId="01196930"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MFA mô phỏng</w:t>
      </w:r>
      <w:r w:rsidR="00384DEE" w:rsidRPr="00890082">
        <w:rPr>
          <w:b/>
          <w:bCs/>
          <w:noProof/>
          <w:lang w:val="en-US"/>
        </w:rPr>
        <w:t>:</w:t>
      </w:r>
      <w:r w:rsidRPr="00890082">
        <w:rPr>
          <w:noProof/>
          <w:lang w:val="en-US"/>
        </w:rPr>
        <w:t xml:space="preserve"> Không có người thật trả lời MFA; kết quả phụ thuộc giả định chủ thật qua và kẻ tấn công trượt. Nếu kẻ tấn công kiểm soát cả yếu tố MFA thì nhịp gõ không còn là lớp phòng thủ độc lập.</w:t>
      </w:r>
    </w:p>
    <w:p w14:paraId="46E516F3"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Kẻ tấn công mô phỏng</w:t>
      </w:r>
      <w:r w:rsidR="00384DEE" w:rsidRPr="00890082">
        <w:rPr>
          <w:b/>
          <w:bCs/>
          <w:noProof/>
          <w:lang w:val="en-US"/>
        </w:rPr>
        <w:t>:</w:t>
      </w:r>
      <w:r w:rsidRPr="00890082">
        <w:rPr>
          <w:noProof/>
          <w:lang w:val="en-US"/>
        </w:rPr>
        <w:t xml:space="preserve"> Phiên tiếp quản được ghép offline từ hai người, chưa phải kẻ tấn công thật; kịch bản A3 chỉ thực hiện khi có dữ liệu.</w:t>
      </w:r>
    </w:p>
    <w:p w14:paraId="036D1C0B"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Phạm vi thiết bị</w:t>
      </w:r>
      <w:r w:rsidR="00384DEE" w:rsidRPr="00890082">
        <w:rPr>
          <w:b/>
          <w:bCs/>
          <w:noProof/>
          <w:lang w:val="en-US"/>
        </w:rPr>
        <w:t>:</w:t>
      </w:r>
      <w:r w:rsidRPr="00890082">
        <w:rPr>
          <w:noProof/>
          <w:lang w:val="en-US"/>
        </w:rPr>
        <w:t xml:space="preserve"> Chưa thử nhiều bàn phím, thiết bị, ngôn ngữ và ngữ cảnh sử dụng.</w:t>
      </w:r>
    </w:p>
    <w:p w14:paraId="0BD98CAB"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Bảo vệ truyền dữ liệu</w:t>
      </w:r>
      <w:r w:rsidR="00384DEE" w:rsidRPr="00890082">
        <w:rPr>
          <w:b/>
          <w:bCs/>
          <w:noProof/>
          <w:lang w:val="en-US"/>
        </w:rPr>
        <w:t>:</w:t>
      </w:r>
      <w:r w:rsidRPr="00890082">
        <w:rPr>
          <w:noProof/>
          <w:lang w:val="en-US"/>
        </w:rPr>
        <w:t xml:space="preserve"> Hệ thống không chống được sự kiện mới do kẻ chiếm phiên tự sinh; cơ chế chống phát lại chỉ chặn gói cũ.</w:t>
      </w:r>
    </w:p>
    <w:p w14:paraId="33F63837"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Bản chất bài toán</w:t>
      </w:r>
      <w:r w:rsidR="00384DEE" w:rsidRPr="00890082">
        <w:rPr>
          <w:b/>
          <w:bCs/>
          <w:noProof/>
          <w:lang w:val="en-US"/>
        </w:rPr>
        <w:t>:</w:t>
      </w:r>
      <w:r w:rsidRPr="00890082">
        <w:rPr>
          <w:noProof/>
          <w:lang w:val="en-US"/>
        </w:rPr>
        <w:t xml:space="preserve"> Xác thực liên tục là xác minh 1:1, không phải nhận dạng người dùng, và không thay thế MFA.</w:t>
      </w:r>
    </w:p>
    <w:p w14:paraId="07D76363"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Đồng hồ trình duyệt</w:t>
      </w:r>
      <w:r w:rsidR="00384DEE" w:rsidRPr="00890082">
        <w:rPr>
          <w:b/>
          <w:bCs/>
          <w:noProof/>
          <w:lang w:val="en-US"/>
        </w:rPr>
        <w:t>:</w:t>
      </w:r>
      <w:r w:rsidRPr="00890082">
        <w:rPr>
          <w:noProof/>
          <w:lang w:val="en-US"/>
        </w:rPr>
        <w:t xml:space="preserve"> Phiên có độ phân giải đồng hồ lớn hơn 1 ms bị loại, có thể làm lệch mẫu về phía các trình duyệt cho độ phân giải tốt.</w:t>
      </w:r>
    </w:p>
    <w:p w14:paraId="6D0C726D"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Bằng chứng về bắt chước</w:t>
      </w:r>
      <w:r w:rsidR="00384DEE" w:rsidRPr="00890082">
        <w:rPr>
          <w:b/>
          <w:bCs/>
          <w:noProof/>
          <w:lang w:val="en-US"/>
        </w:rPr>
        <w:t>:</w:t>
      </w:r>
      <w:r w:rsidRPr="00890082">
        <w:rPr>
          <w:noProof/>
          <w:lang w:val="en-US"/>
        </w:rPr>
        <w:t xml:space="preserve"> Dựa trên nghiên cứu mật khẩu cố định</w:t>
      </w:r>
      <w:r w:rsidR="00384DEE" w:rsidRPr="00890082">
        <w:rPr>
          <w:noProof/>
          <w:vertAlign w:val="superscript"/>
          <w:lang w:val="en-US"/>
        </w:rPr>
        <w:t>[15]</w:t>
      </w:r>
      <w:r w:rsidRPr="00890082">
        <w:rPr>
          <w:noProof/>
          <w:lang w:val="en-US"/>
        </w:rPr>
        <w:t>; chưa kiểm chứng cho văn bản tự do.</w:t>
      </w:r>
    </w:p>
    <w:p w14:paraId="2B58791E" w14:textId="77777777" w:rsidR="00DE061A" w:rsidRPr="00890082" w:rsidRDefault="00000000" w:rsidP="00B750C4">
      <w:pPr>
        <w:pStyle w:val="ListParagraph"/>
        <w:numPr>
          <w:ilvl w:val="0"/>
          <w:numId w:val="6"/>
        </w:numPr>
        <w:spacing w:after="60"/>
        <w:ind w:left="567"/>
        <w:jc w:val="both"/>
        <w:rPr>
          <w:noProof/>
          <w:lang w:val="en-US"/>
        </w:rPr>
      </w:pPr>
      <w:r w:rsidRPr="00890082">
        <w:rPr>
          <w:b/>
          <w:bCs/>
          <w:noProof/>
          <w:lang w:val="en-US"/>
        </w:rPr>
        <w:t>Pháp lý</w:t>
      </w:r>
      <w:r w:rsidR="00384DEE" w:rsidRPr="00890082">
        <w:rPr>
          <w:b/>
          <w:bCs/>
          <w:noProof/>
          <w:lang w:val="en-US"/>
        </w:rPr>
        <w:t>:</w:t>
      </w:r>
      <w:r w:rsidRPr="00890082">
        <w:rPr>
          <w:noProof/>
          <w:lang w:val="en-US"/>
        </w:rPr>
        <w:t xml:space="preserve"> Việc xử lý nhịp gõ như dữ liệu nhạy cảm là cách tiếp cận thận trọng của nhóm, không phải kết luận pháp lý (mục 3.7).</w:t>
      </w:r>
    </w:p>
    <w:p w14:paraId="7C2B4FC2" w14:textId="77777777" w:rsidR="00DE061A" w:rsidRPr="00890082" w:rsidRDefault="00000000" w:rsidP="009C0CCD">
      <w:pPr>
        <w:pStyle w:val="Heading2"/>
        <w:rPr>
          <w:noProof/>
          <w:color w:val="auto"/>
          <w:lang w:val="en-US"/>
        </w:rPr>
      </w:pPr>
      <w:bookmarkStart w:id="40" w:name="_Toc243340679"/>
      <w:r w:rsidRPr="00890082">
        <w:rPr>
          <w:noProof/>
          <w:color w:val="auto"/>
          <w:lang w:val="en-US"/>
        </w:rPr>
        <w:lastRenderedPageBreak/>
        <w:t>6.4. Điều không kết luận</w:t>
      </w:r>
      <w:bookmarkEnd w:id="40"/>
    </w:p>
    <w:p w14:paraId="249FB9D8" w14:textId="77777777" w:rsidR="00DE061A" w:rsidRPr="00890082" w:rsidRDefault="00000000">
      <w:r w:rsidRPr="00890082">
        <w:t>Báo cáo không kết luận rằng nhịp gõ thay thế được mật khẩu hoặc MFA, rằng hệ thống an toàn tuyệt đối, hoặc rằng kết quả tổng quát hóa cho quần thể lớn. Các kết luận chỉ áp dụng cho dữ liệu, thiết bị và điều kiện thu thập của nhóm, và đi kèm khoảng tin cậy cùng các trường hợp thất bại.</w:t>
      </w:r>
    </w:p>
    <w:p w14:paraId="1EA94A65" w14:textId="77777777" w:rsidR="00DE061A" w:rsidRPr="00890082" w:rsidRDefault="00000000">
      <w:pPr>
        <w:pStyle w:val="Heading1"/>
        <w:keepNext/>
        <w:rPr>
          <w:noProof/>
          <w:color w:val="auto"/>
          <w:lang w:val="en-US"/>
        </w:rPr>
      </w:pPr>
      <w:bookmarkStart w:id="41" w:name="_Toc243340680"/>
      <w:r w:rsidRPr="00890082">
        <w:rPr>
          <w:noProof/>
          <w:color w:val="auto"/>
          <w:lang w:val="en-US"/>
        </w:rPr>
        <w:t>TÀI LIỆU THAM KHẢO</w:t>
      </w:r>
      <w:bookmarkEnd w:id="41"/>
    </w:p>
    <w:p w14:paraId="5F97BDA3" w14:textId="540FCE94" w:rsidR="00DE061A" w:rsidRPr="0020102F" w:rsidRDefault="00000000" w:rsidP="0020102F">
      <w:pPr>
        <w:spacing w:after="80" w:line="276" w:lineRule="auto"/>
        <w:rPr>
          <w:sz w:val="24"/>
          <w:szCs w:val="24"/>
        </w:rPr>
      </w:pPr>
      <w:r w:rsidRPr="0020102F">
        <w:rPr>
          <w:sz w:val="24"/>
          <w:szCs w:val="24"/>
        </w:rPr>
        <w:t>[1]</w:t>
      </w:r>
      <w:r w:rsidR="00596C19" w:rsidRPr="0020102F">
        <w:rPr>
          <w:sz w:val="24"/>
          <w:szCs w:val="24"/>
        </w:rPr>
        <w:t xml:space="preserve"> </w:t>
      </w:r>
      <w:r w:rsidRPr="0020102F">
        <w:rPr>
          <w:sz w:val="24"/>
          <w:szCs w:val="24"/>
        </w:rPr>
        <w:t>NIST, “Digital Identity Guidelines: Authentication and Authenticator Management,” NIST SP 800</w:t>
      </w:r>
      <w:r w:rsidR="00963097" w:rsidRPr="0020102F">
        <w:rPr>
          <w:sz w:val="24"/>
          <w:szCs w:val="24"/>
        </w:rPr>
        <w:t>–</w:t>
      </w:r>
      <w:r w:rsidRPr="0020102F">
        <w:rPr>
          <w:sz w:val="24"/>
          <w:szCs w:val="24"/>
        </w:rPr>
        <w:t>63B</w:t>
      </w:r>
      <w:r w:rsidR="00963097" w:rsidRPr="0020102F">
        <w:rPr>
          <w:sz w:val="24"/>
          <w:szCs w:val="24"/>
        </w:rPr>
        <w:t>–</w:t>
      </w:r>
      <w:r w:rsidRPr="0020102F">
        <w:rPr>
          <w:sz w:val="24"/>
          <w:szCs w:val="24"/>
        </w:rPr>
        <w:t>4, 07/2025. doi: 10.6028/NIST.SP.800</w:t>
      </w:r>
      <w:r w:rsidR="00963097" w:rsidRPr="0020102F">
        <w:rPr>
          <w:sz w:val="24"/>
          <w:szCs w:val="24"/>
        </w:rPr>
        <w:t>–</w:t>
      </w:r>
      <w:r w:rsidRPr="0020102F">
        <w:rPr>
          <w:sz w:val="24"/>
          <w:szCs w:val="24"/>
        </w:rPr>
        <w:t>63B</w:t>
      </w:r>
      <w:r w:rsidR="00963097" w:rsidRPr="0020102F">
        <w:rPr>
          <w:sz w:val="24"/>
          <w:szCs w:val="24"/>
        </w:rPr>
        <w:t>–</w:t>
      </w:r>
      <w:r w:rsidRPr="0020102F">
        <w:rPr>
          <w:sz w:val="24"/>
          <w:szCs w:val="24"/>
        </w:rPr>
        <w:t>4. Mục 5 (Session) và mục 7 (Privacy): https://pages.nist.gov/800</w:t>
      </w:r>
      <w:r w:rsidR="00963097" w:rsidRPr="0020102F">
        <w:rPr>
          <w:sz w:val="24"/>
          <w:szCs w:val="24"/>
        </w:rPr>
        <w:t>–</w:t>
      </w:r>
      <w:r w:rsidRPr="0020102F">
        <w:rPr>
          <w:sz w:val="24"/>
          <w:szCs w:val="24"/>
        </w:rPr>
        <w:t>63</w:t>
      </w:r>
      <w:r w:rsidR="00963097" w:rsidRPr="0020102F">
        <w:rPr>
          <w:sz w:val="24"/>
          <w:szCs w:val="24"/>
        </w:rPr>
        <w:t>–</w:t>
      </w:r>
      <w:r w:rsidRPr="0020102F">
        <w:rPr>
          <w:sz w:val="24"/>
          <w:szCs w:val="24"/>
        </w:rPr>
        <w:t>4/sp800</w:t>
      </w:r>
      <w:r w:rsidR="00963097" w:rsidRPr="0020102F">
        <w:rPr>
          <w:sz w:val="24"/>
          <w:szCs w:val="24"/>
        </w:rPr>
        <w:t>–</w:t>
      </w:r>
      <w:r w:rsidRPr="0020102F">
        <w:rPr>
          <w:sz w:val="24"/>
          <w:szCs w:val="24"/>
        </w:rPr>
        <w:t>63b/session/</w:t>
      </w:r>
    </w:p>
    <w:p w14:paraId="181517A8" w14:textId="7F99ADFC" w:rsidR="00DE061A" w:rsidRPr="0020102F" w:rsidRDefault="00000000" w:rsidP="0020102F">
      <w:pPr>
        <w:spacing w:after="80" w:line="276" w:lineRule="auto"/>
        <w:rPr>
          <w:sz w:val="24"/>
          <w:szCs w:val="24"/>
        </w:rPr>
      </w:pPr>
      <w:r w:rsidRPr="0020102F">
        <w:rPr>
          <w:sz w:val="24"/>
          <w:szCs w:val="24"/>
        </w:rPr>
        <w:t>[</w:t>
      </w:r>
      <w:r w:rsidR="00596C19" w:rsidRPr="0020102F">
        <w:rPr>
          <w:sz w:val="24"/>
          <w:szCs w:val="24"/>
        </w:rPr>
        <w:t>2</w:t>
      </w:r>
      <w:r w:rsidRPr="0020102F">
        <w:rPr>
          <w:sz w:val="24"/>
          <w:szCs w:val="24"/>
        </w:rPr>
        <w:t>]</w:t>
      </w:r>
      <w:r w:rsidR="00596C19" w:rsidRPr="0020102F">
        <w:rPr>
          <w:sz w:val="24"/>
          <w:szCs w:val="24"/>
        </w:rPr>
        <w:t xml:space="preserve"> </w:t>
      </w:r>
      <w:r w:rsidRPr="0020102F">
        <w:rPr>
          <w:sz w:val="24"/>
          <w:szCs w:val="24"/>
        </w:rPr>
        <w:t>R. Shadman et al., “Keystroke dynamics: Concepts, techniques, and applications,” ACM Computing Surveys, vol. 57, no. 11, pp. 1–35, 2025; arXiv:2303.04605.</w:t>
      </w:r>
    </w:p>
    <w:p w14:paraId="3D0860BE" w14:textId="635B301B" w:rsidR="00DE061A" w:rsidRPr="0020102F" w:rsidRDefault="00000000" w:rsidP="0020102F">
      <w:pPr>
        <w:spacing w:after="80" w:line="276" w:lineRule="auto"/>
        <w:rPr>
          <w:sz w:val="24"/>
          <w:szCs w:val="24"/>
        </w:rPr>
      </w:pPr>
      <w:r w:rsidRPr="0020102F">
        <w:rPr>
          <w:sz w:val="24"/>
          <w:szCs w:val="24"/>
        </w:rPr>
        <w:t>[</w:t>
      </w:r>
      <w:r w:rsidR="00596C19" w:rsidRPr="0020102F">
        <w:rPr>
          <w:sz w:val="24"/>
          <w:szCs w:val="24"/>
        </w:rPr>
        <w:t>3</w:t>
      </w:r>
      <w:r w:rsidRPr="0020102F">
        <w:rPr>
          <w:sz w:val="24"/>
          <w:szCs w:val="24"/>
        </w:rPr>
        <w:t>]</w:t>
      </w:r>
      <w:r w:rsidR="00596C19" w:rsidRPr="0020102F">
        <w:rPr>
          <w:sz w:val="24"/>
          <w:szCs w:val="24"/>
        </w:rPr>
        <w:t xml:space="preserve"> </w:t>
      </w:r>
      <w:r w:rsidRPr="0020102F">
        <w:rPr>
          <w:sz w:val="24"/>
          <w:szCs w:val="24"/>
        </w:rPr>
        <w:t>V. Dhakal, A. M. Feit, P. O. Kristensson và A. Oulasvirta, “Observations on typing from 136 million keystrokes,” trong Proc. CHI 2018, pp. 1–12.</w:t>
      </w:r>
    </w:p>
    <w:p w14:paraId="05741CFD" w14:textId="1B51C4CF" w:rsidR="00DE061A" w:rsidRPr="0020102F" w:rsidRDefault="00000000" w:rsidP="0020102F">
      <w:pPr>
        <w:spacing w:after="80" w:line="276" w:lineRule="auto"/>
        <w:rPr>
          <w:sz w:val="24"/>
          <w:szCs w:val="24"/>
        </w:rPr>
      </w:pPr>
      <w:r w:rsidRPr="0020102F">
        <w:rPr>
          <w:sz w:val="24"/>
          <w:szCs w:val="24"/>
        </w:rPr>
        <w:t>[</w:t>
      </w:r>
      <w:r w:rsidR="00596C19" w:rsidRPr="0020102F">
        <w:rPr>
          <w:sz w:val="24"/>
          <w:szCs w:val="24"/>
        </w:rPr>
        <w:t>4</w:t>
      </w:r>
      <w:r w:rsidRPr="0020102F">
        <w:rPr>
          <w:sz w:val="24"/>
          <w:szCs w:val="24"/>
        </w:rPr>
        <w:t>]</w:t>
      </w:r>
      <w:r w:rsidR="00596C19" w:rsidRPr="0020102F">
        <w:rPr>
          <w:sz w:val="24"/>
          <w:szCs w:val="24"/>
        </w:rPr>
        <w:t xml:space="preserve"> </w:t>
      </w:r>
      <w:r w:rsidRPr="0020102F">
        <w:rPr>
          <w:sz w:val="24"/>
          <w:szCs w:val="24"/>
        </w:rPr>
        <w:t>D. Gunetti và C. Picardi, “Keystroke analysis of free text,” ACM Trans. Inf. Syst. Secur., vol. 8, no. 3, pp. 312–347, 2005.</w:t>
      </w:r>
    </w:p>
    <w:p w14:paraId="58B6E560" w14:textId="0B62F757" w:rsidR="00E51A5C" w:rsidRPr="0020102F" w:rsidRDefault="00E51A5C" w:rsidP="0020102F">
      <w:pPr>
        <w:spacing w:after="80" w:line="276" w:lineRule="auto"/>
        <w:rPr>
          <w:sz w:val="24"/>
          <w:szCs w:val="24"/>
        </w:rPr>
      </w:pPr>
      <w:r w:rsidRPr="0020102F">
        <w:rPr>
          <w:sz w:val="24"/>
          <w:szCs w:val="24"/>
        </w:rPr>
        <w:t>[5] X. Lu, S. Zhang, P. Hui và P. Lio, “Continuous authentication by free-text keystroke based on CNN and RNN,” Computers &amp; Security, vol. 96, art. 101861, 2020. doi: 10.1016/j.cose.2020.101861.</w:t>
      </w:r>
    </w:p>
    <w:p w14:paraId="00A43612" w14:textId="7B8A8025" w:rsidR="00C87160" w:rsidRPr="0020102F" w:rsidRDefault="00E51A5C" w:rsidP="0020102F">
      <w:pPr>
        <w:spacing w:after="80" w:line="276" w:lineRule="auto"/>
        <w:rPr>
          <w:sz w:val="24"/>
          <w:szCs w:val="24"/>
        </w:rPr>
      </w:pPr>
      <w:r w:rsidRPr="0020102F">
        <w:rPr>
          <w:sz w:val="24"/>
          <w:szCs w:val="24"/>
        </w:rPr>
        <w:t>[6] A. F. Baig, S. Eskeland và B. Yang, “Privacy-preserving continuous authentication using behavioral biometrics,” International Journal of Information Security, vol. 22, pp. 1833–1847, 2023. doi: 10.1007/s10207-023-00721-y.</w:t>
      </w:r>
    </w:p>
    <w:p w14:paraId="5288BFB8" w14:textId="448B74DF" w:rsidR="00DE061A" w:rsidRPr="0020102F" w:rsidRDefault="00000000" w:rsidP="0020102F">
      <w:pPr>
        <w:spacing w:after="80" w:line="276" w:lineRule="auto"/>
        <w:rPr>
          <w:sz w:val="24"/>
          <w:szCs w:val="24"/>
        </w:rPr>
      </w:pPr>
      <w:r w:rsidRPr="0020102F">
        <w:rPr>
          <w:sz w:val="24"/>
          <w:szCs w:val="24"/>
        </w:rPr>
        <w:t>[7]</w:t>
      </w:r>
      <w:r w:rsidR="00596C19" w:rsidRPr="0020102F">
        <w:rPr>
          <w:sz w:val="24"/>
          <w:szCs w:val="24"/>
        </w:rPr>
        <w:t xml:space="preserve"> </w:t>
      </w:r>
      <w:r w:rsidRPr="0020102F">
        <w:rPr>
          <w:sz w:val="24"/>
          <w:szCs w:val="24"/>
        </w:rPr>
        <w:t>K. S. Killourhy và R. A. Maxion, “Comparing anomaly</w:t>
      </w:r>
      <w:r w:rsidR="00963097" w:rsidRPr="0020102F">
        <w:rPr>
          <w:sz w:val="24"/>
          <w:szCs w:val="24"/>
        </w:rPr>
        <w:t>–</w:t>
      </w:r>
      <w:r w:rsidRPr="0020102F">
        <w:rPr>
          <w:sz w:val="24"/>
          <w:szCs w:val="24"/>
        </w:rPr>
        <w:t>detection algorithms for keystroke dynamics,” trong Proc. DSN 2009, pp. 125–134.</w:t>
      </w:r>
    </w:p>
    <w:p w14:paraId="632FDD51" w14:textId="77777777" w:rsidR="00DE061A" w:rsidRPr="0020102F" w:rsidRDefault="00000000" w:rsidP="0020102F">
      <w:pPr>
        <w:spacing w:after="80" w:line="276" w:lineRule="auto"/>
        <w:rPr>
          <w:sz w:val="24"/>
          <w:szCs w:val="24"/>
        </w:rPr>
      </w:pPr>
      <w:r w:rsidRPr="0020102F">
        <w:rPr>
          <w:sz w:val="24"/>
          <w:szCs w:val="24"/>
        </w:rPr>
        <w:t>[8]</w:t>
      </w:r>
      <w:r w:rsidRPr="0020102F">
        <w:rPr>
          <w:sz w:val="24"/>
          <w:szCs w:val="24"/>
        </w:rPr>
        <w:tab/>
        <w:t>P. Bours, “Continuous keystroke dynamics: A different perspective towards biometric evaluation,” Information Security Technical Report, vol. 17, no. 1–2, pp. 36–43, 2012.</w:t>
      </w:r>
    </w:p>
    <w:p w14:paraId="3E4A66B6" w14:textId="697513E6" w:rsidR="00DE061A" w:rsidRPr="0020102F" w:rsidRDefault="00000000" w:rsidP="0020102F">
      <w:pPr>
        <w:spacing w:after="80" w:line="276" w:lineRule="auto"/>
        <w:rPr>
          <w:sz w:val="24"/>
          <w:szCs w:val="24"/>
        </w:rPr>
      </w:pPr>
      <w:r w:rsidRPr="0020102F">
        <w:rPr>
          <w:sz w:val="24"/>
          <w:szCs w:val="24"/>
        </w:rPr>
        <w:t>[9]</w:t>
      </w:r>
      <w:r w:rsidRPr="0020102F">
        <w:rPr>
          <w:sz w:val="24"/>
          <w:szCs w:val="24"/>
        </w:rPr>
        <w:tab/>
        <w:t>D. Stefan, X. Shu và D. Yao, “Robustness of keystroke</w:t>
      </w:r>
      <w:r w:rsidR="00963097" w:rsidRPr="0020102F">
        <w:rPr>
          <w:sz w:val="24"/>
          <w:szCs w:val="24"/>
        </w:rPr>
        <w:t>–</w:t>
      </w:r>
      <w:r w:rsidRPr="0020102F">
        <w:rPr>
          <w:sz w:val="24"/>
          <w:szCs w:val="24"/>
        </w:rPr>
        <w:t>dynamics based biometrics against synthetic forgeries,” Computers &amp; Security, vol. 31, no. 1, pp. 109–121, 2012.</w:t>
      </w:r>
    </w:p>
    <w:p w14:paraId="47531860" w14:textId="77777777" w:rsidR="00DE061A" w:rsidRPr="0020102F" w:rsidRDefault="00000000" w:rsidP="0020102F">
      <w:pPr>
        <w:spacing w:after="80" w:line="276" w:lineRule="auto"/>
        <w:rPr>
          <w:sz w:val="24"/>
          <w:szCs w:val="24"/>
        </w:rPr>
      </w:pPr>
      <w:r w:rsidRPr="0020102F">
        <w:rPr>
          <w:sz w:val="24"/>
          <w:szCs w:val="24"/>
        </w:rPr>
        <w:t>[10]</w:t>
      </w:r>
      <w:r w:rsidRPr="0020102F">
        <w:rPr>
          <w:sz w:val="24"/>
          <w:szCs w:val="24"/>
        </w:rPr>
        <w:tab/>
        <w:t>P. H. Pisani et al., “Adaptive biometric systems: Review and perspectives,” ACM Computing Surveys, vol. 52, no. 5, art. 102, 2019.</w:t>
      </w:r>
    </w:p>
    <w:p w14:paraId="59DB06EC" w14:textId="77777777" w:rsidR="00DE061A" w:rsidRPr="0020102F" w:rsidRDefault="00000000" w:rsidP="0020102F">
      <w:pPr>
        <w:spacing w:after="80" w:line="276" w:lineRule="auto"/>
        <w:rPr>
          <w:sz w:val="24"/>
          <w:szCs w:val="24"/>
        </w:rPr>
      </w:pPr>
      <w:r w:rsidRPr="0020102F">
        <w:rPr>
          <w:sz w:val="24"/>
          <w:szCs w:val="24"/>
        </w:rPr>
        <w:t>[11]</w:t>
      </w:r>
      <w:r w:rsidRPr="0020102F">
        <w:rPr>
          <w:sz w:val="24"/>
          <w:szCs w:val="24"/>
        </w:rPr>
        <w:tab/>
        <w:t>A. T. Kiyani, A. Lasebae, K. Ali, M. U. Rehman và B. Haq, “Continuous user authentication featuring keystroke dynamics based on robust recurrent confidence model and ensemble learning approach,” IEEE Access, vol. 8, pp. 156177–156189, 2020. doi: 10.1109/ACCESS.2020.3019467.</w:t>
      </w:r>
    </w:p>
    <w:p w14:paraId="42A562BA" w14:textId="567AC4FC" w:rsidR="00DE061A" w:rsidRPr="0020102F" w:rsidRDefault="00000000" w:rsidP="0020102F">
      <w:pPr>
        <w:spacing w:after="80" w:line="276" w:lineRule="auto"/>
        <w:rPr>
          <w:sz w:val="24"/>
          <w:szCs w:val="24"/>
        </w:rPr>
      </w:pPr>
      <w:r w:rsidRPr="0020102F">
        <w:rPr>
          <w:sz w:val="24"/>
          <w:szCs w:val="24"/>
        </w:rPr>
        <w:t>[12]</w:t>
      </w:r>
      <w:r w:rsidRPr="0020102F">
        <w:rPr>
          <w:sz w:val="24"/>
          <w:szCs w:val="24"/>
        </w:rPr>
        <w:tab/>
        <w:t>NIST/SEMATECH, “e</w:t>
      </w:r>
      <w:r w:rsidR="00963097" w:rsidRPr="0020102F">
        <w:rPr>
          <w:sz w:val="24"/>
          <w:szCs w:val="24"/>
        </w:rPr>
        <w:t>–</w:t>
      </w:r>
      <w:r w:rsidRPr="0020102F">
        <w:rPr>
          <w:sz w:val="24"/>
          <w:szCs w:val="24"/>
        </w:rPr>
        <w:t>Handbook of Statistical Methods,” mục 6.3.2.3, CUSUM control charts.</w:t>
      </w:r>
      <w:r w:rsidR="00C87160" w:rsidRPr="0020102F">
        <w:rPr>
          <w:sz w:val="24"/>
          <w:szCs w:val="24"/>
        </w:rPr>
        <w:t xml:space="preserve"> </w:t>
      </w:r>
      <w:r w:rsidRPr="0020102F">
        <w:rPr>
          <w:sz w:val="24"/>
          <w:szCs w:val="24"/>
        </w:rPr>
        <w:t>https://itl.nist.gov/div898/handbook/pmc/section3/pmc3231.htm</w:t>
      </w:r>
      <w:r w:rsidR="00C87160" w:rsidRPr="0020102F">
        <w:rPr>
          <w:sz w:val="24"/>
          <w:szCs w:val="24"/>
        </w:rPr>
        <w:t>l</w:t>
      </w:r>
    </w:p>
    <w:p w14:paraId="5DC94EFD" w14:textId="1B6E8B70" w:rsidR="00DE061A" w:rsidRPr="0020102F" w:rsidRDefault="00000000" w:rsidP="0020102F">
      <w:pPr>
        <w:spacing w:after="80" w:line="276" w:lineRule="auto"/>
        <w:rPr>
          <w:sz w:val="24"/>
          <w:szCs w:val="24"/>
        </w:rPr>
      </w:pPr>
      <w:r w:rsidRPr="0020102F">
        <w:rPr>
          <w:sz w:val="24"/>
          <w:szCs w:val="24"/>
        </w:rPr>
        <w:lastRenderedPageBreak/>
        <w:t>[13]</w:t>
      </w:r>
      <w:r w:rsidRPr="0020102F">
        <w:rPr>
          <w:sz w:val="24"/>
          <w:szCs w:val="24"/>
        </w:rPr>
        <w:tab/>
        <w:t>F. T. Liu, K. M. Ting và Z.</w:t>
      </w:r>
      <w:r w:rsidR="00963097" w:rsidRPr="0020102F">
        <w:rPr>
          <w:sz w:val="24"/>
          <w:szCs w:val="24"/>
        </w:rPr>
        <w:t>–</w:t>
      </w:r>
      <w:r w:rsidRPr="0020102F">
        <w:rPr>
          <w:sz w:val="24"/>
          <w:szCs w:val="24"/>
        </w:rPr>
        <w:t>H. Zhou, “Isolation forest,” trong Proc. 8th IEEE International Conference on Data Mining (ICDM), 2008, pp. 413–422. doi: 10.1109/ICDM.2008.17.</w:t>
      </w:r>
    </w:p>
    <w:p w14:paraId="0EE81C73" w14:textId="3AC4FC73" w:rsidR="00DE061A" w:rsidRPr="0020102F" w:rsidRDefault="00000000" w:rsidP="0020102F">
      <w:pPr>
        <w:spacing w:after="80" w:line="276" w:lineRule="auto"/>
        <w:rPr>
          <w:sz w:val="24"/>
          <w:szCs w:val="24"/>
        </w:rPr>
      </w:pPr>
      <w:r w:rsidRPr="0020102F">
        <w:rPr>
          <w:sz w:val="24"/>
          <w:szCs w:val="24"/>
        </w:rPr>
        <w:t>[14]</w:t>
      </w:r>
      <w:r w:rsidR="00C87160" w:rsidRPr="0020102F">
        <w:rPr>
          <w:sz w:val="24"/>
          <w:szCs w:val="24"/>
        </w:rPr>
        <w:t xml:space="preserve"> </w:t>
      </w:r>
      <w:r w:rsidRPr="0020102F">
        <w:rPr>
          <w:sz w:val="24"/>
          <w:szCs w:val="24"/>
        </w:rPr>
        <w:t>Đặng Trần Khánh, “Biometric system architecture and security: An introduction,” bài giảng Chương 8 – Bảo mật sinh trắc học, MTH042.</w:t>
      </w:r>
    </w:p>
    <w:p w14:paraId="799827C3" w14:textId="3AE69EB4" w:rsidR="00DE061A" w:rsidRPr="0020102F" w:rsidRDefault="00000000" w:rsidP="0020102F">
      <w:pPr>
        <w:spacing w:after="80" w:line="276" w:lineRule="auto"/>
        <w:rPr>
          <w:sz w:val="24"/>
          <w:szCs w:val="24"/>
        </w:rPr>
      </w:pPr>
      <w:r w:rsidRPr="0020102F">
        <w:rPr>
          <w:sz w:val="24"/>
          <w:szCs w:val="24"/>
        </w:rPr>
        <w:t>[15]</w:t>
      </w:r>
      <w:r w:rsidRPr="0020102F">
        <w:rPr>
          <w:sz w:val="24"/>
          <w:szCs w:val="24"/>
        </w:rPr>
        <w:tab/>
        <w:t>C. M. Tey, P. Gupta và D. Gao, “I can be you: Questioning the use of keystroke dynamics as biometrics,” trong Proc. NDSS 2013. https://www.ndss</w:t>
      </w:r>
      <w:r w:rsidR="00963097" w:rsidRPr="0020102F">
        <w:rPr>
          <w:sz w:val="24"/>
          <w:szCs w:val="24"/>
        </w:rPr>
        <w:t>–</w:t>
      </w:r>
      <w:r w:rsidRPr="0020102F">
        <w:rPr>
          <w:sz w:val="24"/>
          <w:szCs w:val="24"/>
        </w:rPr>
        <w:t>symposium.org/wp</w:t>
      </w:r>
      <w:r w:rsidR="00963097" w:rsidRPr="0020102F">
        <w:rPr>
          <w:sz w:val="24"/>
          <w:szCs w:val="24"/>
        </w:rPr>
        <w:t>–</w:t>
      </w:r>
      <w:r w:rsidRPr="0020102F">
        <w:rPr>
          <w:sz w:val="24"/>
          <w:szCs w:val="24"/>
        </w:rPr>
        <w:t>content/uploads/2017/09/01_1_0.pdf</w:t>
      </w:r>
    </w:p>
    <w:p w14:paraId="5D3A68B0" w14:textId="77777777" w:rsidR="00DE061A" w:rsidRPr="0020102F" w:rsidRDefault="00000000" w:rsidP="0020102F">
      <w:pPr>
        <w:spacing w:after="80" w:line="276" w:lineRule="auto"/>
        <w:rPr>
          <w:sz w:val="24"/>
          <w:szCs w:val="24"/>
        </w:rPr>
      </w:pPr>
      <w:r w:rsidRPr="0020102F">
        <w:rPr>
          <w:sz w:val="24"/>
          <w:szCs w:val="24"/>
        </w:rPr>
        <w:t>[16]</w:t>
      </w:r>
      <w:r w:rsidRPr="0020102F">
        <w:rPr>
          <w:sz w:val="24"/>
          <w:szCs w:val="24"/>
        </w:rPr>
        <w:tab/>
        <w:t>MDN Web Docs, các trang “Element: keydown event,” “Element: keyup event,” “KeyboardEvent: isComposing property,” “Event: timeStamp property” và “Performance: now() method.” https://developer.mozilla.org/</w:t>
      </w:r>
    </w:p>
    <w:p w14:paraId="24CF03BA" w14:textId="1D051972" w:rsidR="00DE061A" w:rsidRPr="0020102F" w:rsidRDefault="00000000" w:rsidP="0020102F">
      <w:pPr>
        <w:spacing w:after="80" w:line="276" w:lineRule="auto"/>
        <w:rPr>
          <w:sz w:val="24"/>
          <w:szCs w:val="24"/>
        </w:rPr>
      </w:pPr>
      <w:r w:rsidRPr="0020102F">
        <w:rPr>
          <w:sz w:val="24"/>
          <w:szCs w:val="24"/>
        </w:rPr>
        <w:t>[17]</w:t>
      </w:r>
      <w:r w:rsidRPr="0020102F">
        <w:rPr>
          <w:sz w:val="24"/>
          <w:szCs w:val="24"/>
        </w:rPr>
        <w:tab/>
        <w:t>Chrome for Developers, bài viết về bộ đếm thời gian độ phân giải cao khi cô lập cross</w:t>
      </w:r>
      <w:r w:rsidR="00963097" w:rsidRPr="0020102F">
        <w:rPr>
          <w:sz w:val="24"/>
          <w:szCs w:val="24"/>
        </w:rPr>
        <w:t>–</w:t>
      </w:r>
      <w:r w:rsidRPr="0020102F">
        <w:rPr>
          <w:sz w:val="24"/>
          <w:szCs w:val="24"/>
        </w:rPr>
        <w:t>origin. https://developer.chrome.com/blog/cross</w:t>
      </w:r>
      <w:r w:rsidR="00963097" w:rsidRPr="0020102F">
        <w:rPr>
          <w:sz w:val="24"/>
          <w:szCs w:val="24"/>
        </w:rPr>
        <w:t>–</w:t>
      </w:r>
      <w:r w:rsidRPr="0020102F">
        <w:rPr>
          <w:sz w:val="24"/>
          <w:szCs w:val="24"/>
        </w:rPr>
        <w:t>origin</w:t>
      </w:r>
      <w:r w:rsidR="00963097" w:rsidRPr="0020102F">
        <w:rPr>
          <w:sz w:val="24"/>
          <w:szCs w:val="24"/>
        </w:rPr>
        <w:t>–</w:t>
      </w:r>
      <w:r w:rsidRPr="0020102F">
        <w:rPr>
          <w:sz w:val="24"/>
          <w:szCs w:val="24"/>
        </w:rPr>
        <w:t>isolated</w:t>
      </w:r>
      <w:r w:rsidR="00963097" w:rsidRPr="0020102F">
        <w:rPr>
          <w:sz w:val="24"/>
          <w:szCs w:val="24"/>
        </w:rPr>
        <w:t>–</w:t>
      </w:r>
      <w:r w:rsidRPr="0020102F">
        <w:rPr>
          <w:sz w:val="24"/>
          <w:szCs w:val="24"/>
        </w:rPr>
        <w:t>hr</w:t>
      </w:r>
      <w:r w:rsidR="00963097" w:rsidRPr="0020102F">
        <w:rPr>
          <w:sz w:val="24"/>
          <w:szCs w:val="24"/>
        </w:rPr>
        <w:t>–</w:t>
      </w:r>
      <w:r w:rsidRPr="0020102F">
        <w:rPr>
          <w:sz w:val="24"/>
          <w:szCs w:val="24"/>
        </w:rPr>
        <w:t>timers</w:t>
      </w:r>
    </w:p>
    <w:p w14:paraId="34CEBD9A" w14:textId="7D9541A4" w:rsidR="00DE061A" w:rsidRPr="0020102F" w:rsidRDefault="00000000" w:rsidP="0020102F">
      <w:pPr>
        <w:spacing w:after="80" w:line="276" w:lineRule="auto"/>
        <w:rPr>
          <w:sz w:val="24"/>
          <w:szCs w:val="24"/>
        </w:rPr>
      </w:pPr>
      <w:r w:rsidRPr="0020102F">
        <w:rPr>
          <w:sz w:val="24"/>
          <w:szCs w:val="24"/>
        </w:rPr>
        <w:t>[18]</w:t>
      </w:r>
      <w:r w:rsidRPr="0020102F">
        <w:rPr>
          <w:sz w:val="24"/>
          <w:szCs w:val="24"/>
        </w:rPr>
        <w:tab/>
        <w:t xml:space="preserve">ISO/IEC 27001:2022, Information security, cybersecurity and privacy protection </w:t>
      </w:r>
      <w:r w:rsidR="00596C19" w:rsidRPr="0020102F">
        <w:rPr>
          <w:sz w:val="24"/>
          <w:szCs w:val="24"/>
        </w:rPr>
        <w:t>-</w:t>
      </w:r>
      <w:r w:rsidRPr="0020102F">
        <w:rPr>
          <w:sz w:val="24"/>
          <w:szCs w:val="24"/>
        </w:rPr>
        <w:t xml:space="preserve"> Information security management systems </w:t>
      </w:r>
      <w:r w:rsidR="00596C19" w:rsidRPr="0020102F">
        <w:rPr>
          <w:sz w:val="24"/>
          <w:szCs w:val="24"/>
        </w:rPr>
        <w:t>-</w:t>
      </w:r>
      <w:r w:rsidRPr="0020102F">
        <w:rPr>
          <w:sz w:val="24"/>
          <w:szCs w:val="24"/>
        </w:rPr>
        <w:t xml:space="preserve"> Requirements, Annex A.</w:t>
      </w:r>
    </w:p>
    <w:p w14:paraId="7A4C9E46" w14:textId="136B6DE9" w:rsidR="00DE061A" w:rsidRPr="0020102F" w:rsidRDefault="00000000" w:rsidP="0020102F">
      <w:pPr>
        <w:spacing w:after="80" w:line="276" w:lineRule="auto"/>
        <w:rPr>
          <w:sz w:val="24"/>
          <w:szCs w:val="24"/>
        </w:rPr>
      </w:pPr>
      <w:r w:rsidRPr="0020102F">
        <w:rPr>
          <w:sz w:val="24"/>
          <w:szCs w:val="24"/>
        </w:rPr>
        <w:t>[19]</w:t>
      </w:r>
      <w:r w:rsidRPr="0020102F">
        <w:rPr>
          <w:sz w:val="24"/>
          <w:szCs w:val="24"/>
        </w:rPr>
        <w:tab/>
        <w:t>Quốc hội, Luật Bảo vệ dữ liệu cá nhân số 91/2025/QH15; Chính phủ, Nghị định số 356/2025/NĐ</w:t>
      </w:r>
      <w:r w:rsidR="00963097" w:rsidRPr="0020102F">
        <w:rPr>
          <w:sz w:val="24"/>
          <w:szCs w:val="24"/>
        </w:rPr>
        <w:t>–</w:t>
      </w:r>
      <w:r w:rsidRPr="0020102F">
        <w:rPr>
          <w:sz w:val="24"/>
          <w:szCs w:val="24"/>
        </w:rPr>
        <w:t>CP ngày 31/12/2025 quy định chi tiết một số điều và biện pháp thi hành Luật Bảo vệ dữ liệu cá nhân. https://vbpl.moj.gov.vn/TW/Lists/vbpq/Attachments/187276/ND.356.2025.doc</w:t>
      </w:r>
    </w:p>
    <w:p w14:paraId="6860E1C2" w14:textId="65329838" w:rsidR="00DE061A" w:rsidRPr="0020102F" w:rsidRDefault="00000000" w:rsidP="0020102F">
      <w:pPr>
        <w:spacing w:after="80" w:line="276" w:lineRule="auto"/>
        <w:rPr>
          <w:sz w:val="24"/>
          <w:szCs w:val="24"/>
        </w:rPr>
      </w:pPr>
      <w:r w:rsidRPr="0020102F">
        <w:rPr>
          <w:sz w:val="24"/>
          <w:szCs w:val="24"/>
        </w:rPr>
        <w:t>[20]</w:t>
      </w:r>
      <w:r w:rsidRPr="0020102F">
        <w:rPr>
          <w:sz w:val="24"/>
          <w:szCs w:val="24"/>
        </w:rPr>
        <w:tab/>
        <w:t>Đặng Trần Khánh, “Key management &amp; exchange protocols,” bài giảng môn MTH042</w:t>
      </w:r>
      <w:r w:rsidR="001069F3">
        <w:rPr>
          <w:sz w:val="24"/>
          <w:szCs w:val="24"/>
        </w:rPr>
        <w:t>.</w:t>
      </w:r>
    </w:p>
    <w:p w14:paraId="67C1B2E8" w14:textId="6E7853DF" w:rsidR="00482BAC" w:rsidRPr="0020102F" w:rsidRDefault="00000000" w:rsidP="0020102F">
      <w:pPr>
        <w:keepLines/>
        <w:spacing w:after="80"/>
        <w:rPr>
          <w:sz w:val="24"/>
          <w:szCs w:val="24"/>
        </w:rPr>
      </w:pPr>
      <w:r w:rsidRPr="0020102F">
        <w:rPr>
          <w:sz w:val="24"/>
          <w:szCs w:val="24"/>
        </w:rPr>
        <w:t>[21] A. Acien, A. Morales, J. V. Monaco, R. Vera</w:t>
      </w:r>
      <w:r w:rsidR="00963097" w:rsidRPr="0020102F">
        <w:rPr>
          <w:sz w:val="24"/>
          <w:szCs w:val="24"/>
        </w:rPr>
        <w:t>–</w:t>
      </w:r>
      <w:r w:rsidRPr="0020102F">
        <w:rPr>
          <w:sz w:val="24"/>
          <w:szCs w:val="24"/>
        </w:rPr>
        <w:t>Rodriguez và J. Fierrez, “TypeNet: Deep Learning Keystroke Biometrics,” arXiv:2101.05570v3, 2021. https://arxiv.org/abs/2101.05570v3</w:t>
      </w:r>
    </w:p>
    <w:p w14:paraId="0CF9498C" w14:textId="1234BFE0" w:rsidR="00482BAC" w:rsidRPr="0020102F" w:rsidRDefault="00000000" w:rsidP="0020102F">
      <w:pPr>
        <w:keepLines/>
        <w:spacing w:after="80"/>
        <w:rPr>
          <w:sz w:val="24"/>
          <w:szCs w:val="24"/>
        </w:rPr>
      </w:pPr>
      <w:r w:rsidRPr="0020102F">
        <w:rPr>
          <w:sz w:val="24"/>
          <w:szCs w:val="24"/>
        </w:rPr>
        <w:t>[22] G. Stragapede, P. Delgado</w:t>
      </w:r>
      <w:r w:rsidR="00963097" w:rsidRPr="0020102F">
        <w:rPr>
          <w:sz w:val="24"/>
          <w:szCs w:val="24"/>
        </w:rPr>
        <w:t>–</w:t>
      </w:r>
      <w:r w:rsidRPr="0020102F">
        <w:rPr>
          <w:sz w:val="24"/>
          <w:szCs w:val="24"/>
        </w:rPr>
        <w:t>Santos, R. Tolosana, R. Vera</w:t>
      </w:r>
      <w:r w:rsidR="00963097" w:rsidRPr="0020102F">
        <w:rPr>
          <w:sz w:val="24"/>
          <w:szCs w:val="24"/>
        </w:rPr>
        <w:t>–</w:t>
      </w:r>
      <w:r w:rsidRPr="0020102F">
        <w:rPr>
          <w:sz w:val="24"/>
          <w:szCs w:val="24"/>
        </w:rPr>
        <w:t>Rodriguez và R. Guest, “TypeFormer: transformers for mobile keystroke biometrics,” Neural Computing and Applications, vol. 36, pp. 18531–18545, 2024. doi: 10.1007/s00521</w:t>
      </w:r>
      <w:r w:rsidR="00963097" w:rsidRPr="0020102F">
        <w:rPr>
          <w:sz w:val="24"/>
          <w:szCs w:val="24"/>
        </w:rPr>
        <w:t>–</w:t>
      </w:r>
      <w:r w:rsidRPr="0020102F">
        <w:rPr>
          <w:sz w:val="24"/>
          <w:szCs w:val="24"/>
        </w:rPr>
        <w:t>024</w:t>
      </w:r>
      <w:r w:rsidR="00963097" w:rsidRPr="0020102F">
        <w:rPr>
          <w:sz w:val="24"/>
          <w:szCs w:val="24"/>
        </w:rPr>
        <w:t>–</w:t>
      </w:r>
      <w:r w:rsidRPr="0020102F">
        <w:rPr>
          <w:sz w:val="24"/>
          <w:szCs w:val="24"/>
        </w:rPr>
        <w:t>10140</w:t>
      </w:r>
      <w:r w:rsidR="00963097" w:rsidRPr="0020102F">
        <w:rPr>
          <w:sz w:val="24"/>
          <w:szCs w:val="24"/>
        </w:rPr>
        <w:t>–</w:t>
      </w:r>
      <w:r w:rsidRPr="0020102F">
        <w:rPr>
          <w:sz w:val="24"/>
          <w:szCs w:val="24"/>
        </w:rPr>
        <w:t>2.</w:t>
      </w:r>
    </w:p>
    <w:p w14:paraId="52873C7A" w14:textId="15B2312E" w:rsidR="00482BAC" w:rsidRPr="0020102F" w:rsidRDefault="00000000" w:rsidP="0020102F">
      <w:pPr>
        <w:keepLines/>
        <w:spacing w:after="80"/>
        <w:rPr>
          <w:sz w:val="24"/>
          <w:szCs w:val="24"/>
        </w:rPr>
      </w:pPr>
      <w:r w:rsidRPr="0020102F">
        <w:rPr>
          <w:sz w:val="24"/>
          <w:szCs w:val="24"/>
        </w:rPr>
        <w:t>[23] G. Stragapede et al., “KVC</w:t>
      </w:r>
      <w:r w:rsidR="00963097" w:rsidRPr="0020102F">
        <w:rPr>
          <w:sz w:val="24"/>
          <w:szCs w:val="24"/>
        </w:rPr>
        <w:t>–</w:t>
      </w:r>
      <w:r w:rsidRPr="0020102F">
        <w:rPr>
          <w:sz w:val="24"/>
          <w:szCs w:val="24"/>
        </w:rPr>
        <w:t>onGoing: Keystroke Verification Challenge,” Pattern Recognition, vol. 161, art. 111287, 2025. doi: 10.1016/j.patcog.2024.111287.</w:t>
      </w:r>
    </w:p>
    <w:p w14:paraId="2927EC23" w14:textId="08572D47" w:rsidR="00482BAC" w:rsidRPr="0020102F" w:rsidRDefault="00000000" w:rsidP="0020102F">
      <w:pPr>
        <w:keepLines/>
        <w:spacing w:after="80"/>
        <w:rPr>
          <w:sz w:val="24"/>
          <w:szCs w:val="24"/>
        </w:rPr>
      </w:pPr>
      <w:r w:rsidRPr="0020102F">
        <w:rPr>
          <w:sz w:val="24"/>
          <w:szCs w:val="24"/>
        </w:rPr>
        <w:t>[24] TypingDNA, “Continuous Endpoint Authentication Using Typing Biometrics (ActiveLock),” https://www.typingdna.com/activelock</w:t>
      </w:r>
      <w:r w:rsidR="00963097" w:rsidRPr="0020102F">
        <w:rPr>
          <w:sz w:val="24"/>
          <w:szCs w:val="24"/>
        </w:rPr>
        <w:t>–</w:t>
      </w:r>
      <w:r w:rsidRPr="0020102F">
        <w:rPr>
          <w:sz w:val="24"/>
          <w:szCs w:val="24"/>
        </w:rPr>
        <w:t>continuous</w:t>
      </w:r>
      <w:r w:rsidR="00963097" w:rsidRPr="0020102F">
        <w:rPr>
          <w:sz w:val="24"/>
          <w:szCs w:val="24"/>
        </w:rPr>
        <w:t>–</w:t>
      </w:r>
      <w:r w:rsidRPr="0020102F">
        <w:rPr>
          <w:sz w:val="24"/>
          <w:szCs w:val="24"/>
        </w:rPr>
        <w:t>authentication</w:t>
      </w:r>
    </w:p>
    <w:p w14:paraId="7B9AD00E" w14:textId="6D69272F" w:rsidR="00482BAC" w:rsidRPr="0020102F" w:rsidRDefault="00000000" w:rsidP="0020102F">
      <w:pPr>
        <w:keepLines/>
        <w:spacing w:after="80"/>
        <w:rPr>
          <w:sz w:val="24"/>
          <w:szCs w:val="24"/>
        </w:rPr>
      </w:pPr>
      <w:r w:rsidRPr="0020102F">
        <w:rPr>
          <w:sz w:val="24"/>
          <w:szCs w:val="24"/>
        </w:rPr>
        <w:t>[25] OWASP Foundation, “Session Management Cheat Sheet,” OWASP Cheat Sheet Series. https://cheatsheetseries.owasp.org/cheatsheets/Session_Management_Cheat_Sheet.html</w:t>
      </w:r>
    </w:p>
    <w:p w14:paraId="7D2CA504" w14:textId="712BD85F" w:rsidR="00482BAC" w:rsidRPr="0020102F" w:rsidRDefault="00000000" w:rsidP="0020102F">
      <w:pPr>
        <w:keepLines/>
        <w:spacing w:after="80"/>
        <w:rPr>
          <w:sz w:val="24"/>
          <w:szCs w:val="24"/>
        </w:rPr>
      </w:pPr>
      <w:r w:rsidRPr="0020102F">
        <w:rPr>
          <w:sz w:val="24"/>
          <w:szCs w:val="24"/>
        </w:rPr>
        <w:t>[26] R Core Team, “mad: Median Absolute Deviation,” R stats package documentation, truy cập ngày 19/10/2026. https://stat.ethz.ch/R</w:t>
      </w:r>
      <w:r w:rsidR="00963097" w:rsidRPr="0020102F">
        <w:rPr>
          <w:sz w:val="24"/>
          <w:szCs w:val="24"/>
        </w:rPr>
        <w:t>–</w:t>
      </w:r>
      <w:r w:rsidRPr="0020102F">
        <w:rPr>
          <w:sz w:val="24"/>
          <w:szCs w:val="24"/>
        </w:rPr>
        <w:t>manual/R</w:t>
      </w:r>
      <w:r w:rsidR="00963097" w:rsidRPr="0020102F">
        <w:rPr>
          <w:sz w:val="24"/>
          <w:szCs w:val="24"/>
        </w:rPr>
        <w:t>–</w:t>
      </w:r>
      <w:r w:rsidRPr="0020102F">
        <w:rPr>
          <w:sz w:val="24"/>
          <w:szCs w:val="24"/>
        </w:rPr>
        <w:t>devel/library/stats/html/mad.html</w:t>
      </w:r>
    </w:p>
    <w:sectPr w:rsidR="00482BAC" w:rsidRPr="0020102F" w:rsidSect="0017183D">
      <w:footerReference w:type="default" r:id="rId15"/>
      <w:type w:val="continuous"/>
      <w:pgSz w:w="11906" w:h="16838"/>
      <w:pgMar w:top="1418"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1E530" w14:textId="77777777" w:rsidR="004300FF" w:rsidRPr="00890082" w:rsidRDefault="004300FF">
      <w:pPr>
        <w:spacing w:after="0" w:line="240" w:lineRule="auto"/>
      </w:pPr>
      <w:r w:rsidRPr="00890082">
        <w:separator/>
      </w:r>
    </w:p>
  </w:endnote>
  <w:endnote w:type="continuationSeparator" w:id="0">
    <w:p w14:paraId="1B936090" w14:textId="77777777" w:rsidR="004300FF" w:rsidRPr="00890082" w:rsidRDefault="004300FF">
      <w:pPr>
        <w:spacing w:after="0" w:line="240" w:lineRule="auto"/>
      </w:pPr>
      <w:r w:rsidRPr="008900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3F72" w14:textId="4F93D4DF" w:rsidR="001875D6" w:rsidRDefault="001875D6">
    <w:pPr>
      <w:pStyle w:val="Footer"/>
      <w:jc w:val="right"/>
    </w:pPr>
  </w:p>
  <w:p w14:paraId="01741259" w14:textId="77777777" w:rsidR="001875D6" w:rsidRDefault="001875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24279741"/>
      <w:docPartObj>
        <w:docPartGallery w:val="Page Numbers (Bottom of Page)"/>
        <w:docPartUnique/>
      </w:docPartObj>
    </w:sdtPr>
    <w:sdtEndPr>
      <w:rPr>
        <w:noProof/>
      </w:rPr>
    </w:sdtEndPr>
    <w:sdtContent>
      <w:p w14:paraId="05B72622" w14:textId="77777777" w:rsidR="001875D6" w:rsidRDefault="001875D6">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E3EA37E" w14:textId="77777777" w:rsidR="001875D6" w:rsidRDefault="001875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B8AD" w14:textId="77777777" w:rsidR="004300FF" w:rsidRPr="00890082" w:rsidRDefault="004300FF">
      <w:pPr>
        <w:spacing w:after="0" w:line="240" w:lineRule="auto"/>
      </w:pPr>
      <w:r w:rsidRPr="00890082">
        <w:separator/>
      </w:r>
    </w:p>
  </w:footnote>
  <w:footnote w:type="continuationSeparator" w:id="0">
    <w:p w14:paraId="4EE802A2" w14:textId="77777777" w:rsidR="004300FF" w:rsidRPr="00890082" w:rsidRDefault="004300FF">
      <w:pPr>
        <w:spacing w:after="0" w:line="240" w:lineRule="auto"/>
      </w:pPr>
      <w:r w:rsidRPr="008900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22B2" w14:textId="0872EC10" w:rsidR="0017183D" w:rsidRDefault="0017183D">
    <w:pPr>
      <w:pStyle w:val="Header"/>
      <w:jc w:val="right"/>
    </w:pPr>
  </w:p>
  <w:p w14:paraId="0B57CE26" w14:textId="77777777" w:rsidR="0017183D" w:rsidRDefault="00171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BBB"/>
    <w:multiLevelType w:val="hybridMultilevel"/>
    <w:tmpl w:val="05BC58A6"/>
    <w:lvl w:ilvl="0" w:tplc="36EA1D5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3D320A"/>
    <w:multiLevelType w:val="hybridMultilevel"/>
    <w:tmpl w:val="E09EC6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BE68E7"/>
    <w:multiLevelType w:val="hybridMultilevel"/>
    <w:tmpl w:val="7DB61CDE"/>
    <w:lvl w:ilvl="0" w:tplc="F6B2A478">
      <w:start w:val="1"/>
      <w:numFmt w:val="decimal"/>
      <w:lvlText w:val="%1."/>
      <w:lvlJc w:val="left"/>
      <w:pPr>
        <w:ind w:left="720" w:hanging="360"/>
      </w:pPr>
      <w:rPr>
        <w:rFonts w:ascii="Times New Roman" w:eastAsia="Times New Roman" w:hAnsi="Times New Roman" w:cs="Times New Roman"/>
      </w:rPr>
    </w:lvl>
    <w:lvl w:ilvl="1" w:tplc="431C16B4">
      <w:numFmt w:val="decimal"/>
      <w:lvlText w:val=""/>
      <w:lvlJc w:val="left"/>
    </w:lvl>
    <w:lvl w:ilvl="2" w:tplc="40268450">
      <w:numFmt w:val="decimal"/>
      <w:lvlText w:val=""/>
      <w:lvlJc w:val="left"/>
    </w:lvl>
    <w:lvl w:ilvl="3" w:tplc="55C01F62">
      <w:numFmt w:val="decimal"/>
      <w:lvlText w:val=""/>
      <w:lvlJc w:val="left"/>
    </w:lvl>
    <w:lvl w:ilvl="4" w:tplc="4F86609E">
      <w:numFmt w:val="decimal"/>
      <w:lvlText w:val=""/>
      <w:lvlJc w:val="left"/>
    </w:lvl>
    <w:lvl w:ilvl="5" w:tplc="1D280300">
      <w:numFmt w:val="decimal"/>
      <w:lvlText w:val=""/>
      <w:lvlJc w:val="left"/>
    </w:lvl>
    <w:lvl w:ilvl="6" w:tplc="75C4732E">
      <w:numFmt w:val="decimal"/>
      <w:lvlText w:val=""/>
      <w:lvlJc w:val="left"/>
    </w:lvl>
    <w:lvl w:ilvl="7" w:tplc="05B67AB0">
      <w:numFmt w:val="decimal"/>
      <w:lvlText w:val=""/>
      <w:lvlJc w:val="left"/>
    </w:lvl>
    <w:lvl w:ilvl="8" w:tplc="3604BF54">
      <w:numFmt w:val="decimal"/>
      <w:lvlText w:val=""/>
      <w:lvlJc w:val="left"/>
    </w:lvl>
  </w:abstractNum>
  <w:abstractNum w:abstractNumId="3" w15:restartNumberingAfterBreak="0">
    <w:nsid w:val="1F7A3FDC"/>
    <w:multiLevelType w:val="hybridMultilevel"/>
    <w:tmpl w:val="99CA5812"/>
    <w:lvl w:ilvl="0" w:tplc="36EA1D5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07532EF"/>
    <w:multiLevelType w:val="hybridMultilevel"/>
    <w:tmpl w:val="4D1229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B6665CE"/>
    <w:multiLevelType w:val="hybridMultilevel"/>
    <w:tmpl w:val="BFDE4820"/>
    <w:lvl w:ilvl="0" w:tplc="42ECE594">
      <w:start w:val="1"/>
      <w:numFmt w:val="decimal"/>
      <w:lvlText w:val="%1."/>
      <w:lvlJc w:val="left"/>
      <w:pPr>
        <w:ind w:left="720" w:hanging="360"/>
      </w:pPr>
      <w:rPr>
        <w:rFonts w:ascii="Times New Roman" w:eastAsia="Times New Roman" w:hAnsi="Times New Roman" w:cs="Times New Roman"/>
      </w:rPr>
    </w:lvl>
    <w:lvl w:ilvl="1" w:tplc="EF5099D2">
      <w:numFmt w:val="decimal"/>
      <w:lvlText w:val=""/>
      <w:lvlJc w:val="left"/>
    </w:lvl>
    <w:lvl w:ilvl="2" w:tplc="9566E98E">
      <w:numFmt w:val="decimal"/>
      <w:lvlText w:val=""/>
      <w:lvlJc w:val="left"/>
    </w:lvl>
    <w:lvl w:ilvl="3" w:tplc="7DE2ED3A">
      <w:numFmt w:val="decimal"/>
      <w:lvlText w:val=""/>
      <w:lvlJc w:val="left"/>
    </w:lvl>
    <w:lvl w:ilvl="4" w:tplc="63E23728">
      <w:numFmt w:val="decimal"/>
      <w:lvlText w:val=""/>
      <w:lvlJc w:val="left"/>
    </w:lvl>
    <w:lvl w:ilvl="5" w:tplc="5F42F0D4">
      <w:numFmt w:val="decimal"/>
      <w:lvlText w:val=""/>
      <w:lvlJc w:val="left"/>
    </w:lvl>
    <w:lvl w:ilvl="6" w:tplc="AC7C8334">
      <w:numFmt w:val="decimal"/>
      <w:lvlText w:val=""/>
      <w:lvlJc w:val="left"/>
    </w:lvl>
    <w:lvl w:ilvl="7" w:tplc="DB88690E">
      <w:numFmt w:val="decimal"/>
      <w:lvlText w:val=""/>
      <w:lvlJc w:val="left"/>
    </w:lvl>
    <w:lvl w:ilvl="8" w:tplc="C1C405EA">
      <w:numFmt w:val="decimal"/>
      <w:lvlText w:val=""/>
      <w:lvlJc w:val="left"/>
    </w:lvl>
  </w:abstractNum>
  <w:abstractNum w:abstractNumId="6" w15:restartNumberingAfterBreak="0">
    <w:nsid w:val="3D860D79"/>
    <w:multiLevelType w:val="hybridMultilevel"/>
    <w:tmpl w:val="3A843CCA"/>
    <w:lvl w:ilvl="0" w:tplc="98764C4E">
      <w:start w:val="1"/>
      <w:numFmt w:val="bullet"/>
      <w:lvlText w:val="•"/>
      <w:lvlJc w:val="left"/>
      <w:pPr>
        <w:ind w:left="720" w:hanging="360"/>
      </w:pPr>
    </w:lvl>
    <w:lvl w:ilvl="1" w:tplc="B0F66DC4">
      <w:numFmt w:val="decimal"/>
      <w:lvlText w:val=""/>
      <w:lvlJc w:val="left"/>
    </w:lvl>
    <w:lvl w:ilvl="2" w:tplc="61AA34FC">
      <w:numFmt w:val="decimal"/>
      <w:lvlText w:val=""/>
      <w:lvlJc w:val="left"/>
    </w:lvl>
    <w:lvl w:ilvl="3" w:tplc="1ACC84E4">
      <w:numFmt w:val="decimal"/>
      <w:lvlText w:val=""/>
      <w:lvlJc w:val="left"/>
    </w:lvl>
    <w:lvl w:ilvl="4" w:tplc="93A4937A">
      <w:numFmt w:val="decimal"/>
      <w:lvlText w:val=""/>
      <w:lvlJc w:val="left"/>
    </w:lvl>
    <w:lvl w:ilvl="5" w:tplc="24C885F0">
      <w:numFmt w:val="decimal"/>
      <w:lvlText w:val=""/>
      <w:lvlJc w:val="left"/>
    </w:lvl>
    <w:lvl w:ilvl="6" w:tplc="CD44497A">
      <w:numFmt w:val="decimal"/>
      <w:lvlText w:val=""/>
      <w:lvlJc w:val="left"/>
    </w:lvl>
    <w:lvl w:ilvl="7" w:tplc="3536CC7A">
      <w:numFmt w:val="decimal"/>
      <w:lvlText w:val=""/>
      <w:lvlJc w:val="left"/>
    </w:lvl>
    <w:lvl w:ilvl="8" w:tplc="1D4080AE">
      <w:numFmt w:val="decimal"/>
      <w:lvlText w:val=""/>
      <w:lvlJc w:val="left"/>
    </w:lvl>
  </w:abstractNum>
  <w:abstractNum w:abstractNumId="7" w15:restartNumberingAfterBreak="0">
    <w:nsid w:val="4052407D"/>
    <w:multiLevelType w:val="hybridMultilevel"/>
    <w:tmpl w:val="9EFEE7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184339B"/>
    <w:multiLevelType w:val="hybridMultilevel"/>
    <w:tmpl w:val="CFB63904"/>
    <w:lvl w:ilvl="0" w:tplc="C0A02B70">
      <w:start w:val="1"/>
      <w:numFmt w:val="decimal"/>
      <w:lvlText w:val="%1."/>
      <w:lvlJc w:val="left"/>
      <w:pPr>
        <w:ind w:left="2912" w:hanging="360"/>
      </w:pPr>
      <w:rPr>
        <w:rFonts w:hint="default"/>
      </w:rPr>
    </w:lvl>
    <w:lvl w:ilvl="1" w:tplc="042A0019" w:tentative="1">
      <w:start w:val="1"/>
      <w:numFmt w:val="lowerLetter"/>
      <w:lvlText w:val="%2."/>
      <w:lvlJc w:val="left"/>
      <w:pPr>
        <w:ind w:left="3632" w:hanging="360"/>
      </w:pPr>
    </w:lvl>
    <w:lvl w:ilvl="2" w:tplc="042A001B" w:tentative="1">
      <w:start w:val="1"/>
      <w:numFmt w:val="lowerRoman"/>
      <w:lvlText w:val="%3."/>
      <w:lvlJc w:val="right"/>
      <w:pPr>
        <w:ind w:left="4352" w:hanging="180"/>
      </w:pPr>
    </w:lvl>
    <w:lvl w:ilvl="3" w:tplc="042A000F" w:tentative="1">
      <w:start w:val="1"/>
      <w:numFmt w:val="decimal"/>
      <w:lvlText w:val="%4."/>
      <w:lvlJc w:val="left"/>
      <w:pPr>
        <w:ind w:left="5072" w:hanging="360"/>
      </w:pPr>
    </w:lvl>
    <w:lvl w:ilvl="4" w:tplc="042A0019" w:tentative="1">
      <w:start w:val="1"/>
      <w:numFmt w:val="lowerLetter"/>
      <w:lvlText w:val="%5."/>
      <w:lvlJc w:val="left"/>
      <w:pPr>
        <w:ind w:left="5792" w:hanging="360"/>
      </w:pPr>
    </w:lvl>
    <w:lvl w:ilvl="5" w:tplc="042A001B" w:tentative="1">
      <w:start w:val="1"/>
      <w:numFmt w:val="lowerRoman"/>
      <w:lvlText w:val="%6."/>
      <w:lvlJc w:val="right"/>
      <w:pPr>
        <w:ind w:left="6512" w:hanging="180"/>
      </w:pPr>
    </w:lvl>
    <w:lvl w:ilvl="6" w:tplc="042A000F" w:tentative="1">
      <w:start w:val="1"/>
      <w:numFmt w:val="decimal"/>
      <w:lvlText w:val="%7."/>
      <w:lvlJc w:val="left"/>
      <w:pPr>
        <w:ind w:left="7232" w:hanging="360"/>
      </w:pPr>
    </w:lvl>
    <w:lvl w:ilvl="7" w:tplc="042A0019" w:tentative="1">
      <w:start w:val="1"/>
      <w:numFmt w:val="lowerLetter"/>
      <w:lvlText w:val="%8."/>
      <w:lvlJc w:val="left"/>
      <w:pPr>
        <w:ind w:left="7952" w:hanging="360"/>
      </w:pPr>
    </w:lvl>
    <w:lvl w:ilvl="8" w:tplc="042A001B" w:tentative="1">
      <w:start w:val="1"/>
      <w:numFmt w:val="lowerRoman"/>
      <w:lvlText w:val="%9."/>
      <w:lvlJc w:val="right"/>
      <w:pPr>
        <w:ind w:left="8672" w:hanging="180"/>
      </w:pPr>
    </w:lvl>
  </w:abstractNum>
  <w:abstractNum w:abstractNumId="9" w15:restartNumberingAfterBreak="0">
    <w:nsid w:val="44746670"/>
    <w:multiLevelType w:val="hybridMultilevel"/>
    <w:tmpl w:val="42B21A6C"/>
    <w:lvl w:ilvl="0" w:tplc="EDF46028">
      <w:start w:val="1"/>
      <w:numFmt w:val="decimal"/>
      <w:lvlText w:val="%1."/>
      <w:lvlJc w:val="left"/>
      <w:pPr>
        <w:ind w:left="720" w:hanging="360"/>
      </w:pPr>
      <w:rPr>
        <w:rFonts w:ascii="Times New Roman" w:eastAsia="Times New Roman" w:hAnsi="Times New Roman" w:cs="Times New Roman"/>
      </w:rPr>
    </w:lvl>
    <w:lvl w:ilvl="1" w:tplc="720A7BEA">
      <w:numFmt w:val="decimal"/>
      <w:lvlText w:val=""/>
      <w:lvlJc w:val="left"/>
    </w:lvl>
    <w:lvl w:ilvl="2" w:tplc="1F7AD78C">
      <w:numFmt w:val="decimal"/>
      <w:lvlText w:val=""/>
      <w:lvlJc w:val="left"/>
    </w:lvl>
    <w:lvl w:ilvl="3" w:tplc="CFE62D74">
      <w:numFmt w:val="decimal"/>
      <w:lvlText w:val=""/>
      <w:lvlJc w:val="left"/>
    </w:lvl>
    <w:lvl w:ilvl="4" w:tplc="2CD2E30C">
      <w:numFmt w:val="decimal"/>
      <w:lvlText w:val=""/>
      <w:lvlJc w:val="left"/>
    </w:lvl>
    <w:lvl w:ilvl="5" w:tplc="EE4A4E5A">
      <w:numFmt w:val="decimal"/>
      <w:lvlText w:val=""/>
      <w:lvlJc w:val="left"/>
    </w:lvl>
    <w:lvl w:ilvl="6" w:tplc="2140F334">
      <w:numFmt w:val="decimal"/>
      <w:lvlText w:val=""/>
      <w:lvlJc w:val="left"/>
    </w:lvl>
    <w:lvl w:ilvl="7" w:tplc="ADE80A4A">
      <w:numFmt w:val="decimal"/>
      <w:lvlText w:val=""/>
      <w:lvlJc w:val="left"/>
    </w:lvl>
    <w:lvl w:ilvl="8" w:tplc="16CE467C">
      <w:numFmt w:val="decimal"/>
      <w:lvlText w:val=""/>
      <w:lvlJc w:val="left"/>
    </w:lvl>
  </w:abstractNum>
  <w:abstractNum w:abstractNumId="10" w15:restartNumberingAfterBreak="0">
    <w:nsid w:val="575350B9"/>
    <w:multiLevelType w:val="hybridMultilevel"/>
    <w:tmpl w:val="9274F76E"/>
    <w:lvl w:ilvl="0" w:tplc="042A0001">
      <w:start w:val="1"/>
      <w:numFmt w:val="bullet"/>
      <w:lvlText w:val=""/>
      <w:lvlJc w:val="left"/>
      <w:pPr>
        <w:ind w:left="720" w:hanging="360"/>
      </w:pPr>
      <w:rPr>
        <w:rFonts w:ascii="Symbol" w:hAnsi="Symbol" w:hint="default"/>
      </w:rPr>
    </w:lvl>
    <w:lvl w:ilvl="1" w:tplc="042A0017">
      <w:start w:val="1"/>
      <w:numFmt w:val="lowerLetter"/>
      <w:lvlText w:val="%2)"/>
      <w:lvlJc w:val="left"/>
      <w:pPr>
        <w:ind w:left="1440" w:hanging="360"/>
      </w:p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2FF19A6"/>
    <w:multiLevelType w:val="hybridMultilevel"/>
    <w:tmpl w:val="0B6A2186"/>
    <w:lvl w:ilvl="0" w:tplc="8BA255F8">
      <w:start w:val="1"/>
      <w:numFmt w:val="decimal"/>
      <w:lvlText w:val="%1."/>
      <w:lvlJc w:val="left"/>
      <w:pPr>
        <w:ind w:left="720" w:hanging="360"/>
      </w:pPr>
      <w:rPr>
        <w:rFonts w:asciiTheme="majorHAnsi" w:hAnsiTheme="majorHAnsi" w:cstheme="majorHAnsi"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A1D38F4"/>
    <w:multiLevelType w:val="hybridMultilevel"/>
    <w:tmpl w:val="4E58EC1C"/>
    <w:lvl w:ilvl="0" w:tplc="9C76C1FC">
      <w:start w:val="1"/>
      <w:numFmt w:val="decimal"/>
      <w:lvlText w:val="%1."/>
      <w:lvlJc w:val="left"/>
      <w:pPr>
        <w:ind w:left="720" w:hanging="360"/>
      </w:pPr>
      <w:rPr>
        <w:rFonts w:ascii="Times New Roman" w:eastAsia="Times New Roman" w:hAnsi="Times New Roman" w:cs="Times New Roman"/>
      </w:rPr>
    </w:lvl>
    <w:lvl w:ilvl="1" w:tplc="53E861D6">
      <w:numFmt w:val="decimal"/>
      <w:lvlText w:val=""/>
      <w:lvlJc w:val="left"/>
    </w:lvl>
    <w:lvl w:ilvl="2" w:tplc="BF0A6C88">
      <w:numFmt w:val="decimal"/>
      <w:lvlText w:val=""/>
      <w:lvlJc w:val="left"/>
    </w:lvl>
    <w:lvl w:ilvl="3" w:tplc="066CB538">
      <w:numFmt w:val="decimal"/>
      <w:lvlText w:val=""/>
      <w:lvlJc w:val="left"/>
    </w:lvl>
    <w:lvl w:ilvl="4" w:tplc="B4C0967C">
      <w:numFmt w:val="decimal"/>
      <w:lvlText w:val=""/>
      <w:lvlJc w:val="left"/>
    </w:lvl>
    <w:lvl w:ilvl="5" w:tplc="95928F16">
      <w:numFmt w:val="decimal"/>
      <w:lvlText w:val=""/>
      <w:lvlJc w:val="left"/>
    </w:lvl>
    <w:lvl w:ilvl="6" w:tplc="D2BC34E8">
      <w:numFmt w:val="decimal"/>
      <w:lvlText w:val=""/>
      <w:lvlJc w:val="left"/>
    </w:lvl>
    <w:lvl w:ilvl="7" w:tplc="18DAC7D0">
      <w:numFmt w:val="decimal"/>
      <w:lvlText w:val=""/>
      <w:lvlJc w:val="left"/>
    </w:lvl>
    <w:lvl w:ilvl="8" w:tplc="F6E0AB22">
      <w:numFmt w:val="decimal"/>
      <w:lvlText w:val=""/>
      <w:lvlJc w:val="left"/>
    </w:lvl>
  </w:abstractNum>
  <w:abstractNum w:abstractNumId="13" w15:restartNumberingAfterBreak="0">
    <w:nsid w:val="6B6D0EA3"/>
    <w:multiLevelType w:val="hybridMultilevel"/>
    <w:tmpl w:val="C64E41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7DB60A5"/>
    <w:multiLevelType w:val="hybridMultilevel"/>
    <w:tmpl w:val="19B492F4"/>
    <w:lvl w:ilvl="0" w:tplc="38DC9742">
      <w:start w:val="1"/>
      <w:numFmt w:val="bullet"/>
      <w:lvlText w:val="●"/>
      <w:lvlJc w:val="left"/>
      <w:pPr>
        <w:ind w:left="720" w:hanging="360"/>
      </w:pPr>
    </w:lvl>
    <w:lvl w:ilvl="1" w:tplc="4C304EEA">
      <w:start w:val="1"/>
      <w:numFmt w:val="bullet"/>
      <w:lvlText w:val="○"/>
      <w:lvlJc w:val="left"/>
      <w:pPr>
        <w:ind w:left="1440" w:hanging="360"/>
      </w:pPr>
    </w:lvl>
    <w:lvl w:ilvl="2" w:tplc="EF2606D0">
      <w:start w:val="1"/>
      <w:numFmt w:val="bullet"/>
      <w:lvlText w:val="■"/>
      <w:lvlJc w:val="left"/>
      <w:pPr>
        <w:ind w:left="2160" w:hanging="360"/>
      </w:pPr>
    </w:lvl>
    <w:lvl w:ilvl="3" w:tplc="DAB8703C">
      <w:start w:val="1"/>
      <w:numFmt w:val="bullet"/>
      <w:lvlText w:val="●"/>
      <w:lvlJc w:val="left"/>
      <w:pPr>
        <w:ind w:left="2880" w:hanging="360"/>
      </w:pPr>
    </w:lvl>
    <w:lvl w:ilvl="4" w:tplc="2422A978">
      <w:start w:val="1"/>
      <w:numFmt w:val="bullet"/>
      <w:lvlText w:val="○"/>
      <w:lvlJc w:val="left"/>
      <w:pPr>
        <w:ind w:left="3600" w:hanging="360"/>
      </w:pPr>
    </w:lvl>
    <w:lvl w:ilvl="5" w:tplc="DA56B82E">
      <w:start w:val="1"/>
      <w:numFmt w:val="bullet"/>
      <w:lvlText w:val="■"/>
      <w:lvlJc w:val="left"/>
      <w:pPr>
        <w:ind w:left="4320" w:hanging="360"/>
      </w:pPr>
    </w:lvl>
    <w:lvl w:ilvl="6" w:tplc="527A94C2">
      <w:start w:val="1"/>
      <w:numFmt w:val="bullet"/>
      <w:lvlText w:val="●"/>
      <w:lvlJc w:val="left"/>
      <w:pPr>
        <w:ind w:left="5040" w:hanging="360"/>
      </w:pPr>
    </w:lvl>
    <w:lvl w:ilvl="7" w:tplc="394C9DD8">
      <w:start w:val="1"/>
      <w:numFmt w:val="bullet"/>
      <w:lvlText w:val="●"/>
      <w:lvlJc w:val="left"/>
      <w:pPr>
        <w:ind w:left="5760" w:hanging="360"/>
      </w:pPr>
    </w:lvl>
    <w:lvl w:ilvl="8" w:tplc="0F8822E0">
      <w:start w:val="1"/>
      <w:numFmt w:val="bullet"/>
      <w:lvlText w:val="●"/>
      <w:lvlJc w:val="left"/>
      <w:pPr>
        <w:ind w:left="6480" w:hanging="360"/>
      </w:pPr>
    </w:lvl>
  </w:abstractNum>
  <w:num w:numId="1" w16cid:durableId="641347693">
    <w:abstractNumId w:val="14"/>
    <w:lvlOverride w:ilvl="0">
      <w:startOverride w:val="1"/>
    </w:lvlOverride>
  </w:num>
  <w:num w:numId="2" w16cid:durableId="1267693273">
    <w:abstractNumId w:val="6"/>
    <w:lvlOverride w:ilvl="0">
      <w:startOverride w:val="1"/>
    </w:lvlOverride>
  </w:num>
  <w:num w:numId="3" w16cid:durableId="555581326">
    <w:abstractNumId w:val="12"/>
    <w:lvlOverride w:ilvl="0">
      <w:startOverride w:val="1"/>
    </w:lvlOverride>
  </w:num>
  <w:num w:numId="4" w16cid:durableId="1619798426">
    <w:abstractNumId w:val="9"/>
    <w:lvlOverride w:ilvl="0">
      <w:startOverride w:val="1"/>
    </w:lvlOverride>
  </w:num>
  <w:num w:numId="5" w16cid:durableId="1546019660">
    <w:abstractNumId w:val="5"/>
    <w:lvlOverride w:ilvl="0">
      <w:startOverride w:val="1"/>
    </w:lvlOverride>
  </w:num>
  <w:num w:numId="6" w16cid:durableId="879591130">
    <w:abstractNumId w:val="2"/>
    <w:lvlOverride w:ilvl="0">
      <w:startOverride w:val="1"/>
    </w:lvlOverride>
  </w:num>
  <w:num w:numId="7" w16cid:durableId="624700105">
    <w:abstractNumId w:val="3"/>
  </w:num>
  <w:num w:numId="8" w16cid:durableId="125511620">
    <w:abstractNumId w:val="7"/>
  </w:num>
  <w:num w:numId="9" w16cid:durableId="1025207515">
    <w:abstractNumId w:val="13"/>
  </w:num>
  <w:num w:numId="10" w16cid:durableId="61762687">
    <w:abstractNumId w:val="0"/>
  </w:num>
  <w:num w:numId="11" w16cid:durableId="591670350">
    <w:abstractNumId w:val="10"/>
  </w:num>
  <w:num w:numId="12" w16cid:durableId="400756887">
    <w:abstractNumId w:val="1"/>
  </w:num>
  <w:num w:numId="13" w16cid:durableId="7223817">
    <w:abstractNumId w:val="4"/>
  </w:num>
  <w:num w:numId="14" w16cid:durableId="175578492">
    <w:abstractNumId w:val="11"/>
  </w:num>
  <w:num w:numId="15" w16cid:durableId="10110272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1A"/>
    <w:rsid w:val="000666FF"/>
    <w:rsid w:val="000702DD"/>
    <w:rsid w:val="00076E32"/>
    <w:rsid w:val="000777DF"/>
    <w:rsid w:val="000944ED"/>
    <w:rsid w:val="000B6142"/>
    <w:rsid w:val="000D3C4D"/>
    <w:rsid w:val="000E7643"/>
    <w:rsid w:val="001069F3"/>
    <w:rsid w:val="00115EFE"/>
    <w:rsid w:val="001334A5"/>
    <w:rsid w:val="0017183D"/>
    <w:rsid w:val="001875D6"/>
    <w:rsid w:val="001B77AD"/>
    <w:rsid w:val="001D3665"/>
    <w:rsid w:val="001D74D6"/>
    <w:rsid w:val="001E04FE"/>
    <w:rsid w:val="001E14AB"/>
    <w:rsid w:val="0020102F"/>
    <w:rsid w:val="00241785"/>
    <w:rsid w:val="00243741"/>
    <w:rsid w:val="003119DB"/>
    <w:rsid w:val="00384DEE"/>
    <w:rsid w:val="00407E21"/>
    <w:rsid w:val="004300FF"/>
    <w:rsid w:val="004469DF"/>
    <w:rsid w:val="00464E39"/>
    <w:rsid w:val="00482BAC"/>
    <w:rsid w:val="00496C1B"/>
    <w:rsid w:val="004A7E4B"/>
    <w:rsid w:val="005151DC"/>
    <w:rsid w:val="005575D2"/>
    <w:rsid w:val="00596C19"/>
    <w:rsid w:val="00597C6A"/>
    <w:rsid w:val="005A3106"/>
    <w:rsid w:val="005D4A88"/>
    <w:rsid w:val="00654D6D"/>
    <w:rsid w:val="006B6570"/>
    <w:rsid w:val="006C5A1A"/>
    <w:rsid w:val="006E07DE"/>
    <w:rsid w:val="007B7576"/>
    <w:rsid w:val="007C04D9"/>
    <w:rsid w:val="00814C89"/>
    <w:rsid w:val="00890082"/>
    <w:rsid w:val="0089241C"/>
    <w:rsid w:val="008A13B8"/>
    <w:rsid w:val="008C1C49"/>
    <w:rsid w:val="00963097"/>
    <w:rsid w:val="009C0CCD"/>
    <w:rsid w:val="009D0250"/>
    <w:rsid w:val="00A13488"/>
    <w:rsid w:val="00A5370B"/>
    <w:rsid w:val="00A76EA3"/>
    <w:rsid w:val="00AC58CE"/>
    <w:rsid w:val="00B3156B"/>
    <w:rsid w:val="00B750C4"/>
    <w:rsid w:val="00B800D0"/>
    <w:rsid w:val="00C35F4D"/>
    <w:rsid w:val="00C87160"/>
    <w:rsid w:val="00CE02E9"/>
    <w:rsid w:val="00CF170B"/>
    <w:rsid w:val="00D10D79"/>
    <w:rsid w:val="00D14D89"/>
    <w:rsid w:val="00D767C1"/>
    <w:rsid w:val="00DC46E4"/>
    <w:rsid w:val="00DE061A"/>
    <w:rsid w:val="00E51A5C"/>
    <w:rsid w:val="00E900D6"/>
    <w:rsid w:val="00EE4688"/>
    <w:rsid w:val="00F00A97"/>
    <w:rsid w:val="00F025C4"/>
    <w:rsid w:val="00F256E8"/>
    <w:rsid w:val="00FE32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E0B28"/>
  <w15:docId w15:val="{21FB3FEB-B807-4CDC-B595-0DCFDC20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8CE"/>
    <w:pPr>
      <w:jc w:val="both"/>
    </w:pPr>
    <w:rPr>
      <w:noProof/>
      <w:lang w:val="en-US"/>
    </w:rPr>
  </w:style>
  <w:style w:type="paragraph" w:styleId="Heading1">
    <w:name w:val="heading 1"/>
    <w:link w:val="Heading1Char"/>
    <w:uiPriority w:val="9"/>
    <w:qFormat/>
    <w:rsid w:val="00241785"/>
    <w:pPr>
      <w:spacing w:before="360" w:after="160"/>
      <w:outlineLvl w:val="0"/>
    </w:pPr>
    <w:rPr>
      <w:b/>
      <w:bCs/>
      <w:color w:val="000000"/>
      <w:sz w:val="32"/>
      <w:szCs w:val="28"/>
    </w:rPr>
  </w:style>
  <w:style w:type="paragraph" w:styleId="Heading2">
    <w:name w:val="heading 2"/>
    <w:uiPriority w:val="9"/>
    <w:unhideWhenUsed/>
    <w:qFormat/>
    <w:rsid w:val="009C0CCD"/>
    <w:pPr>
      <w:keepNext/>
      <w:spacing w:before="240"/>
      <w:outlineLvl w:val="1"/>
    </w:pPr>
    <w:rPr>
      <w:b/>
      <w:bCs/>
      <w:color w:val="000000"/>
      <w:sz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4C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C89"/>
  </w:style>
  <w:style w:type="paragraph" w:styleId="Footer">
    <w:name w:val="footer"/>
    <w:basedOn w:val="Normal"/>
    <w:link w:val="FooterChar"/>
    <w:uiPriority w:val="99"/>
    <w:unhideWhenUsed/>
    <w:rsid w:val="00814C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C89"/>
  </w:style>
  <w:style w:type="character" w:styleId="UnresolvedMention">
    <w:name w:val="Unresolved Mention"/>
    <w:basedOn w:val="DefaultParagraphFont"/>
    <w:uiPriority w:val="99"/>
    <w:semiHidden/>
    <w:unhideWhenUsed/>
    <w:rsid w:val="004A7E4B"/>
    <w:rPr>
      <w:color w:val="605E5C"/>
      <w:shd w:val="clear" w:color="auto" w:fill="E1DFDD"/>
    </w:rPr>
  </w:style>
  <w:style w:type="paragraph" w:styleId="Bibliography">
    <w:name w:val="Bibliography"/>
    <w:basedOn w:val="Normal"/>
    <w:next w:val="Normal"/>
    <w:unhideWhenUsed/>
    <w:qFormat/>
    <w:rsid w:val="004A7E4B"/>
    <w:pPr>
      <w:spacing w:after="200" w:line="240" w:lineRule="auto"/>
      <w:jc w:val="left"/>
    </w:pPr>
    <w:rPr>
      <w:rFonts w:asciiTheme="minorHAnsi" w:eastAsiaTheme="minorEastAsia" w:hAnsiTheme="minorHAnsi" w:cstheme="minorBidi"/>
      <w:sz w:val="24"/>
      <w:szCs w:val="24"/>
      <w:lang w:val="vi-VN" w:eastAsia="zh-CN"/>
    </w:rPr>
  </w:style>
  <w:style w:type="paragraph" w:styleId="TOCHeading">
    <w:name w:val="TOC Heading"/>
    <w:basedOn w:val="Heading1"/>
    <w:next w:val="Normal"/>
    <w:uiPriority w:val="39"/>
    <w:unhideWhenUsed/>
    <w:qFormat/>
    <w:rsid w:val="0017183D"/>
    <w:pPr>
      <w:keepNext/>
      <w:keepLines/>
      <w:spacing w:before="240" w:after="0" w:line="259" w:lineRule="auto"/>
      <w:outlineLvl w:val="9"/>
    </w:pPr>
    <w:rPr>
      <w:rFonts w:asciiTheme="majorHAnsi" w:eastAsiaTheme="majorEastAsia" w:hAnsiTheme="majorHAnsi" w:cstheme="majorBidi"/>
      <w:b w:val="0"/>
      <w:bCs w:val="0"/>
      <w:color w:val="0F4761" w:themeColor="accent1" w:themeShade="BF"/>
      <w:szCs w:val="32"/>
      <w:lang w:val="en-US" w:eastAsia="en-US"/>
    </w:rPr>
  </w:style>
  <w:style w:type="paragraph" w:styleId="TOC1">
    <w:name w:val="toc 1"/>
    <w:basedOn w:val="Normal"/>
    <w:next w:val="Normal"/>
    <w:autoRedefine/>
    <w:uiPriority w:val="39"/>
    <w:unhideWhenUsed/>
    <w:rsid w:val="0017183D"/>
    <w:pPr>
      <w:spacing w:after="100"/>
    </w:pPr>
  </w:style>
  <w:style w:type="paragraph" w:styleId="TOC2">
    <w:name w:val="toc 2"/>
    <w:basedOn w:val="Normal"/>
    <w:next w:val="Normal"/>
    <w:autoRedefine/>
    <w:uiPriority w:val="39"/>
    <w:unhideWhenUsed/>
    <w:rsid w:val="0017183D"/>
    <w:pPr>
      <w:spacing w:after="100"/>
      <w:ind w:left="260"/>
    </w:pPr>
  </w:style>
  <w:style w:type="character" w:customStyle="1" w:styleId="Heading1Char">
    <w:name w:val="Heading 1 Char"/>
    <w:basedOn w:val="DefaultParagraphFont"/>
    <w:link w:val="Heading1"/>
    <w:uiPriority w:val="9"/>
    <w:rsid w:val="007C04D9"/>
    <w:rPr>
      <w:b/>
      <w:bCs/>
      <w:color w:val="00000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B698ED4-694F-461B-A40B-A84F70414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36</Pages>
  <Words>9210</Words>
  <Characters>52498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Xác thực liên tục thích ứng dựa trên nhịp gõ phím</vt:lpstr>
    </vt:vector>
  </TitlesOfParts>
  <Company/>
  <LinksUpToDate>false</LinksUpToDate>
  <CharactersWithSpaces>61585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Xác thực liên tục thích ứng dựa trên nhịp gõ phím</dc:title>
  <dc:creator>Nhóm 02</dc:creator>
  <dc:description>Báo cáo đồ án MTH042</dc:description>
  <cp:lastModifiedBy>Nguyễn Nhất Tâm</cp:lastModifiedBy>
  <cp:revision>54</cp:revision>
  <dcterms:created xsi:type="dcterms:W3CDTF">2026-10-14T22:43:00Z</dcterms:created>
  <dcterms:modified xsi:type="dcterms:W3CDTF">2026-10-19T15:20:00Z</dcterms:modified>
</cp:coreProperties>
</file>