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9D0A0" w14:textId="77777777" w:rsidR="000706E6" w:rsidRDefault="00C25219" w:rsidP="000706E6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姓名：</w:t>
      </w:r>
      <w:r w:rsidR="000C7F06">
        <w:rPr>
          <w:rFonts w:ascii="宋体" w:eastAsia="宋体" w:hAnsi="宋体" w:hint="eastAsia"/>
        </w:rPr>
        <w:t>张耕嘉</w:t>
      </w:r>
      <w:r>
        <w:rPr>
          <w:rFonts w:ascii="宋体" w:eastAsia="宋体" w:hAnsi="宋体" w:hint="eastAsia"/>
        </w:rPr>
        <w:t>；学院及专业：</w:t>
      </w:r>
      <w:r w:rsidR="000C7F06">
        <w:rPr>
          <w:rFonts w:ascii="宋体" w:eastAsia="宋体" w:hAnsi="宋体" w:hint="eastAsia"/>
        </w:rPr>
        <w:t>人工智能学院</w:t>
      </w:r>
      <w:r>
        <w:rPr>
          <w:rFonts w:ascii="宋体" w:eastAsia="宋体" w:hAnsi="宋体" w:hint="eastAsia"/>
        </w:rPr>
        <w:t>工科试验班</w:t>
      </w:r>
      <w:r w:rsidR="000C7F06">
        <w:rPr>
          <w:rFonts w:ascii="宋体" w:eastAsia="宋体" w:hAnsi="宋体" w:hint="eastAsia"/>
        </w:rPr>
        <w:t>（信息科学与技术）</w:t>
      </w:r>
      <w:r>
        <w:rPr>
          <w:rFonts w:ascii="宋体" w:eastAsia="宋体" w:hAnsi="宋体" w:hint="eastAsia"/>
        </w:rPr>
        <w:t>；</w:t>
      </w:r>
    </w:p>
    <w:p w14:paraId="06537CC3" w14:textId="3A883D70" w:rsidR="003F6CA0" w:rsidRPr="00C25219" w:rsidRDefault="00C25219" w:rsidP="000706E6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学号：</w:t>
      </w:r>
      <w:r w:rsidR="000C7F06">
        <w:rPr>
          <w:rFonts w:ascii="Times New Roman" w:eastAsia="宋体" w:hAnsi="Times New Roman" w:cs="Times New Roman" w:hint="eastAsia"/>
        </w:rPr>
        <w:t>2313725</w:t>
      </w:r>
      <w:r>
        <w:rPr>
          <w:rFonts w:ascii="宋体" w:eastAsia="宋体" w:hAnsi="宋体" w:hint="eastAsia"/>
        </w:rPr>
        <w:t>；组别：</w:t>
      </w:r>
      <w:r w:rsidR="000C7F06">
        <w:rPr>
          <w:rFonts w:ascii="Times New Roman" w:eastAsia="宋体" w:hAnsi="Times New Roman" w:cs="Times New Roman" w:hint="eastAsia"/>
        </w:rPr>
        <w:t>J</w:t>
      </w:r>
      <w:r>
        <w:rPr>
          <w:rFonts w:ascii="宋体" w:eastAsia="宋体" w:hAnsi="宋体" w:hint="eastAsia"/>
        </w:rPr>
        <w:t>组；座号：</w:t>
      </w:r>
      <w:r w:rsidR="000C7F06">
        <w:rPr>
          <w:rFonts w:ascii="Times New Roman" w:eastAsia="宋体" w:hAnsi="Times New Roman" w:cs="Times New Roman" w:hint="eastAsia"/>
        </w:rPr>
        <w:t>7</w:t>
      </w:r>
      <w:r>
        <w:rPr>
          <w:rFonts w:ascii="宋体" w:eastAsia="宋体" w:hAnsi="宋体" w:hint="eastAsia"/>
        </w:rPr>
        <w:t>；实验日期：</w:t>
      </w:r>
      <w:r w:rsidRPr="00FB0C2F">
        <w:rPr>
          <w:rFonts w:ascii="Times New Roman" w:eastAsia="宋体" w:hAnsi="Times New Roman" w:cs="Times New Roman"/>
        </w:rPr>
        <w:t>3</w:t>
      </w:r>
      <w:r>
        <w:rPr>
          <w:rFonts w:ascii="宋体" w:eastAsia="宋体" w:hAnsi="宋体" w:hint="eastAsia"/>
        </w:rPr>
        <w:t>月</w:t>
      </w:r>
      <w:r w:rsidR="000706E6">
        <w:rPr>
          <w:rFonts w:ascii="Times New Roman" w:eastAsia="宋体" w:hAnsi="Times New Roman" w:cs="Times New Roman" w:hint="eastAsia"/>
        </w:rPr>
        <w:t>15</w:t>
      </w:r>
      <w:r>
        <w:rPr>
          <w:rFonts w:ascii="宋体" w:eastAsia="宋体" w:hAnsi="宋体" w:hint="eastAsia"/>
        </w:rPr>
        <w:t>日，星期五</w:t>
      </w:r>
      <w:r w:rsidR="000706E6">
        <w:rPr>
          <w:rFonts w:ascii="宋体" w:eastAsia="宋体" w:hAnsi="宋体" w:hint="eastAsia"/>
        </w:rPr>
        <w:t>上</w:t>
      </w:r>
      <w:r>
        <w:rPr>
          <w:rFonts w:ascii="宋体" w:eastAsia="宋体" w:hAnsi="宋体" w:hint="eastAsia"/>
        </w:rPr>
        <w:t>午</w:t>
      </w:r>
    </w:p>
    <w:p w14:paraId="147D31CD" w14:textId="5A03ACD2" w:rsidR="00FB0C2F" w:rsidRDefault="00C25219" w:rsidP="00FB0C2F">
      <w:pPr>
        <w:jc w:val="center"/>
        <w:rPr>
          <w:rFonts w:ascii="宋体" w:eastAsia="宋体" w:hAnsi="宋体"/>
          <w:sz w:val="32"/>
          <w:szCs w:val="36"/>
        </w:rPr>
      </w:pPr>
      <w:r w:rsidRPr="00FB0C2F">
        <w:rPr>
          <w:rFonts w:ascii="宋体" w:eastAsia="宋体" w:hAnsi="宋体" w:hint="eastAsia"/>
          <w:sz w:val="32"/>
          <w:szCs w:val="36"/>
        </w:rPr>
        <w:t>实验题目：示波器的使用</w:t>
      </w:r>
    </w:p>
    <w:p w14:paraId="36AE8097" w14:textId="78518F94" w:rsidR="00FB0C2F" w:rsidRPr="00FB0C2F" w:rsidRDefault="00FB0C2F" w:rsidP="00FB0C2F">
      <w:pPr>
        <w:pStyle w:val="a5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32"/>
        </w:rPr>
      </w:pPr>
      <w:r w:rsidRPr="00FB0C2F">
        <w:rPr>
          <w:rFonts w:ascii="宋体" w:eastAsia="宋体" w:hAnsi="宋体" w:hint="eastAsia"/>
          <w:sz w:val="28"/>
          <w:szCs w:val="32"/>
        </w:rPr>
        <w:t>仪器及用具</w:t>
      </w:r>
    </w:p>
    <w:p w14:paraId="6413F71D" w14:textId="5DA75024" w:rsidR="00FB0C2F" w:rsidRPr="00FB0C2F" w:rsidRDefault="00FB0C2F" w:rsidP="00FB0C2F">
      <w:pPr>
        <w:pStyle w:val="a5"/>
        <w:ind w:left="720" w:firstLineChars="0" w:firstLine="0"/>
        <w:rPr>
          <w:rFonts w:ascii="宋体" w:eastAsia="宋体" w:hAnsi="宋体"/>
          <w:sz w:val="24"/>
          <w:szCs w:val="28"/>
        </w:rPr>
      </w:pPr>
      <w:r w:rsidRPr="00FB0C2F">
        <w:rPr>
          <w:rFonts w:ascii="宋体" w:eastAsia="宋体" w:hAnsi="宋体" w:hint="eastAsia"/>
          <w:sz w:val="24"/>
          <w:szCs w:val="28"/>
        </w:rPr>
        <w:t>1.1仪器品牌与型号：</w:t>
      </w:r>
    </w:p>
    <w:p w14:paraId="41E02EC3" w14:textId="77777777" w:rsidR="000706E6" w:rsidRDefault="00FB0C2F" w:rsidP="00FB0C2F">
      <w:pPr>
        <w:pStyle w:val="a5"/>
        <w:ind w:left="720" w:firstLineChars="0" w:firstLine="0"/>
        <w:rPr>
          <w:rFonts w:ascii="宋体" w:eastAsia="宋体" w:hAnsi="宋体"/>
          <w:sz w:val="24"/>
          <w:szCs w:val="28"/>
        </w:rPr>
      </w:pPr>
      <w:r w:rsidRPr="00FB0C2F">
        <w:rPr>
          <w:rFonts w:ascii="宋体" w:eastAsia="宋体" w:hAnsi="宋体" w:hint="eastAsia"/>
          <w:sz w:val="24"/>
          <w:szCs w:val="28"/>
        </w:rPr>
        <w:t>示波器：</w:t>
      </w:r>
      <w:proofErr w:type="gramStart"/>
      <w:r w:rsidRPr="00FB0C2F">
        <w:rPr>
          <w:rFonts w:ascii="宋体" w:eastAsia="宋体" w:hAnsi="宋体" w:hint="eastAsia"/>
          <w:sz w:val="24"/>
          <w:szCs w:val="28"/>
        </w:rPr>
        <w:t>普源</w:t>
      </w:r>
      <w:proofErr w:type="gramEnd"/>
      <w:r w:rsidRPr="00FB0C2F">
        <w:rPr>
          <w:rFonts w:ascii="Times New Roman" w:eastAsia="宋体" w:hAnsi="Times New Roman" w:cs="Times New Roman"/>
          <w:sz w:val="24"/>
          <w:szCs w:val="28"/>
        </w:rPr>
        <w:t>DS1102E</w:t>
      </w:r>
      <w:r w:rsidRPr="00FB0C2F">
        <w:rPr>
          <w:rFonts w:ascii="宋体" w:eastAsia="宋体" w:hAnsi="宋体" w:hint="eastAsia"/>
          <w:sz w:val="24"/>
          <w:szCs w:val="28"/>
        </w:rPr>
        <w:t>示波器</w:t>
      </w:r>
    </w:p>
    <w:p w14:paraId="76BA6A43" w14:textId="506EC741" w:rsidR="00FB0C2F" w:rsidRPr="00FB0C2F" w:rsidRDefault="00FB0C2F" w:rsidP="00FB0C2F">
      <w:pPr>
        <w:pStyle w:val="a5"/>
        <w:ind w:left="720" w:firstLineChars="0" w:firstLine="0"/>
        <w:rPr>
          <w:rFonts w:ascii="宋体" w:eastAsia="宋体" w:hAnsi="宋体"/>
          <w:sz w:val="24"/>
          <w:szCs w:val="28"/>
        </w:rPr>
      </w:pPr>
      <w:r w:rsidRPr="00FB0C2F">
        <w:rPr>
          <w:rFonts w:ascii="宋体" w:eastAsia="宋体" w:hAnsi="宋体" w:hint="eastAsia"/>
          <w:sz w:val="24"/>
          <w:szCs w:val="28"/>
        </w:rPr>
        <w:t>信号发生器：</w:t>
      </w:r>
      <w:proofErr w:type="gramStart"/>
      <w:r w:rsidRPr="00FB0C2F">
        <w:rPr>
          <w:rFonts w:ascii="宋体" w:eastAsia="宋体" w:hAnsi="宋体" w:hint="eastAsia"/>
          <w:sz w:val="24"/>
          <w:szCs w:val="28"/>
        </w:rPr>
        <w:t>固伟</w:t>
      </w:r>
      <w:proofErr w:type="gramEnd"/>
      <w:r w:rsidRPr="00FB0C2F">
        <w:rPr>
          <w:rFonts w:ascii="Times New Roman" w:eastAsia="宋体" w:hAnsi="Times New Roman" w:cs="Times New Roman"/>
          <w:sz w:val="24"/>
          <w:szCs w:val="28"/>
        </w:rPr>
        <w:t>MFG-2120MA</w:t>
      </w:r>
      <w:r w:rsidRPr="00FB0C2F">
        <w:rPr>
          <w:rFonts w:ascii="宋体" w:eastAsia="宋体" w:hAnsi="宋体" w:hint="eastAsia"/>
          <w:sz w:val="24"/>
          <w:szCs w:val="28"/>
        </w:rPr>
        <w:t>函数发生器</w:t>
      </w:r>
    </w:p>
    <w:p w14:paraId="5C33DD72" w14:textId="53A1A0C5" w:rsidR="00FB0C2F" w:rsidRPr="00FB0C2F" w:rsidRDefault="00FB0C2F" w:rsidP="00FB0C2F">
      <w:pPr>
        <w:pStyle w:val="a5"/>
        <w:ind w:left="720" w:firstLineChars="0" w:firstLine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1.2电阻阻值：1000.0</w:t>
      </w:r>
      <w:r w:rsidRPr="00FB0C2F">
        <w:rPr>
          <w:rFonts w:ascii="Times New Roman" w:eastAsia="宋体" w:hAnsi="Times New Roman" w:cs="Times New Roman"/>
          <w:sz w:val="24"/>
          <w:szCs w:val="28"/>
        </w:rPr>
        <w:t>Ω</w:t>
      </w:r>
      <w:r>
        <w:rPr>
          <w:rFonts w:ascii="宋体" w:eastAsia="宋体" w:hAnsi="宋体" w:hint="eastAsia"/>
          <w:sz w:val="24"/>
          <w:szCs w:val="28"/>
        </w:rPr>
        <w:t>。电容值：0.1</w:t>
      </w:r>
      <w:r w:rsidRPr="00FB0C2F">
        <w:rPr>
          <w:rFonts w:ascii="Times New Roman" w:eastAsia="宋体" w:hAnsi="Times New Roman" w:cs="Times New Roman"/>
          <w:sz w:val="24"/>
          <w:szCs w:val="28"/>
        </w:rPr>
        <w:t>μF</w:t>
      </w:r>
    </w:p>
    <w:p w14:paraId="09525A52" w14:textId="7993A61E" w:rsidR="003F6CA0" w:rsidRPr="00FB0C2F" w:rsidRDefault="00FB0C2F" w:rsidP="00FB0C2F">
      <w:pPr>
        <w:rPr>
          <w:rFonts w:ascii="宋体" w:eastAsia="宋体" w:hAnsi="宋体"/>
          <w:sz w:val="28"/>
          <w:szCs w:val="32"/>
        </w:rPr>
      </w:pPr>
      <w:r w:rsidRPr="00FB0C2F">
        <w:rPr>
          <w:rFonts w:ascii="宋体" w:eastAsia="宋体" w:hAnsi="宋体" w:hint="eastAsia"/>
          <w:sz w:val="28"/>
          <w:szCs w:val="32"/>
        </w:rPr>
        <w:t>二、</w:t>
      </w:r>
      <w:r>
        <w:rPr>
          <w:rFonts w:ascii="宋体" w:eastAsia="宋体" w:hAnsi="宋体" w:hint="eastAsia"/>
          <w:sz w:val="28"/>
          <w:szCs w:val="32"/>
        </w:rPr>
        <w:t xml:space="preserve"> </w:t>
      </w:r>
      <w:r w:rsidRPr="00FB0C2F">
        <w:rPr>
          <w:rFonts w:ascii="宋体" w:eastAsia="宋体" w:hAnsi="宋体" w:hint="eastAsia"/>
          <w:sz w:val="28"/>
          <w:szCs w:val="32"/>
        </w:rPr>
        <w:t>基本使用</w:t>
      </w:r>
    </w:p>
    <w:p w14:paraId="6E3DC514" w14:textId="46770888" w:rsidR="003F6CA0" w:rsidRDefault="00FB0C2F" w:rsidP="000706E6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将信号源（1</w:t>
      </w:r>
      <w:r>
        <w:rPr>
          <w:rFonts w:ascii="宋体" w:eastAsia="宋体" w:hAnsi="宋体"/>
          <w:sz w:val="24"/>
          <w:szCs w:val="28"/>
        </w:rPr>
        <w:t>kHz</w:t>
      </w:r>
      <w:r>
        <w:rPr>
          <w:rFonts w:ascii="宋体" w:eastAsia="宋体" w:hAnsi="宋体" w:hint="eastAsia"/>
          <w:sz w:val="24"/>
          <w:szCs w:val="28"/>
        </w:rPr>
        <w:t>，3</w:t>
      </w:r>
      <w:r>
        <w:rPr>
          <w:rFonts w:ascii="宋体" w:eastAsia="宋体" w:hAnsi="宋体"/>
          <w:sz w:val="24"/>
          <w:szCs w:val="28"/>
        </w:rPr>
        <w:t>Vp-p）</w:t>
      </w:r>
      <w:r>
        <w:rPr>
          <w:rFonts w:ascii="宋体" w:eastAsia="宋体" w:hAnsi="宋体" w:hint="eastAsia"/>
          <w:sz w:val="24"/>
          <w:szCs w:val="28"/>
        </w:rPr>
        <w:t>和变压器电压同时输出到示波器，分别稳定并显示适当的波形。重点熟悉触发对波形的作用。</w:t>
      </w:r>
    </w:p>
    <w:p w14:paraId="3CEEFA05" w14:textId="77777777" w:rsidR="00B26F4C" w:rsidRDefault="00FB0C2F" w:rsidP="00B26F4C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32"/>
        </w:rPr>
      </w:pPr>
      <w:r w:rsidRPr="00FB0C2F">
        <w:rPr>
          <w:rFonts w:ascii="宋体" w:eastAsia="宋体" w:hAnsi="宋体" w:hint="eastAsia"/>
          <w:sz w:val="28"/>
          <w:szCs w:val="32"/>
        </w:rPr>
        <w:t>实验数据</w:t>
      </w:r>
    </w:p>
    <w:p w14:paraId="168C4E68" w14:textId="1AFBC121" w:rsidR="00FB0C2F" w:rsidRPr="000706E6" w:rsidRDefault="00B26F4C" w:rsidP="000706E6">
      <w:pPr>
        <w:ind w:firstLineChars="200" w:firstLine="48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4"/>
          <w:szCs w:val="28"/>
        </w:rPr>
        <w:t>1、</w:t>
      </w:r>
      <w:r w:rsidR="00FB0C2F" w:rsidRPr="00B26F4C">
        <w:rPr>
          <w:rFonts w:ascii="宋体" w:eastAsia="宋体" w:hAnsi="宋体" w:hint="eastAsia"/>
          <w:sz w:val="24"/>
          <w:szCs w:val="28"/>
        </w:rPr>
        <w:t>信号源和变压器的测量结果如下表所示</w:t>
      </w:r>
    </w:p>
    <w:tbl>
      <w:tblPr>
        <w:tblStyle w:val="a3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F6CA0" w:rsidRPr="00C25219" w14:paraId="177DEE77" w14:textId="77777777" w:rsidTr="000706E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14:paraId="73FCE33A" w14:textId="35E574BE" w:rsidR="003F6CA0" w:rsidRPr="00C25219" w:rsidRDefault="003F6CA0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变压器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47A61FF5" w14:textId="7F3ABD6A" w:rsidR="003F6CA0" w:rsidRPr="00C25219" w:rsidRDefault="003F6CA0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自动测量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4B24C575" w14:textId="50751240" w:rsidR="003F6CA0" w:rsidRPr="00C25219" w:rsidRDefault="003F6CA0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光标测量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5CB7EFF8" w14:textId="207B8620" w:rsidR="003F6CA0" w:rsidRPr="00C25219" w:rsidRDefault="003F6CA0" w:rsidP="000706E6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C25219">
              <w:rPr>
                <w:rFonts w:ascii="宋体" w:eastAsia="宋体" w:hAnsi="宋体" w:hint="eastAsia"/>
              </w:rPr>
              <w:t>读格测量</w:t>
            </w:r>
            <w:proofErr w:type="gramEnd"/>
          </w:p>
        </w:tc>
      </w:tr>
      <w:tr w:rsidR="003F6CA0" w:rsidRPr="00C25219" w14:paraId="199944A3" w14:textId="77777777" w:rsidTr="000706E6">
        <w:trPr>
          <w:jc w:val="center"/>
        </w:trPr>
        <w:tc>
          <w:tcPr>
            <w:tcW w:w="2074" w:type="dxa"/>
          </w:tcPr>
          <w:p w14:paraId="5531F7E3" w14:textId="077C1440" w:rsidR="003F6CA0" w:rsidRPr="00C25219" w:rsidRDefault="003F6CA0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电压</w:t>
            </w:r>
          </w:p>
        </w:tc>
        <w:tc>
          <w:tcPr>
            <w:tcW w:w="2074" w:type="dxa"/>
          </w:tcPr>
          <w:p w14:paraId="78FFA331" w14:textId="4B3DCCDF" w:rsidR="003F6CA0" w:rsidRPr="00C25219" w:rsidRDefault="00EA1C1A" w:rsidP="000706E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6.40</w:t>
            </w:r>
            <w:r w:rsidR="003F6CA0" w:rsidRPr="00C25219">
              <w:rPr>
                <w:rFonts w:ascii="宋体" w:eastAsia="宋体" w:hAnsi="宋体"/>
              </w:rPr>
              <w:t>V</w:t>
            </w:r>
          </w:p>
        </w:tc>
        <w:tc>
          <w:tcPr>
            <w:tcW w:w="2074" w:type="dxa"/>
          </w:tcPr>
          <w:p w14:paraId="022485F1" w14:textId="0DE26BEE" w:rsidR="003F6CA0" w:rsidRPr="00C25219" w:rsidRDefault="00EA1C1A" w:rsidP="000706E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6.60</w:t>
            </w:r>
            <w:r w:rsidR="003F6CA0" w:rsidRPr="00C25219">
              <w:rPr>
                <w:rFonts w:ascii="宋体" w:eastAsia="宋体" w:hAnsi="宋体"/>
              </w:rPr>
              <w:t>V</w:t>
            </w:r>
          </w:p>
        </w:tc>
        <w:tc>
          <w:tcPr>
            <w:tcW w:w="2074" w:type="dxa"/>
          </w:tcPr>
          <w:p w14:paraId="4E331AD5" w14:textId="46892B64" w:rsidR="003F6CA0" w:rsidRPr="00C25219" w:rsidRDefault="00EA1C1A" w:rsidP="000706E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6.50</w:t>
            </w:r>
            <w:r w:rsidR="003F6CA0" w:rsidRPr="00C25219">
              <w:rPr>
                <w:rFonts w:ascii="宋体" w:eastAsia="宋体" w:hAnsi="宋体"/>
              </w:rPr>
              <w:t>V</w:t>
            </w:r>
          </w:p>
        </w:tc>
      </w:tr>
      <w:tr w:rsidR="003F6CA0" w:rsidRPr="00C25219" w14:paraId="673A021F" w14:textId="77777777" w:rsidTr="000706E6">
        <w:trPr>
          <w:jc w:val="center"/>
        </w:trPr>
        <w:tc>
          <w:tcPr>
            <w:tcW w:w="2074" w:type="dxa"/>
          </w:tcPr>
          <w:p w14:paraId="27EAD0DF" w14:textId="63F9403C" w:rsidR="003F6CA0" w:rsidRPr="00C25219" w:rsidRDefault="003F6CA0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周期</w:t>
            </w:r>
          </w:p>
        </w:tc>
        <w:tc>
          <w:tcPr>
            <w:tcW w:w="2074" w:type="dxa"/>
          </w:tcPr>
          <w:p w14:paraId="765BC291" w14:textId="0081D0E6" w:rsidR="003F6CA0" w:rsidRPr="00C25219" w:rsidRDefault="003F6CA0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2</w:t>
            </w:r>
            <w:r w:rsidRPr="00C25219">
              <w:rPr>
                <w:rFonts w:ascii="宋体" w:eastAsia="宋体" w:hAnsi="宋体"/>
              </w:rPr>
              <w:t>0.00ms</w:t>
            </w:r>
          </w:p>
        </w:tc>
        <w:tc>
          <w:tcPr>
            <w:tcW w:w="2074" w:type="dxa"/>
          </w:tcPr>
          <w:p w14:paraId="3944206C" w14:textId="3E0A44C8" w:rsidR="003F6CA0" w:rsidRPr="00C25219" w:rsidRDefault="003F6CA0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2</w:t>
            </w:r>
            <w:r w:rsidRPr="00C25219">
              <w:rPr>
                <w:rFonts w:ascii="宋体" w:eastAsia="宋体" w:hAnsi="宋体"/>
              </w:rPr>
              <w:t>0.</w:t>
            </w:r>
            <w:r w:rsidR="00EA1C1A">
              <w:rPr>
                <w:rFonts w:ascii="宋体" w:eastAsia="宋体" w:hAnsi="宋体" w:hint="eastAsia"/>
              </w:rPr>
              <w:t>4</w:t>
            </w:r>
            <w:r w:rsidRPr="00C25219">
              <w:rPr>
                <w:rFonts w:ascii="宋体" w:eastAsia="宋体" w:hAnsi="宋体"/>
              </w:rPr>
              <w:t>ms</w:t>
            </w:r>
          </w:p>
        </w:tc>
        <w:tc>
          <w:tcPr>
            <w:tcW w:w="2074" w:type="dxa"/>
          </w:tcPr>
          <w:p w14:paraId="059CB0DF" w14:textId="528AE39B" w:rsidR="003F6CA0" w:rsidRPr="00C25219" w:rsidRDefault="003F6CA0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2</w:t>
            </w:r>
            <w:r w:rsidRPr="00C25219">
              <w:rPr>
                <w:rFonts w:ascii="宋体" w:eastAsia="宋体" w:hAnsi="宋体"/>
              </w:rPr>
              <w:t>0.00ms</w:t>
            </w:r>
          </w:p>
        </w:tc>
      </w:tr>
      <w:tr w:rsidR="003F6CA0" w:rsidRPr="00C25219" w14:paraId="7CCEEB08" w14:textId="77777777" w:rsidTr="000706E6">
        <w:trPr>
          <w:jc w:val="center"/>
        </w:trPr>
        <w:tc>
          <w:tcPr>
            <w:tcW w:w="2074" w:type="dxa"/>
          </w:tcPr>
          <w:p w14:paraId="3770586C" w14:textId="1221369D" w:rsidR="003F6CA0" w:rsidRPr="00C25219" w:rsidRDefault="003F6CA0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频率</w:t>
            </w:r>
          </w:p>
        </w:tc>
        <w:tc>
          <w:tcPr>
            <w:tcW w:w="2074" w:type="dxa"/>
          </w:tcPr>
          <w:p w14:paraId="6BFCF60E" w14:textId="639C8553" w:rsidR="003F6CA0" w:rsidRPr="00C25219" w:rsidRDefault="003F6CA0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5</w:t>
            </w:r>
            <w:r w:rsidRPr="00C25219">
              <w:rPr>
                <w:rFonts w:ascii="宋体" w:eastAsia="宋体" w:hAnsi="宋体"/>
              </w:rPr>
              <w:t>0.00Hz</w:t>
            </w:r>
          </w:p>
        </w:tc>
        <w:tc>
          <w:tcPr>
            <w:tcW w:w="2074" w:type="dxa"/>
          </w:tcPr>
          <w:p w14:paraId="62787A95" w14:textId="12E3E740" w:rsidR="003F6CA0" w:rsidRPr="00C25219" w:rsidRDefault="00EA1C1A" w:rsidP="000706E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49</w:t>
            </w:r>
            <w:r w:rsidR="003F6CA0" w:rsidRPr="00C25219">
              <w:rPr>
                <w:rFonts w:ascii="宋体" w:eastAsia="宋体" w:hAnsi="宋体"/>
              </w:rPr>
              <w:t>.0Hz</w:t>
            </w:r>
          </w:p>
        </w:tc>
        <w:tc>
          <w:tcPr>
            <w:tcW w:w="2074" w:type="dxa"/>
          </w:tcPr>
          <w:p w14:paraId="43039DF0" w14:textId="6953E526" w:rsidR="003F6CA0" w:rsidRPr="00C25219" w:rsidRDefault="009E2CBA" w:rsidP="000706E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  <w:r>
              <w:rPr>
                <w:rFonts w:ascii="宋体" w:eastAsia="宋体" w:hAnsi="宋体"/>
              </w:rPr>
              <w:t>0</w:t>
            </w:r>
            <w:r w:rsidR="00EA1C1A">
              <w:rPr>
                <w:rFonts w:ascii="宋体" w:eastAsia="宋体" w:hAnsi="宋体" w:hint="eastAsia"/>
              </w:rPr>
              <w:t>.00</w:t>
            </w:r>
            <w:r>
              <w:rPr>
                <w:rFonts w:ascii="宋体" w:eastAsia="宋体" w:hAnsi="宋体"/>
              </w:rPr>
              <w:t>Hz</w:t>
            </w:r>
          </w:p>
        </w:tc>
      </w:tr>
    </w:tbl>
    <w:tbl>
      <w:tblPr>
        <w:tblStyle w:val="a3"/>
        <w:tblpPr w:leftFromText="180" w:rightFromText="180" w:vertAnchor="page" w:horzAnchor="margin" w:tblpXSpec="center" w:tblpY="8595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706E6" w:rsidRPr="00C25219" w14:paraId="702FFB24" w14:textId="77777777" w:rsidTr="000706E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14:paraId="6F192C41" w14:textId="77777777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信号源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33C3BE76" w14:textId="77777777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自动测量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776E90A7" w14:textId="77777777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光标测量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67B04410" w14:textId="77777777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C25219">
              <w:rPr>
                <w:rFonts w:ascii="宋体" w:eastAsia="宋体" w:hAnsi="宋体" w:hint="eastAsia"/>
              </w:rPr>
              <w:t>读格测量</w:t>
            </w:r>
            <w:proofErr w:type="gramEnd"/>
          </w:p>
        </w:tc>
      </w:tr>
      <w:tr w:rsidR="000706E6" w:rsidRPr="00C25219" w14:paraId="3005377F" w14:textId="77777777" w:rsidTr="000706E6">
        <w:trPr>
          <w:jc w:val="center"/>
        </w:trPr>
        <w:tc>
          <w:tcPr>
            <w:tcW w:w="2074" w:type="dxa"/>
          </w:tcPr>
          <w:p w14:paraId="7BC29267" w14:textId="77777777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电压</w:t>
            </w:r>
          </w:p>
        </w:tc>
        <w:tc>
          <w:tcPr>
            <w:tcW w:w="2074" w:type="dxa"/>
          </w:tcPr>
          <w:p w14:paraId="72778335" w14:textId="5A1F0372" w:rsidR="000706E6" w:rsidRPr="00C25219" w:rsidRDefault="00EA1C1A" w:rsidP="000706E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3.12</w:t>
            </w:r>
            <w:r w:rsidR="000706E6" w:rsidRPr="00C25219">
              <w:rPr>
                <w:rFonts w:ascii="宋体" w:eastAsia="宋体" w:hAnsi="宋体"/>
              </w:rPr>
              <w:t>V</w:t>
            </w:r>
          </w:p>
        </w:tc>
        <w:tc>
          <w:tcPr>
            <w:tcW w:w="2074" w:type="dxa"/>
          </w:tcPr>
          <w:p w14:paraId="6DF189F4" w14:textId="298FF1FC" w:rsidR="000706E6" w:rsidRPr="00C25219" w:rsidRDefault="00EA1C1A" w:rsidP="000706E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3.16</w:t>
            </w:r>
            <w:r w:rsidR="000706E6" w:rsidRPr="00C25219">
              <w:rPr>
                <w:rFonts w:ascii="宋体" w:eastAsia="宋体" w:hAnsi="宋体"/>
              </w:rPr>
              <w:t>V</w:t>
            </w:r>
          </w:p>
        </w:tc>
        <w:tc>
          <w:tcPr>
            <w:tcW w:w="2074" w:type="dxa"/>
          </w:tcPr>
          <w:p w14:paraId="66463FAA" w14:textId="2B8F84B4" w:rsidR="000706E6" w:rsidRPr="00C25219" w:rsidRDefault="00EA1C1A" w:rsidP="000706E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3.10</w:t>
            </w:r>
            <w:r w:rsidR="000706E6" w:rsidRPr="00C25219">
              <w:rPr>
                <w:rFonts w:ascii="宋体" w:eastAsia="宋体" w:hAnsi="宋体" w:hint="eastAsia"/>
              </w:rPr>
              <w:t>V</w:t>
            </w:r>
          </w:p>
        </w:tc>
      </w:tr>
      <w:tr w:rsidR="000706E6" w:rsidRPr="00C25219" w14:paraId="0010FF88" w14:textId="77777777" w:rsidTr="000706E6">
        <w:trPr>
          <w:jc w:val="center"/>
        </w:trPr>
        <w:tc>
          <w:tcPr>
            <w:tcW w:w="2074" w:type="dxa"/>
          </w:tcPr>
          <w:p w14:paraId="532EDBB3" w14:textId="77777777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周期</w:t>
            </w:r>
          </w:p>
        </w:tc>
        <w:tc>
          <w:tcPr>
            <w:tcW w:w="2074" w:type="dxa"/>
          </w:tcPr>
          <w:p w14:paraId="47AF56B1" w14:textId="77777777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1</w:t>
            </w:r>
            <w:r w:rsidRPr="00C25219">
              <w:rPr>
                <w:rFonts w:ascii="宋体" w:eastAsia="宋体" w:hAnsi="宋体"/>
              </w:rPr>
              <w:t>.000ms</w:t>
            </w:r>
          </w:p>
        </w:tc>
        <w:tc>
          <w:tcPr>
            <w:tcW w:w="2074" w:type="dxa"/>
          </w:tcPr>
          <w:p w14:paraId="2C9D9706" w14:textId="77777777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1</w:t>
            </w:r>
            <w:r w:rsidRPr="00C25219">
              <w:rPr>
                <w:rFonts w:ascii="宋体" w:eastAsia="宋体" w:hAnsi="宋体"/>
              </w:rPr>
              <w:t>.00ms</w:t>
            </w:r>
          </w:p>
        </w:tc>
        <w:tc>
          <w:tcPr>
            <w:tcW w:w="2074" w:type="dxa"/>
          </w:tcPr>
          <w:p w14:paraId="34B78909" w14:textId="77777777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1</w:t>
            </w:r>
            <w:r w:rsidRPr="00C25219">
              <w:rPr>
                <w:rFonts w:ascii="宋体" w:eastAsia="宋体" w:hAnsi="宋体"/>
              </w:rPr>
              <w:t>.000ms</w:t>
            </w:r>
          </w:p>
        </w:tc>
      </w:tr>
      <w:tr w:rsidR="000706E6" w:rsidRPr="00C25219" w14:paraId="07E95EC5" w14:textId="77777777" w:rsidTr="000706E6">
        <w:trPr>
          <w:jc w:val="center"/>
        </w:trPr>
        <w:tc>
          <w:tcPr>
            <w:tcW w:w="2074" w:type="dxa"/>
          </w:tcPr>
          <w:p w14:paraId="2727AF0B" w14:textId="77777777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频率</w:t>
            </w:r>
          </w:p>
        </w:tc>
        <w:tc>
          <w:tcPr>
            <w:tcW w:w="2074" w:type="dxa"/>
          </w:tcPr>
          <w:p w14:paraId="3872FA09" w14:textId="77777777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1</w:t>
            </w:r>
            <w:r w:rsidRPr="00C25219">
              <w:rPr>
                <w:rFonts w:ascii="宋体" w:eastAsia="宋体" w:hAnsi="宋体"/>
              </w:rPr>
              <w:t>.000kHz</w:t>
            </w:r>
          </w:p>
        </w:tc>
        <w:tc>
          <w:tcPr>
            <w:tcW w:w="2074" w:type="dxa"/>
          </w:tcPr>
          <w:p w14:paraId="2DEF05DC" w14:textId="5733AD1B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 w:rsidRPr="00C25219">
              <w:rPr>
                <w:rFonts w:ascii="宋体" w:eastAsia="宋体" w:hAnsi="宋体" w:hint="eastAsia"/>
              </w:rPr>
              <w:t>1</w:t>
            </w:r>
            <w:r w:rsidR="00EA1C1A">
              <w:rPr>
                <w:rFonts w:ascii="宋体" w:eastAsia="宋体" w:hAnsi="宋体" w:hint="eastAsia"/>
              </w:rPr>
              <w:t>.</w:t>
            </w:r>
            <w:r w:rsidRPr="00C25219">
              <w:rPr>
                <w:rFonts w:ascii="宋体" w:eastAsia="宋体" w:hAnsi="宋体"/>
              </w:rPr>
              <w:t>00</w:t>
            </w:r>
            <w:r w:rsidR="00EA1C1A">
              <w:rPr>
                <w:rFonts w:ascii="宋体" w:eastAsia="宋体" w:hAnsi="宋体" w:hint="eastAsia"/>
              </w:rPr>
              <w:t>k</w:t>
            </w:r>
            <w:r w:rsidRPr="00C25219">
              <w:rPr>
                <w:rFonts w:ascii="宋体" w:eastAsia="宋体" w:hAnsi="宋体"/>
              </w:rPr>
              <w:t>Hz</w:t>
            </w:r>
          </w:p>
        </w:tc>
        <w:tc>
          <w:tcPr>
            <w:tcW w:w="2074" w:type="dxa"/>
          </w:tcPr>
          <w:p w14:paraId="45C0938D" w14:textId="062CC076" w:rsidR="000706E6" w:rsidRPr="00C25219" w:rsidRDefault="000706E6" w:rsidP="000706E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  <w:r w:rsidR="00EA1C1A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 w:hint="eastAsia"/>
              </w:rPr>
              <w:t>000</w:t>
            </w:r>
            <w:r w:rsidR="00EA1C1A">
              <w:rPr>
                <w:rFonts w:ascii="宋体" w:eastAsia="宋体" w:hAnsi="宋体" w:hint="eastAsia"/>
              </w:rPr>
              <w:t>k</w:t>
            </w:r>
            <w:r>
              <w:rPr>
                <w:rFonts w:ascii="宋体" w:eastAsia="宋体" w:hAnsi="宋体"/>
              </w:rPr>
              <w:t>Hz</w:t>
            </w:r>
          </w:p>
        </w:tc>
      </w:tr>
    </w:tbl>
    <w:p w14:paraId="1440C955" w14:textId="2F9C5704" w:rsidR="009C4CB0" w:rsidRDefault="009E2CBA" w:rsidP="006F00B4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9E2CBA">
        <w:rPr>
          <w:rFonts w:ascii="宋体" w:eastAsia="宋体" w:hAnsi="宋体" w:hint="eastAsia"/>
          <w:sz w:val="24"/>
          <w:szCs w:val="28"/>
        </w:rPr>
        <w:t>自动测量结果见下图</w:t>
      </w:r>
    </w:p>
    <w:p w14:paraId="1E0A2FD6" w14:textId="77777777" w:rsidR="0035459D" w:rsidRDefault="0035459D" w:rsidP="006F00B4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214326F" w14:textId="07D9F8E4" w:rsidR="006F00B4" w:rsidRDefault="0035459D" w:rsidP="006F00B4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35459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A80B43C" wp14:editId="685BC80E">
            <wp:extent cx="2415580" cy="1810667"/>
            <wp:effectExtent l="0" t="0" r="3810" b="0"/>
            <wp:docPr id="2473538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319" cy="18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59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BDF9535" wp14:editId="6039EA44">
            <wp:extent cx="2425361" cy="1818000"/>
            <wp:effectExtent l="0" t="0" r="0" b="0"/>
            <wp:docPr id="9652594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448510" cy="183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75C2" w14:textId="77777777" w:rsidR="0035459D" w:rsidRDefault="0035459D" w:rsidP="0035459D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27ACD1A" w14:textId="77777777" w:rsidR="0035459D" w:rsidRDefault="0035459D" w:rsidP="0035459D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90C340F" w14:textId="77777777" w:rsidR="0035459D" w:rsidRDefault="0035459D" w:rsidP="0035459D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33AB47A" w14:textId="77777777" w:rsidR="0035459D" w:rsidRDefault="0035459D" w:rsidP="0035459D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A7A7F35" w14:textId="2723E1D2" w:rsidR="003F6CA0" w:rsidRDefault="00B26F4C" w:rsidP="00B26F4C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B26F4C">
        <w:rPr>
          <w:rFonts w:ascii="宋体" w:eastAsia="宋体" w:hAnsi="宋体" w:hint="eastAsia"/>
          <w:sz w:val="24"/>
          <w:szCs w:val="28"/>
        </w:rPr>
        <w:lastRenderedPageBreak/>
        <w:t>2、利用李</w:t>
      </w:r>
      <w:proofErr w:type="gramStart"/>
      <w:r w:rsidRPr="00B26F4C">
        <w:rPr>
          <w:rFonts w:ascii="宋体" w:eastAsia="宋体" w:hAnsi="宋体" w:hint="eastAsia"/>
          <w:sz w:val="24"/>
          <w:szCs w:val="28"/>
        </w:rPr>
        <w:t>萨</w:t>
      </w:r>
      <w:proofErr w:type="gramEnd"/>
      <w:r w:rsidRPr="00B26F4C">
        <w:rPr>
          <w:rFonts w:ascii="宋体" w:eastAsia="宋体" w:hAnsi="宋体" w:hint="eastAsia"/>
          <w:sz w:val="24"/>
          <w:szCs w:val="28"/>
        </w:rPr>
        <w:t>如图形法测量市电频率的结果如下表所示</w:t>
      </w:r>
    </w:p>
    <w:tbl>
      <w:tblPr>
        <w:tblStyle w:val="a3"/>
        <w:tblpPr w:leftFromText="180" w:rightFromText="180" w:vertAnchor="text" w:horzAnchor="margin" w:tblpXSpec="center" w:tblpY="167"/>
        <w:tblOverlap w:val="never"/>
        <w:tblW w:w="9570" w:type="dxa"/>
        <w:tblLook w:val="04A0" w:firstRow="1" w:lastRow="0" w:firstColumn="1" w:lastColumn="0" w:noHBand="0" w:noVBand="1"/>
      </w:tblPr>
      <w:tblGrid>
        <w:gridCol w:w="2648"/>
        <w:gridCol w:w="1344"/>
        <w:gridCol w:w="1344"/>
        <w:gridCol w:w="1258"/>
        <w:gridCol w:w="1488"/>
        <w:gridCol w:w="1488"/>
      </w:tblGrid>
      <w:tr w:rsidR="00404FA9" w14:paraId="26DD8A46" w14:textId="77777777" w:rsidTr="00404FA9">
        <w:trPr>
          <w:trHeight w:val="794"/>
        </w:trPr>
        <w:tc>
          <w:tcPr>
            <w:tcW w:w="2648" w:type="dxa"/>
            <w:vAlign w:val="center"/>
          </w:tcPr>
          <w:p w14:paraId="7F42BDFF" w14:textId="77777777" w:rsidR="00404FA9" w:rsidRDefault="00404FA9" w:rsidP="00404FA9">
            <w:pPr>
              <w:jc w:val="left"/>
            </w:pPr>
            <w:r>
              <w:rPr>
                <w:position w:val="-28"/>
              </w:rPr>
              <w:object w:dxaOrig="2340" w:dyaOrig="680" w14:anchorId="3957FAF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.05pt;height:33.9pt" o:ole="">
                  <v:imagedata r:id="rId9" o:title=""/>
                </v:shape>
                <o:OLEObject Type="Embed" ProgID="Equation.KSEE3" ShapeID="_x0000_i1025" DrawAspect="Content" ObjectID="_1774019876" r:id="rId10"/>
              </w:object>
            </w:r>
          </w:p>
        </w:tc>
        <w:tc>
          <w:tcPr>
            <w:tcW w:w="1344" w:type="dxa"/>
            <w:vAlign w:val="center"/>
          </w:tcPr>
          <w:p w14:paraId="3E7FE6A8" w14:textId="77777777" w:rsidR="00404FA9" w:rsidRDefault="00404FA9" w:rsidP="00404FA9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1/1</w:t>
            </w:r>
          </w:p>
        </w:tc>
        <w:tc>
          <w:tcPr>
            <w:tcW w:w="1344" w:type="dxa"/>
            <w:vAlign w:val="center"/>
          </w:tcPr>
          <w:p w14:paraId="4BC0A128" w14:textId="77777777" w:rsidR="00404FA9" w:rsidRDefault="00404FA9" w:rsidP="00404FA9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2/1</w:t>
            </w:r>
          </w:p>
        </w:tc>
        <w:tc>
          <w:tcPr>
            <w:tcW w:w="1258" w:type="dxa"/>
            <w:vAlign w:val="center"/>
          </w:tcPr>
          <w:p w14:paraId="37F36B7A" w14:textId="77777777" w:rsidR="00404FA9" w:rsidRDefault="00404FA9" w:rsidP="00404FA9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1/3</w:t>
            </w:r>
          </w:p>
        </w:tc>
        <w:tc>
          <w:tcPr>
            <w:tcW w:w="1488" w:type="dxa"/>
            <w:vAlign w:val="center"/>
          </w:tcPr>
          <w:p w14:paraId="106EE909" w14:textId="77777777" w:rsidR="00404FA9" w:rsidRDefault="00404FA9" w:rsidP="00404FA9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2/3</w:t>
            </w:r>
          </w:p>
        </w:tc>
        <w:tc>
          <w:tcPr>
            <w:tcW w:w="1488" w:type="dxa"/>
            <w:vAlign w:val="center"/>
          </w:tcPr>
          <w:p w14:paraId="09EEBD37" w14:textId="77777777" w:rsidR="00404FA9" w:rsidRDefault="00404FA9" w:rsidP="00404FA9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1/2</w:t>
            </w:r>
          </w:p>
        </w:tc>
      </w:tr>
      <w:tr w:rsidR="00404FA9" w14:paraId="0F13CC5C" w14:textId="77777777" w:rsidTr="00404FA9">
        <w:trPr>
          <w:trHeight w:val="794"/>
        </w:trPr>
        <w:tc>
          <w:tcPr>
            <w:tcW w:w="2648" w:type="dxa"/>
            <w:vAlign w:val="center"/>
          </w:tcPr>
          <w:p w14:paraId="1C0E681D" w14:textId="77777777" w:rsidR="00404FA9" w:rsidRPr="00404FA9" w:rsidRDefault="00404FA9" w:rsidP="00404FA9">
            <w:pPr>
              <w:jc w:val="center"/>
              <w:rPr>
                <w:rFonts w:ascii="宋体" w:eastAsia="宋体" w:hAnsi="宋体"/>
              </w:rPr>
            </w:pPr>
            <w:r w:rsidRPr="00404FA9">
              <w:rPr>
                <w:rFonts w:ascii="宋体" w:eastAsia="宋体" w:hAnsi="宋体" w:hint="eastAsia"/>
              </w:rPr>
              <w:t>函数发生器频率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 w:hint="eastAsia"/>
                    </w:rPr>
                    <m:t>信</m:t>
                  </m:r>
                </m:sub>
              </m:sSub>
            </m:oMath>
            <w:r w:rsidRPr="00404FA9">
              <w:rPr>
                <w:rFonts w:ascii="宋体" w:eastAsia="宋体" w:hAnsi="宋体" w:hint="eastAsia"/>
              </w:rPr>
              <w:t>（Hz）</w:t>
            </w:r>
          </w:p>
        </w:tc>
        <w:tc>
          <w:tcPr>
            <w:tcW w:w="1344" w:type="dxa"/>
            <w:vAlign w:val="center"/>
          </w:tcPr>
          <w:p w14:paraId="6FBCDB5A" w14:textId="77777777" w:rsidR="00404FA9" w:rsidRDefault="00404FA9" w:rsidP="00404FA9">
            <w:pPr>
              <w:jc w:val="center"/>
            </w:pPr>
            <w:r w:rsidRPr="00404FA9">
              <w:rPr>
                <w:rFonts w:hint="eastAsia"/>
              </w:rPr>
              <w:t>49.994000</w:t>
            </w:r>
          </w:p>
        </w:tc>
        <w:tc>
          <w:tcPr>
            <w:tcW w:w="1344" w:type="dxa"/>
            <w:vAlign w:val="center"/>
          </w:tcPr>
          <w:p w14:paraId="3B37FC17" w14:textId="77777777" w:rsidR="00404FA9" w:rsidRDefault="00404FA9" w:rsidP="00404FA9">
            <w:pPr>
              <w:jc w:val="center"/>
            </w:pPr>
            <w:r w:rsidRPr="00404FA9">
              <w:rPr>
                <w:rFonts w:hint="eastAsia"/>
              </w:rPr>
              <w:t>25.001000</w:t>
            </w:r>
          </w:p>
        </w:tc>
        <w:tc>
          <w:tcPr>
            <w:tcW w:w="1258" w:type="dxa"/>
            <w:vAlign w:val="center"/>
          </w:tcPr>
          <w:p w14:paraId="6DCEC383" w14:textId="77777777" w:rsidR="00404FA9" w:rsidRDefault="00404FA9" w:rsidP="00404FA9">
            <w:pPr>
              <w:jc w:val="center"/>
            </w:pPr>
            <w:r w:rsidRPr="00404FA9">
              <w:rPr>
                <w:rFonts w:hint="eastAsia"/>
              </w:rPr>
              <w:t>149.905000</w:t>
            </w:r>
          </w:p>
        </w:tc>
        <w:tc>
          <w:tcPr>
            <w:tcW w:w="1488" w:type="dxa"/>
            <w:vAlign w:val="center"/>
          </w:tcPr>
          <w:p w14:paraId="302F6B88" w14:textId="77777777" w:rsidR="00404FA9" w:rsidRDefault="00404FA9" w:rsidP="00404FA9">
            <w:pPr>
              <w:jc w:val="center"/>
            </w:pPr>
            <w:r w:rsidRPr="00404FA9">
              <w:rPr>
                <w:rFonts w:hint="eastAsia"/>
              </w:rPr>
              <w:t>75.030000</w:t>
            </w:r>
          </w:p>
        </w:tc>
        <w:tc>
          <w:tcPr>
            <w:tcW w:w="1488" w:type="dxa"/>
            <w:vAlign w:val="center"/>
          </w:tcPr>
          <w:p w14:paraId="263D0C76" w14:textId="77777777" w:rsidR="00404FA9" w:rsidRDefault="00404FA9" w:rsidP="00404FA9">
            <w:pPr>
              <w:jc w:val="center"/>
            </w:pPr>
            <w:r w:rsidRPr="00404FA9">
              <w:rPr>
                <w:rFonts w:hint="eastAsia"/>
              </w:rPr>
              <w:t>100.041000</w:t>
            </w:r>
          </w:p>
        </w:tc>
      </w:tr>
      <w:tr w:rsidR="00404FA9" w14:paraId="234EF6F9" w14:textId="77777777" w:rsidTr="00404FA9">
        <w:trPr>
          <w:trHeight w:val="794"/>
        </w:trPr>
        <w:tc>
          <w:tcPr>
            <w:tcW w:w="2648" w:type="dxa"/>
            <w:vAlign w:val="center"/>
          </w:tcPr>
          <w:p w14:paraId="05938F76" w14:textId="77777777" w:rsidR="00404FA9" w:rsidRPr="00404FA9" w:rsidRDefault="00404FA9" w:rsidP="00404FA9">
            <w:pPr>
              <w:jc w:val="center"/>
              <w:rPr>
                <w:rFonts w:ascii="宋体" w:eastAsia="宋体" w:hAnsi="宋体"/>
              </w:rPr>
            </w:pPr>
            <w:r w:rsidRPr="00404FA9">
              <w:rPr>
                <w:rFonts w:ascii="宋体" w:eastAsia="宋体" w:hAnsi="宋体" w:hint="eastAsia"/>
              </w:rPr>
              <w:t>算出的市电频率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x</m:t>
                  </m:r>
                </m:sub>
              </m:sSub>
            </m:oMath>
            <w:r w:rsidRPr="00404FA9">
              <w:rPr>
                <w:rFonts w:ascii="宋体" w:eastAsia="宋体" w:hAnsi="宋体" w:hint="eastAsia"/>
              </w:rPr>
              <w:t>（Hz）</w:t>
            </w:r>
          </w:p>
        </w:tc>
        <w:tc>
          <w:tcPr>
            <w:tcW w:w="1344" w:type="dxa"/>
            <w:vAlign w:val="center"/>
          </w:tcPr>
          <w:p w14:paraId="08F35186" w14:textId="77777777" w:rsidR="00404FA9" w:rsidRDefault="00404FA9" w:rsidP="00404FA9">
            <w:pPr>
              <w:jc w:val="center"/>
            </w:pPr>
            <w:r w:rsidRPr="00404FA9">
              <w:rPr>
                <w:rFonts w:hint="eastAsia"/>
              </w:rPr>
              <w:t>49.994000</w:t>
            </w:r>
          </w:p>
        </w:tc>
        <w:tc>
          <w:tcPr>
            <w:tcW w:w="1344" w:type="dxa"/>
            <w:vAlign w:val="center"/>
          </w:tcPr>
          <w:p w14:paraId="798B493C" w14:textId="77777777" w:rsidR="00404FA9" w:rsidRDefault="00404FA9" w:rsidP="00404FA9">
            <w:pPr>
              <w:jc w:val="center"/>
            </w:pPr>
            <w:r>
              <w:rPr>
                <w:rFonts w:hint="eastAsia"/>
              </w:rPr>
              <w:t>50.002000</w:t>
            </w:r>
          </w:p>
        </w:tc>
        <w:tc>
          <w:tcPr>
            <w:tcW w:w="1258" w:type="dxa"/>
            <w:vAlign w:val="center"/>
          </w:tcPr>
          <w:p w14:paraId="6F856E8B" w14:textId="77777777" w:rsidR="00404FA9" w:rsidRDefault="00404FA9" w:rsidP="00404FA9">
            <w:pPr>
              <w:jc w:val="center"/>
            </w:pPr>
            <w:r>
              <w:rPr>
                <w:rFonts w:hint="eastAsia"/>
              </w:rPr>
              <w:t>49.968333</w:t>
            </w:r>
          </w:p>
        </w:tc>
        <w:tc>
          <w:tcPr>
            <w:tcW w:w="1488" w:type="dxa"/>
            <w:vAlign w:val="center"/>
          </w:tcPr>
          <w:p w14:paraId="6CEEAC20" w14:textId="77777777" w:rsidR="00404FA9" w:rsidRDefault="00404FA9" w:rsidP="00404FA9">
            <w:pPr>
              <w:jc w:val="center"/>
            </w:pPr>
            <w:r>
              <w:rPr>
                <w:rFonts w:hint="eastAsia"/>
              </w:rPr>
              <w:t>50.020000</w:t>
            </w:r>
          </w:p>
        </w:tc>
        <w:tc>
          <w:tcPr>
            <w:tcW w:w="1488" w:type="dxa"/>
            <w:vAlign w:val="center"/>
          </w:tcPr>
          <w:p w14:paraId="1B4E3B8B" w14:textId="77777777" w:rsidR="00404FA9" w:rsidRDefault="00404FA9" w:rsidP="00404FA9">
            <w:pPr>
              <w:jc w:val="center"/>
            </w:pPr>
            <w:r>
              <w:rPr>
                <w:rFonts w:hint="eastAsia"/>
              </w:rPr>
              <w:t>50.020500</w:t>
            </w:r>
          </w:p>
        </w:tc>
      </w:tr>
    </w:tbl>
    <w:p w14:paraId="49843DF3" w14:textId="22697934" w:rsidR="002321D8" w:rsidRPr="00B26F4C" w:rsidRDefault="002321D8" w:rsidP="00404FA9">
      <w:pPr>
        <w:spacing w:line="360" w:lineRule="auto"/>
        <w:rPr>
          <w:rFonts w:ascii="宋体" w:eastAsia="宋体" w:hAnsi="宋体"/>
          <w:sz w:val="24"/>
          <w:szCs w:val="28"/>
        </w:rPr>
      </w:pPr>
      <w:r w:rsidRPr="002321D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0B29311" wp14:editId="656B3BEF">
            <wp:extent cx="1643758" cy="1232323"/>
            <wp:effectExtent l="0" t="0" r="0" b="6350"/>
            <wp:docPr id="1159094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640" cy="125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1D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7592A0B" wp14:editId="23072D8D">
            <wp:extent cx="1647992" cy="1235499"/>
            <wp:effectExtent l="0" t="0" r="0" b="3175"/>
            <wp:docPr id="5414912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775" cy="124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1D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AF467AE" wp14:editId="0FE6C458">
            <wp:extent cx="1642346" cy="1231265"/>
            <wp:effectExtent l="0" t="0" r="0" b="6985"/>
            <wp:docPr id="14007130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015" cy="12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1D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D3E7EC2" wp14:editId="0CAE25A4">
            <wp:extent cx="1670447" cy="1252333"/>
            <wp:effectExtent l="0" t="0" r="6350" b="5080"/>
            <wp:docPr id="3047050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68" cy="127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1D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8C19AF1" wp14:editId="797EB336">
            <wp:extent cx="1682123" cy="1261086"/>
            <wp:effectExtent l="0" t="0" r="0" b="0"/>
            <wp:docPr id="1905614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440" cy="127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D70C" w14:textId="0B40BE05" w:rsidR="00B26F4C" w:rsidRDefault="00B26F4C" w:rsidP="00B26F4C">
      <w:pPr>
        <w:rPr>
          <w:rFonts w:ascii="宋体" w:eastAsia="宋体" w:hAnsi="宋体"/>
          <w:sz w:val="24"/>
          <w:szCs w:val="28"/>
        </w:rPr>
      </w:pPr>
      <w:r w:rsidRPr="00B26F4C">
        <w:rPr>
          <w:rFonts w:ascii="宋体" w:eastAsia="宋体" w:hAnsi="宋体" w:hint="eastAsia"/>
          <w:sz w:val="24"/>
          <w:szCs w:val="28"/>
        </w:rPr>
        <w:t>计算平均市电频率：50.00</w:t>
      </w:r>
      <w:r w:rsidR="00404FA9">
        <w:rPr>
          <w:rFonts w:ascii="宋体" w:eastAsia="宋体" w:hAnsi="宋体" w:hint="eastAsia"/>
          <w:sz w:val="24"/>
          <w:szCs w:val="28"/>
        </w:rPr>
        <w:t>0966</w:t>
      </w:r>
      <w:r w:rsidRPr="00B26F4C">
        <w:rPr>
          <w:rFonts w:ascii="宋体" w:eastAsia="宋体" w:hAnsi="宋体" w:hint="eastAsia"/>
          <w:sz w:val="24"/>
          <w:szCs w:val="28"/>
        </w:rPr>
        <w:t>Hz</w:t>
      </w:r>
    </w:p>
    <w:p w14:paraId="18540BE0" w14:textId="5BAC5F8F" w:rsidR="00CE3488" w:rsidRDefault="00B26F4C" w:rsidP="00B26F4C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3、测量R</w:t>
      </w:r>
      <w:r>
        <w:rPr>
          <w:rFonts w:ascii="宋体" w:eastAsia="宋体" w:hAnsi="宋体"/>
          <w:sz w:val="24"/>
          <w:szCs w:val="28"/>
        </w:rPr>
        <w:t>C</w:t>
      </w:r>
      <w:r>
        <w:rPr>
          <w:rFonts w:ascii="宋体" w:eastAsia="宋体" w:hAnsi="宋体" w:hint="eastAsia"/>
          <w:sz w:val="24"/>
          <w:szCs w:val="28"/>
        </w:rPr>
        <w:t>电路的相位差：</w:t>
      </w:r>
    </w:p>
    <w:p w14:paraId="7EDADCFE" w14:textId="72D7FB20" w:rsidR="00B26F4C" w:rsidRDefault="00B26F4C" w:rsidP="00B26F4C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</w:t>
      </w:r>
      <w:r>
        <w:rPr>
          <w:rFonts w:ascii="宋体" w:eastAsia="宋体" w:hAnsi="宋体" w:hint="eastAsia"/>
          <w:sz w:val="24"/>
          <w:szCs w:val="28"/>
        </w:rPr>
        <w:t>连接电路。将信号发生器频率设定为f=1.59KHz</w:t>
      </w:r>
    </w:p>
    <w:p w14:paraId="0EAF82DB" w14:textId="53AEDD07" w:rsidR="00B26F4C" w:rsidRPr="00B26F4C" w:rsidRDefault="00B26F4C" w:rsidP="00B26F4C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 w:rsidRPr="00B26F4C">
        <w:rPr>
          <w:rFonts w:ascii="宋体" w:eastAsia="宋体" w:hAnsi="宋体" w:hint="eastAsia"/>
          <w:sz w:val="24"/>
          <w:szCs w:val="28"/>
        </w:rPr>
        <w:t>椭圆法：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8"/>
              </w:rPr>
              <m:t>θ</m:t>
            </m:r>
          </m:e>
        </m:d>
        <m:r>
          <w:rPr>
            <w:rFonts w:ascii="Cambria Math" w:eastAsia="宋体" w:hAnsi="Cambria Math" w:hint="eastAsia"/>
            <w:sz w:val="24"/>
            <w:szCs w:val="28"/>
          </w:rPr>
          <m:t>=</m:t>
        </m:r>
        <m:r>
          <w:rPr>
            <w:rFonts w:ascii="Cambria Math" w:eastAsia="宋体" w:hAnsi="Cambria Math"/>
            <w:sz w:val="24"/>
            <w:szCs w:val="28"/>
          </w:rPr>
          <m:t>arcsin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eastAsia="宋体" w:hAnsi="Cambria Math"/>
            <w:sz w:val="24"/>
            <w:szCs w:val="28"/>
          </w:rPr>
          <m:t>=arcsin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8"/>
              </w:rPr>
              <m:t>1.54</m:t>
            </m:r>
          </m:num>
          <m:den>
            <m:r>
              <w:rPr>
                <w:rFonts w:ascii="Cambria Math" w:eastAsia="宋体" w:hAnsi="Cambria Math"/>
                <w:sz w:val="24"/>
                <w:szCs w:val="28"/>
              </w:rPr>
              <m:t>2.16</m:t>
            </m:r>
          </m:den>
        </m:f>
        <m:r>
          <w:rPr>
            <w:rFonts w:ascii="Cambria Math" w:eastAsia="宋体" w:hAnsi="Cambria Math"/>
            <w:sz w:val="24"/>
            <w:szCs w:val="28"/>
          </w:rPr>
          <m:t>=45.48°</m:t>
        </m:r>
      </m:oMath>
    </w:p>
    <w:p w14:paraId="78043148" w14:textId="618A2853" w:rsidR="00B26F4C" w:rsidRDefault="00B26F4C" w:rsidP="00B26F4C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位移法：</w:t>
      </w:r>
      <m:oMath>
        <m:r>
          <w:rPr>
            <w:rFonts w:ascii="Cambria Math" w:eastAsia="宋体" w:hAnsi="Cambria Math"/>
            <w:sz w:val="24"/>
            <w:szCs w:val="28"/>
          </w:rPr>
          <m:t>θ</m:t>
        </m:r>
        <m:r>
          <w:rPr>
            <w:rFonts w:ascii="Cambria Math" w:eastAsia="宋体" w:hAnsi="Cambria Math" w:hint="eastAsia"/>
            <w:sz w:val="24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 w:hint="eastAsia"/>
                <w:sz w:val="24"/>
                <w:szCs w:val="28"/>
              </w:rPr>
              <m:t>l</m:t>
            </m:r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="宋体" w:hAnsi="Cambria Math"/>
            <w:sz w:val="24"/>
            <w:szCs w:val="28"/>
          </w:rPr>
          <m:t>×360</m:t>
        </m:r>
        <m:r>
          <w:rPr>
            <w:rFonts w:ascii="Cambria Math" w:eastAsia="宋体" w:hAnsi="Cambria Math" w:hint="eastAsia"/>
            <w:sz w:val="24"/>
            <w:szCs w:val="28"/>
          </w:rPr>
          <m:t>°</m:t>
        </m:r>
        <m:r>
          <w:rPr>
            <w:rFonts w:ascii="Cambria Math" w:eastAsia="宋体" w:hAnsi="Cambria Math" w:hint="eastAsia"/>
            <w:sz w:val="24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8"/>
              </w:rPr>
              <m:t>80.0</m:t>
            </m:r>
          </m:num>
          <m:den>
            <m:r>
              <w:rPr>
                <w:rFonts w:ascii="Cambria Math" w:eastAsia="宋体" w:hAnsi="Cambria Math"/>
                <w:sz w:val="24"/>
                <w:szCs w:val="28"/>
              </w:rPr>
              <m:t>632</m:t>
            </m:r>
          </m:den>
        </m:f>
        <m:r>
          <w:rPr>
            <w:rFonts w:ascii="Cambria Math" w:eastAsia="宋体" w:hAnsi="Cambria Math"/>
            <w:sz w:val="24"/>
            <w:szCs w:val="28"/>
          </w:rPr>
          <m:t>×</m:t>
        </m:r>
        <m:r>
          <w:rPr>
            <w:rFonts w:ascii="Cambria Math" w:eastAsia="宋体" w:hAnsi="Cambria Math" w:hint="eastAsia"/>
            <w:sz w:val="24"/>
            <w:szCs w:val="28"/>
          </w:rPr>
          <m:t>360</m:t>
        </m:r>
        <m:r>
          <w:rPr>
            <w:rFonts w:ascii="Cambria Math" w:eastAsia="宋体" w:hAnsi="Cambria Math" w:hint="eastAsia"/>
            <w:sz w:val="24"/>
            <w:szCs w:val="28"/>
          </w:rPr>
          <m:t>°</m:t>
        </m:r>
        <m:r>
          <w:rPr>
            <w:rFonts w:ascii="Cambria Math" w:eastAsia="宋体" w:hAnsi="Cambria Math" w:hint="eastAsia"/>
            <w:sz w:val="24"/>
            <w:szCs w:val="28"/>
          </w:rPr>
          <m:t>=</m:t>
        </m:r>
        <m:r>
          <w:rPr>
            <w:rFonts w:ascii="Cambria Math" w:eastAsia="宋体" w:hAnsi="Cambria Math"/>
            <w:sz w:val="24"/>
            <w:szCs w:val="28"/>
          </w:rPr>
          <m:t>45.57°</m:t>
        </m:r>
      </m:oMath>
    </w:p>
    <w:p w14:paraId="64D37C31" w14:textId="763AB4B4" w:rsidR="00065C6A" w:rsidRPr="00065C6A" w:rsidRDefault="00065C6A" w:rsidP="00065C6A">
      <w:pPr>
        <w:ind w:left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椭圆法测量数据：</w:t>
      </w:r>
    </w:p>
    <w:p w14:paraId="6EBAEAEE" w14:textId="1133CD6E" w:rsidR="00065C6A" w:rsidRDefault="00065C6A" w:rsidP="00065C6A">
      <w:pPr>
        <w:ind w:left="480"/>
        <w:rPr>
          <w:rFonts w:ascii="宋体" w:eastAsia="宋体" w:hAnsi="宋体"/>
          <w:sz w:val="24"/>
          <w:szCs w:val="28"/>
        </w:rPr>
      </w:pPr>
      <w:r w:rsidRPr="00065C6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B5CB939" wp14:editId="493171CD">
            <wp:extent cx="1623427" cy="1217570"/>
            <wp:effectExtent l="0" t="0" r="0" b="1905"/>
            <wp:docPr id="767715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486" cy="12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5C6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87574CC" wp14:editId="3E8681E1">
            <wp:extent cx="1623427" cy="1217570"/>
            <wp:effectExtent l="0" t="0" r="0" b="1905"/>
            <wp:docPr id="7715970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375" cy="121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5C6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A2B24F2" wp14:editId="492F8177">
            <wp:extent cx="1618537" cy="1213902"/>
            <wp:effectExtent l="0" t="0" r="1270" b="5715"/>
            <wp:docPr id="8101287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734" cy="122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674C" w14:textId="77777777" w:rsidR="0035459D" w:rsidRDefault="0035459D" w:rsidP="00065C6A">
      <w:pPr>
        <w:ind w:left="480"/>
        <w:rPr>
          <w:rFonts w:ascii="宋体" w:eastAsia="宋体" w:hAnsi="宋体"/>
          <w:sz w:val="24"/>
          <w:szCs w:val="28"/>
        </w:rPr>
      </w:pPr>
    </w:p>
    <w:p w14:paraId="7FCB39C5" w14:textId="77777777" w:rsidR="0035459D" w:rsidRDefault="0035459D" w:rsidP="00065C6A">
      <w:pPr>
        <w:ind w:left="480"/>
        <w:rPr>
          <w:rFonts w:ascii="宋体" w:eastAsia="宋体" w:hAnsi="宋体"/>
          <w:sz w:val="24"/>
          <w:szCs w:val="28"/>
        </w:rPr>
      </w:pPr>
    </w:p>
    <w:p w14:paraId="2FFF6951" w14:textId="77777777" w:rsidR="0035459D" w:rsidRDefault="0035459D" w:rsidP="00065C6A">
      <w:pPr>
        <w:ind w:left="480"/>
        <w:rPr>
          <w:rFonts w:ascii="宋体" w:eastAsia="宋体" w:hAnsi="宋体"/>
          <w:sz w:val="24"/>
          <w:szCs w:val="28"/>
        </w:rPr>
      </w:pPr>
    </w:p>
    <w:p w14:paraId="3B01B357" w14:textId="77777777" w:rsidR="0035459D" w:rsidRDefault="0035459D" w:rsidP="00065C6A">
      <w:pPr>
        <w:ind w:left="480"/>
        <w:rPr>
          <w:rFonts w:ascii="宋体" w:eastAsia="宋体" w:hAnsi="宋体"/>
          <w:sz w:val="24"/>
          <w:szCs w:val="28"/>
        </w:rPr>
      </w:pPr>
    </w:p>
    <w:p w14:paraId="6BA8C09F" w14:textId="77777777" w:rsidR="0035459D" w:rsidRDefault="0035459D" w:rsidP="00065C6A">
      <w:pPr>
        <w:ind w:left="480"/>
        <w:rPr>
          <w:rFonts w:ascii="宋体" w:eastAsia="宋体" w:hAnsi="宋体"/>
          <w:sz w:val="24"/>
          <w:szCs w:val="28"/>
        </w:rPr>
      </w:pPr>
    </w:p>
    <w:p w14:paraId="66232C15" w14:textId="4B49DCCF" w:rsidR="00065C6A" w:rsidRDefault="00065C6A" w:rsidP="00065C6A">
      <w:pPr>
        <w:ind w:left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位移法测量数据：</w:t>
      </w:r>
    </w:p>
    <w:p w14:paraId="3EE10B2E" w14:textId="0D18BFC3" w:rsidR="00065C6A" w:rsidRDefault="00065C6A" w:rsidP="00065C6A">
      <w:pPr>
        <w:ind w:left="480"/>
        <w:rPr>
          <w:rFonts w:ascii="宋体" w:eastAsia="宋体" w:hAnsi="宋体"/>
          <w:sz w:val="24"/>
          <w:szCs w:val="28"/>
        </w:rPr>
      </w:pPr>
      <w:r w:rsidRPr="00065C6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E933F0B" wp14:editId="101322EC">
            <wp:extent cx="1638096" cy="1227882"/>
            <wp:effectExtent l="0" t="0" r="635" b="0"/>
            <wp:docPr id="14311813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856" cy="12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5C6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45D6298" wp14:editId="67324F25">
            <wp:extent cx="1624339" cy="1217570"/>
            <wp:effectExtent l="0" t="0" r="0" b="1905"/>
            <wp:docPr id="20882307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914" cy="123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DAFF" w14:textId="77777777" w:rsidR="0035459D" w:rsidRDefault="0035459D" w:rsidP="00065C6A">
      <w:pPr>
        <w:ind w:left="480"/>
        <w:rPr>
          <w:rFonts w:ascii="宋体" w:eastAsia="宋体" w:hAnsi="宋体"/>
          <w:sz w:val="24"/>
          <w:szCs w:val="28"/>
        </w:rPr>
      </w:pPr>
    </w:p>
    <w:p w14:paraId="1A049177" w14:textId="6EA93A10" w:rsidR="0035459D" w:rsidRPr="0035459D" w:rsidRDefault="0035459D" w:rsidP="0035459D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 w:rsidRPr="0035459D">
        <w:rPr>
          <w:rFonts w:ascii="宋体" w:eastAsia="宋体" w:hAnsi="宋体" w:hint="eastAsia"/>
          <w:sz w:val="24"/>
          <w:szCs w:val="28"/>
        </w:rPr>
        <w:t>思考题</w:t>
      </w:r>
    </w:p>
    <w:p w14:paraId="7A0A0D32" w14:textId="638E961F" w:rsidR="0035459D" w:rsidRDefault="0006209D" w:rsidP="0035459D">
      <w:pPr>
        <w:pStyle w:val="a5"/>
        <w:ind w:left="72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022057D" wp14:editId="2F2D3612">
            <wp:extent cx="2601394" cy="2787745"/>
            <wp:effectExtent l="0" t="0" r="8890" b="0"/>
            <wp:docPr id="2087523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23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7512" cy="27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4EE0" w14:textId="3E748A97" w:rsidR="00F72DBC" w:rsidRPr="0035459D" w:rsidRDefault="00F72DBC" w:rsidP="0035459D">
      <w:pPr>
        <w:pStyle w:val="a5"/>
        <w:ind w:left="720" w:firstLineChars="0" w:firstLine="0"/>
        <w:rPr>
          <w:rFonts w:ascii="宋体" w:eastAsia="宋体" w:hAnsi="宋体"/>
          <w:sz w:val="24"/>
          <w:szCs w:val="28"/>
        </w:rPr>
      </w:pPr>
      <w:r w:rsidRPr="00F72DB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5650FAA" wp14:editId="4C542DA8">
            <wp:extent cx="5274310" cy="2221230"/>
            <wp:effectExtent l="0" t="0" r="2540" b="7620"/>
            <wp:docPr id="731530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2DBC" w:rsidRPr="003545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BF1EDB" w14:textId="77777777" w:rsidR="00332239" w:rsidRDefault="00332239" w:rsidP="004243EB">
      <w:r>
        <w:separator/>
      </w:r>
    </w:p>
  </w:endnote>
  <w:endnote w:type="continuationSeparator" w:id="0">
    <w:p w14:paraId="28D3ED08" w14:textId="77777777" w:rsidR="00332239" w:rsidRDefault="00332239" w:rsidP="00424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0F6E7E" w14:textId="77777777" w:rsidR="00332239" w:rsidRDefault="00332239" w:rsidP="004243EB">
      <w:r>
        <w:separator/>
      </w:r>
    </w:p>
  </w:footnote>
  <w:footnote w:type="continuationSeparator" w:id="0">
    <w:p w14:paraId="4A45624A" w14:textId="77777777" w:rsidR="00332239" w:rsidRDefault="00332239" w:rsidP="004243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0C9D71B"/>
    <w:multiLevelType w:val="singleLevel"/>
    <w:tmpl w:val="F0C9D71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5D76382"/>
    <w:multiLevelType w:val="hybridMultilevel"/>
    <w:tmpl w:val="2C669CF4"/>
    <w:lvl w:ilvl="0" w:tplc="DFBCDE8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D8B7A6B"/>
    <w:multiLevelType w:val="hybridMultilevel"/>
    <w:tmpl w:val="D8ACCA92"/>
    <w:lvl w:ilvl="0" w:tplc="D7A6AFD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5CE6536"/>
    <w:multiLevelType w:val="hybridMultilevel"/>
    <w:tmpl w:val="08C01F50"/>
    <w:lvl w:ilvl="0" w:tplc="DA4046D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8DF73CF"/>
    <w:multiLevelType w:val="hybridMultilevel"/>
    <w:tmpl w:val="BA4CA716"/>
    <w:lvl w:ilvl="0" w:tplc="FEA4712C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6FF6C1CC">
      <w:start w:val="1"/>
      <w:numFmt w:val="decimal"/>
      <w:lvlText w:val="%2、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253007F"/>
    <w:multiLevelType w:val="hybridMultilevel"/>
    <w:tmpl w:val="7FF20EBC"/>
    <w:lvl w:ilvl="0" w:tplc="CEBA2E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55E24D4"/>
    <w:multiLevelType w:val="hybridMultilevel"/>
    <w:tmpl w:val="2B9E9134"/>
    <w:lvl w:ilvl="0" w:tplc="27A07DD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67BA127E"/>
    <w:multiLevelType w:val="hybridMultilevel"/>
    <w:tmpl w:val="F1F279C2"/>
    <w:lvl w:ilvl="0" w:tplc="646293A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29452492">
    <w:abstractNumId w:val="5"/>
  </w:num>
  <w:num w:numId="2" w16cid:durableId="256790839">
    <w:abstractNumId w:val="3"/>
  </w:num>
  <w:num w:numId="3" w16cid:durableId="1740326038">
    <w:abstractNumId w:val="2"/>
  </w:num>
  <w:num w:numId="4" w16cid:durableId="1776825914">
    <w:abstractNumId w:val="4"/>
  </w:num>
  <w:num w:numId="5" w16cid:durableId="1623072406">
    <w:abstractNumId w:val="6"/>
  </w:num>
  <w:num w:numId="6" w16cid:durableId="275061407">
    <w:abstractNumId w:val="1"/>
  </w:num>
  <w:num w:numId="7" w16cid:durableId="685787579">
    <w:abstractNumId w:val="7"/>
  </w:num>
  <w:num w:numId="8" w16cid:durableId="1278828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CA0"/>
    <w:rsid w:val="00044C28"/>
    <w:rsid w:val="0006209D"/>
    <w:rsid w:val="00065C6A"/>
    <w:rsid w:val="000706E6"/>
    <w:rsid w:val="000C7F06"/>
    <w:rsid w:val="00136CCB"/>
    <w:rsid w:val="001950AE"/>
    <w:rsid w:val="001C39F2"/>
    <w:rsid w:val="002321D8"/>
    <w:rsid w:val="00332239"/>
    <w:rsid w:val="0035459D"/>
    <w:rsid w:val="003F6CA0"/>
    <w:rsid w:val="00404FA9"/>
    <w:rsid w:val="004243EB"/>
    <w:rsid w:val="004F13FD"/>
    <w:rsid w:val="005A1121"/>
    <w:rsid w:val="005A40E3"/>
    <w:rsid w:val="005C5E49"/>
    <w:rsid w:val="006E34FE"/>
    <w:rsid w:val="006F00B4"/>
    <w:rsid w:val="008D0FF7"/>
    <w:rsid w:val="009A7C79"/>
    <w:rsid w:val="009C4CB0"/>
    <w:rsid w:val="009E2CBA"/>
    <w:rsid w:val="00B26F4C"/>
    <w:rsid w:val="00B92A22"/>
    <w:rsid w:val="00C25219"/>
    <w:rsid w:val="00CE3488"/>
    <w:rsid w:val="00D11EEB"/>
    <w:rsid w:val="00E5421F"/>
    <w:rsid w:val="00EA1C1A"/>
    <w:rsid w:val="00F5414D"/>
    <w:rsid w:val="00F72DBC"/>
    <w:rsid w:val="00FB0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7FE39A"/>
  <w15:chartTrackingRefBased/>
  <w15:docId w15:val="{34146DFA-3C87-4608-B391-85AB477E8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6C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F6CA0"/>
    <w:rPr>
      <w:color w:val="808080"/>
    </w:rPr>
  </w:style>
  <w:style w:type="paragraph" w:styleId="a5">
    <w:name w:val="List Paragraph"/>
    <w:basedOn w:val="a"/>
    <w:uiPriority w:val="34"/>
    <w:qFormat/>
    <w:rsid w:val="00FB0C2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4243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243E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243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243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张耕嘉</dc:creator>
  <cp:keywords/>
  <dc:description/>
  <cp:lastModifiedBy>耕嘉 张</cp:lastModifiedBy>
  <cp:revision>21</cp:revision>
  <cp:lastPrinted>2024-03-21T08:51:00Z</cp:lastPrinted>
  <dcterms:created xsi:type="dcterms:W3CDTF">2023-03-24T07:35:00Z</dcterms:created>
  <dcterms:modified xsi:type="dcterms:W3CDTF">2024-04-07T10:31:00Z</dcterms:modified>
</cp:coreProperties>
</file>