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CEE" w:rsidRPr="00E07106" w:rsidRDefault="00E07106" w:rsidP="00E07106">
      <w:pPr>
        <w:spacing w:after="240" w:line="360" w:lineRule="auto"/>
        <w:jc w:val="center"/>
        <w:rPr>
          <w:rFonts w:ascii="宋体" w:eastAsia="宋体" w:hAnsi="宋体"/>
          <w:b/>
          <w:sz w:val="44"/>
        </w:rPr>
      </w:pPr>
      <w:r w:rsidRPr="00E07106">
        <w:rPr>
          <w:rFonts w:ascii="宋体" w:eastAsia="宋体" w:hAnsi="宋体" w:hint="eastAsia"/>
          <w:b/>
          <w:sz w:val="44"/>
        </w:rPr>
        <w:t>会议</w:t>
      </w:r>
      <w:r w:rsidRPr="00E07106">
        <w:rPr>
          <w:rFonts w:ascii="宋体" w:eastAsia="宋体" w:hAnsi="宋体"/>
          <w:b/>
          <w:sz w:val="44"/>
        </w:rPr>
        <w:t>记录</w:t>
      </w:r>
    </w:p>
    <w:tbl>
      <w:tblPr>
        <w:tblStyle w:val="a3"/>
        <w:tblW w:w="9933" w:type="dxa"/>
        <w:jc w:val="center"/>
        <w:tblLook w:val="04A0" w:firstRow="1" w:lastRow="0" w:firstColumn="1" w:lastColumn="0" w:noHBand="0" w:noVBand="1"/>
      </w:tblPr>
      <w:tblGrid>
        <w:gridCol w:w="1271"/>
        <w:gridCol w:w="2288"/>
        <w:gridCol w:w="1539"/>
        <w:gridCol w:w="252"/>
        <w:gridCol w:w="2158"/>
        <w:gridCol w:w="142"/>
        <w:gridCol w:w="2283"/>
      </w:tblGrid>
      <w:tr w:rsidR="00E07106" w:rsidRPr="00E07106" w:rsidTr="00C571A8">
        <w:trPr>
          <w:trHeight w:val="717"/>
          <w:jc w:val="center"/>
        </w:trPr>
        <w:tc>
          <w:tcPr>
            <w:tcW w:w="1271" w:type="dxa"/>
            <w:vAlign w:val="center"/>
          </w:tcPr>
          <w:p w:rsidR="00E07106" w:rsidRPr="00357317" w:rsidRDefault="00E07106" w:rsidP="0035731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57317">
              <w:rPr>
                <w:rFonts w:ascii="微软雅黑" w:eastAsia="微软雅黑" w:hAnsi="微软雅黑" w:hint="eastAsia"/>
                <w:b/>
                <w:sz w:val="24"/>
              </w:rPr>
              <w:t>会议名称</w:t>
            </w:r>
          </w:p>
        </w:tc>
        <w:tc>
          <w:tcPr>
            <w:tcW w:w="8662" w:type="dxa"/>
            <w:gridSpan w:val="6"/>
            <w:vAlign w:val="center"/>
          </w:tcPr>
          <w:p w:rsidR="00E07106" w:rsidRPr="00E07106" w:rsidRDefault="00E07106" w:rsidP="00357317">
            <w:pPr>
              <w:spacing w:line="360" w:lineRule="exact"/>
              <w:jc w:val="left"/>
              <w:rPr>
                <w:rFonts w:ascii="宋体" w:eastAsia="宋体" w:hAnsi="宋体"/>
                <w:sz w:val="24"/>
              </w:rPr>
            </w:pPr>
            <w:r w:rsidRPr="00E07106">
              <w:rPr>
                <w:rFonts w:ascii="宋体" w:eastAsia="宋体" w:hAnsi="宋体" w:hint="eastAsia"/>
                <w:sz w:val="24"/>
              </w:rPr>
              <w:t>A125</w:t>
            </w:r>
            <w:proofErr w:type="gramStart"/>
            <w:r w:rsidRPr="00E07106">
              <w:rPr>
                <w:rFonts w:ascii="宋体" w:eastAsia="宋体" w:hAnsi="宋体" w:hint="eastAsia"/>
                <w:sz w:val="24"/>
              </w:rPr>
              <w:t>尿片桶膜内标</w:t>
            </w:r>
            <w:proofErr w:type="gramEnd"/>
            <w:r w:rsidRPr="00E07106">
              <w:rPr>
                <w:rFonts w:ascii="宋体" w:eastAsia="宋体" w:hAnsi="宋体" w:hint="eastAsia"/>
                <w:sz w:val="24"/>
              </w:rPr>
              <w:t>粘连/折痕分析</w:t>
            </w:r>
            <w:r w:rsidR="008E2943">
              <w:rPr>
                <w:rFonts w:ascii="宋体" w:eastAsia="宋体" w:hAnsi="宋体" w:hint="eastAsia"/>
                <w:sz w:val="24"/>
              </w:rPr>
              <w:t>与</w:t>
            </w:r>
            <w:r w:rsidRPr="00E07106">
              <w:rPr>
                <w:rFonts w:ascii="宋体" w:eastAsia="宋体" w:hAnsi="宋体" w:hint="eastAsia"/>
                <w:sz w:val="24"/>
              </w:rPr>
              <w:t>改善专案</w:t>
            </w:r>
            <w:r w:rsidR="008E2943">
              <w:rPr>
                <w:rFonts w:ascii="宋体" w:eastAsia="宋体" w:hAnsi="宋体" w:hint="eastAsia"/>
                <w:sz w:val="24"/>
              </w:rPr>
              <w:t>会议</w:t>
            </w:r>
          </w:p>
        </w:tc>
      </w:tr>
      <w:tr w:rsidR="00E07106" w:rsidRPr="00E07106" w:rsidTr="00C571A8">
        <w:trPr>
          <w:trHeight w:val="510"/>
          <w:jc w:val="center"/>
        </w:trPr>
        <w:tc>
          <w:tcPr>
            <w:tcW w:w="1271" w:type="dxa"/>
            <w:vAlign w:val="center"/>
          </w:tcPr>
          <w:p w:rsidR="00E07106" w:rsidRPr="00357317" w:rsidRDefault="00E07106" w:rsidP="0035731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57317">
              <w:rPr>
                <w:rFonts w:ascii="微软雅黑" w:eastAsia="微软雅黑" w:hAnsi="微软雅黑" w:hint="eastAsia"/>
                <w:b/>
                <w:sz w:val="24"/>
              </w:rPr>
              <w:t>时    间</w:t>
            </w:r>
          </w:p>
        </w:tc>
        <w:tc>
          <w:tcPr>
            <w:tcW w:w="4079" w:type="dxa"/>
            <w:gridSpan w:val="3"/>
            <w:vAlign w:val="center"/>
          </w:tcPr>
          <w:p w:rsidR="00E07106" w:rsidRPr="008E2943" w:rsidRDefault="00E07106" w:rsidP="00357317">
            <w:pPr>
              <w:spacing w:line="36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8E2943">
              <w:rPr>
                <w:rFonts w:ascii="Times New Roman" w:eastAsia="宋体" w:hAnsi="Times New Roman" w:cs="Times New Roman"/>
                <w:sz w:val="24"/>
              </w:rPr>
              <w:t>2025-04-09</w:t>
            </w:r>
            <w:r w:rsidR="008E2943" w:rsidRPr="008E2943">
              <w:rPr>
                <w:rFonts w:ascii="Times New Roman" w:eastAsia="宋体" w:hAnsi="Times New Roman" w:cs="Times New Roman"/>
                <w:sz w:val="24"/>
              </w:rPr>
              <w:t xml:space="preserve"> 18:00</w:t>
            </w:r>
          </w:p>
        </w:tc>
        <w:tc>
          <w:tcPr>
            <w:tcW w:w="2300" w:type="dxa"/>
            <w:gridSpan w:val="2"/>
            <w:vAlign w:val="center"/>
          </w:tcPr>
          <w:p w:rsidR="00E07106" w:rsidRPr="00357317" w:rsidRDefault="00E07106" w:rsidP="0035731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57317">
              <w:rPr>
                <w:rFonts w:ascii="微软雅黑" w:eastAsia="微软雅黑" w:hAnsi="微软雅黑" w:hint="eastAsia"/>
                <w:b/>
                <w:sz w:val="24"/>
              </w:rPr>
              <w:t xml:space="preserve">地 </w:t>
            </w:r>
            <w:r w:rsidRPr="00357317">
              <w:rPr>
                <w:rFonts w:ascii="微软雅黑" w:eastAsia="微软雅黑" w:hAnsi="微软雅黑"/>
                <w:b/>
                <w:sz w:val="24"/>
              </w:rPr>
              <w:t xml:space="preserve"> </w:t>
            </w:r>
            <w:r w:rsidRPr="00357317">
              <w:rPr>
                <w:rFonts w:ascii="微软雅黑" w:eastAsia="微软雅黑" w:hAnsi="微软雅黑" w:hint="eastAsia"/>
                <w:b/>
                <w:sz w:val="24"/>
              </w:rPr>
              <w:t xml:space="preserve">  </w:t>
            </w:r>
            <w:r w:rsidRPr="00357317">
              <w:rPr>
                <w:rFonts w:ascii="微软雅黑" w:eastAsia="微软雅黑" w:hAnsi="微软雅黑"/>
                <w:b/>
                <w:sz w:val="24"/>
              </w:rPr>
              <w:t>点</w:t>
            </w:r>
          </w:p>
        </w:tc>
        <w:tc>
          <w:tcPr>
            <w:tcW w:w="2283" w:type="dxa"/>
            <w:vAlign w:val="center"/>
          </w:tcPr>
          <w:p w:rsidR="00E07106" w:rsidRPr="00E07106" w:rsidRDefault="00357317" w:rsidP="00357317">
            <w:pPr>
              <w:spacing w:line="36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 w:rsidR="00E07106">
              <w:rPr>
                <w:rFonts w:ascii="宋体" w:eastAsia="宋体" w:hAnsi="宋体"/>
                <w:sz w:val="24"/>
              </w:rPr>
              <w:t>楼会议室</w:t>
            </w:r>
          </w:p>
        </w:tc>
      </w:tr>
      <w:tr w:rsidR="00E07106" w:rsidRPr="00E07106" w:rsidTr="00C571A8">
        <w:trPr>
          <w:trHeight w:val="510"/>
          <w:jc w:val="center"/>
        </w:trPr>
        <w:tc>
          <w:tcPr>
            <w:tcW w:w="1271" w:type="dxa"/>
            <w:vAlign w:val="center"/>
          </w:tcPr>
          <w:p w:rsidR="00E07106" w:rsidRPr="00357317" w:rsidRDefault="00E07106" w:rsidP="0035731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57317">
              <w:rPr>
                <w:rFonts w:ascii="微软雅黑" w:eastAsia="微软雅黑" w:hAnsi="微软雅黑" w:hint="eastAsia"/>
                <w:b/>
                <w:sz w:val="24"/>
              </w:rPr>
              <w:t xml:space="preserve">主 </w:t>
            </w:r>
            <w:r w:rsidRPr="00357317">
              <w:rPr>
                <w:rFonts w:ascii="微软雅黑" w:eastAsia="微软雅黑" w:hAnsi="微软雅黑"/>
                <w:b/>
                <w:sz w:val="24"/>
              </w:rPr>
              <w:t>持</w:t>
            </w:r>
            <w:r w:rsidRPr="00357317"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  <w:r w:rsidRPr="00357317">
              <w:rPr>
                <w:rFonts w:ascii="微软雅黑" w:eastAsia="微软雅黑" w:hAnsi="微软雅黑"/>
                <w:b/>
                <w:sz w:val="24"/>
              </w:rPr>
              <w:t>人</w:t>
            </w:r>
          </w:p>
        </w:tc>
        <w:tc>
          <w:tcPr>
            <w:tcW w:w="4079" w:type="dxa"/>
            <w:gridSpan w:val="3"/>
            <w:vAlign w:val="center"/>
          </w:tcPr>
          <w:p w:rsidR="00E07106" w:rsidRPr="00E07106" w:rsidRDefault="00357317" w:rsidP="00357317">
            <w:pPr>
              <w:spacing w:line="36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李</w:t>
            </w:r>
            <w:r>
              <w:rPr>
                <w:rFonts w:ascii="宋体" w:eastAsia="宋体" w:hAnsi="宋体"/>
                <w:sz w:val="24"/>
              </w:rPr>
              <w:t>邦奎</w:t>
            </w:r>
          </w:p>
        </w:tc>
        <w:tc>
          <w:tcPr>
            <w:tcW w:w="2300" w:type="dxa"/>
            <w:gridSpan w:val="2"/>
            <w:vAlign w:val="center"/>
          </w:tcPr>
          <w:p w:rsidR="00E07106" w:rsidRPr="00357317" w:rsidRDefault="00E07106" w:rsidP="0035731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57317">
              <w:rPr>
                <w:rFonts w:ascii="微软雅黑" w:eastAsia="微软雅黑" w:hAnsi="微软雅黑" w:hint="eastAsia"/>
                <w:b/>
                <w:sz w:val="24"/>
              </w:rPr>
              <w:t xml:space="preserve">记 录 </w:t>
            </w:r>
            <w:r w:rsidRPr="00357317">
              <w:rPr>
                <w:rFonts w:ascii="微软雅黑" w:eastAsia="微软雅黑" w:hAnsi="微软雅黑"/>
                <w:b/>
                <w:sz w:val="24"/>
              </w:rPr>
              <w:t>人</w:t>
            </w:r>
          </w:p>
        </w:tc>
        <w:tc>
          <w:tcPr>
            <w:tcW w:w="2283" w:type="dxa"/>
            <w:vAlign w:val="center"/>
          </w:tcPr>
          <w:p w:rsidR="00E07106" w:rsidRPr="00E07106" w:rsidRDefault="00357317" w:rsidP="00357317">
            <w:pPr>
              <w:spacing w:line="36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李</w:t>
            </w:r>
            <w:r>
              <w:rPr>
                <w:rFonts w:ascii="宋体" w:eastAsia="宋体" w:hAnsi="宋体"/>
                <w:sz w:val="24"/>
              </w:rPr>
              <w:t>邦奎</w:t>
            </w:r>
          </w:p>
        </w:tc>
      </w:tr>
      <w:tr w:rsidR="00357317" w:rsidRPr="00E07106" w:rsidTr="00C571A8">
        <w:trPr>
          <w:trHeight w:val="510"/>
          <w:jc w:val="center"/>
        </w:trPr>
        <w:tc>
          <w:tcPr>
            <w:tcW w:w="1271" w:type="dxa"/>
            <w:vMerge w:val="restart"/>
            <w:vAlign w:val="center"/>
          </w:tcPr>
          <w:p w:rsidR="008E2943" w:rsidRDefault="00357317" w:rsidP="0035731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57317">
              <w:rPr>
                <w:rFonts w:ascii="微软雅黑" w:eastAsia="微软雅黑" w:hAnsi="微软雅黑" w:hint="eastAsia"/>
                <w:b/>
                <w:sz w:val="24"/>
              </w:rPr>
              <w:t>出席部</w:t>
            </w:r>
          </w:p>
          <w:p w:rsidR="00357317" w:rsidRPr="00357317" w:rsidRDefault="00357317" w:rsidP="008E2943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57317">
              <w:rPr>
                <w:rFonts w:ascii="微软雅黑" w:eastAsia="微软雅黑" w:hAnsi="微软雅黑" w:hint="eastAsia"/>
                <w:b/>
                <w:sz w:val="24"/>
              </w:rPr>
              <w:t>门</w:t>
            </w:r>
            <w:r w:rsidR="008E2943">
              <w:rPr>
                <w:rFonts w:ascii="微软雅黑" w:eastAsia="微软雅黑" w:hAnsi="微软雅黑" w:hint="eastAsia"/>
                <w:b/>
                <w:sz w:val="24"/>
              </w:rPr>
              <w:t>/</w:t>
            </w:r>
            <w:r w:rsidRPr="00357317">
              <w:rPr>
                <w:rFonts w:ascii="微软雅黑" w:eastAsia="微软雅黑" w:hAnsi="微软雅黑"/>
                <w:b/>
                <w:sz w:val="24"/>
              </w:rPr>
              <w:t>人员</w:t>
            </w:r>
          </w:p>
        </w:tc>
        <w:tc>
          <w:tcPr>
            <w:tcW w:w="2288" w:type="dxa"/>
            <w:vAlign w:val="center"/>
          </w:tcPr>
          <w:p w:rsidR="00357317" w:rsidRPr="00357317" w:rsidRDefault="00357317" w:rsidP="00357317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357317">
              <w:rPr>
                <w:rFonts w:ascii="微软雅黑" w:eastAsia="微软雅黑" w:hAnsi="微软雅黑" w:hint="eastAsia"/>
                <w:sz w:val="22"/>
              </w:rPr>
              <w:t>生</w:t>
            </w:r>
            <w:r w:rsidRPr="00357317">
              <w:rPr>
                <w:rFonts w:ascii="微软雅黑" w:eastAsia="微软雅黑" w:hAnsi="微软雅黑"/>
                <w:sz w:val="22"/>
              </w:rPr>
              <w:t>产部</w:t>
            </w:r>
            <w:r w:rsidRPr="00357317">
              <w:rPr>
                <w:rFonts w:ascii="微软雅黑" w:eastAsia="微软雅黑" w:hAnsi="微软雅黑" w:hint="eastAsia"/>
                <w:sz w:val="22"/>
              </w:rPr>
              <w:t xml:space="preserve"> </w:t>
            </w:r>
          </w:p>
        </w:tc>
        <w:tc>
          <w:tcPr>
            <w:tcW w:w="6374" w:type="dxa"/>
            <w:gridSpan w:val="5"/>
            <w:vAlign w:val="center"/>
          </w:tcPr>
          <w:p w:rsidR="00357317" w:rsidRPr="00357317" w:rsidRDefault="00357317" w:rsidP="004C225C">
            <w:pPr>
              <w:spacing w:line="360" w:lineRule="exact"/>
              <w:jc w:val="left"/>
              <w:rPr>
                <w:rFonts w:ascii="宋体" w:eastAsia="宋体" w:hAnsi="宋体"/>
                <w:sz w:val="24"/>
              </w:rPr>
            </w:pPr>
            <w:r w:rsidRPr="00357317">
              <w:rPr>
                <w:rFonts w:ascii="宋体" w:eastAsia="宋体" w:hAnsi="宋体" w:hint="eastAsia"/>
                <w:sz w:val="24"/>
              </w:rPr>
              <w:t>谭坤龙</w:t>
            </w:r>
            <w:r>
              <w:rPr>
                <w:rFonts w:ascii="宋体" w:eastAsia="宋体" w:hAnsi="宋体" w:hint="eastAsia"/>
                <w:sz w:val="24"/>
              </w:rPr>
              <w:t>、张</w:t>
            </w:r>
            <w:r w:rsidR="004C225C">
              <w:rPr>
                <w:rFonts w:ascii="宋体" w:eastAsia="宋体" w:hAnsi="宋体" w:hint="eastAsia"/>
                <w:sz w:val="24"/>
              </w:rPr>
              <w:t>世</w:t>
            </w:r>
            <w:r>
              <w:rPr>
                <w:rFonts w:ascii="宋体" w:eastAsia="宋体" w:hAnsi="宋体"/>
                <w:sz w:val="24"/>
              </w:rPr>
              <w:t>高、邓振城</w:t>
            </w:r>
          </w:p>
        </w:tc>
      </w:tr>
      <w:tr w:rsidR="00357317" w:rsidRPr="00E07106" w:rsidTr="00C571A8">
        <w:trPr>
          <w:trHeight w:val="510"/>
          <w:jc w:val="center"/>
        </w:trPr>
        <w:tc>
          <w:tcPr>
            <w:tcW w:w="1271" w:type="dxa"/>
            <w:vMerge/>
            <w:vAlign w:val="center"/>
          </w:tcPr>
          <w:p w:rsidR="00357317" w:rsidRPr="00357317" w:rsidRDefault="00357317" w:rsidP="0035731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288" w:type="dxa"/>
            <w:vAlign w:val="center"/>
          </w:tcPr>
          <w:p w:rsidR="00357317" w:rsidRPr="00357317" w:rsidRDefault="00357317" w:rsidP="00357317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357317">
              <w:rPr>
                <w:rFonts w:ascii="微软雅黑" w:eastAsia="微软雅黑" w:hAnsi="微软雅黑" w:hint="eastAsia"/>
                <w:sz w:val="22"/>
              </w:rPr>
              <w:t>品质</w:t>
            </w:r>
            <w:r w:rsidRPr="00357317">
              <w:rPr>
                <w:rFonts w:ascii="微软雅黑" w:eastAsia="微软雅黑" w:hAnsi="微软雅黑"/>
                <w:sz w:val="22"/>
              </w:rPr>
              <w:t>部</w:t>
            </w:r>
          </w:p>
        </w:tc>
        <w:tc>
          <w:tcPr>
            <w:tcW w:w="6374" w:type="dxa"/>
            <w:gridSpan w:val="5"/>
            <w:vAlign w:val="center"/>
          </w:tcPr>
          <w:p w:rsidR="00357317" w:rsidRPr="00357317" w:rsidRDefault="00357317" w:rsidP="00357317">
            <w:pPr>
              <w:spacing w:line="360" w:lineRule="exact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黄海丽、许金梅</w:t>
            </w:r>
          </w:p>
        </w:tc>
      </w:tr>
      <w:tr w:rsidR="00357317" w:rsidRPr="00E07106" w:rsidTr="00C571A8">
        <w:trPr>
          <w:trHeight w:val="510"/>
          <w:jc w:val="center"/>
        </w:trPr>
        <w:tc>
          <w:tcPr>
            <w:tcW w:w="1271" w:type="dxa"/>
            <w:vMerge/>
            <w:vAlign w:val="center"/>
          </w:tcPr>
          <w:p w:rsidR="00357317" w:rsidRPr="00357317" w:rsidRDefault="00357317" w:rsidP="0035731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288" w:type="dxa"/>
            <w:vAlign w:val="center"/>
          </w:tcPr>
          <w:p w:rsidR="00357317" w:rsidRPr="00357317" w:rsidRDefault="00357317" w:rsidP="00357317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357317">
              <w:rPr>
                <w:rFonts w:ascii="微软雅黑" w:eastAsia="微软雅黑" w:hAnsi="微软雅黑" w:hint="eastAsia"/>
                <w:sz w:val="22"/>
              </w:rPr>
              <w:t>运</w:t>
            </w:r>
            <w:r w:rsidRPr="00357317">
              <w:rPr>
                <w:rFonts w:ascii="微软雅黑" w:eastAsia="微软雅黑" w:hAnsi="微软雅黑"/>
                <w:sz w:val="22"/>
              </w:rPr>
              <w:t>营部</w:t>
            </w:r>
          </w:p>
        </w:tc>
        <w:tc>
          <w:tcPr>
            <w:tcW w:w="6374" w:type="dxa"/>
            <w:gridSpan w:val="5"/>
            <w:vAlign w:val="center"/>
          </w:tcPr>
          <w:p w:rsidR="00357317" w:rsidRDefault="00357317" w:rsidP="00357317">
            <w:pPr>
              <w:spacing w:line="360" w:lineRule="exact"/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张</w:t>
            </w:r>
            <w:r>
              <w:rPr>
                <w:rFonts w:ascii="宋体" w:eastAsia="宋体" w:hAnsi="宋体"/>
                <w:sz w:val="24"/>
              </w:rPr>
              <w:t>美欣</w:t>
            </w:r>
            <w:proofErr w:type="gramEnd"/>
          </w:p>
        </w:tc>
      </w:tr>
      <w:tr w:rsidR="00357317" w:rsidRPr="00E07106" w:rsidTr="00C571A8">
        <w:trPr>
          <w:trHeight w:val="510"/>
          <w:jc w:val="center"/>
        </w:trPr>
        <w:tc>
          <w:tcPr>
            <w:tcW w:w="1271" w:type="dxa"/>
            <w:vAlign w:val="center"/>
          </w:tcPr>
          <w:p w:rsidR="00357317" w:rsidRPr="00357317" w:rsidRDefault="00357317" w:rsidP="0035731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57317">
              <w:rPr>
                <w:rFonts w:ascii="微软雅黑" w:eastAsia="微软雅黑" w:hAnsi="微软雅黑" w:hint="eastAsia"/>
                <w:b/>
                <w:sz w:val="24"/>
              </w:rPr>
              <w:t>缺</w:t>
            </w:r>
            <w:r w:rsidRPr="00357317">
              <w:rPr>
                <w:rFonts w:ascii="微软雅黑" w:eastAsia="微软雅黑" w:hAnsi="微软雅黑"/>
                <w:b/>
                <w:sz w:val="24"/>
              </w:rPr>
              <w:t>席人员</w:t>
            </w:r>
          </w:p>
        </w:tc>
        <w:tc>
          <w:tcPr>
            <w:tcW w:w="8662" w:type="dxa"/>
            <w:gridSpan w:val="6"/>
            <w:vAlign w:val="center"/>
          </w:tcPr>
          <w:p w:rsidR="00357317" w:rsidRPr="00E07106" w:rsidRDefault="00357317" w:rsidP="00357317">
            <w:pPr>
              <w:spacing w:line="36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/</w:t>
            </w:r>
          </w:p>
        </w:tc>
      </w:tr>
      <w:tr w:rsidR="00E07106" w:rsidRPr="00E07106" w:rsidTr="008E2943">
        <w:trPr>
          <w:trHeight w:val="593"/>
          <w:jc w:val="center"/>
        </w:trPr>
        <w:tc>
          <w:tcPr>
            <w:tcW w:w="9933" w:type="dxa"/>
            <w:gridSpan w:val="7"/>
            <w:shd w:val="clear" w:color="auto" w:fill="F2F2F2" w:themeFill="background1" w:themeFillShade="F2"/>
            <w:vAlign w:val="center"/>
          </w:tcPr>
          <w:p w:rsidR="00E07106" w:rsidRPr="00E07106" w:rsidRDefault="00E07106" w:rsidP="00E07106">
            <w:pPr>
              <w:jc w:val="center"/>
              <w:rPr>
                <w:rFonts w:ascii="宋体" w:eastAsia="宋体" w:hAnsi="宋体"/>
                <w:sz w:val="24"/>
              </w:rPr>
            </w:pPr>
            <w:r w:rsidRPr="00357317">
              <w:rPr>
                <w:rFonts w:ascii="微软雅黑" w:eastAsia="微软雅黑" w:hAnsi="微软雅黑" w:hint="eastAsia"/>
                <w:b/>
                <w:sz w:val="24"/>
              </w:rPr>
              <w:t>会议</w:t>
            </w:r>
            <w:r w:rsidRPr="00357317">
              <w:rPr>
                <w:rFonts w:ascii="微软雅黑" w:eastAsia="微软雅黑" w:hAnsi="微软雅黑"/>
                <w:b/>
                <w:sz w:val="24"/>
              </w:rPr>
              <w:t>内容</w:t>
            </w:r>
          </w:p>
        </w:tc>
      </w:tr>
      <w:tr w:rsidR="00E07106" w:rsidRPr="00E07106" w:rsidTr="00C571A8">
        <w:trPr>
          <w:trHeight w:val="8435"/>
          <w:jc w:val="center"/>
        </w:trPr>
        <w:tc>
          <w:tcPr>
            <w:tcW w:w="9933" w:type="dxa"/>
            <w:gridSpan w:val="7"/>
            <w:shd w:val="clear" w:color="auto" w:fill="auto"/>
          </w:tcPr>
          <w:p w:rsidR="00E07106" w:rsidRDefault="00357317" w:rsidP="00C571A8">
            <w:pPr>
              <w:pStyle w:val="a6"/>
              <w:numPr>
                <w:ilvl w:val="0"/>
                <w:numId w:val="1"/>
              </w:numPr>
              <w:spacing w:before="240" w:line="360" w:lineRule="auto"/>
              <w:ind w:firstLineChars="0"/>
              <w:rPr>
                <w:rFonts w:ascii="宋体" w:eastAsia="宋体" w:hAnsi="宋体"/>
                <w:sz w:val="24"/>
              </w:rPr>
            </w:pPr>
            <w:r w:rsidRPr="00357317">
              <w:rPr>
                <w:rFonts w:ascii="宋体" w:eastAsia="宋体" w:hAnsi="宋体" w:hint="eastAsia"/>
                <w:sz w:val="24"/>
              </w:rPr>
              <w:t>模切工序优化方案</w:t>
            </w:r>
          </w:p>
          <w:p w:rsidR="00357317" w:rsidRDefault="00357317" w:rsidP="00C571A8">
            <w:pPr>
              <w:pStyle w:val="a6"/>
              <w:numPr>
                <w:ilvl w:val="1"/>
                <w:numId w:val="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7C7835">
              <w:rPr>
                <w:sz w:val="24"/>
                <w:szCs w:val="24"/>
              </w:rPr>
              <w:t>降低单次模切层数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357317" w:rsidRDefault="00357317" w:rsidP="00357317">
            <w:pPr>
              <w:pStyle w:val="a6"/>
              <w:spacing w:after="240"/>
              <w:ind w:left="900" w:firstLineChars="0" w:firstLine="0"/>
              <w:rPr>
                <w:sz w:val="24"/>
                <w:szCs w:val="24"/>
              </w:rPr>
            </w:pPr>
            <w:r w:rsidRPr="007C7835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将当前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冲</w:t>
            </w:r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压</w:t>
            </w:r>
            <w:r w:rsidRPr="007C7835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厚度（约</w:t>
            </w:r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3</w:t>
            </w:r>
            <w:r w:rsidRPr="007C7835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0</w:t>
            </w:r>
            <w:r w:rsidRPr="007C7835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层）调整为约</w:t>
            </w:r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15-</w:t>
            </w:r>
            <w:r w:rsidRPr="007C7835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20</w:t>
            </w:r>
            <w:r w:rsidRPr="007C7835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层，降低层间压力，减少静电和物理挤压导致的粘连</w:t>
            </w:r>
          </w:p>
          <w:p w:rsidR="00357317" w:rsidRDefault="00357317" w:rsidP="00357317">
            <w:pPr>
              <w:pStyle w:val="a6"/>
              <w:numPr>
                <w:ilvl w:val="1"/>
                <w:numId w:val="2"/>
              </w:numPr>
              <w:spacing w:line="276" w:lineRule="auto"/>
              <w:ind w:firstLineChars="0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裁断</w:t>
            </w:r>
            <w:r>
              <w:rPr>
                <w:rFonts w:ascii="宋体" w:eastAsia="宋体" w:hAnsi="宋体"/>
                <w:sz w:val="24"/>
              </w:rPr>
              <w:t>机参数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调整</w:t>
            </w:r>
            <w:r>
              <w:rPr>
                <w:rFonts w:ascii="宋体" w:eastAsia="宋体" w:hAnsi="宋体"/>
                <w:sz w:val="24"/>
              </w:rPr>
              <w:t>/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刀</w:t>
            </w:r>
            <w:r>
              <w:rPr>
                <w:rFonts w:ascii="宋体" w:eastAsia="宋体" w:hAnsi="宋体"/>
                <w:sz w:val="24"/>
              </w:rPr>
              <w:t>模更换</w:t>
            </w:r>
            <w:proofErr w:type="gramEnd"/>
          </w:p>
          <w:p w:rsidR="00357317" w:rsidRPr="00357317" w:rsidRDefault="00357317" w:rsidP="00C571A8">
            <w:pPr>
              <w:pStyle w:val="a6"/>
              <w:spacing w:line="400" w:lineRule="exact"/>
              <w:ind w:left="902" w:firstLineChars="0" w:firstLine="0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Cs/>
                <w:color w:val="404040"/>
                <w:kern w:val="0"/>
                <w:sz w:val="24"/>
                <w:szCs w:val="24"/>
              </w:rPr>
              <w:t>1</w:t>
            </w:r>
            <w:r>
              <w:rPr>
                <w:rFonts w:ascii="Segoe UI" w:eastAsia="宋体" w:hAnsi="Segoe UI" w:cs="Segoe UI" w:hint="eastAsia"/>
                <w:bCs/>
                <w:color w:val="404040"/>
                <w:kern w:val="0"/>
                <w:sz w:val="24"/>
                <w:szCs w:val="24"/>
              </w:rPr>
              <w:t>）</w:t>
            </w:r>
            <w:r w:rsidRPr="00357317">
              <w:rPr>
                <w:rFonts w:ascii="Segoe UI" w:eastAsia="宋体" w:hAnsi="Segoe UI" w:cs="Segoe UI"/>
                <w:bCs/>
                <w:color w:val="404040"/>
                <w:kern w:val="0"/>
                <w:sz w:val="24"/>
                <w:szCs w:val="24"/>
              </w:rPr>
              <w:t>压力</w:t>
            </w:r>
            <w:r w:rsidRPr="00357317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：在确保切透的前提下降低</w:t>
            </w:r>
            <w:r w:rsidRPr="00357317"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冲</w:t>
            </w:r>
            <w:r w:rsidRPr="00357317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压压力，避免过度压缩材料。</w:t>
            </w:r>
          </w:p>
          <w:p w:rsidR="00357317" w:rsidRPr="00357317" w:rsidRDefault="00357317" w:rsidP="00C571A8">
            <w:pPr>
              <w:pStyle w:val="a6"/>
              <w:spacing w:after="240" w:line="400" w:lineRule="exact"/>
              <w:ind w:left="902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Segoe UI" w:eastAsia="宋体" w:hAnsi="Segoe UI" w:cs="Segoe UI" w:hint="eastAsia"/>
                <w:bCs/>
                <w:color w:val="404040"/>
                <w:kern w:val="0"/>
                <w:sz w:val="24"/>
                <w:szCs w:val="24"/>
              </w:rPr>
              <w:t>2</w:t>
            </w:r>
            <w:r>
              <w:rPr>
                <w:rFonts w:ascii="Segoe UI" w:eastAsia="宋体" w:hAnsi="Segoe UI" w:cs="Segoe UI" w:hint="eastAsia"/>
                <w:bCs/>
                <w:color w:val="404040"/>
                <w:kern w:val="0"/>
                <w:sz w:val="24"/>
                <w:szCs w:val="24"/>
              </w:rPr>
              <w:t>）</w:t>
            </w:r>
            <w:proofErr w:type="gramStart"/>
            <w:r w:rsidRPr="00357317">
              <w:rPr>
                <w:rFonts w:ascii="Segoe UI" w:eastAsia="宋体" w:hAnsi="Segoe UI" w:cs="Segoe UI"/>
                <w:bCs/>
                <w:color w:val="404040"/>
                <w:kern w:val="0"/>
                <w:sz w:val="24"/>
                <w:szCs w:val="24"/>
              </w:rPr>
              <w:t>刀模</w:t>
            </w:r>
            <w:r w:rsidRPr="00357317">
              <w:rPr>
                <w:rFonts w:ascii="Segoe UI" w:eastAsia="宋体" w:hAnsi="Segoe UI" w:cs="Segoe UI" w:hint="eastAsia"/>
                <w:bCs/>
                <w:color w:val="404040"/>
                <w:kern w:val="0"/>
                <w:sz w:val="24"/>
                <w:szCs w:val="24"/>
              </w:rPr>
              <w:t>更</w:t>
            </w:r>
            <w:r w:rsidRPr="00357317">
              <w:rPr>
                <w:rFonts w:ascii="Segoe UI" w:eastAsia="宋体" w:hAnsi="Segoe UI" w:cs="Segoe UI"/>
                <w:bCs/>
                <w:color w:val="404040"/>
                <w:kern w:val="0"/>
                <w:sz w:val="24"/>
                <w:szCs w:val="24"/>
              </w:rPr>
              <w:t>换</w:t>
            </w:r>
            <w:proofErr w:type="gramEnd"/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：</w:t>
            </w:r>
            <w:proofErr w:type="gramStart"/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定期检查刀模锋利</w:t>
            </w:r>
            <w:proofErr w:type="gramEnd"/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度，钝刀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更</w:t>
            </w:r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易</w:t>
            </w:r>
            <w:r w:rsidRPr="007C7835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导致增加毛边和粘连概率。</w:t>
            </w:r>
          </w:p>
          <w:p w:rsidR="00357317" w:rsidRPr="00357317" w:rsidRDefault="00357317" w:rsidP="00357317">
            <w:pPr>
              <w:pStyle w:val="a6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hint="eastAsia"/>
                <w:sz w:val="28"/>
              </w:rPr>
              <w:t>模</w:t>
            </w:r>
            <w:r>
              <w:rPr>
                <w:sz w:val="28"/>
              </w:rPr>
              <w:t>切</w:t>
            </w:r>
            <w:r w:rsidRPr="007C7835">
              <w:rPr>
                <w:sz w:val="28"/>
              </w:rPr>
              <w:t>后处理改进</w:t>
            </w:r>
          </w:p>
          <w:p w:rsidR="00357317" w:rsidRDefault="00357317" w:rsidP="00357317">
            <w:pPr>
              <w:widowControl/>
              <w:spacing w:line="360" w:lineRule="exact"/>
              <w:ind w:left="454"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 xml:space="preserve">2.1 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优化</w:t>
            </w:r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堆叠方式</w:t>
            </w:r>
          </w:p>
          <w:p w:rsidR="00357317" w:rsidRPr="007C7835" w:rsidRDefault="00357317" w:rsidP="00357317">
            <w:pPr>
              <w:widowControl/>
              <w:spacing w:line="360" w:lineRule="exact"/>
              <w:ind w:left="880"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1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）</w:t>
            </w:r>
            <w:r w:rsidRPr="007C7835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采用</w:t>
            </w:r>
            <w:r w:rsidRPr="00357317">
              <w:rPr>
                <w:rFonts w:ascii="Segoe UI" w:eastAsia="宋体" w:hAnsi="Segoe UI" w:cs="Segoe UI"/>
                <w:bCs/>
                <w:color w:val="404040"/>
                <w:kern w:val="0"/>
                <w:sz w:val="24"/>
                <w:szCs w:val="24"/>
              </w:rPr>
              <w:t>交错堆叠</w:t>
            </w:r>
            <w:r w:rsidRPr="007C7835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（如每叠错开</w:t>
            </w:r>
            <w:r w:rsidRPr="007C7835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5-10mm</w:t>
            </w:r>
            <w:r w:rsidRPr="007C7835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），避免边缘完全对齐导致压力集中。</w:t>
            </w:r>
          </w:p>
          <w:p w:rsidR="00357317" w:rsidRDefault="00357317" w:rsidP="00357317">
            <w:pPr>
              <w:pStyle w:val="a6"/>
              <w:spacing w:line="276" w:lineRule="auto"/>
              <w:ind w:left="88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2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）</w:t>
            </w:r>
            <w:r w:rsidRPr="007C7835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堆叠后避免长时间静压（如超过</w:t>
            </w:r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4</w:t>
            </w:r>
            <w:r w:rsidRPr="007C7835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小时需重新松料）</w:t>
            </w:r>
          </w:p>
          <w:p w:rsidR="00357317" w:rsidRPr="007C7835" w:rsidRDefault="00357317" w:rsidP="00357317">
            <w:pPr>
              <w:pStyle w:val="3"/>
              <w:spacing w:before="0" w:beforeAutospacing="0" w:after="0" w:afterAutospacing="0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</w:t>
            </w:r>
            <w:r>
              <w:rPr>
                <w:b w:val="0"/>
                <w:sz w:val="24"/>
                <w:szCs w:val="24"/>
              </w:rPr>
              <w:t>物理隔离</w:t>
            </w:r>
          </w:p>
          <w:p w:rsidR="00357317" w:rsidRPr="00357317" w:rsidRDefault="00357317" w:rsidP="00357317">
            <w:pPr>
              <w:widowControl/>
              <w:spacing w:line="360" w:lineRule="auto"/>
              <w:ind w:left="851"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在</w:t>
            </w:r>
            <w:proofErr w:type="gramStart"/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每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手已模</w:t>
            </w:r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切</w:t>
            </w:r>
            <w:proofErr w:type="gramEnd"/>
            <w:r w:rsidRPr="007C7835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标签间</w:t>
            </w:r>
            <w:proofErr w:type="gramStart"/>
            <w:r w:rsidRPr="007C7835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插入</w:t>
            </w:r>
            <w:r w:rsidRPr="001C6A5C">
              <w:rPr>
                <w:rFonts w:ascii="Segoe UI" w:eastAsia="宋体" w:hAnsi="Segoe UI" w:cs="Segoe UI"/>
                <w:bCs/>
                <w:color w:val="404040"/>
                <w:kern w:val="0"/>
                <w:sz w:val="24"/>
                <w:szCs w:val="24"/>
              </w:rPr>
              <w:t>离型纸</w:t>
            </w:r>
            <w:proofErr w:type="gramEnd"/>
            <w:r>
              <w:rPr>
                <w:rFonts w:ascii="Segoe UI" w:eastAsia="宋体" w:hAnsi="Segoe UI" w:cs="Segoe UI" w:hint="eastAsia"/>
                <w:bCs/>
                <w:color w:val="404040"/>
                <w:kern w:val="0"/>
                <w:sz w:val="24"/>
                <w:szCs w:val="24"/>
              </w:rPr>
              <w:t>废</w:t>
            </w:r>
            <w:r>
              <w:rPr>
                <w:rFonts w:ascii="Segoe UI" w:eastAsia="宋体" w:hAnsi="Segoe UI" w:cs="Segoe UI"/>
                <w:bCs/>
                <w:color w:val="404040"/>
                <w:kern w:val="0"/>
                <w:sz w:val="24"/>
                <w:szCs w:val="24"/>
              </w:rPr>
              <w:t>料</w:t>
            </w:r>
            <w:r>
              <w:rPr>
                <w:rFonts w:ascii="Segoe UI" w:eastAsia="宋体" w:hAnsi="Segoe UI" w:cs="Segoe UI"/>
                <w:bCs/>
                <w:color w:val="404040"/>
                <w:kern w:val="0"/>
                <w:sz w:val="24"/>
                <w:szCs w:val="24"/>
              </w:rPr>
              <w:t>/</w:t>
            </w:r>
            <w:r w:rsidRPr="001C6A5C">
              <w:rPr>
                <w:rFonts w:ascii="Segoe UI" w:eastAsia="宋体" w:hAnsi="Segoe UI" w:cs="Segoe UI"/>
                <w:bCs/>
                <w:color w:val="404040"/>
                <w:kern w:val="0"/>
                <w:sz w:val="24"/>
                <w:szCs w:val="24"/>
              </w:rPr>
              <w:t>边角料</w:t>
            </w:r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，隔离层间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粘</w:t>
            </w:r>
            <w:r w:rsidRPr="007C7835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连。</w:t>
            </w:r>
          </w:p>
          <w:p w:rsidR="00357317" w:rsidRPr="00357317" w:rsidRDefault="00357317" w:rsidP="00357317">
            <w:pPr>
              <w:pStyle w:val="a6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宋体" w:eastAsia="宋体" w:hAnsi="宋体"/>
                <w:sz w:val="24"/>
              </w:rPr>
            </w:pPr>
            <w:proofErr w:type="gramStart"/>
            <w:r w:rsidRPr="00357317">
              <w:rPr>
                <w:rFonts w:hint="eastAsia"/>
                <w:sz w:val="28"/>
              </w:rPr>
              <w:t>品</w:t>
            </w:r>
            <w:r w:rsidRPr="00357317">
              <w:rPr>
                <w:sz w:val="28"/>
              </w:rPr>
              <w:t>检包装</w:t>
            </w:r>
            <w:proofErr w:type="gramEnd"/>
            <w:r w:rsidRPr="00357317">
              <w:rPr>
                <w:sz w:val="28"/>
              </w:rPr>
              <w:t>工序调整</w:t>
            </w:r>
          </w:p>
          <w:p w:rsidR="00357317" w:rsidRPr="00357317" w:rsidRDefault="00357317" w:rsidP="00357317">
            <w:pPr>
              <w:pStyle w:val="a6"/>
              <w:spacing w:line="360" w:lineRule="auto"/>
              <w:ind w:left="480" w:firstLineChars="0" w:firstLine="0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分</w:t>
            </w:r>
            <w:r>
              <w:rPr>
                <w:rFonts w:ascii="宋体" w:eastAsia="宋体" w:hAnsi="宋体"/>
                <w:sz w:val="24"/>
              </w:rPr>
              <w:t>张方式</w:t>
            </w:r>
            <w:proofErr w:type="gramEnd"/>
            <w:r>
              <w:rPr>
                <w:rFonts w:ascii="宋体" w:eastAsia="宋体" w:hAnsi="宋体"/>
                <w:sz w:val="24"/>
              </w:rPr>
              <w:t>：</w:t>
            </w:r>
            <w:r w:rsidRPr="00357317">
              <w:rPr>
                <w:rFonts w:ascii="宋体" w:eastAsia="宋体" w:hAnsi="宋体" w:hint="eastAsia"/>
                <w:sz w:val="24"/>
              </w:rPr>
              <w:t>用气枪辅助替代</w:t>
            </w:r>
            <w:r>
              <w:rPr>
                <w:rFonts w:ascii="宋体" w:eastAsia="宋体" w:hAnsi="宋体" w:hint="eastAsia"/>
                <w:sz w:val="24"/>
              </w:rPr>
              <w:t>手</w:t>
            </w:r>
            <w:r>
              <w:rPr>
                <w:rFonts w:ascii="宋体" w:eastAsia="宋体" w:hAnsi="宋体"/>
                <w:sz w:val="24"/>
              </w:rPr>
              <w:t>工</w:t>
            </w:r>
            <w:r w:rsidRPr="00357317">
              <w:rPr>
                <w:rFonts w:ascii="宋体" w:eastAsia="宋体" w:hAnsi="宋体" w:hint="eastAsia"/>
                <w:sz w:val="24"/>
              </w:rPr>
              <w:t>抖动：</w:t>
            </w:r>
            <w:proofErr w:type="gramStart"/>
            <w:r w:rsidRPr="00357317">
              <w:rPr>
                <w:rFonts w:ascii="宋体" w:eastAsia="宋体" w:hAnsi="宋体" w:hint="eastAsia"/>
                <w:sz w:val="24"/>
              </w:rPr>
              <w:t>在品检时</w:t>
            </w:r>
            <w:proofErr w:type="gramEnd"/>
            <w:r w:rsidRPr="00357317">
              <w:rPr>
                <w:rFonts w:ascii="宋体" w:eastAsia="宋体" w:hAnsi="宋体" w:hint="eastAsia"/>
                <w:sz w:val="24"/>
              </w:rPr>
              <w:t>用低压气枪吹气分离粘连产品，避免手工机械抖动导致折痕（现场试验时由于材料滑溜，</w:t>
            </w:r>
            <w:proofErr w:type="gramStart"/>
            <w:r w:rsidRPr="00357317">
              <w:rPr>
                <w:rFonts w:ascii="宋体" w:eastAsia="宋体" w:hAnsi="宋体" w:hint="eastAsia"/>
                <w:sz w:val="24"/>
              </w:rPr>
              <w:t>手工抖标时</w:t>
            </w:r>
            <w:proofErr w:type="gramEnd"/>
            <w:r w:rsidRPr="00357317">
              <w:rPr>
                <w:rFonts w:ascii="宋体" w:eastAsia="宋体" w:hAnsi="宋体" w:hint="eastAsia"/>
                <w:sz w:val="24"/>
              </w:rPr>
              <w:t>捏得过</w:t>
            </w:r>
            <w:proofErr w:type="gramStart"/>
            <w:r w:rsidRPr="00357317">
              <w:rPr>
                <w:rFonts w:ascii="宋体" w:eastAsia="宋体" w:hAnsi="宋体" w:hint="eastAsia"/>
                <w:sz w:val="24"/>
              </w:rPr>
              <w:t>紧导致</w:t>
            </w:r>
            <w:proofErr w:type="gramEnd"/>
            <w:r w:rsidRPr="00357317">
              <w:rPr>
                <w:rFonts w:ascii="宋体" w:eastAsia="宋体" w:hAnsi="宋体" w:hint="eastAsia"/>
                <w:sz w:val="24"/>
              </w:rPr>
              <w:t>人为折痕）</w:t>
            </w:r>
            <w:r>
              <w:rPr>
                <w:rFonts w:ascii="宋体" w:eastAsia="宋体" w:hAnsi="宋体" w:hint="eastAsia"/>
                <w:sz w:val="24"/>
              </w:rPr>
              <w:t>；</w:t>
            </w:r>
          </w:p>
        </w:tc>
      </w:tr>
      <w:tr w:rsidR="00357317" w:rsidRPr="00E07106" w:rsidTr="008E2943">
        <w:trPr>
          <w:trHeight w:val="564"/>
          <w:jc w:val="center"/>
        </w:trPr>
        <w:tc>
          <w:tcPr>
            <w:tcW w:w="9933" w:type="dxa"/>
            <w:gridSpan w:val="7"/>
            <w:shd w:val="clear" w:color="auto" w:fill="F2F2F2" w:themeFill="background1" w:themeFillShade="F2"/>
            <w:vAlign w:val="center"/>
          </w:tcPr>
          <w:p w:rsidR="00357317" w:rsidRPr="00357317" w:rsidRDefault="00357317" w:rsidP="00E07106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57317">
              <w:rPr>
                <w:rFonts w:ascii="微软雅黑" w:eastAsia="微软雅黑" w:hAnsi="微软雅黑" w:hint="eastAsia"/>
                <w:b/>
                <w:sz w:val="24"/>
              </w:rPr>
              <w:t>决议</w:t>
            </w:r>
            <w:r w:rsidRPr="00357317">
              <w:rPr>
                <w:rFonts w:ascii="微软雅黑" w:eastAsia="微软雅黑" w:hAnsi="微软雅黑"/>
                <w:b/>
                <w:sz w:val="24"/>
              </w:rPr>
              <w:t>内容</w:t>
            </w:r>
          </w:p>
        </w:tc>
      </w:tr>
      <w:tr w:rsidR="00E07106" w:rsidRPr="00E07106" w:rsidTr="008E2943">
        <w:trPr>
          <w:trHeight w:val="564"/>
          <w:jc w:val="center"/>
        </w:trPr>
        <w:tc>
          <w:tcPr>
            <w:tcW w:w="9933" w:type="dxa"/>
            <w:gridSpan w:val="7"/>
            <w:shd w:val="clear" w:color="auto" w:fill="auto"/>
            <w:vAlign w:val="center"/>
          </w:tcPr>
          <w:p w:rsidR="00E07106" w:rsidRPr="00357317" w:rsidRDefault="00357317" w:rsidP="00357317">
            <w:pPr>
              <w:jc w:val="left"/>
              <w:rPr>
                <w:rFonts w:ascii="仿宋" w:eastAsia="仿宋" w:hAnsi="仿宋"/>
                <w:sz w:val="24"/>
              </w:rPr>
            </w:pPr>
            <w:r w:rsidRPr="00357317">
              <w:rPr>
                <w:rFonts w:ascii="Times New Roman" w:eastAsia="仿宋" w:hAnsi="Times New Roman" w:cs="Times New Roman"/>
                <w:sz w:val="24"/>
              </w:rPr>
              <w:t>~</w:t>
            </w:r>
            <w:r w:rsidRPr="00357317">
              <w:rPr>
                <w:rFonts w:ascii="仿宋" w:eastAsia="仿宋" w:hAnsi="仿宋"/>
                <w:sz w:val="24"/>
              </w:rPr>
              <w:t>见下页</w:t>
            </w:r>
          </w:p>
        </w:tc>
      </w:tr>
      <w:tr w:rsidR="00E07106" w:rsidRPr="00E07106" w:rsidTr="00C571A8">
        <w:trPr>
          <w:trHeight w:val="12498"/>
          <w:jc w:val="center"/>
        </w:trPr>
        <w:tc>
          <w:tcPr>
            <w:tcW w:w="9933" w:type="dxa"/>
            <w:gridSpan w:val="7"/>
            <w:shd w:val="clear" w:color="auto" w:fill="auto"/>
          </w:tcPr>
          <w:p w:rsidR="00E07106" w:rsidRDefault="00357317" w:rsidP="008E2943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357317">
              <w:rPr>
                <w:rFonts w:ascii="Times New Roman" w:eastAsia="宋体" w:hAnsi="Times New Roman" w:cs="Times New Roman"/>
                <w:sz w:val="24"/>
              </w:rPr>
              <w:lastRenderedPageBreak/>
              <w:t>~</w:t>
            </w:r>
            <w:r>
              <w:rPr>
                <w:rFonts w:ascii="宋体" w:eastAsia="宋体" w:hAnsi="宋体" w:hint="eastAsia"/>
                <w:sz w:val="24"/>
              </w:rPr>
              <w:t>续</w:t>
            </w:r>
            <w:r>
              <w:rPr>
                <w:rFonts w:ascii="宋体" w:eastAsia="宋体" w:hAnsi="宋体"/>
                <w:sz w:val="24"/>
              </w:rPr>
              <w:t>上页</w:t>
            </w:r>
          </w:p>
          <w:p w:rsidR="008E2943" w:rsidRDefault="00357317" w:rsidP="008E2943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决议</w:t>
            </w:r>
            <w:r>
              <w:rPr>
                <w:rFonts w:ascii="宋体" w:eastAsia="宋体" w:hAnsi="宋体"/>
                <w:sz w:val="24"/>
              </w:rPr>
              <w:t>内容：</w:t>
            </w:r>
          </w:p>
          <w:tbl>
            <w:tblPr>
              <w:tblStyle w:val="a3"/>
              <w:tblW w:w="9707" w:type="dxa"/>
              <w:tblLook w:val="04A0" w:firstRow="1" w:lastRow="0" w:firstColumn="1" w:lastColumn="0" w:noHBand="0" w:noVBand="1"/>
            </w:tblPr>
            <w:tblGrid>
              <w:gridCol w:w="733"/>
              <w:gridCol w:w="3402"/>
              <w:gridCol w:w="1559"/>
              <w:gridCol w:w="1985"/>
              <w:gridCol w:w="2028"/>
            </w:tblGrid>
            <w:tr w:rsidR="008E2943" w:rsidRPr="00357317" w:rsidTr="008F7352">
              <w:trPr>
                <w:trHeight w:val="633"/>
              </w:trPr>
              <w:tc>
                <w:tcPr>
                  <w:tcW w:w="733" w:type="dxa"/>
                  <w:shd w:val="clear" w:color="auto" w:fill="DEEAF6" w:themeFill="accent1" w:themeFillTint="33"/>
                  <w:vAlign w:val="center"/>
                </w:tcPr>
                <w:p w:rsidR="008E2943" w:rsidRPr="008E2943" w:rsidRDefault="008E2943" w:rsidP="008E2943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b/>
                    </w:rPr>
                  </w:pPr>
                  <w:r w:rsidRPr="008E2943">
                    <w:rPr>
                      <w:rFonts w:ascii="微软雅黑" w:eastAsia="微软雅黑" w:hAnsi="微软雅黑" w:hint="eastAsia"/>
                      <w:b/>
                    </w:rPr>
                    <w:t>序号</w:t>
                  </w:r>
                </w:p>
              </w:tc>
              <w:tc>
                <w:tcPr>
                  <w:tcW w:w="3402" w:type="dxa"/>
                  <w:shd w:val="clear" w:color="auto" w:fill="DEEAF6" w:themeFill="accent1" w:themeFillTint="33"/>
                  <w:vAlign w:val="center"/>
                </w:tcPr>
                <w:p w:rsidR="008E2943" w:rsidRPr="008E2943" w:rsidRDefault="008F7352" w:rsidP="008E2943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决议</w:t>
                  </w:r>
                  <w:r w:rsidR="008E2943" w:rsidRPr="008E2943">
                    <w:rPr>
                      <w:rFonts w:ascii="微软雅黑" w:eastAsia="微软雅黑" w:hAnsi="微软雅黑" w:hint="eastAsia"/>
                      <w:b/>
                    </w:rPr>
                    <w:t>内容</w:t>
                  </w:r>
                </w:p>
              </w:tc>
              <w:tc>
                <w:tcPr>
                  <w:tcW w:w="1559" w:type="dxa"/>
                  <w:shd w:val="clear" w:color="auto" w:fill="DEEAF6" w:themeFill="accent1" w:themeFillTint="33"/>
                  <w:vAlign w:val="center"/>
                </w:tcPr>
                <w:p w:rsidR="008E2943" w:rsidRPr="008E2943" w:rsidRDefault="008E2943" w:rsidP="008E2943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b/>
                    </w:rPr>
                  </w:pPr>
                  <w:r w:rsidRPr="008E2943">
                    <w:rPr>
                      <w:rFonts w:ascii="微软雅黑" w:eastAsia="微软雅黑" w:hAnsi="微软雅黑" w:hint="eastAsia"/>
                      <w:b/>
                    </w:rPr>
                    <w:t>责任</w:t>
                  </w:r>
                  <w:r w:rsidRPr="008E2943">
                    <w:rPr>
                      <w:rFonts w:ascii="微软雅黑" w:eastAsia="微软雅黑" w:hAnsi="微软雅黑"/>
                      <w:b/>
                    </w:rPr>
                    <w:t>人</w:t>
                  </w:r>
                </w:p>
              </w:tc>
              <w:tc>
                <w:tcPr>
                  <w:tcW w:w="1985" w:type="dxa"/>
                  <w:shd w:val="clear" w:color="auto" w:fill="DEEAF6" w:themeFill="accent1" w:themeFillTint="33"/>
                  <w:vAlign w:val="center"/>
                </w:tcPr>
                <w:p w:rsidR="008E2943" w:rsidRPr="008E2943" w:rsidRDefault="008E2943" w:rsidP="008E2943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b/>
                    </w:rPr>
                  </w:pPr>
                  <w:r w:rsidRPr="008E2943">
                    <w:rPr>
                      <w:rFonts w:ascii="微软雅黑" w:eastAsia="微软雅黑" w:hAnsi="微软雅黑" w:hint="eastAsia"/>
                      <w:b/>
                    </w:rPr>
                    <w:t>验证/开始时间</w:t>
                  </w:r>
                </w:p>
              </w:tc>
              <w:tc>
                <w:tcPr>
                  <w:tcW w:w="2028" w:type="dxa"/>
                  <w:shd w:val="clear" w:color="auto" w:fill="DEEAF6" w:themeFill="accent1" w:themeFillTint="33"/>
                  <w:vAlign w:val="center"/>
                </w:tcPr>
                <w:p w:rsidR="008E2943" w:rsidRPr="008E2943" w:rsidRDefault="008E2943" w:rsidP="008E2943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b/>
                    </w:rPr>
                  </w:pPr>
                  <w:r w:rsidRPr="008E2943">
                    <w:rPr>
                      <w:rFonts w:ascii="微软雅黑" w:eastAsia="微软雅黑" w:hAnsi="微软雅黑" w:hint="eastAsia"/>
                      <w:b/>
                    </w:rPr>
                    <w:t>跟</w:t>
                  </w:r>
                  <w:r w:rsidRPr="008E2943">
                    <w:rPr>
                      <w:rFonts w:ascii="微软雅黑" w:eastAsia="微软雅黑" w:hAnsi="微软雅黑"/>
                      <w:b/>
                    </w:rPr>
                    <w:t>进人</w:t>
                  </w:r>
                </w:p>
              </w:tc>
            </w:tr>
            <w:tr w:rsidR="008E2943" w:rsidRPr="00357317" w:rsidTr="008F7352">
              <w:trPr>
                <w:trHeight w:val="698"/>
              </w:trPr>
              <w:tc>
                <w:tcPr>
                  <w:tcW w:w="733" w:type="dxa"/>
                  <w:vAlign w:val="center"/>
                </w:tcPr>
                <w:p w:rsidR="008E2943" w:rsidRPr="00357317" w:rsidRDefault="008E2943" w:rsidP="008E2943">
                  <w:pPr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1</w:t>
                  </w:r>
                </w:p>
              </w:tc>
              <w:tc>
                <w:tcPr>
                  <w:tcW w:w="3402" w:type="dxa"/>
                  <w:vAlign w:val="center"/>
                </w:tcPr>
                <w:p w:rsidR="008E2943" w:rsidRDefault="008E2943" w:rsidP="00C571A8">
                  <w:pPr>
                    <w:spacing w:line="240" w:lineRule="exact"/>
                    <w:jc w:val="left"/>
                    <w:rPr>
                      <w:rFonts w:ascii="宋体" w:eastAsia="宋体" w:hAnsi="宋体"/>
                    </w:rPr>
                  </w:pPr>
                  <w:r w:rsidRPr="00357317">
                    <w:rPr>
                      <w:rFonts w:ascii="宋体" w:eastAsia="宋体" w:hAnsi="宋体" w:hint="eastAsia"/>
                    </w:rPr>
                    <w:t>降低单次</w:t>
                  </w:r>
                  <w:r>
                    <w:rPr>
                      <w:rFonts w:ascii="宋体" w:eastAsia="宋体" w:hAnsi="宋体" w:hint="eastAsia"/>
                    </w:rPr>
                    <w:t>冲压</w:t>
                  </w:r>
                  <w:r w:rsidRPr="00357317">
                    <w:rPr>
                      <w:rFonts w:ascii="宋体" w:eastAsia="宋体" w:hAnsi="宋体" w:hint="eastAsia"/>
                    </w:rPr>
                    <w:t>层数</w:t>
                  </w:r>
                  <w:r>
                    <w:rPr>
                      <w:rFonts w:ascii="宋体" w:eastAsia="宋体" w:hAnsi="宋体" w:hint="eastAsia"/>
                    </w:rPr>
                    <w:t>(</w:t>
                  </w:r>
                  <w:r w:rsidR="00C571A8" w:rsidRPr="00C571A8">
                    <w:rPr>
                      <w:rFonts w:ascii="Segoe UI" w:hAnsi="Segoe UI" w:cs="Segoe UI"/>
                      <w:bCs/>
                      <w:color w:val="212529"/>
                      <w:sz w:val="28"/>
                      <w:shd w:val="clear" w:color="auto" w:fill="FFFFFF"/>
                    </w:rPr>
                    <w:t>½</w:t>
                  </w:r>
                  <w:r w:rsidR="00C571A8" w:rsidRPr="00C571A8">
                    <w:rPr>
                      <w:rFonts w:ascii="微软雅黑" w:eastAsia="微软雅黑" w:hAnsi="微软雅黑"/>
                      <w:sz w:val="24"/>
                    </w:rPr>
                    <w:t xml:space="preserve"> ~</w:t>
                  </w:r>
                  <w:r w:rsidR="00C571A8" w:rsidRPr="00C571A8">
                    <w:rPr>
                      <w:sz w:val="28"/>
                    </w:rPr>
                    <w:t xml:space="preserve"> </w:t>
                  </w:r>
                  <w:r w:rsidR="00C571A8" w:rsidRPr="00C571A8">
                    <w:rPr>
                      <w:rFonts w:ascii="Times New Roman" w:eastAsia="宋体" w:hAnsi="Times New Roman" w:cs="Times New Roman"/>
                      <w:sz w:val="28"/>
                    </w:rPr>
                    <w:t>⅓</w:t>
                  </w:r>
                  <w:r w:rsidR="00C571A8">
                    <w:rPr>
                      <w:rFonts w:ascii="Arial" w:eastAsia="微软雅黑" w:hAnsi="Arial" w:cs="Arial" w:hint="eastAsia"/>
                      <w:sz w:val="20"/>
                    </w:rPr>
                    <w:t>)</w:t>
                  </w:r>
                  <w:r w:rsidRPr="00357317">
                    <w:rPr>
                      <w:rFonts w:ascii="宋体" w:eastAsia="宋体" w:hAnsi="宋体" w:hint="eastAsia"/>
                    </w:rPr>
                    <w:t xml:space="preserve"> </w:t>
                  </w:r>
                </w:p>
                <w:p w:rsidR="00C571A8" w:rsidRPr="00C571A8" w:rsidRDefault="00C571A8" w:rsidP="00C571A8">
                  <w:pPr>
                    <w:spacing w:line="280" w:lineRule="exact"/>
                    <w:jc w:val="left"/>
                    <w:rPr>
                      <w:rFonts w:ascii="宋体" w:eastAsia="宋体" w:hAnsi="宋体"/>
                      <w:i/>
                    </w:rPr>
                  </w:pPr>
                  <w:r w:rsidRPr="00C571A8">
                    <w:rPr>
                      <w:rFonts w:ascii="宋体" w:eastAsia="宋体" w:hAnsi="宋体" w:hint="eastAsia"/>
                      <w:i/>
                      <w:color w:val="0070C0"/>
                      <w:sz w:val="20"/>
                    </w:rPr>
                    <w:t>在质量</w:t>
                  </w:r>
                  <w:r w:rsidRPr="00C571A8">
                    <w:rPr>
                      <w:rFonts w:ascii="华文行楷" w:eastAsia="华文行楷" w:hAnsi="宋体" w:hint="eastAsia"/>
                      <w:color w:val="0070C0"/>
                      <w:sz w:val="20"/>
                    </w:rPr>
                    <w:t>VS</w:t>
                  </w:r>
                  <w:r w:rsidRPr="00C571A8">
                    <w:rPr>
                      <w:rFonts w:ascii="宋体" w:eastAsia="宋体" w:hAnsi="宋体" w:hint="eastAsia"/>
                      <w:i/>
                      <w:color w:val="0070C0"/>
                      <w:sz w:val="20"/>
                    </w:rPr>
                    <w:t>效率之</w:t>
                  </w:r>
                  <w:r w:rsidRPr="00C571A8">
                    <w:rPr>
                      <w:rFonts w:ascii="宋体" w:eastAsia="宋体" w:hAnsi="宋体"/>
                      <w:i/>
                      <w:color w:val="0070C0"/>
                      <w:sz w:val="20"/>
                    </w:rPr>
                    <w:t>间取得平</w:t>
                  </w:r>
                  <w:r w:rsidRPr="00C571A8">
                    <w:rPr>
                      <w:rFonts w:ascii="宋体" w:eastAsia="宋体" w:hAnsi="宋体" w:hint="eastAsia"/>
                      <w:i/>
                      <w:color w:val="0070C0"/>
                      <w:sz w:val="20"/>
                    </w:rPr>
                    <w:t>衡</w:t>
                  </w:r>
                  <w:r w:rsidRPr="00C571A8">
                    <w:rPr>
                      <w:rFonts w:ascii="宋体" w:eastAsia="宋体" w:hAnsi="宋体"/>
                      <w:i/>
                      <w:color w:val="0070C0"/>
                      <w:sz w:val="20"/>
                    </w:rPr>
                    <w:t>点</w:t>
                  </w:r>
                </w:p>
              </w:tc>
              <w:tc>
                <w:tcPr>
                  <w:tcW w:w="1559" w:type="dxa"/>
                  <w:vAlign w:val="center"/>
                </w:tcPr>
                <w:p w:rsidR="008E2943" w:rsidRPr="00357317" w:rsidRDefault="008E2943" w:rsidP="008E2943">
                  <w:pPr>
                    <w:jc w:val="center"/>
                    <w:rPr>
                      <w:rFonts w:ascii="宋体" w:eastAsia="宋体" w:hAnsi="宋体"/>
                    </w:rPr>
                  </w:pPr>
                  <w:r w:rsidRPr="008E2943">
                    <w:rPr>
                      <w:rFonts w:ascii="宋体" w:eastAsia="宋体" w:hAnsi="宋体" w:hint="eastAsia"/>
                    </w:rPr>
                    <w:t>谭坤龙</w:t>
                  </w:r>
                </w:p>
              </w:tc>
              <w:tc>
                <w:tcPr>
                  <w:tcW w:w="1985" w:type="dxa"/>
                  <w:vAlign w:val="center"/>
                </w:tcPr>
                <w:p w:rsidR="008E2943" w:rsidRPr="00357317" w:rsidRDefault="008E2943" w:rsidP="008E2943">
                  <w:pPr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下</w:t>
                  </w:r>
                  <w:r>
                    <w:rPr>
                      <w:rFonts w:ascii="宋体" w:eastAsia="宋体" w:hAnsi="宋体"/>
                    </w:rPr>
                    <w:t>批次</w:t>
                  </w:r>
                </w:p>
              </w:tc>
              <w:tc>
                <w:tcPr>
                  <w:tcW w:w="2028" w:type="dxa"/>
                  <w:vAlign w:val="center"/>
                </w:tcPr>
                <w:p w:rsidR="008E2943" w:rsidRPr="00357317" w:rsidRDefault="008E2943" w:rsidP="008E2943">
                  <w:pPr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许</w:t>
                  </w:r>
                  <w:r>
                    <w:rPr>
                      <w:rFonts w:ascii="宋体" w:eastAsia="宋体" w:hAnsi="宋体"/>
                    </w:rPr>
                    <w:t>金梅</w:t>
                  </w:r>
                  <w:r w:rsidR="00C571A8">
                    <w:rPr>
                      <w:rFonts w:ascii="宋体" w:eastAsia="宋体" w:hAnsi="宋体" w:hint="eastAsia"/>
                    </w:rPr>
                    <w:t>/</w:t>
                  </w:r>
                  <w:r w:rsidR="00C571A8">
                    <w:rPr>
                      <w:rFonts w:ascii="宋体" w:eastAsia="宋体" w:hAnsi="宋体"/>
                    </w:rPr>
                    <w:t>李邦奎</w:t>
                  </w:r>
                </w:p>
              </w:tc>
            </w:tr>
            <w:tr w:rsidR="008E2943" w:rsidRPr="00357317" w:rsidTr="008F7352">
              <w:trPr>
                <w:trHeight w:val="457"/>
              </w:trPr>
              <w:tc>
                <w:tcPr>
                  <w:tcW w:w="733" w:type="dxa"/>
                  <w:vAlign w:val="center"/>
                </w:tcPr>
                <w:p w:rsidR="008E2943" w:rsidRPr="00357317" w:rsidRDefault="008E2943" w:rsidP="008E2943">
                  <w:pPr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2</w:t>
                  </w:r>
                </w:p>
              </w:tc>
              <w:tc>
                <w:tcPr>
                  <w:tcW w:w="3402" w:type="dxa"/>
                  <w:vAlign w:val="center"/>
                </w:tcPr>
                <w:p w:rsidR="008E2943" w:rsidRPr="00357317" w:rsidRDefault="008F7352" w:rsidP="008E2943">
                  <w:pPr>
                    <w:jc w:val="left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确保</w:t>
                  </w:r>
                  <w:r>
                    <w:rPr>
                      <w:rFonts w:ascii="宋体" w:eastAsia="宋体" w:hAnsi="宋体"/>
                    </w:rPr>
                    <w:t>裁断前提下</w:t>
                  </w:r>
                  <w:r>
                    <w:rPr>
                      <w:rFonts w:ascii="宋体" w:eastAsia="宋体" w:hAnsi="宋体" w:hint="eastAsia"/>
                    </w:rPr>
                    <w:t>，减小</w:t>
                  </w:r>
                  <w:proofErr w:type="gramStart"/>
                  <w:r w:rsidR="008E2943" w:rsidRPr="008E2943">
                    <w:rPr>
                      <w:rFonts w:ascii="宋体" w:eastAsia="宋体" w:hAnsi="宋体" w:hint="eastAsia"/>
                    </w:rPr>
                    <w:t>裁断</w:t>
                  </w:r>
                  <w:r w:rsidR="008E2943" w:rsidRPr="008E2943">
                    <w:rPr>
                      <w:rFonts w:ascii="宋体" w:eastAsia="宋体" w:hAnsi="宋体"/>
                    </w:rPr>
                    <w:t>机压力</w:t>
                  </w:r>
                  <w:proofErr w:type="gramEnd"/>
                </w:p>
              </w:tc>
              <w:tc>
                <w:tcPr>
                  <w:tcW w:w="1559" w:type="dxa"/>
                  <w:vAlign w:val="center"/>
                </w:tcPr>
                <w:p w:rsidR="008E2943" w:rsidRPr="00357317" w:rsidRDefault="004C225C" w:rsidP="008E2943">
                  <w:pPr>
                    <w:jc w:val="center"/>
                    <w:rPr>
                      <w:rFonts w:ascii="宋体" w:eastAsia="宋体" w:hAnsi="宋体"/>
                    </w:rPr>
                  </w:pPr>
                  <w:r w:rsidRPr="004C225C">
                    <w:rPr>
                      <w:rFonts w:ascii="宋体" w:eastAsia="宋体" w:hAnsi="宋体" w:hint="eastAsia"/>
                    </w:rPr>
                    <w:t>张世</w:t>
                  </w:r>
                  <w:r w:rsidRPr="004C225C">
                    <w:rPr>
                      <w:rFonts w:ascii="宋体" w:eastAsia="宋体" w:hAnsi="宋体"/>
                    </w:rPr>
                    <w:t>高</w:t>
                  </w:r>
                </w:p>
              </w:tc>
              <w:tc>
                <w:tcPr>
                  <w:tcW w:w="1985" w:type="dxa"/>
                  <w:vAlign w:val="center"/>
                </w:tcPr>
                <w:p w:rsidR="008E2943" w:rsidRPr="00357317" w:rsidRDefault="008E2943" w:rsidP="008E2943">
                  <w:pPr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下</w:t>
                  </w:r>
                  <w:r>
                    <w:rPr>
                      <w:rFonts w:ascii="宋体" w:eastAsia="宋体" w:hAnsi="宋体"/>
                    </w:rPr>
                    <w:t>批次</w:t>
                  </w:r>
                </w:p>
              </w:tc>
              <w:tc>
                <w:tcPr>
                  <w:tcW w:w="2028" w:type="dxa"/>
                  <w:vAlign w:val="center"/>
                </w:tcPr>
                <w:p w:rsidR="008E2943" w:rsidRPr="00357317" w:rsidRDefault="008E2943" w:rsidP="008E2943">
                  <w:pPr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许</w:t>
                  </w:r>
                  <w:r>
                    <w:rPr>
                      <w:rFonts w:ascii="宋体" w:eastAsia="宋体" w:hAnsi="宋体"/>
                    </w:rPr>
                    <w:t>金梅</w:t>
                  </w:r>
                  <w:r w:rsidR="00C571A8">
                    <w:rPr>
                      <w:rFonts w:ascii="宋体" w:eastAsia="宋体" w:hAnsi="宋体" w:hint="eastAsia"/>
                    </w:rPr>
                    <w:t>/</w:t>
                  </w:r>
                  <w:r w:rsidR="00C571A8">
                    <w:rPr>
                      <w:rFonts w:ascii="宋体" w:eastAsia="宋体" w:hAnsi="宋体"/>
                    </w:rPr>
                    <w:t>李邦奎</w:t>
                  </w:r>
                </w:p>
              </w:tc>
            </w:tr>
            <w:tr w:rsidR="008E2943" w:rsidRPr="00357317" w:rsidTr="008F7352">
              <w:trPr>
                <w:trHeight w:val="457"/>
              </w:trPr>
              <w:tc>
                <w:tcPr>
                  <w:tcW w:w="733" w:type="dxa"/>
                  <w:vAlign w:val="center"/>
                </w:tcPr>
                <w:p w:rsidR="008E2943" w:rsidRPr="00357317" w:rsidRDefault="008E2943" w:rsidP="008E2943">
                  <w:pPr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3</w:t>
                  </w:r>
                </w:p>
              </w:tc>
              <w:tc>
                <w:tcPr>
                  <w:tcW w:w="3402" w:type="dxa"/>
                  <w:vAlign w:val="center"/>
                </w:tcPr>
                <w:p w:rsidR="008E2943" w:rsidRPr="00357317" w:rsidRDefault="008E2943" w:rsidP="008E2943">
                  <w:pPr>
                    <w:jc w:val="left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及时</w:t>
                  </w:r>
                  <w:proofErr w:type="gramStart"/>
                  <w:r w:rsidRPr="008E2943">
                    <w:rPr>
                      <w:rFonts w:ascii="宋体" w:eastAsia="宋体" w:hAnsi="宋体" w:hint="eastAsia"/>
                    </w:rPr>
                    <w:t>检查刀模锋利</w:t>
                  </w:r>
                  <w:proofErr w:type="gramEnd"/>
                  <w:r w:rsidRPr="008E2943">
                    <w:rPr>
                      <w:rFonts w:ascii="宋体" w:eastAsia="宋体" w:hAnsi="宋体" w:hint="eastAsia"/>
                    </w:rPr>
                    <w:t>度，</w:t>
                  </w:r>
                  <w:r>
                    <w:rPr>
                      <w:rFonts w:ascii="宋体" w:eastAsia="宋体" w:hAnsi="宋体" w:hint="eastAsia"/>
                    </w:rPr>
                    <w:t>更</w:t>
                  </w:r>
                  <w:r>
                    <w:rPr>
                      <w:rFonts w:ascii="宋体" w:eastAsia="宋体" w:hAnsi="宋体"/>
                    </w:rPr>
                    <w:t>换</w:t>
                  </w:r>
                  <w:r w:rsidRPr="008E2943">
                    <w:rPr>
                      <w:rFonts w:ascii="宋体" w:eastAsia="宋体" w:hAnsi="宋体" w:hint="eastAsia"/>
                    </w:rPr>
                    <w:t>钝刀</w:t>
                  </w:r>
                </w:p>
              </w:tc>
              <w:tc>
                <w:tcPr>
                  <w:tcW w:w="1559" w:type="dxa"/>
                  <w:vAlign w:val="center"/>
                </w:tcPr>
                <w:p w:rsidR="008E2943" w:rsidRPr="008E2943" w:rsidRDefault="004C225C" w:rsidP="008E2943">
                  <w:pPr>
                    <w:jc w:val="center"/>
                    <w:rPr>
                      <w:rFonts w:ascii="宋体" w:eastAsia="宋体" w:hAnsi="宋体"/>
                    </w:rPr>
                  </w:pPr>
                  <w:r w:rsidRPr="004C225C">
                    <w:rPr>
                      <w:rFonts w:ascii="宋体" w:eastAsia="宋体" w:hAnsi="宋体" w:hint="eastAsia"/>
                    </w:rPr>
                    <w:t>张世高</w:t>
                  </w:r>
                  <w:r w:rsidR="008E2943">
                    <w:rPr>
                      <w:rFonts w:ascii="宋体" w:eastAsia="宋体" w:hAnsi="宋体"/>
                    </w:rPr>
                    <w:t>/</w:t>
                  </w:r>
                  <w:r w:rsidR="008E2943">
                    <w:rPr>
                      <w:rFonts w:ascii="宋体" w:eastAsia="宋体" w:hAnsi="宋体" w:hint="eastAsia"/>
                    </w:rPr>
                    <w:t>谭</w:t>
                  </w:r>
                  <w:r w:rsidR="008E2943">
                    <w:rPr>
                      <w:rFonts w:ascii="宋体" w:eastAsia="宋体" w:hAnsi="宋体"/>
                    </w:rPr>
                    <w:t>坤龙</w:t>
                  </w:r>
                  <w:bookmarkStart w:id="0" w:name="_GoBack"/>
                  <w:bookmarkEnd w:id="0"/>
                </w:p>
              </w:tc>
              <w:tc>
                <w:tcPr>
                  <w:tcW w:w="1985" w:type="dxa"/>
                  <w:vAlign w:val="center"/>
                </w:tcPr>
                <w:p w:rsidR="008E2943" w:rsidRPr="00357317" w:rsidRDefault="008F7352" w:rsidP="008E2943">
                  <w:pPr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持续</w:t>
                  </w:r>
                </w:p>
              </w:tc>
              <w:tc>
                <w:tcPr>
                  <w:tcW w:w="2028" w:type="dxa"/>
                  <w:vAlign w:val="center"/>
                </w:tcPr>
                <w:p w:rsidR="008E2943" w:rsidRPr="00357317" w:rsidRDefault="008E2943" w:rsidP="008E2943">
                  <w:pPr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许</w:t>
                  </w:r>
                  <w:r>
                    <w:rPr>
                      <w:rFonts w:ascii="宋体" w:eastAsia="宋体" w:hAnsi="宋体"/>
                    </w:rPr>
                    <w:t>金梅</w:t>
                  </w:r>
                  <w:r w:rsidR="00C571A8">
                    <w:rPr>
                      <w:rFonts w:ascii="宋体" w:eastAsia="宋体" w:hAnsi="宋体" w:hint="eastAsia"/>
                    </w:rPr>
                    <w:t>/</w:t>
                  </w:r>
                  <w:r w:rsidR="00C571A8">
                    <w:rPr>
                      <w:rFonts w:ascii="宋体" w:eastAsia="宋体" w:hAnsi="宋体"/>
                    </w:rPr>
                    <w:t>李邦奎</w:t>
                  </w:r>
                </w:p>
              </w:tc>
            </w:tr>
            <w:tr w:rsidR="008E2943" w:rsidRPr="00357317" w:rsidTr="008F7352">
              <w:trPr>
                <w:trHeight w:val="439"/>
              </w:trPr>
              <w:tc>
                <w:tcPr>
                  <w:tcW w:w="733" w:type="dxa"/>
                  <w:vAlign w:val="center"/>
                </w:tcPr>
                <w:p w:rsidR="008E2943" w:rsidRPr="00357317" w:rsidRDefault="008E2943" w:rsidP="008E2943">
                  <w:pPr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4</w:t>
                  </w:r>
                </w:p>
              </w:tc>
              <w:tc>
                <w:tcPr>
                  <w:tcW w:w="3402" w:type="dxa"/>
                  <w:vAlign w:val="center"/>
                </w:tcPr>
                <w:p w:rsidR="008E2943" w:rsidRPr="00357317" w:rsidRDefault="008E2943" w:rsidP="008E2943">
                  <w:pPr>
                    <w:jc w:val="left"/>
                    <w:rPr>
                      <w:rFonts w:ascii="宋体" w:eastAsia="宋体" w:hAnsi="宋体"/>
                    </w:rPr>
                  </w:pPr>
                  <w:r w:rsidRPr="008E2943">
                    <w:rPr>
                      <w:rFonts w:ascii="宋体" w:eastAsia="宋体" w:hAnsi="宋体" w:hint="eastAsia"/>
                    </w:rPr>
                    <w:t>寻找更好的垫板</w:t>
                  </w:r>
                  <w:proofErr w:type="gramStart"/>
                  <w:r w:rsidRPr="008E2943">
                    <w:rPr>
                      <w:rFonts w:ascii="宋体" w:eastAsia="宋体" w:hAnsi="宋体" w:hint="eastAsia"/>
                    </w:rPr>
                    <w:t>减少刀模磨损</w:t>
                  </w:r>
                  <w:proofErr w:type="gramEnd"/>
                </w:p>
              </w:tc>
              <w:tc>
                <w:tcPr>
                  <w:tcW w:w="1559" w:type="dxa"/>
                  <w:vAlign w:val="center"/>
                </w:tcPr>
                <w:p w:rsidR="008E2943" w:rsidRPr="00357317" w:rsidRDefault="008E2943" w:rsidP="008E2943">
                  <w:pPr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邓</w:t>
                  </w:r>
                  <w:r>
                    <w:rPr>
                      <w:rFonts w:ascii="宋体" w:eastAsia="宋体" w:hAnsi="宋体"/>
                    </w:rPr>
                    <w:t>振城</w:t>
                  </w:r>
                </w:p>
              </w:tc>
              <w:tc>
                <w:tcPr>
                  <w:tcW w:w="1985" w:type="dxa"/>
                  <w:vAlign w:val="center"/>
                </w:tcPr>
                <w:p w:rsidR="008E2943" w:rsidRPr="00357317" w:rsidRDefault="008F7352" w:rsidP="008E2943">
                  <w:pPr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立即</w:t>
                  </w:r>
                </w:p>
              </w:tc>
              <w:tc>
                <w:tcPr>
                  <w:tcW w:w="2028" w:type="dxa"/>
                  <w:vAlign w:val="center"/>
                </w:tcPr>
                <w:p w:rsidR="008E2943" w:rsidRPr="00357317" w:rsidRDefault="008E2943" w:rsidP="00C571A8">
                  <w:pPr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谭坤</w:t>
                  </w:r>
                  <w:r>
                    <w:rPr>
                      <w:rFonts w:ascii="宋体" w:eastAsia="宋体" w:hAnsi="宋体"/>
                    </w:rPr>
                    <w:t>龙</w:t>
                  </w:r>
                  <w:r w:rsidR="00C571A8">
                    <w:rPr>
                      <w:rFonts w:ascii="宋体" w:eastAsia="宋体" w:hAnsi="宋体" w:hint="eastAsia"/>
                    </w:rPr>
                    <w:t>/</w:t>
                  </w:r>
                  <w:r w:rsidR="00C571A8">
                    <w:rPr>
                      <w:rFonts w:ascii="宋体" w:eastAsia="宋体" w:hAnsi="宋体"/>
                    </w:rPr>
                    <w:t>李邦奎</w:t>
                  </w:r>
                </w:p>
              </w:tc>
            </w:tr>
            <w:tr w:rsidR="008E2943" w:rsidRPr="00357317" w:rsidTr="008F7352">
              <w:trPr>
                <w:trHeight w:val="439"/>
              </w:trPr>
              <w:tc>
                <w:tcPr>
                  <w:tcW w:w="733" w:type="dxa"/>
                  <w:vAlign w:val="center"/>
                </w:tcPr>
                <w:p w:rsidR="008E2943" w:rsidRPr="00357317" w:rsidRDefault="008E2943" w:rsidP="008E2943">
                  <w:pPr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5</w:t>
                  </w:r>
                </w:p>
              </w:tc>
              <w:tc>
                <w:tcPr>
                  <w:tcW w:w="3402" w:type="dxa"/>
                  <w:vAlign w:val="center"/>
                </w:tcPr>
                <w:p w:rsidR="008E2943" w:rsidRPr="008E2943" w:rsidRDefault="008E2943" w:rsidP="008E2943">
                  <w:pPr>
                    <w:jc w:val="left"/>
                    <w:rPr>
                      <w:rFonts w:ascii="宋体" w:eastAsia="宋体" w:hAnsi="宋体"/>
                    </w:rPr>
                  </w:pPr>
                  <w:proofErr w:type="gramStart"/>
                  <w:r w:rsidRPr="008E2943">
                    <w:rPr>
                      <w:rFonts w:ascii="宋体" w:eastAsia="宋体" w:hAnsi="宋体" w:hint="eastAsia"/>
                    </w:rPr>
                    <w:t>品检工序</w:t>
                  </w:r>
                  <w:proofErr w:type="gramEnd"/>
                  <w:r w:rsidRPr="008E2943">
                    <w:rPr>
                      <w:rFonts w:ascii="宋体" w:eastAsia="宋体" w:hAnsi="宋体" w:hint="eastAsia"/>
                    </w:rPr>
                    <w:t>加装</w:t>
                  </w:r>
                  <w:r>
                    <w:rPr>
                      <w:rFonts w:ascii="宋体" w:eastAsia="宋体" w:hAnsi="宋体" w:hint="eastAsia"/>
                    </w:rPr>
                    <w:t>气(</w:t>
                  </w:r>
                  <w:r w:rsidRPr="008E2943">
                    <w:rPr>
                      <w:rFonts w:ascii="宋体" w:eastAsia="宋体" w:hAnsi="宋体" w:hint="eastAsia"/>
                    </w:rPr>
                    <w:t>风</w:t>
                  </w:r>
                  <w:r>
                    <w:rPr>
                      <w:rFonts w:ascii="宋体" w:eastAsia="宋体" w:hAnsi="宋体" w:hint="eastAsia"/>
                    </w:rPr>
                    <w:t>)</w:t>
                  </w:r>
                  <w:proofErr w:type="gramStart"/>
                  <w:r w:rsidRPr="008E2943">
                    <w:rPr>
                      <w:rFonts w:ascii="宋体" w:eastAsia="宋体" w:hAnsi="宋体" w:hint="eastAsia"/>
                    </w:rPr>
                    <w:t>枪</w:t>
                  </w:r>
                  <w:r w:rsidR="00C571A8">
                    <w:rPr>
                      <w:rFonts w:ascii="宋体" w:eastAsia="宋体" w:hAnsi="宋体" w:hint="eastAsia"/>
                    </w:rPr>
                    <w:t>松</w:t>
                  </w:r>
                  <w:r w:rsidR="00C571A8">
                    <w:rPr>
                      <w:rFonts w:ascii="宋体" w:eastAsia="宋体" w:hAnsi="宋体"/>
                    </w:rPr>
                    <w:t>标</w:t>
                  </w:r>
                  <w:proofErr w:type="gramEnd"/>
                </w:p>
              </w:tc>
              <w:tc>
                <w:tcPr>
                  <w:tcW w:w="1559" w:type="dxa"/>
                  <w:vAlign w:val="center"/>
                </w:tcPr>
                <w:p w:rsidR="008E2943" w:rsidRDefault="008E2943" w:rsidP="008E2943">
                  <w:pPr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邓</w:t>
                  </w:r>
                  <w:r>
                    <w:rPr>
                      <w:rFonts w:ascii="宋体" w:eastAsia="宋体" w:hAnsi="宋体"/>
                    </w:rPr>
                    <w:t>振城</w:t>
                  </w:r>
                </w:p>
              </w:tc>
              <w:tc>
                <w:tcPr>
                  <w:tcW w:w="1985" w:type="dxa"/>
                  <w:vAlign w:val="center"/>
                </w:tcPr>
                <w:p w:rsidR="008E2943" w:rsidRDefault="008F7352" w:rsidP="008E2943">
                  <w:pPr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立即</w:t>
                  </w:r>
                </w:p>
              </w:tc>
              <w:tc>
                <w:tcPr>
                  <w:tcW w:w="2028" w:type="dxa"/>
                  <w:vAlign w:val="center"/>
                </w:tcPr>
                <w:p w:rsidR="008E2943" w:rsidRDefault="008E2943" w:rsidP="008E2943">
                  <w:pPr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黄</w:t>
                  </w:r>
                  <w:r>
                    <w:rPr>
                      <w:rFonts w:ascii="宋体" w:eastAsia="宋体" w:hAnsi="宋体"/>
                    </w:rPr>
                    <w:t>海丽</w:t>
                  </w:r>
                  <w:r w:rsidR="00C571A8">
                    <w:rPr>
                      <w:rFonts w:ascii="宋体" w:eastAsia="宋体" w:hAnsi="宋体" w:hint="eastAsia"/>
                    </w:rPr>
                    <w:t>/</w:t>
                  </w:r>
                  <w:r w:rsidR="00C571A8">
                    <w:rPr>
                      <w:rFonts w:ascii="宋体" w:eastAsia="宋体" w:hAnsi="宋体"/>
                    </w:rPr>
                    <w:t>李邦奎</w:t>
                  </w:r>
                </w:p>
              </w:tc>
            </w:tr>
          </w:tbl>
          <w:p w:rsidR="008E2943" w:rsidRPr="008F7352" w:rsidRDefault="008F7352" w:rsidP="008F7352">
            <w:pPr>
              <w:spacing w:before="240"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以</w:t>
            </w:r>
            <w:r>
              <w:rPr>
                <w:rFonts w:ascii="宋体" w:eastAsia="宋体" w:hAnsi="宋体"/>
                <w:sz w:val="24"/>
              </w:rPr>
              <w:t>上方案督导人：张美欣</w:t>
            </w:r>
          </w:p>
          <w:p w:rsidR="008F7352" w:rsidRPr="008E2943" w:rsidRDefault="008F7352" w:rsidP="008E2943">
            <w:pPr>
              <w:pStyle w:val="a6"/>
              <w:numPr>
                <w:ilvl w:val="0"/>
                <w:numId w:val="1"/>
              </w:numPr>
              <w:spacing w:before="240" w:line="360" w:lineRule="auto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总</w:t>
            </w:r>
            <w:r>
              <w:rPr>
                <w:rFonts w:ascii="宋体" w:eastAsia="宋体" w:hAnsi="宋体"/>
                <w:sz w:val="24"/>
              </w:rPr>
              <w:t>结</w:t>
            </w:r>
          </w:p>
          <w:p w:rsidR="008E2943" w:rsidRPr="008E2943" w:rsidRDefault="008E2943" w:rsidP="008E2943">
            <w:pPr>
              <w:pStyle w:val="a6"/>
              <w:spacing w:line="360" w:lineRule="auto"/>
              <w:ind w:left="480" w:firstLineChars="0" w:firstLine="0"/>
              <w:jc w:val="left"/>
              <w:rPr>
                <w:rFonts w:ascii="宋体" w:eastAsia="宋体" w:hAnsi="宋体"/>
                <w:sz w:val="24"/>
              </w:rPr>
            </w:pPr>
            <w:r w:rsidRPr="007C7835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通过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以上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1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、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2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、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3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、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4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种方式，初</w:t>
            </w:r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步评估可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从根本上</w:t>
            </w:r>
            <w:r w:rsidRPr="007C7835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解决粘连与折痕问题。关键点在于减少物理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粘连，进</w:t>
            </w:r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而减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少因</w:t>
            </w:r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粘连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而</w:t>
            </w:r>
            <w:proofErr w:type="gramStart"/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松</w:t>
            </w:r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标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所</w:t>
            </w:r>
            <w:proofErr w:type="gramEnd"/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导致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的</w:t>
            </w:r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折痕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，气</w:t>
            </w:r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枪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松</w:t>
            </w:r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标的方式能避免粗暴</w:t>
            </w:r>
            <w:proofErr w:type="gramStart"/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分张动作</w:t>
            </w:r>
            <w:proofErr w:type="gramEnd"/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导致的二</w:t>
            </w:r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次</w:t>
            </w:r>
            <w:r>
              <w:rPr>
                <w:rFonts w:ascii="Segoe UI" w:eastAsia="宋体" w:hAnsi="Segoe UI" w:cs="Segoe UI" w:hint="eastAsia"/>
                <w:color w:val="404040"/>
                <w:kern w:val="0"/>
                <w:sz w:val="24"/>
                <w:szCs w:val="24"/>
              </w:rPr>
              <w:t>折</w:t>
            </w:r>
            <w:r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痕不良。</w:t>
            </w:r>
          </w:p>
          <w:p w:rsidR="00357317" w:rsidRDefault="00357317" w:rsidP="00357317">
            <w:pPr>
              <w:rPr>
                <w:rFonts w:ascii="宋体" w:eastAsia="宋体" w:hAnsi="宋体"/>
                <w:sz w:val="24"/>
              </w:rPr>
            </w:pPr>
          </w:p>
          <w:p w:rsidR="00C571A8" w:rsidRDefault="00C571A8" w:rsidP="00357317">
            <w:pPr>
              <w:rPr>
                <w:rFonts w:ascii="宋体" w:eastAsia="宋体" w:hAnsi="宋体"/>
                <w:sz w:val="24"/>
              </w:rPr>
            </w:pPr>
          </w:p>
          <w:p w:rsidR="00C571A8" w:rsidRDefault="00C571A8" w:rsidP="00357317">
            <w:pPr>
              <w:rPr>
                <w:rFonts w:ascii="宋体" w:eastAsia="宋体" w:hAnsi="宋体"/>
                <w:sz w:val="24"/>
              </w:rPr>
            </w:pPr>
          </w:p>
          <w:p w:rsidR="00C571A8" w:rsidRDefault="00C571A8" w:rsidP="00357317">
            <w:pPr>
              <w:rPr>
                <w:rFonts w:ascii="宋体" w:eastAsia="宋体" w:hAnsi="宋体"/>
                <w:sz w:val="24"/>
              </w:rPr>
            </w:pPr>
          </w:p>
          <w:p w:rsidR="00C571A8" w:rsidRDefault="00C571A8" w:rsidP="00357317">
            <w:pPr>
              <w:rPr>
                <w:rFonts w:ascii="宋体" w:eastAsia="宋体" w:hAnsi="宋体"/>
                <w:sz w:val="24"/>
              </w:rPr>
            </w:pPr>
          </w:p>
          <w:p w:rsidR="00C571A8" w:rsidRDefault="00C571A8" w:rsidP="00357317">
            <w:pPr>
              <w:rPr>
                <w:rFonts w:ascii="宋体" w:eastAsia="宋体" w:hAnsi="宋体"/>
                <w:sz w:val="24"/>
              </w:rPr>
            </w:pPr>
          </w:p>
          <w:p w:rsidR="00C571A8" w:rsidRDefault="00C571A8" w:rsidP="00357317">
            <w:pPr>
              <w:rPr>
                <w:rFonts w:ascii="宋体" w:eastAsia="宋体" w:hAnsi="宋体"/>
                <w:sz w:val="24"/>
              </w:rPr>
            </w:pPr>
          </w:p>
          <w:p w:rsidR="00C571A8" w:rsidRDefault="00C571A8" w:rsidP="00357317">
            <w:pPr>
              <w:rPr>
                <w:rFonts w:ascii="宋体" w:eastAsia="宋体" w:hAnsi="宋体"/>
                <w:sz w:val="24"/>
              </w:rPr>
            </w:pPr>
          </w:p>
          <w:p w:rsidR="00C571A8" w:rsidRDefault="00C571A8" w:rsidP="00357317">
            <w:pPr>
              <w:rPr>
                <w:rFonts w:ascii="宋体" w:eastAsia="宋体" w:hAnsi="宋体"/>
                <w:sz w:val="24"/>
              </w:rPr>
            </w:pPr>
          </w:p>
          <w:p w:rsidR="00C571A8" w:rsidRDefault="00C571A8" w:rsidP="00357317">
            <w:pPr>
              <w:rPr>
                <w:rFonts w:ascii="宋体" w:eastAsia="宋体" w:hAnsi="宋体"/>
                <w:sz w:val="24"/>
              </w:rPr>
            </w:pPr>
          </w:p>
          <w:p w:rsidR="00C571A8" w:rsidRDefault="00C571A8" w:rsidP="00357317">
            <w:pPr>
              <w:rPr>
                <w:rFonts w:ascii="宋体" w:eastAsia="宋体" w:hAnsi="宋体"/>
                <w:sz w:val="24"/>
              </w:rPr>
            </w:pPr>
          </w:p>
          <w:p w:rsidR="00C571A8" w:rsidRDefault="00C571A8" w:rsidP="00357317">
            <w:pPr>
              <w:rPr>
                <w:rFonts w:ascii="宋体" w:eastAsia="宋体" w:hAnsi="宋体"/>
                <w:sz w:val="24"/>
              </w:rPr>
            </w:pPr>
          </w:p>
          <w:p w:rsidR="00C571A8" w:rsidRDefault="00C571A8" w:rsidP="00357317">
            <w:pPr>
              <w:rPr>
                <w:rFonts w:ascii="宋体" w:eastAsia="宋体" w:hAnsi="宋体"/>
                <w:sz w:val="24"/>
              </w:rPr>
            </w:pPr>
          </w:p>
          <w:p w:rsidR="00C571A8" w:rsidRDefault="00C571A8" w:rsidP="00357317">
            <w:pPr>
              <w:rPr>
                <w:rFonts w:ascii="宋体" w:eastAsia="宋体" w:hAnsi="宋体"/>
                <w:sz w:val="24"/>
              </w:rPr>
            </w:pPr>
          </w:p>
          <w:p w:rsidR="00C571A8" w:rsidRDefault="00C571A8" w:rsidP="00357317">
            <w:pPr>
              <w:rPr>
                <w:rFonts w:ascii="宋体" w:eastAsia="宋体" w:hAnsi="宋体"/>
                <w:sz w:val="24"/>
              </w:rPr>
            </w:pPr>
          </w:p>
          <w:p w:rsidR="00C571A8" w:rsidRDefault="00C571A8" w:rsidP="00357317">
            <w:pPr>
              <w:rPr>
                <w:rFonts w:ascii="宋体" w:eastAsia="宋体" w:hAnsi="宋体"/>
                <w:sz w:val="24"/>
              </w:rPr>
            </w:pPr>
          </w:p>
          <w:p w:rsidR="00C571A8" w:rsidRDefault="00C571A8" w:rsidP="00357317">
            <w:pPr>
              <w:rPr>
                <w:rFonts w:ascii="宋体" w:eastAsia="宋体" w:hAnsi="宋体"/>
                <w:sz w:val="24"/>
              </w:rPr>
            </w:pPr>
          </w:p>
          <w:p w:rsidR="00C571A8" w:rsidRDefault="00C571A8" w:rsidP="00357317">
            <w:pPr>
              <w:rPr>
                <w:rFonts w:ascii="宋体" w:eastAsia="宋体" w:hAnsi="宋体"/>
                <w:sz w:val="24"/>
              </w:rPr>
            </w:pPr>
          </w:p>
          <w:p w:rsidR="00C571A8" w:rsidRDefault="00C571A8" w:rsidP="00357317">
            <w:pPr>
              <w:rPr>
                <w:rFonts w:ascii="宋体" w:eastAsia="宋体" w:hAnsi="宋体"/>
                <w:sz w:val="24"/>
              </w:rPr>
            </w:pPr>
          </w:p>
        </w:tc>
      </w:tr>
      <w:tr w:rsidR="00C571A8" w:rsidRPr="00E07106" w:rsidTr="00C571A8">
        <w:trPr>
          <w:trHeight w:val="550"/>
          <w:jc w:val="center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:rsidR="00C571A8" w:rsidRPr="00C571A8" w:rsidRDefault="00DC5B74" w:rsidP="008E294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编制</w:t>
            </w:r>
          </w:p>
        </w:tc>
        <w:tc>
          <w:tcPr>
            <w:tcW w:w="2288" w:type="dxa"/>
            <w:vMerge w:val="restart"/>
            <w:shd w:val="clear" w:color="auto" w:fill="auto"/>
            <w:vAlign w:val="center"/>
          </w:tcPr>
          <w:p w:rsidR="00C571A8" w:rsidRPr="00357317" w:rsidRDefault="00C571A8" w:rsidP="008E2943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李</w:t>
            </w:r>
            <w:r>
              <w:rPr>
                <w:rFonts w:ascii="Times New Roman" w:eastAsia="宋体" w:hAnsi="Times New Roman" w:cs="Times New Roman"/>
                <w:sz w:val="24"/>
              </w:rPr>
              <w:t>邦奎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2025-4-10</w:t>
            </w:r>
          </w:p>
        </w:tc>
        <w:tc>
          <w:tcPr>
            <w:tcW w:w="1539" w:type="dxa"/>
            <w:vMerge w:val="restart"/>
            <w:shd w:val="clear" w:color="auto" w:fill="auto"/>
            <w:vAlign w:val="center"/>
          </w:tcPr>
          <w:p w:rsidR="00C571A8" w:rsidRPr="00C571A8" w:rsidRDefault="00C571A8" w:rsidP="00C571A8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C5B74">
              <w:rPr>
                <w:rFonts w:ascii="Times New Roman" w:eastAsia="宋体" w:hAnsi="Times New Roman" w:cs="Times New Roman" w:hint="eastAsia"/>
                <w:b/>
                <w:sz w:val="24"/>
              </w:rPr>
              <w:t>会签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:rsidR="00C571A8" w:rsidRPr="00DC5B74" w:rsidRDefault="00C571A8" w:rsidP="008E2943">
            <w:pPr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DC5B74">
              <w:rPr>
                <w:rFonts w:ascii="Times New Roman" w:eastAsia="宋体" w:hAnsi="Times New Roman" w:cs="Times New Roman" w:hint="eastAsia"/>
                <w:b/>
                <w:sz w:val="22"/>
              </w:rPr>
              <w:t>生</w:t>
            </w:r>
            <w:r w:rsidRPr="00DC5B74">
              <w:rPr>
                <w:rFonts w:ascii="Times New Roman" w:eastAsia="宋体" w:hAnsi="Times New Roman" w:cs="Times New Roman"/>
                <w:b/>
                <w:sz w:val="22"/>
              </w:rPr>
              <w:t>产部</w:t>
            </w:r>
          </w:p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C571A8" w:rsidRPr="00DC5B74" w:rsidRDefault="00C571A8" w:rsidP="008E2943">
            <w:pPr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DC5B74">
              <w:rPr>
                <w:rFonts w:ascii="Times New Roman" w:eastAsia="宋体" w:hAnsi="Times New Roman" w:cs="Times New Roman" w:hint="eastAsia"/>
                <w:b/>
                <w:sz w:val="22"/>
              </w:rPr>
              <w:t>运</w:t>
            </w:r>
            <w:r w:rsidRPr="00DC5B74">
              <w:rPr>
                <w:rFonts w:ascii="Times New Roman" w:eastAsia="宋体" w:hAnsi="Times New Roman" w:cs="Times New Roman"/>
                <w:b/>
                <w:sz w:val="22"/>
              </w:rPr>
              <w:t>营部</w:t>
            </w:r>
          </w:p>
        </w:tc>
      </w:tr>
      <w:tr w:rsidR="00C571A8" w:rsidRPr="00E07106" w:rsidTr="00C571A8">
        <w:trPr>
          <w:trHeight w:val="990"/>
          <w:jc w:val="center"/>
        </w:trPr>
        <w:tc>
          <w:tcPr>
            <w:tcW w:w="1271" w:type="dxa"/>
            <w:vMerge/>
            <w:shd w:val="clear" w:color="auto" w:fill="auto"/>
            <w:vAlign w:val="center"/>
          </w:tcPr>
          <w:p w:rsidR="00C571A8" w:rsidRPr="008E2943" w:rsidRDefault="00C571A8" w:rsidP="008E2943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2288" w:type="dxa"/>
            <w:vMerge/>
            <w:shd w:val="clear" w:color="auto" w:fill="auto"/>
            <w:vAlign w:val="center"/>
          </w:tcPr>
          <w:p w:rsidR="00C571A8" w:rsidRDefault="00C571A8" w:rsidP="008E2943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539" w:type="dxa"/>
            <w:vMerge/>
            <w:shd w:val="clear" w:color="auto" w:fill="auto"/>
            <w:vAlign w:val="center"/>
          </w:tcPr>
          <w:p w:rsidR="00C571A8" w:rsidRDefault="00C571A8" w:rsidP="00C571A8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:rsidR="00C571A8" w:rsidRPr="00357317" w:rsidRDefault="00C571A8" w:rsidP="008E2943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C571A8" w:rsidRPr="00357317" w:rsidRDefault="00C571A8" w:rsidP="008E2943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:rsidR="00E07106" w:rsidRDefault="00E07106"/>
    <w:sectPr w:rsidR="00E07106" w:rsidSect="008E2943">
      <w:headerReference w:type="default" r:id="rId7"/>
      <w:footerReference w:type="default" r:id="rId8"/>
      <w:pgSz w:w="11906" w:h="16838"/>
      <w:pgMar w:top="709" w:right="1274" w:bottom="851" w:left="1276" w:header="426" w:footer="45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816" w:rsidRDefault="00BA1816" w:rsidP="00E07106">
      <w:r>
        <w:separator/>
      </w:r>
    </w:p>
  </w:endnote>
  <w:endnote w:type="continuationSeparator" w:id="0">
    <w:p w:rsidR="00BA1816" w:rsidRDefault="00BA1816" w:rsidP="00E07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943" w:rsidRPr="008E2943" w:rsidRDefault="008E2943" w:rsidP="008E2943">
    <w:pPr>
      <w:pStyle w:val="a5"/>
      <w:jc w:val="center"/>
    </w:pPr>
    <w:r w:rsidRPr="008E2943">
      <w:rPr>
        <w:rFonts w:hint="eastAsia"/>
        <w:bCs/>
      </w:rPr>
      <w:t>第</w:t>
    </w:r>
    <w:r w:rsidRPr="008E2943">
      <w:rPr>
        <w:bCs/>
      </w:rPr>
      <w:fldChar w:fldCharType="begin"/>
    </w:r>
    <w:r w:rsidRPr="008E2943">
      <w:rPr>
        <w:bCs/>
      </w:rPr>
      <w:instrText>PAGE  \* Arabic  \* MERGEFORMAT</w:instrText>
    </w:r>
    <w:r w:rsidRPr="008E2943">
      <w:rPr>
        <w:bCs/>
      </w:rPr>
      <w:fldChar w:fldCharType="separate"/>
    </w:r>
    <w:r w:rsidR="004C225C" w:rsidRPr="004C225C">
      <w:rPr>
        <w:bCs/>
        <w:noProof/>
        <w:lang w:val="zh-CN"/>
      </w:rPr>
      <w:t>2</w:t>
    </w:r>
    <w:r w:rsidRPr="008E2943">
      <w:rPr>
        <w:bCs/>
      </w:rPr>
      <w:fldChar w:fldCharType="end"/>
    </w:r>
    <w:r w:rsidRPr="008E2943">
      <w:rPr>
        <w:rFonts w:hint="eastAsia"/>
        <w:bCs/>
      </w:rPr>
      <w:t>页</w:t>
    </w:r>
    <w:r w:rsidRPr="008E2943">
      <w:rPr>
        <w:rFonts w:hint="eastAsia"/>
        <w:bCs/>
      </w:rPr>
      <w:t xml:space="preserve"> </w:t>
    </w:r>
    <w:r w:rsidRPr="008E2943">
      <w:rPr>
        <w:rFonts w:hint="eastAsia"/>
        <w:bCs/>
      </w:rPr>
      <w:t>共</w:t>
    </w:r>
    <w:r w:rsidRPr="008E2943">
      <w:rPr>
        <w:bCs/>
      </w:rPr>
      <w:fldChar w:fldCharType="begin"/>
    </w:r>
    <w:r w:rsidRPr="008E2943">
      <w:rPr>
        <w:bCs/>
      </w:rPr>
      <w:instrText>NUMPAGES  \* Arabic  \* MERGEFORMAT</w:instrText>
    </w:r>
    <w:r w:rsidRPr="008E2943">
      <w:rPr>
        <w:bCs/>
      </w:rPr>
      <w:fldChar w:fldCharType="separate"/>
    </w:r>
    <w:r w:rsidR="004C225C" w:rsidRPr="004C225C">
      <w:rPr>
        <w:bCs/>
        <w:noProof/>
        <w:lang w:val="zh-CN"/>
      </w:rPr>
      <w:t>2</w:t>
    </w:r>
    <w:r w:rsidRPr="008E2943">
      <w:rPr>
        <w:bCs/>
      </w:rPr>
      <w:fldChar w:fldCharType="end"/>
    </w:r>
    <w:r w:rsidRPr="008E2943">
      <w:rPr>
        <w:rFonts w:hint="eastAsia"/>
        <w:bCs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816" w:rsidRDefault="00BA1816" w:rsidP="00E07106">
      <w:r>
        <w:separator/>
      </w:r>
    </w:p>
  </w:footnote>
  <w:footnote w:type="continuationSeparator" w:id="0">
    <w:p w:rsidR="00BA1816" w:rsidRDefault="00BA1816" w:rsidP="00E071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106" w:rsidRPr="00E07106" w:rsidRDefault="00E07106" w:rsidP="00E07106">
    <w:pPr>
      <w:pStyle w:val="a4"/>
      <w:pBdr>
        <w:bottom w:val="none" w:sz="0" w:space="0" w:color="auto"/>
      </w:pBdr>
      <w:spacing w:line="360" w:lineRule="auto"/>
      <w:rPr>
        <w:rFonts w:ascii="仿宋" w:eastAsia="仿宋" w:hAnsi="仿宋"/>
        <w:sz w:val="20"/>
      </w:rPr>
    </w:pPr>
    <w:r w:rsidRPr="00E07106">
      <w:rPr>
        <w:rFonts w:ascii="仿宋" w:eastAsia="仿宋" w:hAnsi="仿宋" w:hint="eastAsia"/>
        <w:sz w:val="20"/>
      </w:rPr>
      <w:t>珠</w:t>
    </w:r>
    <w:r w:rsidRPr="00E07106">
      <w:rPr>
        <w:rFonts w:ascii="仿宋" w:eastAsia="仿宋" w:hAnsi="仿宋"/>
        <w:sz w:val="20"/>
      </w:rPr>
      <w:t>海</w:t>
    </w:r>
    <w:r w:rsidRPr="00E07106">
      <w:rPr>
        <w:rFonts w:ascii="仿宋" w:eastAsia="仿宋" w:hAnsi="仿宋" w:hint="eastAsia"/>
        <w:sz w:val="20"/>
      </w:rPr>
      <w:t>腾</w:t>
    </w:r>
    <w:r w:rsidRPr="00E07106">
      <w:rPr>
        <w:rFonts w:ascii="仿宋" w:eastAsia="仿宋" w:hAnsi="仿宋"/>
        <w:sz w:val="20"/>
      </w:rPr>
      <w:t>佳</w:t>
    </w:r>
    <w:r w:rsidRPr="00E07106">
      <w:rPr>
        <w:rFonts w:ascii="仿宋" w:eastAsia="仿宋" w:hAnsi="仿宋" w:hint="eastAsia"/>
        <w:sz w:val="20"/>
      </w:rPr>
      <w:t>印</w:t>
    </w:r>
    <w:r w:rsidRPr="00E07106">
      <w:rPr>
        <w:rFonts w:ascii="仿宋" w:eastAsia="仿宋" w:hAnsi="仿宋"/>
        <w:sz w:val="20"/>
      </w:rPr>
      <w:t>务有限公司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65DE8"/>
    <w:multiLevelType w:val="multilevel"/>
    <w:tmpl w:val="B02883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>
    <w:nsid w:val="42A865E8"/>
    <w:multiLevelType w:val="multilevel"/>
    <w:tmpl w:val="B02883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">
    <w:nsid w:val="42EE7506"/>
    <w:multiLevelType w:val="hybridMultilevel"/>
    <w:tmpl w:val="F90600BA"/>
    <w:lvl w:ilvl="0" w:tplc="C4881AC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3A"/>
    <w:rsid w:val="00050E3A"/>
    <w:rsid w:val="002E4616"/>
    <w:rsid w:val="00357317"/>
    <w:rsid w:val="004C225C"/>
    <w:rsid w:val="008E2943"/>
    <w:rsid w:val="008F7352"/>
    <w:rsid w:val="00977C4C"/>
    <w:rsid w:val="00BA1816"/>
    <w:rsid w:val="00C571A8"/>
    <w:rsid w:val="00C623F2"/>
    <w:rsid w:val="00D158BB"/>
    <w:rsid w:val="00DC5B74"/>
    <w:rsid w:val="00E0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B61D15-16EE-49E4-90F5-F026F96C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94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573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7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07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71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7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7106"/>
    <w:rPr>
      <w:sz w:val="18"/>
      <w:szCs w:val="18"/>
    </w:rPr>
  </w:style>
  <w:style w:type="paragraph" w:styleId="a6">
    <w:name w:val="List Paragraph"/>
    <w:basedOn w:val="a"/>
    <w:uiPriority w:val="34"/>
    <w:qFormat/>
    <w:rsid w:val="0035731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5731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Char1"/>
    <w:uiPriority w:val="99"/>
    <w:semiHidden/>
    <w:unhideWhenUsed/>
    <w:rsid w:val="00DC5B7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5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135</Words>
  <Characters>772</Characters>
  <Application>Microsoft Office Word</Application>
  <DocSecurity>0</DocSecurity>
  <Lines>6</Lines>
  <Paragraphs>1</Paragraphs>
  <ScaleCrop>false</ScaleCrop>
  <Company>Microsoft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5</cp:revision>
  <cp:lastPrinted>2025-04-10T02:00:00Z</cp:lastPrinted>
  <dcterms:created xsi:type="dcterms:W3CDTF">2025-04-10T00:24:00Z</dcterms:created>
  <dcterms:modified xsi:type="dcterms:W3CDTF">2025-04-10T05:51:00Z</dcterms:modified>
</cp:coreProperties>
</file>