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Menlo" w:cs="Menlo" w:hAnsi="Menlo" w:eastAsia="Menlo"/>
          <w:b w:val="1"/>
          <w:bCs w:val="1"/>
          <w:outline w:val="0"/>
          <w:color w:val="000000"/>
          <w:sz w:val="28"/>
          <w:szCs w:val="28"/>
          <w:u w:color="000000"/>
          <w14:textFill>
            <w14:solidFill>
              <w14:srgbClr w14:val="000000"/>
            </w14:solidFill>
          </w14:textFill>
        </w:rPr>
      </w:pPr>
      <w:r>
        <w:rPr>
          <w:rFonts w:ascii="Menlo" w:hAnsi="Menlo"/>
          <w:b w:val="1"/>
          <w:bCs w:val="1"/>
          <w:outline w:val="0"/>
          <w:color w:val="000000"/>
          <w:sz w:val="28"/>
          <w:szCs w:val="28"/>
          <w:u w:color="000000"/>
          <w:rtl w:val="0"/>
          <w:lang w:val="en-US"/>
          <w14:textFill>
            <w14:solidFill>
              <w14:srgbClr w14:val="000000"/>
            </w14:solidFill>
          </w14:textFill>
        </w:rPr>
        <w:t>zGlue Chiplet Info Exchange Format (ZEF)</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b w:val="1"/>
          <w:bCs w:val="1"/>
          <w:outline w:val="0"/>
          <w:color w:val="000000"/>
          <w:sz w:val="28"/>
          <w:szCs w:val="28"/>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de-DE"/>
          <w14:textFill>
            <w14:solidFill>
              <w14:srgbClr w14:val="000000"/>
            </w14:solidFill>
          </w14:textFill>
        </w:rPr>
        <w:t>Version: 1.</w:t>
      </w:r>
      <w:r>
        <w:rPr>
          <w:rFonts w:ascii="Menlo" w:hAnsi="Menlo"/>
          <w:outline w:val="0"/>
          <w:color w:val="000000"/>
          <w:sz w:val="22"/>
          <w:szCs w:val="22"/>
          <w:u w:color="000000"/>
          <w:rtl w:val="0"/>
          <w:lang w:val="en-US"/>
          <w14:textFill>
            <w14:solidFill>
              <w14:srgbClr w14:val="000000"/>
            </w14:solidFill>
          </w14:textFill>
        </w:rPr>
        <w:t>0</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Date: May 16, 2019</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Author: Jawad Nasrullah</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zGlue Inc, 883 N Shoreline Blvd, C200, Mountain View, CA 94043, USA</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14:textFill>
            <w14:solidFill>
              <w14:srgbClr w14:val="000000"/>
            </w14:solidFill>
          </w14:textFill>
        </w:rPr>
        <w:t>Contact: jawad@zglue.com</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&lt;Released under ZEF License v. 1.0, A GPL copyleft variant for the purpose of open source.&gt;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b w:val="1"/>
          <w:bCs w:val="1"/>
          <w:outline w:val="0"/>
          <w:color w:val="000000"/>
          <w:sz w:val="22"/>
          <w:szCs w:val="22"/>
          <w:u w:val="single" w:color="000000"/>
          <w14:textFill>
            <w14:solidFill>
              <w14:srgbClr w14:val="000000"/>
            </w14:solidFill>
          </w14:textFill>
        </w:rPr>
      </w:pPr>
      <w:r>
        <w:rPr>
          <w:rFonts w:ascii="Menlo" w:hAnsi="Menlo"/>
          <w:b w:val="1"/>
          <w:bCs w:val="1"/>
          <w:outline w:val="0"/>
          <w:color w:val="000000"/>
          <w:sz w:val="22"/>
          <w:szCs w:val="22"/>
          <w:u w:val="single" w:color="000000"/>
          <w:rtl w:val="0"/>
          <w:lang w:val="de-DE"/>
          <w14:textFill>
            <w14:solidFill>
              <w14:srgbClr w14:val="000000"/>
            </w14:solidFill>
          </w14:textFill>
        </w:rPr>
        <w:t>OUTLINE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1.0 Background</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14:textFill>
            <w14:solidFill>
              <w14:srgbClr w14:val="000000"/>
            </w14:solidFill>
          </w14:textFill>
        </w:rPr>
        <w:t>2.0 File Formats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3.0 ZEF Parameter Specification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4.0 ZEF Examples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b w:val="1"/>
          <w:bCs w:val="1"/>
          <w:outline w:val="0"/>
          <w:color w:val="000000"/>
          <w:sz w:val="22"/>
          <w:szCs w:val="22"/>
          <w:u w:val="single" w:color="000000"/>
          <w14:textFill>
            <w14:solidFill>
              <w14:srgbClr w14:val="000000"/>
            </w14:solidFill>
          </w14:textFill>
        </w:rPr>
      </w:pPr>
      <w:r>
        <w:rPr>
          <w:rFonts w:ascii="Menlo" w:hAnsi="Menlo"/>
          <w:b w:val="1"/>
          <w:bCs w:val="1"/>
          <w:outline w:val="0"/>
          <w:color w:val="000000"/>
          <w:sz w:val="22"/>
          <w:szCs w:val="22"/>
          <w:u w:val="single" w:color="000000"/>
          <w:rtl w:val="0"/>
          <w:lang w:val="da-DK"/>
          <w14:textFill>
            <w14:solidFill>
              <w14:srgbClr w14:val="000000"/>
            </w14:solidFill>
          </w14:textFill>
        </w:rPr>
        <w:t>DETAILS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1.0 Background:</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zGlue, Inc. developed a simple chiplet model for use in zGlue's Chipbuilder software. We are promoting this chiplet model for wider usage through open initiatives. We are now collectively releasing the zGlue Chiplet Info Exchange Format (ZEF) as a formal open source specification to help the industry. The idea is that with a standard machine-readable description of Chiplets, it will help automate design and business processes across companies when it comes to chiplet based business ecosystem. The spirit of this disclosure is to encourage openness in an otherwise closed-source industry of chip design. zGlue Inc is releasing this information under ZEF linces, which is a variant of GPL v3 licens. The zGlue chiplet information Exchange Format (</w:t>
      </w:r>
      <w:r>
        <w:rPr>
          <w:rFonts w:ascii="Menlo" w:hAnsi="Menlo" w:hint="default"/>
          <w:outline w:val="0"/>
          <w:color w:val="000000"/>
          <w:sz w:val="22"/>
          <w:szCs w:val="22"/>
          <w:u w:color="000000"/>
          <w:rtl w:val="0"/>
          <w:lang w:val="en-US"/>
          <w14:textFill>
            <w14:solidFill>
              <w14:srgbClr w14:val="000000"/>
            </w14:solidFill>
          </w14:textFill>
        </w:rPr>
        <w:t>“</w:t>
      </w:r>
      <w:r>
        <w:rPr>
          <w:rFonts w:ascii="Menlo" w:hAnsi="Menlo"/>
          <w:outline w:val="0"/>
          <w:color w:val="000000"/>
          <w:sz w:val="22"/>
          <w:szCs w:val="22"/>
          <w:u w:color="000000"/>
          <w:rtl w:val="0"/>
          <w:lang w:val="de-DE"/>
          <w14:textFill>
            <w14:solidFill>
              <w14:srgbClr w14:val="000000"/>
            </w14:solidFill>
          </w14:textFill>
        </w:rPr>
        <w:t>ZEF</w:t>
      </w:r>
      <w:r>
        <w:rPr>
          <w:rFonts w:ascii="Menlo" w:hAnsi="Menlo" w:hint="default"/>
          <w:outline w:val="0"/>
          <w:color w:val="000000"/>
          <w:sz w:val="22"/>
          <w:szCs w:val="22"/>
          <w:u w:color="000000"/>
          <w:rtl w:val="0"/>
          <w:lang w:val="en-US"/>
          <w14:textFill>
            <w14:solidFill>
              <w14:srgbClr w14:val="000000"/>
            </w14:solidFill>
          </w14:textFill>
        </w:rPr>
        <w:t>”</w:t>
      </w:r>
      <w:r>
        <w:rPr>
          <w:rFonts w:ascii="Menlo" w:hAnsi="Menlo"/>
          <w:outline w:val="0"/>
          <w:color w:val="000000"/>
          <w:sz w:val="22"/>
          <w:szCs w:val="22"/>
          <w:u w:color="000000"/>
          <w:rtl w:val="0"/>
          <w:lang w:val="en-US"/>
          <w14:textFill>
            <w14:solidFill>
              <w14:srgbClr w14:val="000000"/>
            </w14:solidFill>
          </w14:textFill>
        </w:rPr>
        <w:t xml:space="preserve">) License is a free, copyleft license related to the description and implementation of an open file format (the zGlue chiplet information Exchange Format) to help standardize data exchange related to chiplets. While others are free to use and build upon this format, we request that all subsequent improvements and variations give credit to zGlue, Inc's original contribution in starting this effort.  We also request that the name of this spec be kept ZEF and the file extensions are kept to be </w:t>
      </w:r>
      <w:r>
        <w:rPr>
          <w:rFonts w:ascii="Menlo" w:hAnsi="Menlo" w:hint="default"/>
          <w:outline w:val="0"/>
          <w:color w:val="000000"/>
          <w:sz w:val="22"/>
          <w:szCs w:val="22"/>
          <w:u w:color="000000"/>
          <w:rtl w:val="0"/>
          <w:lang w:val="en-US"/>
          <w14:textFill>
            <w14:solidFill>
              <w14:srgbClr w14:val="000000"/>
            </w14:solidFill>
          </w14:textFill>
        </w:rPr>
        <w:t>“</w:t>
      </w:r>
      <w:r>
        <w:rPr>
          <w:rFonts w:ascii="Menlo" w:hAnsi="Menlo"/>
          <w:outline w:val="0"/>
          <w:color w:val="000000"/>
          <w:sz w:val="22"/>
          <w:szCs w:val="22"/>
          <w:u w:color="000000"/>
          <w:rtl w:val="0"/>
          <w14:textFill>
            <w14:solidFill>
              <w14:srgbClr w14:val="000000"/>
            </w14:solidFill>
          </w14:textFill>
        </w:rPr>
        <w:t>.zef</w:t>
      </w:r>
      <w:r>
        <w:rPr>
          <w:rFonts w:ascii="Menlo" w:hAnsi="Menlo" w:hint="default"/>
          <w:outline w:val="0"/>
          <w:color w:val="000000"/>
          <w:sz w:val="22"/>
          <w:szCs w:val="22"/>
          <w:u w:color="000000"/>
          <w:rtl w:val="0"/>
          <w:lang w:val="en-US"/>
          <w14:textFill>
            <w14:solidFill>
              <w14:srgbClr w14:val="000000"/>
            </w14:solidFill>
          </w14:textFill>
        </w:rPr>
        <w:t>”</w:t>
      </w:r>
      <w:r>
        <w:rPr>
          <w:rFonts w:ascii="Menlo" w:hAnsi="Menlo"/>
          <w:outline w:val="0"/>
          <w:color w:val="000000"/>
          <w:sz w:val="22"/>
          <w:szCs w:val="22"/>
          <w:u w:color="000000"/>
          <w:rtl w:val="0"/>
          <w14:textFill>
            <w14:solidFill>
              <w14:srgbClr w14:val="000000"/>
            </w14:solidFill>
          </w14:textFill>
        </w:rPr>
        <w:t xml:space="preserve">.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What is included in this Repository?</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-ZEF Specification (this file)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-ZEF Examples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-ZEF Copyleft License (ZEF License v. 1.0)</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de-DE"/>
          <w14:textFill>
            <w14:solidFill>
              <w14:srgbClr w14:val="000000"/>
            </w14:solidFill>
          </w14:textFill>
        </w:rPr>
        <w:t>2.0 File Formats: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ZEF contains a set of files.  The file name will follow the format of &lt;MPN&gt;_&lt;TYPE&gt;.zef.  MPN stands for Manufacturer's Part Number which is a unique product identifier.  TYPE include from {mech, io, elect} but not limited and additional types can be defined.  The filename format should, however, should be followed.</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For example, for a hypothetical chiplet ZGL12345FC, the set of ZEF files include ZGL12345FC_mech.zef, ZGL12345FC_io.zef, ZGL12345FC_elect.zef and so forth.</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Each of these files will be an ASCII Text file that structurally looks like a comma separated variable (CSV) format.  Any kind of encryption of these files should be handled at a higher level.</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The first line of each ZEF file is reserved for comment or file description.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3.0 ZEF Parameter Specification: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ZEF parameters are broken into three types, a) mechanical, b) io, c) electrical.  These parameters define the interfaces and outside characteristics of these chiplets.  Most of this information can be found in datasheets.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3.1 ZEF Mechanical Parameters: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"Reference", units = N/A, Description = This parameter is reserved as a designator for the Chiplet in the chiplet library. This field will be left blank for a single chiplet but will be useful as an identifier in a library.</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"MPN", units = N/A, Description = Manufacturer's part number. Refer to unique SKU and ordering information.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"Manufacturer", units = N/A, Description = Manufacturer's name.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"SMT_compatible", units = Boolean, Description = A predicate that tells the reader whether this part is compatible with SMT or not.  Valid values are 0 or 1.  For most of the chiplets, this field will be set to 1.</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"Width_x_typ", units = microns, Description = Chiplet width typical value.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"Width_x_tol", units = microns, Description = Chiplet width tolerance. Typically listed as a plus/minus value in the datasheet.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"Width_x_min", units = microns, Description =Chiplet width minimum value.  This can also be calculated as a typical value minus the relevant tolerance.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"Width_x_max", units = microns, Description =Chiplet width maximum value.  This can also be calculated as a typical value plus the relevant tolerance.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"Length_y_typ", units = microns, Description = Chiplet length typical value.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"Length_y_tol", units = microns, Description = Chiplet length tolerance. Typically listed as a plus minus value in the datasheet.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"Length_y_min", units = microns, Description =Chiplet length minimum value.  This can also be calculated as a typical value minus the relevant tolerance.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"Length_y_max", units = microns, Description =Chiplet length maximum value.  This can also be calculated as a typical value plus the relavent tolerance.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"Thickness_z_typ", units = microns, Description = Chiplet Thickness typical value.  Thickness is measured from the top to the bottom of the pins or solder balls.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"Thickness_z_tol", units = microns, Description = Chiplet Thickness tolerance. Typically listed as a plus/minus value in the datasheet.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"Thickness_z_min", units = microns, Description =Chiplet Thickness minimum value.  This can also be calculated as a typical value minus the relevant tolerance.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"Thickness_z_max", units = microns, Description =Chiplet Thickness maximum value.  This can also be calculated as a typical value plus the relevant tolerance.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"Orientation_angle_ccw", units = degrees, Description = "Orientation angle measured in degrees. Possible options are 0 degrees, 90 degrees, 180 degrees, and 270 degrees. If pin A1 (or pin 1) is on the top left with respect to the IO map, the orientation angle is 0 degrees"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"Count_bump", units = integer, Description = Number of balls, or IOs in a chiplet.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"Bump_pitch", units = microns, Description = Nominal Distance between the centers of 2 consecutive balls. This parameter can be used to populate IO maps that are geometrically regular.</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"Bump_pitch_tol", units = microns, Description = Tolerance value for bump pitch.</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"Bump_dia", units = microns, Description = Typical diameter of the solder balls (Refers to horizontal footprint).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"Bump_dia_tol", units = microns, Description = Tolerance value for bump diameter.</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"Bump_thickness_max", units = microns, Description = Maximum thickness of the bumps or balls (Refers to z direction).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"Bump_thickness_typ", units = microns, Description = Typical thickness of the bumps or balls (Refers to z direction).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"Bump_thickness_min", units = microns, Description = Minimum thickness of the bumps or balls (Refers to z direction).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"Bump_thickness_tol", units = microns, Description = Tolerance value for the thickness of the bumps or balls (optional).</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"Count_unpop_bumps", units = integer, Description = For a possibly regular bump pattern, count the unpopulated bumps.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"Mold Material", units = ASCII, Description = For a molded chiplet, name the mold material.</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"Reflow Profile", units = ASCII, Description = The recommended reflow profile for SMT or Flipchip process. It should be provided as a list of time vs temperature pairs.</w:t>
      </w:r>
    </w:p>
    <w:p>
      <w:pPr>
        <w:pStyle w:val="Body"/>
        <w:rPr>
          <w:rFonts w:ascii="Menlo" w:cs="Menlo" w:hAnsi="Menlo" w:eastAsia="Menlo"/>
          <w:outline w:val="0"/>
          <w:color w:val="000000"/>
          <w:sz w:val="22"/>
          <w:szCs w:val="22"/>
          <w:u w:color="000000"/>
          <w14:textFill>
            <w14:solidFill>
              <w14:srgbClr w14:val="000000"/>
            </w14:solidFill>
          </w14:textFill>
        </w:rPr>
      </w:pPr>
    </w:p>
    <w:p>
      <w:pPr>
        <w:pStyle w:val="Body"/>
      </w:pPr>
    </w:p>
    <w:p>
      <w:pPr>
        <w:pStyle w:val="Body"/>
      </w:pPr>
      <w:r>
        <w:rPr>
          <w:rFonts w:ascii="Menlo" w:hAnsi="Menlo"/>
          <w:outline w:val="0"/>
          <w:color w:val="000000"/>
          <w:sz w:val="22"/>
          <w:szCs w:val="22"/>
          <w:u w:color="000000"/>
          <w:rtl w:val="0"/>
          <w:lang w:val="pt-PT"/>
          <w14:textFill>
            <w14:solidFill>
              <w14:srgbClr w14:val="000000"/>
            </w14:solidFill>
          </w14:textFill>
        </w:rPr>
        <w:t>3.2 ZEF IO Parameters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"Reference", units = N/A, Description = This parameter is reserved as a designator for the Chiplet in the chiplet library. This field will be left blank for a single chiplet but will be useful as an identifier in a library.</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"MPN", units = N/A, Description = Manufacturer's part number. Refer to unique SKU and ordering information.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"Pin_Number", units = N/A, Description = Index of the pin/ball/bump on the chiplet. For example, pin A1 or pin 1.</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For every pin/ball/bump define the following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"Pin_Name", units = N/A, Description = Name of the pin/ball/bump on the chiplet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"Signal_type", units = N/A, Description = Choose one from {Analog Input, Analog Output, Digital Input, Digital Output, Digital Input/Output, Power, Bypass, Reference, Ground, Clock, Xcvr, I2C, RF, DFT}.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"Pin_dir", units = N/A, Description = This field may seem redundant in addition to the signal type.   It is used for determining the direction of the signal as input/output (IO), input(I) or output(O).</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"ftyp", units = MHz, Description = Typical Frequency of the signal.</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"fmax", units = MHz, Description = Maximum Frequency of the signal.</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"fmin", units = MHz, Description = Minimum Frequency of the signal.</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"IO_mechanical_type", units = N/A, Description = Choose one from {solderball, ubump, land, lead}.</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"Ball_Location_x", units = microns, Description = Relative to center of the chiplet, list the x coordinate of the ball location.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"Ball_Location_y", units = microns, Description = Relative to center of the chiplet, list the y coordinate of the ball location.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"Signal_group", units = N/A, Description = used for grouping such as a bus or a pair sharing similar constraints.  This should correspond to the mode for Pin_name entry.</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"Signal_group_index", units = N/A, Description = index of the pin in a group of signals.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"Netlist_name", units = N/A, Description = default netname used internally (schematic can override).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"Pin_Mode", units =N/A, Description = Index of Mode of operation.  Pins that are used for multiple usage can be described with multiple entries, but each mode should have a unique mode index. Valid values include 0,1,2....</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"Num_Modes", units =N/A, Description = Index of Mode of operation.  Total number of modes the current pin has.  Most of the pins will have only one mode.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"ESD_type", units = N/A, Description = Describe any ESD</w:t>
      </w:r>
      <w:r>
        <w:rPr>
          <w:rFonts w:ascii="Menlo" w:hAnsi="Menlo"/>
          <w:outline w:val="0"/>
          <w:color w:val="000000"/>
          <w:sz w:val="22"/>
          <w:szCs w:val="22"/>
          <w:u w:color="000000"/>
          <w:rtl w:val="0"/>
          <w:lang w:val="en-US"/>
          <w14:textFill>
            <w14:solidFill>
              <w14:srgbClr w14:val="000000"/>
            </w14:solidFill>
          </w14:textFill>
        </w:rPr>
        <w:t xml:space="preserve"> (E</w:t>
      </w:r>
      <w:r>
        <w:rPr>
          <w:rFonts w:ascii="Menlo" w:hAnsi="Menlo"/>
          <w:outline w:val="0"/>
          <w:color w:val="000000"/>
          <w:sz w:val="22"/>
          <w:szCs w:val="22"/>
          <w:u w:color="000000"/>
          <w:rtl w:val="0"/>
          <w14:textFill>
            <w14:solidFill>
              <w14:srgbClr w14:val="000000"/>
            </w14:solidFill>
          </w14:textFill>
        </w:rPr>
        <w:t xml:space="preserve">lectrostatic </w:t>
      </w:r>
      <w:r>
        <w:rPr>
          <w:rFonts w:ascii="Menlo" w:hAnsi="Menlo"/>
          <w:outline w:val="0"/>
          <w:color w:val="000000"/>
          <w:sz w:val="22"/>
          <w:szCs w:val="22"/>
          <w:u w:color="000000"/>
          <w:rtl w:val="0"/>
          <w:lang w:val="en-US"/>
          <w14:textFill>
            <w14:solidFill>
              <w14:srgbClr w14:val="000000"/>
            </w14:solidFill>
          </w14:textFill>
        </w:rPr>
        <w:t>D</w:t>
      </w:r>
      <w:r>
        <w:rPr>
          <w:rFonts w:ascii="Menlo" w:hAnsi="Menlo"/>
          <w:outline w:val="0"/>
          <w:color w:val="000000"/>
          <w:sz w:val="22"/>
          <w:szCs w:val="22"/>
          <w:u w:color="000000"/>
          <w:rtl w:val="0"/>
          <w:lang w:val="de-DE"/>
          <w14:textFill>
            <w14:solidFill>
              <w14:srgbClr w14:val="000000"/>
            </w14:solidFill>
          </w14:textFill>
        </w:rPr>
        <w:t>ischarge</w:t>
      </w:r>
      <w:r>
        <w:rPr>
          <w:rFonts w:ascii="Menlo" w:hAnsi="Menlo"/>
          <w:outline w:val="0"/>
          <w:color w:val="000000"/>
          <w:sz w:val="22"/>
          <w:szCs w:val="22"/>
          <w:u w:color="000000"/>
          <w:rtl w:val="0"/>
          <w:lang w:val="en-US"/>
          <w14:textFill>
            <w14:solidFill>
              <w14:srgbClr w14:val="000000"/>
            </w14:solidFill>
          </w14:textFill>
        </w:rPr>
        <w:t>)</w:t>
      </w:r>
      <w:r>
        <w:rPr>
          <w:rFonts w:ascii="Menlo" w:hAnsi="Menlo"/>
          <w:outline w:val="0"/>
          <w:color w:val="000000"/>
          <w:sz w:val="22"/>
          <w:szCs w:val="22"/>
          <w:u w:color="000000"/>
          <w:rtl w:val="0"/>
          <w:lang w:val="en-US"/>
          <w14:textFill>
            <w14:solidFill>
              <w14:srgbClr w14:val="000000"/>
            </w14:solidFill>
          </w14:textFill>
        </w:rPr>
        <w:t xml:space="preserve"> anomaly for this pin.  For example, some pin may need special design consideration for ESD purpose.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 xml:space="preserve">Parameter Name = "ESD_Rating", units = V, Description = </w:t>
      </w:r>
      <w:r>
        <w:rPr>
          <w:rFonts w:ascii="Menlo" w:hAnsi="Menlo"/>
          <w:outline w:val="0"/>
          <w:color w:val="000000"/>
          <w:sz w:val="22"/>
          <w:szCs w:val="22"/>
          <w:u w:color="000000"/>
          <w:rtl w:val="0"/>
          <w:lang w:val="en-US"/>
          <w14:textFill>
            <w14:solidFill>
              <w14:srgbClr w14:val="000000"/>
            </w14:solidFill>
          </w14:textFill>
        </w:rPr>
        <w:t>ESD Sensitivity Classification Levels</w:t>
      </w:r>
      <w:r>
        <w:rPr>
          <w:rFonts w:ascii="Menlo" w:hAnsi="Menlo"/>
          <w:outline w:val="0"/>
          <w:color w:val="000000"/>
          <w:sz w:val="22"/>
          <w:szCs w:val="22"/>
          <w:u w:color="000000"/>
          <w:rtl w:val="0"/>
          <w:lang w:val="en-US"/>
          <w14:textFill>
            <w14:solidFill>
              <w14:srgbClr w14:val="000000"/>
            </w14:solidFill>
          </w14:textFill>
        </w:rPr>
        <w:t xml:space="preserve">. </w:t>
      </w:r>
      <w:r>
        <w:rPr>
          <w:rFonts w:ascii="Menlo" w:hAnsi="Menlo"/>
          <w:outline w:val="0"/>
          <w:color w:val="000000"/>
          <w:sz w:val="22"/>
          <w:szCs w:val="22"/>
          <w:u w:color="000000"/>
          <w:rtl w:val="0"/>
          <w:lang w:val="en-US"/>
          <w14:textFill>
            <w14:solidFill>
              <w14:srgbClr w14:val="000000"/>
            </w14:solidFill>
          </w14:textFill>
        </w:rPr>
        <w:t>There are 3 different ESD models from the ESD Association: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1 Human Body Model (HBM) [100 pF @ 1.5 kilohms], ESD STM5.1</w:t>
      </w:r>
      <w:r>
        <w:rPr>
          <w:rFonts w:ascii="Menlo" w:hAnsi="Menlo"/>
          <w:outline w:val="0"/>
          <w:color w:val="000000"/>
          <w:sz w:val="22"/>
          <w:szCs w:val="22"/>
          <w:u w:color="000000"/>
          <w:rtl w:val="0"/>
          <w:lang w:val="en-US"/>
          <w14:textFill>
            <w14:solidFill>
              <w14:srgbClr w14:val="000000"/>
            </w14:solidFill>
          </w14:textFill>
        </w:rPr>
        <w:t>. This</w:t>
      </w:r>
      <w:r>
        <w:rPr>
          <w:rFonts w:ascii="Menlo" w:hAnsi="Menlo"/>
          <w:outline w:val="0"/>
          <w:color w:val="000000"/>
          <w:sz w:val="22"/>
          <w:szCs w:val="22"/>
          <w:u w:color="000000"/>
          <w:rtl w:val="0"/>
          <w14:textFill>
            <w14:solidFill>
              <w14:srgbClr w14:val="000000"/>
            </w14:solidFill>
          </w14:textFill>
        </w:rPr>
        <w:t xml:space="preserve"> </w:t>
      </w:r>
      <w:r>
        <w:rPr>
          <w:rFonts w:ascii="Menlo" w:hAnsi="Menlo"/>
          <w:outline w:val="0"/>
          <w:color w:val="000000"/>
          <w:sz w:val="22"/>
          <w:szCs w:val="22"/>
          <w:u w:color="000000"/>
          <w:rtl w:val="0"/>
          <w:lang w:val="en-US"/>
          <w14:textFill>
            <w14:solidFill>
              <w14:srgbClr w14:val="000000"/>
            </w14:solidFill>
          </w14:textFill>
        </w:rPr>
        <w:t>is m</w:t>
      </w:r>
      <w:r>
        <w:rPr>
          <w:rFonts w:ascii="Menlo" w:hAnsi="Menlo"/>
          <w:outline w:val="0"/>
          <w:color w:val="000000"/>
          <w:sz w:val="22"/>
          <w:szCs w:val="22"/>
          <w:u w:color="000000"/>
          <w:rtl w:val="0"/>
          <w:lang w:val="en-US"/>
          <w14:textFill>
            <w14:solidFill>
              <w14:srgbClr w14:val="000000"/>
            </w14:solidFill>
          </w14:textFill>
        </w:rPr>
        <w:t>ost common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2 Charge Device Model (CDM) [4 pF/30 pF], ESD DS5.3.1</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3 Machine Model (MM) [200 pF @ 0 ohms], ESD STM5.2</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"Controlled_Impedance", units = Ohms, Description = If a controlled impedance is desired for the signal trace, list the value.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"Vdd_pin", units = N/A, Description = Pin name for the pin that is used as a VDD reference for this signal. Leave empty for VDD or GND pins.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"Gnd_pin", units = N/A, Description = Pin name for the pin that is used as a GND reference for this signal. Leave empty for VDD or GND pins.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"Vmax", units = V, Description = Abs Max Voltage.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"Cmax", units = F, Description = Maximum recommended capacitance load (including self-capacitance).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"Ctyp", units = F, Description = Typical load capacitance (includes self-capacitance).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"Pin_Name_2", units = N/A, Description = Mode_2 Name of the pin/ball/bump on the chiplet. Used for pins with multiplexed usage and name.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"Pin_Name_3", units = N/A, Description = Mode_3 Name of the pin/ball/bump on the chiplet. Used for pins with multiplexed usage and name.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lang w:val="en-US"/>
          <w14:textFill>
            <w14:solidFill>
              <w14:srgbClr w14:val="000000"/>
            </w14:solidFill>
          </w14:textFill>
        </w:rPr>
        <w:t>Parameter Name = "Pin_Name_n", units = N/A, Description = Mode_n Name of the pin/ball/bump on the chiplet. Used for pins with multiplexed usage and name.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r>
        <w:rPr>
          <w:rFonts w:ascii="Menlo" w:hAnsi="Menlo"/>
          <w:outline w:val="0"/>
          <w:color w:val="000000"/>
          <w:sz w:val="22"/>
          <w:szCs w:val="22"/>
          <w:u w:color="000000"/>
          <w:rtl w:val="0"/>
          <w14:textFill>
            <w14:solidFill>
              <w14:srgbClr w14:val="000000"/>
            </w14:solidFill>
          </w14:textFill>
        </w:rPr>
        <w: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hAnsi="Menlo" w:eastAsia="Menlo"/>
          <w:outline w:val="0"/>
          <w:color w:val="000000"/>
          <w:sz w:val="22"/>
          <w:szCs w:val="22"/>
          <w:u w:color="000000"/>
          <w14:textFill>
            <w14:solidFill>
              <w14:srgbClr w14:val="000000"/>
            </w14:solidFill>
          </w14:textFill>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cs="Menlo" w:hAnsi="Menlo" w:eastAsia="Menlo"/>
          <w:outline w:val="0"/>
          <w:color w:val="000000"/>
          <w:sz w:val="22"/>
          <w:szCs w:val="22"/>
          <w:u w:color="000000"/>
          <w14:textFill>
            <w14:solidFill>
              <w14:srgbClr w14:val="000000"/>
            </w14:solidFill>
          </w14:textFil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