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K8s etcd集群部署</w:t>
      </w:r>
    </w:p>
    <w:p/>
    <w:p>
      <w:pPr>
        <w:numPr>
          <w:ilvl w:val="0"/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etcd集群及k8s相关组件的版本说明：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 Version: 3.2.18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Git SHA: eddf599c6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Etcdctl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etcdctl version: 3.2.18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API version: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cfssl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Version: 1.2.0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Revision: dev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Runtime: go1.6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calico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v3.1.0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hyperkube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v1.10.13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docker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18.03.0</w:t>
            </w: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etcd集群各节点部署前，需要按照k8s集群部署要求进行检查。</w:t>
      </w:r>
    </w:p>
    <w:p>
      <w:pPr>
        <w:numPr>
          <w:ilvl w:val="0"/>
          <w:numId w:val="1"/>
        </w:num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需下载安装初始化工具。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net-tools vim wget lrzsz git cfssl etcdctl etcd cfssljson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关闭防火墙、selinx。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优化内核。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保证网络正常通讯。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保证网卡、路由配置正确。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保证时区和时间同步正常。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保证操作系统版本符合要求。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修改etcd集群各节点的主机名/etc/hosts。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保证ssh设置免密互通（k8s集群内所有主机设置免密）。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更新yum源。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etcd节点选择算法说明。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所采用Raft的保证分布式系统强一致性的算法。由于要做节点选举，所以节点选择单数节点，通常选择3个节点，如果要增加，每次增加两个节点。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服务器的相关节点部署拓扑。</w:t>
      </w:r>
    </w:p>
    <w:tbl>
      <w:tblPr>
        <w:tblStyle w:val="6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1238"/>
        <w:gridCol w:w="1646"/>
        <w:gridCol w:w="4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Ip地址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用途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10.129.52.142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主节点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Centos7.2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以142为例，其他节点复制142的生成证书和二进制文件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10.129.52.162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节点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Centos7.2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44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10.129.52.194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节点</w:t>
            </w:r>
          </w:p>
        </w:tc>
        <w:tc>
          <w:tcPr>
            <w:tcW w:w="164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Centos7.2</w:t>
            </w:r>
          </w:p>
        </w:tc>
        <w:tc>
          <w:tcPr>
            <w:tcW w:w="444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77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[root@etcd2 etcd-10230202]#</w:t>
            </w:r>
            <w:r>
              <w:rPr>
                <w:rFonts w:hint="default" w:ascii="仿宋" w:hAnsi="仿宋" w:eastAsia="仿宋" w:cs="仿宋"/>
                <w:color w:val="FF0000"/>
                <w:sz w:val="32"/>
                <w:szCs w:val="32"/>
                <w:vertAlign w:val="baseline"/>
                <w:lang w:val="en-US" w:eastAsia="zh-CN"/>
              </w:rPr>
              <w:t xml:space="preserve"> etcdctl --version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etcdctl version: 3.2.18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API version: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77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 xml:space="preserve">[root@etcd2 etcd-10230202]# </w:t>
            </w:r>
            <w:r>
              <w:rPr>
                <w:rFonts w:hint="default" w:ascii="仿宋" w:hAnsi="仿宋" w:eastAsia="仿宋" w:cs="仿宋"/>
                <w:color w:val="FF0000"/>
                <w:sz w:val="32"/>
                <w:szCs w:val="32"/>
                <w:vertAlign w:val="baseline"/>
                <w:lang w:val="en-US" w:eastAsia="zh-CN"/>
              </w:rPr>
              <w:t>etcd --version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 Version: 3.2.18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Git SHA: eddf599c6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Go Version: go1.8.7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Go OS/Arch: linux/amd64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77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 xml:space="preserve">[root@etcd2 etcd-10230202]# </w:t>
            </w:r>
            <w:r>
              <w:rPr>
                <w:rFonts w:hint="default" w:ascii="仿宋" w:hAnsi="仿宋" w:eastAsia="仿宋" w:cs="仿宋"/>
                <w:color w:val="FF0000"/>
                <w:sz w:val="32"/>
                <w:szCs w:val="32"/>
                <w:vertAlign w:val="baseline"/>
                <w:lang w:val="en-US" w:eastAsia="zh-CN"/>
              </w:rPr>
              <w:t>cfssl version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Version: 1.2.0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Revision: dev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Runtime: go1.6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ssh主节点10.129.52.142免密配置。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expect -c 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spawn ssh-copy-id -i /root/.ssh/id_rsa.pub root@$i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expect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\"*yes/no*\" {send \"yes\r\"; exp_continue}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\"*password*\" {send \"$mypass\r\"; exp_continue}</w:t>
      </w:r>
    </w:p>
    <w:p>
      <w:pPr>
        <w:numPr>
          <w:ilvl w:val="0"/>
          <w:numId w:val="0"/>
        </w:numPr>
        <w:ind w:leftChars="0" w:firstLine="42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\"*Password*\" {send \"$mypass\r\";}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}"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时区设置。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设置所有节点的时区为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Shanghai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\cp /usr/share/zoneinfo/Asia/Shanghai /etc/localtime -rf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##时区设置和基础包安装，关闭防火墙selinux，ntp时间同步。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ssh root@$i "yum install -y ntpdate net-tools vim wget lrzsz git telnet bash-completion;ntpdate -u 10.129.80.80;systemctl stop firewalld;systemctl disable firewalld;sed -i 's/SELINUX=enforcing/SELINUX=disabled/g' /etc/selinux/config;cp /usr/share/zoneinfo/Asia/Shanghai /etc/localtime -rf;reboot"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主节点10.129.52.142的相关操作步骤。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4"/>
        <w:gridCol w:w="3125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etcd-ca-csr.json</w:t>
            </w:r>
          </w:p>
        </w:tc>
        <w:tc>
          <w:tcPr>
            <w:tcW w:w="3125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/k8sInstall/etcdClusterInstall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/config/ssl/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ca 证书请求文件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etcd-config.json</w:t>
            </w:r>
          </w:p>
        </w:tc>
        <w:tc>
          <w:tcPr>
            <w:tcW w:w="3125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/k8sInstall/etcdClusterInstall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/config/ssl/</w:t>
            </w:r>
          </w:p>
        </w:tc>
        <w:tc>
          <w:tcPr>
            <w:tcW w:w="189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ca 证书文件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etcd-server-csr.json</w:t>
            </w:r>
          </w:p>
        </w:tc>
        <w:tc>
          <w:tcPr>
            <w:tcW w:w="3125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/k8sInstall/etcdClusterInstall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/config/ssl/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etcd 证书请求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ca证书请求文件放置位置路径为：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tcd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ca-csr.json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"key": 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"algo": "rsa",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"size": 4096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"names": [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"O": "etcd",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"OU": "etcd Security",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"L": "Beijing",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"ST": "Beijing",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"C": "CN"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"CN": "etcd-ca"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依据生成证书文件。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1）依据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/k8sInstall/etcdClusterInstall/config/ssl/etcd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-ca-csr.json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文件生成证书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cfssl gencert --initca=true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-ca-csr.json | cfssljson --bare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-ca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生成证书地址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/k8sInstall/etcdClusterInstall/config/ssl/output/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etcd-ca.csr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yellow"/>
          <w:lang w:val="en-US" w:eastAsia="zh-CN"/>
        </w:rPr>
        <w:t>etcd-ca.pem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green"/>
          <w:lang w:val="en-US" w:eastAsia="zh-CN"/>
        </w:rPr>
        <w:t>etcd-ca-key.pem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etcd-config.json、etcd-csr.json和之前生成的CA证书文件etcd-ca.pem、etcd-ca-key.pem共同生成etcd server端的证书。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cfssl gencert --ca /k8sInstall/etcdClusterInstall/config/ssl/output/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etcd-ca.pem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--ca-key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/k8sInstall/etcdClusterInstall/config/ssl/output/</w:t>
      </w:r>
      <w:r>
        <w:rPr>
          <w:rFonts w:hint="eastAsia" w:ascii="仿宋" w:hAnsi="仿宋" w:eastAsia="仿宋" w:cs="仿宋"/>
          <w:sz w:val="18"/>
          <w:szCs w:val="18"/>
          <w:highlight w:val="green"/>
          <w:lang w:val="en-US" w:eastAsia="zh-CN"/>
        </w:rPr>
        <w:t>etcd-ca-key.pem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--config /k8sInstall/etcdClusterInstall/config/ssl/etcd-config.json kubernetes /k8sInstall/etcdClusterInstall/config/ssl/etcd-server-csr.json | cfssljson --bare etcd-server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生成证书地址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/k8sInstall/etcdClusterInstall/config/ssl/output/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tcd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-server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.csr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tcd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-server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tcd-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server-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key.pem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配置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etcd.conf配置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</w:t>
      </w: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所在的服务器节点不同修改三个服务器的配置文件。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具体配置项说明：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572"/>
        <w:gridCol w:w="3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ETCD_NAME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节点名称，集群中唯一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etcd1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ETCD_DATA_DIR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数据目录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/var/lib/etcd/etcd1.etcd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/var/lib/etcd/etcd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.etcd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/var/lib/etcd/etcd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.etcd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ETCD_LISTEN_PEER_URLS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集群通信监听地址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https://10.129.52.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142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:2380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ETCD_LISTEN_CLIENT_URLS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客户端访问监听地址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https://10.129.52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。142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:2379,http://127.0.0.1:2379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ETCD_INITIAL_ADVERTISE_PEER_URLS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集群通告地址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https://10.129.52.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142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:2380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ETCD_ADVERTISE_CLIENT_URLS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客户端通告地址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https://10.129.52.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142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:2379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ETCD_INITIAL_CLUSTER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集群节点地址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etcd1=https://10.129.52.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142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:2380,etcd2=https://10.129.52.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162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:2380,etcd3=https://10.129.52.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194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:2380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ETCD_INITIAL_CLUSTER_TOKEN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集群 Token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etcd-cluster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ETCD_INITIAL_CLUSTER_STATE</w:t>
            </w:r>
          </w:p>
        </w:tc>
        <w:tc>
          <w:tcPr>
            <w:tcW w:w="257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加入集群的当前状态，new 是新集群，existing 表示加入已有集群</w:t>
            </w:r>
          </w:p>
        </w:tc>
        <w:tc>
          <w:tcPr>
            <w:tcW w:w="390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new</w:t>
            </w: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以服务器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2.142上的etcd.conf样例文件为例：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ETCD_NAME=etcd1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ETCD_DATA_DIR="/var/lib/etcd/etcd1.etcd"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ETCD_LISTEN_PEER_URLS="https://10.129.52.142:2380"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ETCD_LISTEN_CLIENT_URLS="https://10.129.52.142:2379,http://127.0.0.1:2379"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ETCD_INITIAL_ADVERTISE_PEER_URLS="https://10.129.52.142:2380"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ETCD_INITIAL_CLUSTER="etcd1=https://10.129.52.142:2380,etcd2=https://10.129.52.162:2380,etcd3=https://10.129.52.194:2380"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ETCD_ADVERTISE_CLIENT_URLS="https://10.129.52.142:2379"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ETCD_KEY_FILE="/etc/etcd/ssl/etcd-ca-key.pem"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ETCD_TRUSTED_CA_FILE="/etc/etcd/ssl/etcd-server-key.pem"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ETCD_PEER_KEY_FILE="/etc/etcd/ssl/etcd-ca-key.pem"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ETCD_PEER_TRUSTED_CA_FILE="/etc/etcd/ssl/etcd-server-key.pem"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配置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2.162同上：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ETCD_NAME=etcd2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ETCD_DATA_DIR="/var/lib/etcd/etcd2.etcd"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ETCD_LISTEN_PEER_URLS="https://10.129.52.162:2380"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ETCD_LISTEN_CLIENT_URLS="https://10.129.52.162:2379,http://127.0.0.1:2379"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ETCD_INITIAL_ADVERTISE_PEER_URLS="https://10.129.52.162:2380"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ETCD_INITIAL_CLUSTER="etcd2=https://10.129.52.142:2380,etcd2=https://10.129.52.162:2380,etcd3=https://10.129.52.194:2380"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ETCD_ADVERTISE_CLIENT_URLS="https://10.129.52.162:2379"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ETCD_KEY_FILE="/etc/etcd/ssl/etcd-ca-key.pem"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ETCD_TRUSTED_CA_FILE="/etc/etcd/ssl/etcd-server-key.pem"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ETCD_PEER_KEY_FILE="/etc/etcd/ssl/etcd-ca-key.pem"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ETCD_PEER_TRUSTED_CA_FILE="/etc/etcd/ssl/etcd-server-key.pem"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配置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2.194同上：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ETCD_NAME=etcd3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ETCD_DATA_DIR="/var/lib/etcd/etcd3.etcd"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ETCD_LISTEN_PEER_URLS="https://10.129.52.194:2380"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ETCD_LISTEN_CLIENT_URLS="https://10.129.52.194:2379,http://127.0.0.1:2379"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ETCD_INITIAL_ADVERTISE_PEER_URLS="https://10.129.52.194:2380"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ETCD_INITIAL_CLUSTER="etcd1=https://10.129.52.142:2380,etcd2=https://10.129.52.162:2380,etcd3=https://10.129.52.194:2380"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ETCD_ADVERTISE_CLIENT_URLS="https://10.129.52.194:2379"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ETCD_KEY_FILE="/etc/etcd/ssl/etcd-ca-key.pem"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ETCD_TRUSTED_CA_FILE="/etc/etcd/ssl/etcd-server-key.pem"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ETCD_PEER_KEY_FILE="/etc/etcd/ssl/etcd-ca-key.pem"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ETCD_PEER_TRUSTED_CA_FILE="/etc/etcd/ssl/etcd-server-key.pem"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配置etcd服务启动文件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复制/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k8sInstall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/config/etcd.service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文件到/usr/lib/systemd/system/；命令如下：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cp -a 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k8sInstall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/config/etcd.service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/usr/lib/systemd/system/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安装etcd服务二进制脚本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复制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software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目录下etcd、etcdctl到/usr/local/bin下；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命令如下：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cp -a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software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/{etcd,etcdctl}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/usr/local/bin</w:t>
      </w: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主节点创建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etcd数据目录和证书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目录。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mkdir -p /var/lib/etcd/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/etc/etcd/ssl/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32"/>
                <w:szCs w:val="32"/>
                <w:lang w:val="en-US" w:eastAsia="zh-CN"/>
              </w:rPr>
              <w:t>说明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：以上10.129.52.142的相关操作都需要在其他节点执行一次。拷贝10.129.52.142相关的二进制文件etcd、etcdctl和/etc/etcd目录下的所有证书文件到各个etcd服务器节点。具体如下：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1）拷贝二进制文件到各个节点的操作命令：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scp -rp 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software/{etcd,etcdctl} 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root@"10.129.5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2.162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":/usr/local/bin/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scp -rp 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 xml:space="preserve">software/{etcd,etcdctl} 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root@"10.129.5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2.194</w:t>
            </w:r>
            <w:r>
              <w:rPr>
                <w:rFonts w:hint="default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":/usr/local/bin/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2）拷贝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/etc/etcd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下证书文件命令：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Scp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-rp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root@10.129.5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u w:val="none"/>
                <w:lang w:val="en-US" w:eastAsia="zh-CN"/>
              </w:rPr>
              <w:t>2.162</w:t>
            </w: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Scp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>-rp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  <w: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root@10.1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9.5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2.194</w:t>
            </w:r>
            <w:r>
              <w:rPr>
                <w:rFonts w:hint="default" w:ascii="仿宋" w:hAnsi="仿宋" w:eastAsia="仿宋" w:cs="仿宋"/>
                <w:color w:val="auto"/>
                <w:sz w:val="28"/>
                <w:szCs w:val="28"/>
                <w:u w:val="none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/config/ssl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3）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拷贝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etcd.service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文件到集群各个节点的/usr/lib/systemd/system/目录下。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scp -rp 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/config/etcd.service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仿宋" w:hAnsi="仿宋" w:eastAsia="仿宋" w:cs="仿宋"/>
                <w:color w:val="auto"/>
                <w:sz w:val="18"/>
                <w:szCs w:val="18"/>
                <w:u w:val="none"/>
                <w:lang w:val="en-US" w:eastAsia="zh-CN"/>
              </w:rPr>
              <w:t>root@10.129.5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2.162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/usr/lib/systemd/system/etcd.servic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scp -rp 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>k8sInstall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>etcdClusterInstall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/config/etcd.service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 xml:space="preserve">  root@10.129.5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2.194</w:t>
            </w:r>
            <w:r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usr/lib/systemd/system/etcd.servic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启动所有节点上的etcd服务（各个节点都要保证安装完毕）。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systemctl daemon-reload &amp;&amp; systemctl enable etcd.service &amp;&amp; systemctl start etcd.service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etcd集群健康状态检查，可在任意节点执行下面命令。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etcdctl --ca-file=/etc/etcd/ssl/etcd-root-ca.pem --cert-file=/etc/etcd/ssl/etcd.pem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&gt; --key-file=/etc/etcd/ssl/etcd-key.pem --endpoints="https://10.129.52.142:2380,etcd2=https://10.129.52.162:2380,etcd3=https://10.129.52.194:2380""  cluster-health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member f758a80efdf4be01 is healthy: got healthy result from https://10.129.52.142:2379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member fc0dd343c5856818 is healthy: got healthy result from </w:t>
      </w:r>
      <w:r>
        <w:rPr>
          <w:rFonts w:hint="default" w:ascii="仿宋" w:hAnsi="仿宋" w:eastAsia="仿宋" w:cs="仿宋"/>
          <w:color w:val="auto"/>
          <w:sz w:val="21"/>
          <w:szCs w:val="21"/>
          <w:u w:val="none"/>
          <w:lang w:val="en-US" w:eastAsia="zh-CN"/>
        </w:rPr>
        <w:t>https://10.129.5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2.1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6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2</w:t>
      </w:r>
      <w:r>
        <w:rPr>
          <w:rFonts w:hint="default" w:ascii="仿宋" w:hAnsi="仿宋" w:eastAsia="仿宋" w:cs="仿宋"/>
          <w:color w:val="auto"/>
          <w:sz w:val="21"/>
          <w:szCs w:val="21"/>
          <w:u w:val="none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member f758a80efdf4be01 is healthy: got healthy result from https://10.129.52.1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94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Etcd集群健康状态保证检查状态如上是</w:t>
      </w:r>
      <w:r>
        <w:rPr>
          <w:rFonts w:hint="default" w:ascii="仿宋" w:hAnsi="仿宋" w:eastAsia="仿宋" w:cs="仿宋"/>
          <w:sz w:val="30"/>
          <w:szCs w:val="30"/>
          <w:lang w:val="en-US" w:eastAsia="zh-CN"/>
        </w:rPr>
        <w:t>healthy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就能提供正常访问，集群安装到此完毕。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40"/>
          <w:szCs w:val="40"/>
          <w:lang w:val="en-US" w:eastAsia="zh-CN"/>
        </w:rPr>
      </w:pPr>
      <w:r>
        <w:rPr>
          <w:rFonts w:hint="eastAsia" w:ascii="仿宋" w:hAnsi="仿宋" w:eastAsia="仿宋" w:cs="仿宋"/>
          <w:sz w:val="40"/>
          <w:szCs w:val="40"/>
          <w:lang w:val="en-US" w:eastAsia="zh-CN"/>
        </w:rPr>
        <w:t>etcd常见报错举例。</w:t>
      </w:r>
    </w:p>
    <w:p>
      <w:pPr>
        <w:numPr>
          <w:ilvl w:val="0"/>
          <w:numId w:val="6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启动文件配置错误，etcd如果报错大部分是启动文件第3条中配置文件修改错误。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注：另外两台需要修改配置文件中的ETCD_NAME、ETCD_DATA_DIR及相关IP地址，否则将无法启动，具体报错如下：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ETCD_NAME,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ETCD_DATA_DIR,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etcd.service: main process exited, code=exited, status=1/FAILURE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Failed to start Etcd Server.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rPr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53C11"/>
    <w:multiLevelType w:val="singleLevel"/>
    <w:tmpl w:val="92B53C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7E1B31"/>
    <w:multiLevelType w:val="singleLevel"/>
    <w:tmpl w:val="B67E1B3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CBB146AB"/>
    <w:multiLevelType w:val="singleLevel"/>
    <w:tmpl w:val="CBB146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CE94218"/>
    <w:multiLevelType w:val="singleLevel"/>
    <w:tmpl w:val="2CE9421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D125777"/>
    <w:multiLevelType w:val="singleLevel"/>
    <w:tmpl w:val="4D12577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4D4B5F3"/>
    <w:multiLevelType w:val="singleLevel"/>
    <w:tmpl w:val="74D4B5F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iN2Y0ZTJmYTNkNmNhZmJiZDAzMzFlNzQzMzg0ODcifQ=="/>
  </w:docVars>
  <w:rsids>
    <w:rsidRoot w:val="00000000"/>
    <w:rsid w:val="001F1D2C"/>
    <w:rsid w:val="0046023D"/>
    <w:rsid w:val="005C6ADC"/>
    <w:rsid w:val="023A25BD"/>
    <w:rsid w:val="030D0562"/>
    <w:rsid w:val="0314765F"/>
    <w:rsid w:val="04064A42"/>
    <w:rsid w:val="040F3389"/>
    <w:rsid w:val="04387CE9"/>
    <w:rsid w:val="04635D75"/>
    <w:rsid w:val="04F64A44"/>
    <w:rsid w:val="06015E3C"/>
    <w:rsid w:val="07524CC5"/>
    <w:rsid w:val="07591FC8"/>
    <w:rsid w:val="07683FB9"/>
    <w:rsid w:val="07A5520D"/>
    <w:rsid w:val="082C4FE6"/>
    <w:rsid w:val="097D1872"/>
    <w:rsid w:val="099D1F4E"/>
    <w:rsid w:val="09C474A0"/>
    <w:rsid w:val="09C63218"/>
    <w:rsid w:val="09D80CDC"/>
    <w:rsid w:val="0A244FCF"/>
    <w:rsid w:val="0AA4776D"/>
    <w:rsid w:val="0AA64F4C"/>
    <w:rsid w:val="0ACC4C58"/>
    <w:rsid w:val="0B291CB1"/>
    <w:rsid w:val="0B8D0492"/>
    <w:rsid w:val="0BC35C62"/>
    <w:rsid w:val="0BC722A5"/>
    <w:rsid w:val="0BF174C7"/>
    <w:rsid w:val="0C0B585A"/>
    <w:rsid w:val="0C782EF0"/>
    <w:rsid w:val="0CB35CD6"/>
    <w:rsid w:val="0D1644B7"/>
    <w:rsid w:val="0D6214AA"/>
    <w:rsid w:val="0D984ECC"/>
    <w:rsid w:val="0DAD4E19"/>
    <w:rsid w:val="0DBF68FD"/>
    <w:rsid w:val="0DC83A03"/>
    <w:rsid w:val="0F6239E3"/>
    <w:rsid w:val="0F647FFD"/>
    <w:rsid w:val="0FEF3BFC"/>
    <w:rsid w:val="103276C7"/>
    <w:rsid w:val="1045336F"/>
    <w:rsid w:val="10A93488"/>
    <w:rsid w:val="12322CCD"/>
    <w:rsid w:val="12771790"/>
    <w:rsid w:val="12B904AD"/>
    <w:rsid w:val="131B7848"/>
    <w:rsid w:val="13B16CE7"/>
    <w:rsid w:val="14D715E5"/>
    <w:rsid w:val="16B56AEF"/>
    <w:rsid w:val="16C136E5"/>
    <w:rsid w:val="17A728DB"/>
    <w:rsid w:val="17C4348D"/>
    <w:rsid w:val="17EF04DF"/>
    <w:rsid w:val="180A1EE9"/>
    <w:rsid w:val="18173DED"/>
    <w:rsid w:val="18610CDC"/>
    <w:rsid w:val="191C2E55"/>
    <w:rsid w:val="1934463D"/>
    <w:rsid w:val="1A313997"/>
    <w:rsid w:val="1B2304CB"/>
    <w:rsid w:val="1B2C07F1"/>
    <w:rsid w:val="1B753073"/>
    <w:rsid w:val="1B972C67"/>
    <w:rsid w:val="1BB92BDD"/>
    <w:rsid w:val="1C0C5403"/>
    <w:rsid w:val="1C954CD6"/>
    <w:rsid w:val="1CDC4DD5"/>
    <w:rsid w:val="1E012619"/>
    <w:rsid w:val="1ECB3353"/>
    <w:rsid w:val="1F0275B2"/>
    <w:rsid w:val="1FAB293F"/>
    <w:rsid w:val="20FF72E4"/>
    <w:rsid w:val="21026DD4"/>
    <w:rsid w:val="211D2A28"/>
    <w:rsid w:val="213F3B84"/>
    <w:rsid w:val="21B679B4"/>
    <w:rsid w:val="21EE7604"/>
    <w:rsid w:val="222345D9"/>
    <w:rsid w:val="233832E6"/>
    <w:rsid w:val="234D3995"/>
    <w:rsid w:val="23610C80"/>
    <w:rsid w:val="23617D94"/>
    <w:rsid w:val="24217571"/>
    <w:rsid w:val="247A2C5A"/>
    <w:rsid w:val="24877C98"/>
    <w:rsid w:val="24A361D8"/>
    <w:rsid w:val="24ED38F7"/>
    <w:rsid w:val="253A7333"/>
    <w:rsid w:val="259A3A7F"/>
    <w:rsid w:val="26414594"/>
    <w:rsid w:val="270A0791"/>
    <w:rsid w:val="27286E69"/>
    <w:rsid w:val="272F09D6"/>
    <w:rsid w:val="28B906C0"/>
    <w:rsid w:val="28FA6206"/>
    <w:rsid w:val="290C6837"/>
    <w:rsid w:val="29195E77"/>
    <w:rsid w:val="2929542C"/>
    <w:rsid w:val="2A1D4C7F"/>
    <w:rsid w:val="2AB23619"/>
    <w:rsid w:val="2AEA1678"/>
    <w:rsid w:val="2CE951CB"/>
    <w:rsid w:val="2D8E211C"/>
    <w:rsid w:val="2E4A5917"/>
    <w:rsid w:val="2F37758C"/>
    <w:rsid w:val="309D08C8"/>
    <w:rsid w:val="312B1A2F"/>
    <w:rsid w:val="314026A9"/>
    <w:rsid w:val="32560D2E"/>
    <w:rsid w:val="32B810F2"/>
    <w:rsid w:val="337958CA"/>
    <w:rsid w:val="33C87A09"/>
    <w:rsid w:val="34120C85"/>
    <w:rsid w:val="34E46AC5"/>
    <w:rsid w:val="34E73EBF"/>
    <w:rsid w:val="360A255B"/>
    <w:rsid w:val="3651018A"/>
    <w:rsid w:val="36746283"/>
    <w:rsid w:val="36FF1994"/>
    <w:rsid w:val="374B4BD9"/>
    <w:rsid w:val="378418F0"/>
    <w:rsid w:val="381C119A"/>
    <w:rsid w:val="38CF35E8"/>
    <w:rsid w:val="3AB24F6F"/>
    <w:rsid w:val="3AD43138"/>
    <w:rsid w:val="3ADE7B13"/>
    <w:rsid w:val="3AFF6407"/>
    <w:rsid w:val="3BA24FE4"/>
    <w:rsid w:val="3BB109F6"/>
    <w:rsid w:val="3C2F485D"/>
    <w:rsid w:val="3C8440D2"/>
    <w:rsid w:val="3CC03974"/>
    <w:rsid w:val="3D263DD6"/>
    <w:rsid w:val="3DFE0BF8"/>
    <w:rsid w:val="3E2B7513"/>
    <w:rsid w:val="3F0A70A6"/>
    <w:rsid w:val="3F852C53"/>
    <w:rsid w:val="3F8E7D59"/>
    <w:rsid w:val="3FA255B3"/>
    <w:rsid w:val="405D0C27"/>
    <w:rsid w:val="40957E49"/>
    <w:rsid w:val="414D59F2"/>
    <w:rsid w:val="418C788E"/>
    <w:rsid w:val="41D207AD"/>
    <w:rsid w:val="42197026"/>
    <w:rsid w:val="424E1A22"/>
    <w:rsid w:val="428B67D2"/>
    <w:rsid w:val="42A31D6D"/>
    <w:rsid w:val="43F001F1"/>
    <w:rsid w:val="445552E9"/>
    <w:rsid w:val="44A26055"/>
    <w:rsid w:val="44CA11DA"/>
    <w:rsid w:val="456F5DF0"/>
    <w:rsid w:val="46163FF8"/>
    <w:rsid w:val="46E11B42"/>
    <w:rsid w:val="47573126"/>
    <w:rsid w:val="4799729B"/>
    <w:rsid w:val="47EE0B60"/>
    <w:rsid w:val="47F06C7E"/>
    <w:rsid w:val="48632D3F"/>
    <w:rsid w:val="49212AD2"/>
    <w:rsid w:val="49634005"/>
    <w:rsid w:val="49BF4FB3"/>
    <w:rsid w:val="49C34AA3"/>
    <w:rsid w:val="49D61787"/>
    <w:rsid w:val="4A8761A8"/>
    <w:rsid w:val="4B7B5A33"/>
    <w:rsid w:val="4CE30FB8"/>
    <w:rsid w:val="4D4B1038"/>
    <w:rsid w:val="4E08517B"/>
    <w:rsid w:val="4E2E5C60"/>
    <w:rsid w:val="4E985954"/>
    <w:rsid w:val="4ECF2C73"/>
    <w:rsid w:val="4EEF179A"/>
    <w:rsid w:val="4FCD667C"/>
    <w:rsid w:val="50593A6B"/>
    <w:rsid w:val="50BA3ECB"/>
    <w:rsid w:val="51534EA1"/>
    <w:rsid w:val="526F63FC"/>
    <w:rsid w:val="52DA7B1E"/>
    <w:rsid w:val="53035F10"/>
    <w:rsid w:val="549C3D79"/>
    <w:rsid w:val="54CE638C"/>
    <w:rsid w:val="55393E6B"/>
    <w:rsid w:val="55784FF1"/>
    <w:rsid w:val="55A7171D"/>
    <w:rsid w:val="561824BA"/>
    <w:rsid w:val="56242D6E"/>
    <w:rsid w:val="56A619D5"/>
    <w:rsid w:val="57F4051E"/>
    <w:rsid w:val="583354EA"/>
    <w:rsid w:val="58847AF3"/>
    <w:rsid w:val="59D035A4"/>
    <w:rsid w:val="5A454CF4"/>
    <w:rsid w:val="5A484B4D"/>
    <w:rsid w:val="5A980FB8"/>
    <w:rsid w:val="5ADA39FB"/>
    <w:rsid w:val="5C7707B5"/>
    <w:rsid w:val="5D146E60"/>
    <w:rsid w:val="5E190CDE"/>
    <w:rsid w:val="5E7D74BF"/>
    <w:rsid w:val="5EAE30ED"/>
    <w:rsid w:val="5EF157B7"/>
    <w:rsid w:val="60823180"/>
    <w:rsid w:val="60C74A21"/>
    <w:rsid w:val="61B17FDE"/>
    <w:rsid w:val="61CD6067"/>
    <w:rsid w:val="62B81036"/>
    <w:rsid w:val="63091321"/>
    <w:rsid w:val="631657EC"/>
    <w:rsid w:val="636E1D28"/>
    <w:rsid w:val="637F15E3"/>
    <w:rsid w:val="63D66ABF"/>
    <w:rsid w:val="64870726"/>
    <w:rsid w:val="65364FD8"/>
    <w:rsid w:val="661744FA"/>
    <w:rsid w:val="670F2C7E"/>
    <w:rsid w:val="676C6322"/>
    <w:rsid w:val="679118E5"/>
    <w:rsid w:val="684B23DC"/>
    <w:rsid w:val="68550B65"/>
    <w:rsid w:val="688F22C8"/>
    <w:rsid w:val="698B17D6"/>
    <w:rsid w:val="6A6E23B2"/>
    <w:rsid w:val="6AFE29D3"/>
    <w:rsid w:val="6B3B6738"/>
    <w:rsid w:val="6BA506E6"/>
    <w:rsid w:val="6BDA7CFF"/>
    <w:rsid w:val="6E02415E"/>
    <w:rsid w:val="6E6925A6"/>
    <w:rsid w:val="6F83403C"/>
    <w:rsid w:val="6FBF1141"/>
    <w:rsid w:val="6FCD36D6"/>
    <w:rsid w:val="70284B55"/>
    <w:rsid w:val="708E10B8"/>
    <w:rsid w:val="709C3294"/>
    <w:rsid w:val="70EA4168"/>
    <w:rsid w:val="71502811"/>
    <w:rsid w:val="71C30496"/>
    <w:rsid w:val="71C86995"/>
    <w:rsid w:val="72DB353C"/>
    <w:rsid w:val="7352461E"/>
    <w:rsid w:val="73851FDE"/>
    <w:rsid w:val="739810CD"/>
    <w:rsid w:val="73B13A3B"/>
    <w:rsid w:val="741C68DD"/>
    <w:rsid w:val="74210FA9"/>
    <w:rsid w:val="754B3253"/>
    <w:rsid w:val="75C5557C"/>
    <w:rsid w:val="76191423"/>
    <w:rsid w:val="7630676D"/>
    <w:rsid w:val="764D37C3"/>
    <w:rsid w:val="77357470"/>
    <w:rsid w:val="773A221E"/>
    <w:rsid w:val="77B21B30"/>
    <w:rsid w:val="77BE6726"/>
    <w:rsid w:val="77CE4490"/>
    <w:rsid w:val="7833503D"/>
    <w:rsid w:val="78B13B95"/>
    <w:rsid w:val="78DB4153"/>
    <w:rsid w:val="78E40682"/>
    <w:rsid w:val="790356D9"/>
    <w:rsid w:val="792E7CEE"/>
    <w:rsid w:val="796C4174"/>
    <w:rsid w:val="7A3902E6"/>
    <w:rsid w:val="7A432B39"/>
    <w:rsid w:val="7A664E53"/>
    <w:rsid w:val="7A707A80"/>
    <w:rsid w:val="7A8512AC"/>
    <w:rsid w:val="7B721836"/>
    <w:rsid w:val="7BB85DCF"/>
    <w:rsid w:val="7BE27170"/>
    <w:rsid w:val="7CED5CC9"/>
    <w:rsid w:val="7CEF3F0B"/>
    <w:rsid w:val="7D1877D0"/>
    <w:rsid w:val="7D715FE9"/>
    <w:rsid w:val="7F012E26"/>
    <w:rsid w:val="7FF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1512</Words>
  <Characters>10203</Characters>
  <Lines>0</Lines>
  <Paragraphs>0</Paragraphs>
  <TotalTime>1</TotalTime>
  <ScaleCrop>false</ScaleCrop>
  <LinksUpToDate>false</LinksUpToDate>
  <CharactersWithSpaces>10611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2022-11-30T07:10:00Z</dcterms:created>
  <dc:creator>gb</dc:creator>
  <cp:lastModifiedBy>曹春</cp:lastModifiedBy>
  <dcterms:modified xsi:type="dcterms:W3CDTF">2023-02-10T06:32:38Z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237F826A91E44AEA8D9A162B867F6629</vt:lpwstr>
  </property>
</Properties>
</file>