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ascii="仿宋" w:hAnsi="仿宋" w:eastAsia="仿宋" w:cs="仿宋"/>
          <w:sz w:val="32"/>
          <w:szCs w:val="32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K8s系统集群部署要求</w:t>
      </w:r>
      <w:bookmarkStart w:id="0" w:name="_GoBack"/>
      <w:bookmarkEnd w:id="0"/>
    </w:p>
    <w:p/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操作系统版本需要一致。</w:t>
      </w:r>
    </w:p>
    <w:p>
      <w:pPr>
        <w:numPr>
          <w:ilvl w:val="0"/>
          <w:numId w:val="0"/>
        </w:num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centos7.2以及以上版本。版本过低docker不支持，尤其6.0的任何版本系统。版本统一要求centos7.2。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[root@k1 ~]# cat /etc/redhat-release 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CentOS Linux release 7.2.1511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检查各个服务器加点网络是否能够互通。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主要检查ip地址和路由信息是否正常。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[root@fp-web-15 script]# ip a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2: ens160: &lt;BROADCAST,MULTICAST,UP,LOWER_UP&gt; mtu 1500 qdisc mq state UP group default qlen 1000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link/ether 06:7a:ae:00:0e:d5 brd ff:ff:ff:ff:ff:ff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inet 10.129.55.65/24 brd 10.129.55.255 scope global ens160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inet6 fe80::47a:aeff:fe00:ed5/64 scope link 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valid_lft forever preferred_lft forever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[root@fp-web-15 script]# route -n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Kernel IP routing table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Destination     Gateway         Genmask         Flags Metric Ref    Use Iface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0.0.0.0         10.129.55.1     0.0.0.0         UG    0      0        0 ens160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highlight w:val="lightGray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highlight w:val="lightGray"/>
          <w:lang w:val="en-US" w:eastAsia="zh-CN"/>
        </w:rPr>
        <w:t>10.129.55.0     0.0.0.0         255.255.255.0   U     0      0        0 ens160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如果缺少当前网段的路由需要手动添加路由：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 xml:space="preserve">route add -net 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10.129.55.0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 xml:space="preserve"> netmask 255.255.255.0  dev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ens160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系统优化。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检查内核模块是否加载。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lsmod | grep br_netfilter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若模块不存在显式加载此模块，运行modprobe  br_netfilter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[root@master-1 ~]# cat &gt;/etc/sysctl.d/kubernetes.conf &lt;&lt;EOF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net.bridge.bridge-nf-call-iptables=1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net.bridge.bridge-nf-call-ip6tables=1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net.ipv4.ip_forward=1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vm.swappiness=0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fs.file-max=52706963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fs.nr_open=52706963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EOF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#应用内核配置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#这个内核参数 ，表示 bridge 设备在二层转发时也去调用 iptables 配置的三层规则 (包含 conntrack)，所以开启这个参数就能够解决 Service 同节点通信问题，这也是为什么在 Kubernetes 环境中，大多都要求开启 bridge-nf-call-iptables。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[root@master-1 ~]# sysctl -p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四、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初始化工具安装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yum install net-tools vim wget lrzsz git -y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五、关闭防火墙与selinux。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systemctl stop firewalld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systemctl disable firewalld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sed -i "s/SELINUX=enforcing/SELINUX=disabled/g" /etc/selinux/config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Reboot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六、设置时区，检查时区为CST。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#所有节点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\cp /usr/share/zoneinfo/Asia/Shanghai /etc/localtime -rf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七、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关闭交换分区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，使用交换分区导致系统变慢。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swapoff -a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sed -i '/ swap / s/^\(.*\)$/#\1/g' /etc/fstab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八、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设置系统时间同步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。时间不同步会导致etcd报错出现难以排查的故障。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yum install -y ntpdate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ntpdate -u ntp.api.bz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echo "*/5 * * * * ntpdate time7.aliyun.com &gt;/dev/null 2&gt;&amp;1" &gt;&gt; /etc/crontab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service crond restart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chkconfig crond on</w:t>
      </w:r>
    </w:p>
    <w:p>
      <w:pPr>
        <w:numPr>
          <w:ilvl w:val="0"/>
          <w:numId w:val="2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设置主机名。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根据集群设置,方便集群在k8s中方便识别。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#所有节点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[root@fp-web-15 script]# cat /etc/hosts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127.0.0.1   localhost localhost.localdomain localhost4 localhost4.localdomain4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::1         localhost localhost.localdomain localhost6 localhost6.localdomain6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10.129.55.61  master1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10.129.55.65  master2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10.129.55.155  master3 node3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十、设置ssh免密码登录，便于集群方便文件分发。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ssh-keygen -t rsa -P "" -f /root/.ssh/id_rsa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ssh-copy-id -i /root/.ssh/id_rsa.pub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fldChar w:fldCharType="begin"/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instrText xml:space="preserve"> HYPERLINK "mailto:root@10.129.55.61" </w:instrTex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仿宋" w:hAnsi="仿宋" w:eastAsia="仿宋" w:cs="仿宋"/>
          <w:sz w:val="24"/>
          <w:szCs w:val="24"/>
          <w:lang w:val="en-US" w:eastAsia="zh-CN"/>
        </w:rPr>
        <w:t>root@</w:t>
      </w:r>
      <w:r>
        <w:rPr>
          <w:rStyle w:val="5"/>
          <w:rFonts w:hint="eastAsia" w:ascii="仿宋" w:hAnsi="仿宋" w:eastAsia="仿宋" w:cs="仿宋"/>
          <w:sz w:val="24"/>
          <w:szCs w:val="24"/>
          <w:lang w:val="en-US" w:eastAsia="zh-CN"/>
        </w:rPr>
        <w:t>10.129.55.61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C6C85"/>
    <w:multiLevelType w:val="singleLevel"/>
    <w:tmpl w:val="801C6C85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25BA65D"/>
    <w:multiLevelType w:val="singleLevel"/>
    <w:tmpl w:val="225BA6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4ZjgzMDA4ZWE2Y2EyMjYxMzg1NWZjZTRlMWQ3OGEifQ=="/>
  </w:docVars>
  <w:rsids>
    <w:rsidRoot w:val="00000000"/>
    <w:rsid w:val="010F3B4F"/>
    <w:rsid w:val="017F32EA"/>
    <w:rsid w:val="030F51B0"/>
    <w:rsid w:val="0735439F"/>
    <w:rsid w:val="07854B6B"/>
    <w:rsid w:val="0C4D3BB7"/>
    <w:rsid w:val="0E9E6512"/>
    <w:rsid w:val="0F3F1ADD"/>
    <w:rsid w:val="1045336F"/>
    <w:rsid w:val="14BE790E"/>
    <w:rsid w:val="183103F7"/>
    <w:rsid w:val="1A1214A1"/>
    <w:rsid w:val="1B677821"/>
    <w:rsid w:val="1FBE6A14"/>
    <w:rsid w:val="222345D9"/>
    <w:rsid w:val="233A2855"/>
    <w:rsid w:val="26F86CAF"/>
    <w:rsid w:val="27F31225"/>
    <w:rsid w:val="28F00C7B"/>
    <w:rsid w:val="290C6837"/>
    <w:rsid w:val="2AA41652"/>
    <w:rsid w:val="2BB92785"/>
    <w:rsid w:val="32690A61"/>
    <w:rsid w:val="35851914"/>
    <w:rsid w:val="3651018A"/>
    <w:rsid w:val="3A802DEC"/>
    <w:rsid w:val="3BB109F6"/>
    <w:rsid w:val="3D6B65B3"/>
    <w:rsid w:val="3ED731F7"/>
    <w:rsid w:val="432A5FEB"/>
    <w:rsid w:val="4A385447"/>
    <w:rsid w:val="4A8761A8"/>
    <w:rsid w:val="4E08517B"/>
    <w:rsid w:val="50BB0282"/>
    <w:rsid w:val="50E84DEF"/>
    <w:rsid w:val="51071719"/>
    <w:rsid w:val="52942505"/>
    <w:rsid w:val="53035F10"/>
    <w:rsid w:val="53560736"/>
    <w:rsid w:val="53B67427"/>
    <w:rsid w:val="53C4775D"/>
    <w:rsid w:val="53D578AD"/>
    <w:rsid w:val="54576514"/>
    <w:rsid w:val="55BA31FE"/>
    <w:rsid w:val="55F92481"/>
    <w:rsid w:val="5A5359CF"/>
    <w:rsid w:val="5A980FB8"/>
    <w:rsid w:val="5B6B6D49"/>
    <w:rsid w:val="5CB26B53"/>
    <w:rsid w:val="5E826883"/>
    <w:rsid w:val="5EAE30ED"/>
    <w:rsid w:val="68444BA9"/>
    <w:rsid w:val="698B17D6"/>
    <w:rsid w:val="69C064B2"/>
    <w:rsid w:val="69CB1A4D"/>
    <w:rsid w:val="6B3B6738"/>
    <w:rsid w:val="6DA560EA"/>
    <w:rsid w:val="6FC52A74"/>
    <w:rsid w:val="71BC1C54"/>
    <w:rsid w:val="745E5559"/>
    <w:rsid w:val="7630676D"/>
    <w:rsid w:val="78CC3B41"/>
    <w:rsid w:val="79570020"/>
    <w:rsid w:val="7ACF13ED"/>
    <w:rsid w:val="7B2E7A71"/>
    <w:rsid w:val="7D1877D0"/>
    <w:rsid w:val="7DAA1DF6"/>
    <w:rsid w:val="7DE9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577</Words>
  <Characters>2072</Characters>
  <Lines>0</Lines>
  <Paragraphs>0</Paragraphs>
  <TotalTime>7</TotalTime>
  <ScaleCrop>false</ScaleCrop>
  <LinksUpToDate>false</LinksUpToDate>
  <CharactersWithSpaces>2394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2022-11-30T07:10:00Z</dcterms:created>
  <dc:creator>gb</dc:creator>
  <cp:lastModifiedBy>WPS_1661509539</cp:lastModifiedBy>
  <dcterms:modified xsi:type="dcterms:W3CDTF">2023-02-01T05:33:01Z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237F826A91E44AEA8D9A162B867F6629</vt:lpwstr>
  </property>
</Properties>
</file>