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EE881" w14:textId="6E7BA920" w:rsidR="004E103A" w:rsidRDefault="004E103A">
      <w:r>
        <w:t>Interval Estimation Policy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8388"/>
      </w:tblGrid>
      <w:tr w:rsidR="004E103A" w14:paraId="16EEF113" w14:textId="77777777" w:rsidTr="004E103A">
        <w:tc>
          <w:tcPr>
            <w:tcW w:w="1188" w:type="dxa"/>
          </w:tcPr>
          <w:p w14:paraId="3815C9E6" w14:textId="1B066DDF" w:rsidR="004E103A" w:rsidRDefault="004E103A">
            <w:r>
              <w:t>JavaScript</w:t>
            </w:r>
            <w:r w:rsidR="00622EAB">
              <w:t xml:space="preserve"> (me)</w:t>
            </w:r>
          </w:p>
        </w:tc>
        <w:tc>
          <w:tcPr>
            <w:tcW w:w="8388" w:type="dxa"/>
          </w:tcPr>
          <w:p w14:paraId="36EF5725" w14:textId="60EC723C" w:rsidR="004E103A" w:rsidRDefault="004E103A">
            <w:r w:rsidRPr="004E103A">
              <w:drawing>
                <wp:inline distT="0" distB="0" distL="0" distR="0" wp14:anchorId="69E75172" wp14:editId="5E5142C7">
                  <wp:extent cx="5105400" cy="55100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4245" cy="558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03A" w14:paraId="7EE4E3D7" w14:textId="77777777" w:rsidTr="004E103A">
        <w:tc>
          <w:tcPr>
            <w:tcW w:w="1188" w:type="dxa"/>
          </w:tcPr>
          <w:p w14:paraId="67A31614" w14:textId="2C6D3A31" w:rsidR="004E103A" w:rsidRDefault="004E103A">
            <w:r>
              <w:t>Python</w:t>
            </w:r>
            <w:r w:rsidR="00622EAB">
              <w:t xml:space="preserve"> (Powell)</w:t>
            </w:r>
          </w:p>
        </w:tc>
        <w:tc>
          <w:tcPr>
            <w:tcW w:w="8388" w:type="dxa"/>
          </w:tcPr>
          <w:p w14:paraId="7692F599" w14:textId="20817809" w:rsidR="004E103A" w:rsidRDefault="004E103A">
            <w:r w:rsidRPr="004E103A">
              <w:drawing>
                <wp:inline distT="0" distB="0" distL="0" distR="0" wp14:anchorId="21E6B77B" wp14:editId="7E51E0AB">
                  <wp:extent cx="5105400" cy="5710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6603" cy="57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E4F45B" w14:textId="77777777" w:rsidR="006B6AD0" w:rsidRDefault="006B6AD0" w:rsidP="00622EAB"/>
    <w:p w14:paraId="40B9223E" w14:textId="74ED0BB1" w:rsidR="006B6AD0" w:rsidRDefault="006B6AD0" w:rsidP="00622EAB">
      <w:hyperlink r:id="rId8" w:anchor="v=onepage&amp;q=%22powell%22%20%22interval%20estimation%20policy%22&amp;f=false" w:history="1">
        <w:r w:rsidRPr="006B6AD0">
          <w:rPr>
            <w:rStyle w:val="Hyperlink"/>
          </w:rPr>
          <w:t>Page 80 in “Optimal Learning”</w:t>
        </w:r>
      </w:hyperlink>
      <w:r>
        <w:t xml:space="preserve"> by Powell</w:t>
      </w:r>
    </w:p>
    <w:p w14:paraId="1B50215E" w14:textId="787F24F1" w:rsidR="00622EAB" w:rsidRDefault="00622EAB" w:rsidP="00622EAB">
      <w:r>
        <w:t xml:space="preserve">Given a precision </w:t>
      </w:r>
      <w:r w:rsidRPr="00622EAB">
        <w:drawing>
          <wp:inline distT="0" distB="0" distL="0" distR="0" wp14:anchorId="6C1CDAED" wp14:editId="2A07B6C0">
            <wp:extent cx="514422" cy="42868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  <w:r>
        <w:t xml:space="preserve"> the accumulated precision after making n measurements is </w:t>
      </w:r>
      <w:r w:rsidRPr="00622EAB">
        <w:drawing>
          <wp:inline distT="0" distB="0" distL="0" distR="0" wp14:anchorId="1D4550AD" wp14:editId="0734AEE7">
            <wp:extent cx="1991003" cy="40963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E355" w14:textId="55CD2190" w:rsidR="004E103A" w:rsidRDefault="004E103A"/>
    <w:p w14:paraId="65B95303" w14:textId="2F6F4413" w:rsidR="00622EAB" w:rsidRDefault="00622EAB">
      <w:r>
        <w:t xml:space="preserve">The </w:t>
      </w:r>
      <w:r w:rsidR="006B6AD0">
        <w:t xml:space="preserve">accumulated precision </w:t>
      </w:r>
      <w:r>
        <w:t xml:space="preserve">of </w:t>
      </w:r>
      <w:r w:rsidR="006B6AD0">
        <w:t xml:space="preserve">a choice </w:t>
      </w:r>
      <w:r w:rsidR="006B6AD0" w:rsidRPr="006B6AD0">
        <w:drawing>
          <wp:inline distT="0" distB="0" distL="0" distR="0" wp14:anchorId="4B35B397" wp14:editId="66378E95">
            <wp:extent cx="857370" cy="304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AD0">
        <w:t xml:space="preserve"> is</w:t>
      </w:r>
      <w:r>
        <w:t xml:space="preserve"> </w:t>
      </w:r>
      <w:r w:rsidRPr="00622EAB">
        <w:drawing>
          <wp:inline distT="0" distB="0" distL="0" distR="0" wp14:anchorId="14BEAE2E" wp14:editId="117C1F9E">
            <wp:extent cx="4337749" cy="10096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1243" cy="10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93598D" w14:textId="5F5AF33F" w:rsidR="006B6AD0" w:rsidRDefault="006B6AD0">
      <w:r>
        <w:t xml:space="preserve">The estimated mean is </w:t>
      </w:r>
      <w:r w:rsidRPr="006B6AD0">
        <w:drawing>
          <wp:inline distT="0" distB="0" distL="0" distR="0" wp14:anchorId="70CF173B" wp14:editId="2CBA284A">
            <wp:extent cx="4791744" cy="971686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AEF3" w14:textId="42A2E2F1" w:rsidR="006B6AD0" w:rsidRDefault="006B6AD0">
      <w:r>
        <w:t xml:space="preserve">(“otherwise” </w:t>
      </w:r>
      <w:r>
        <w:sym w:font="Wingdings" w:char="F0E0"/>
      </w:r>
      <w:r>
        <w:t xml:space="preserve"> only update priors that is observed)</w:t>
      </w:r>
    </w:p>
    <w:p w14:paraId="7DE91E20" w14:textId="01134CD9" w:rsidR="006B6AD0" w:rsidRDefault="006B6AD0">
      <w:r>
        <w:t>P</w:t>
      </w:r>
      <w:r>
        <w:t>rior</w:t>
      </w:r>
      <w:r>
        <w:t xml:space="preserve"> belief </w:t>
      </w:r>
      <w:r w:rsidR="001A0B84">
        <w:t>(</w:t>
      </w:r>
      <w:r w:rsidR="001A0B84" w:rsidRPr="001A0B84">
        <w:drawing>
          <wp:inline distT="0" distB="0" distL="0" distR="0" wp14:anchorId="2694AEB3" wp14:editId="30FED801">
            <wp:extent cx="590632" cy="37152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B84">
        <w:t>,</w:t>
      </w:r>
      <w:r w:rsidR="001A0B84" w:rsidRPr="001A0B84">
        <w:drawing>
          <wp:inline distT="0" distB="0" distL="0" distR="0" wp14:anchorId="2F13A224" wp14:editId="1F4015B3">
            <wp:extent cx="771633" cy="562053"/>
            <wp:effectExtent l="0" t="0" r="9525" b="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B84">
        <w:t xml:space="preserve">) </w:t>
      </w:r>
      <w:r>
        <w:t xml:space="preserve">about the random variable </w:t>
      </w:r>
      <w:r w:rsidR="00C34C8E">
        <w:t>(</w:t>
      </w:r>
      <w:r>
        <w:t xml:space="preserve">which has a mean  </w:t>
      </w:r>
      <w:r w:rsidRPr="006B6AD0">
        <w:drawing>
          <wp:inline distT="0" distB="0" distL="0" distR="0" wp14:anchorId="40755298" wp14:editId="6FEE6C1B">
            <wp:extent cx="362001" cy="3238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C8E">
        <w:t xml:space="preserve"> vs estimated mean </w:t>
      </w:r>
      <w:r w:rsidR="00C34C8E" w:rsidRPr="001A0B84">
        <w:drawing>
          <wp:inline distT="0" distB="0" distL="0" distR="0" wp14:anchorId="5C77CF36" wp14:editId="7B55352A">
            <wp:extent cx="590632" cy="37152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C8E">
        <w:t>)</w:t>
      </w:r>
      <w:r w:rsidR="001A0B84">
        <w:t xml:space="preserve"> is 0 at initialization</w:t>
      </w:r>
    </w:p>
    <w:p w14:paraId="516BF796" w14:textId="36060A63" w:rsidR="006B6AD0" w:rsidRDefault="006B6AD0"/>
    <w:p w14:paraId="0A0DD828" w14:textId="16A768E1" w:rsidR="006B6AD0" w:rsidRDefault="006B6AD0">
      <w:r>
        <w:lastRenderedPageBreak/>
        <w:t xml:space="preserve">IE value is defined as </w:t>
      </w:r>
      <w:r w:rsidRPr="006B6AD0">
        <w:drawing>
          <wp:inline distT="0" distB="0" distL="0" distR="0" wp14:anchorId="635A95DE" wp14:editId="25344BB4">
            <wp:extent cx="2457793" cy="533474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where </w:t>
      </w:r>
      <w:r w:rsidRPr="006B6AD0">
        <w:drawing>
          <wp:inline distT="0" distB="0" distL="0" distR="0" wp14:anchorId="5EC0ABAF" wp14:editId="20873D35">
            <wp:extent cx="1448002" cy="666843"/>
            <wp:effectExtent l="0" t="0" r="0" b="0"/>
            <wp:docPr id="10" name="Picture 10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clock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“the standard deviation of the distribution of our belief at time n”</w:t>
      </w:r>
    </w:p>
    <w:sectPr w:rsidR="006B6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7B0FE" w14:textId="77777777" w:rsidR="00863879" w:rsidRDefault="00863879" w:rsidP="004E103A">
      <w:pPr>
        <w:spacing w:after="0" w:line="240" w:lineRule="auto"/>
      </w:pPr>
      <w:r>
        <w:separator/>
      </w:r>
    </w:p>
  </w:endnote>
  <w:endnote w:type="continuationSeparator" w:id="0">
    <w:p w14:paraId="7C7ADBEE" w14:textId="77777777" w:rsidR="00863879" w:rsidRDefault="00863879" w:rsidP="004E1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968BC" w14:textId="77777777" w:rsidR="00863879" w:rsidRDefault="00863879" w:rsidP="004E103A">
      <w:pPr>
        <w:spacing w:after="0" w:line="240" w:lineRule="auto"/>
      </w:pPr>
      <w:r>
        <w:separator/>
      </w:r>
    </w:p>
  </w:footnote>
  <w:footnote w:type="continuationSeparator" w:id="0">
    <w:p w14:paraId="63F9D7E6" w14:textId="77777777" w:rsidR="00863879" w:rsidRDefault="00863879" w:rsidP="004E10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25B8"/>
    <w:rsid w:val="001A0B84"/>
    <w:rsid w:val="004E103A"/>
    <w:rsid w:val="00622EAB"/>
    <w:rsid w:val="006B6AD0"/>
    <w:rsid w:val="00863879"/>
    <w:rsid w:val="00AC466D"/>
    <w:rsid w:val="00B20C1C"/>
    <w:rsid w:val="00C34C8E"/>
    <w:rsid w:val="00C44AC1"/>
    <w:rsid w:val="00CF25B8"/>
    <w:rsid w:val="00DF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6F5221"/>
  <w15:chartTrackingRefBased/>
  <w15:docId w15:val="{ABA6FF89-6545-4B53-84C9-5929D556C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03A"/>
  </w:style>
  <w:style w:type="paragraph" w:styleId="Footer">
    <w:name w:val="footer"/>
    <w:basedOn w:val="Normal"/>
    <w:link w:val="FooterChar"/>
    <w:uiPriority w:val="99"/>
    <w:unhideWhenUsed/>
    <w:rsid w:val="004E1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03A"/>
  </w:style>
  <w:style w:type="table" w:styleId="TableGrid">
    <w:name w:val="Table Grid"/>
    <w:basedOn w:val="TableNormal"/>
    <w:uiPriority w:val="39"/>
    <w:rsid w:val="004E1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6A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A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.com.hk/books?id=_bURAAAAQBAJ&amp;pg=PA86&amp;lpg=PA86&amp;dq=%22powell%22+%22interval+estimation+policy%22&amp;source=bl&amp;ots=e3aSUX4BsH&amp;sig=ACfU3U3eUDzUP01VAa45mY-eeUlATHRn6g&amp;hl=zh-TW&amp;sa=X&amp;ved=2ahUKEwjb6Zi9qq38AhWOlFYBHffHBtE4ChDoAXoECAQQAw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CHUNG, Kwoktung [Student]</dc:creator>
  <cp:keywords/>
  <dc:description/>
  <cp:lastModifiedBy>CHUNG, Kwoktung [Student]</cp:lastModifiedBy>
  <cp:revision>4</cp:revision>
  <dcterms:created xsi:type="dcterms:W3CDTF">2023-01-04T07:15:00Z</dcterms:created>
  <dcterms:modified xsi:type="dcterms:W3CDTF">2023-01-05T02:30:00Z</dcterms:modified>
</cp:coreProperties>
</file>