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AF25" w14:textId="44EBA220" w:rsidR="00682724" w:rsidRDefault="00F21468" w:rsidP="007103CB">
      <w:pPr>
        <w:jc w:val="center"/>
        <w:rPr>
          <w:rFonts w:ascii="Calibri" w:hAnsi="Calibri"/>
          <w:b/>
        </w:rPr>
      </w:pPr>
      <w:r w:rsidRPr="00D22CE6">
        <w:rPr>
          <w:rFonts w:ascii="Calibri" w:hAnsi="Calibri"/>
          <w:b/>
        </w:rPr>
        <w:t>HISTORY 107</w:t>
      </w:r>
    </w:p>
    <w:p w14:paraId="3FA467B7" w14:textId="1EB7908D" w:rsidR="009E6B31" w:rsidRDefault="009E6B31" w:rsidP="00682724">
      <w:pPr>
        <w:jc w:val="center"/>
        <w:rPr>
          <w:rFonts w:ascii="Calibri" w:hAnsi="Calibri"/>
        </w:rPr>
      </w:pPr>
      <w:r w:rsidRPr="00D22CE6">
        <w:rPr>
          <w:rFonts w:ascii="Calibri" w:hAnsi="Calibri"/>
        </w:rPr>
        <w:t>INTRODUCTION TO MEDIEVAL HISTORY</w:t>
      </w:r>
    </w:p>
    <w:p w14:paraId="03312C6C" w14:textId="624F8F98" w:rsidR="00682724" w:rsidRPr="00D22CE6" w:rsidRDefault="00682724" w:rsidP="00682724">
      <w:pPr>
        <w:jc w:val="center"/>
        <w:rPr>
          <w:rFonts w:ascii="Calibri" w:hAnsi="Calibri"/>
        </w:rPr>
      </w:pPr>
      <w:r>
        <w:rPr>
          <w:rFonts w:ascii="Calibri" w:hAnsi="Calibri"/>
        </w:rPr>
        <w:t>Spring 2019</w:t>
      </w:r>
    </w:p>
    <w:p w14:paraId="212BA602" w14:textId="77777777" w:rsidR="009E6B31" w:rsidRPr="00D22CE6" w:rsidRDefault="009E6B31" w:rsidP="004276B8">
      <w:pPr>
        <w:rPr>
          <w:rFonts w:ascii="Calibri" w:hAnsi="Calibri"/>
        </w:rPr>
      </w:pPr>
    </w:p>
    <w:p w14:paraId="228C5BFE" w14:textId="1461370B" w:rsidR="009E6B31" w:rsidRPr="00D22CE6" w:rsidRDefault="009E6B31" w:rsidP="004276B8">
      <w:pPr>
        <w:rPr>
          <w:rFonts w:ascii="Calibri" w:hAnsi="Calibri"/>
        </w:rPr>
      </w:pPr>
      <w:r w:rsidRPr="00D22CE6">
        <w:rPr>
          <w:rFonts w:ascii="Calibri" w:hAnsi="Calibri"/>
        </w:rPr>
        <w:t>Professor Brett Whalen</w:t>
      </w:r>
    </w:p>
    <w:p w14:paraId="7DB1DAC3" w14:textId="18C30692" w:rsidR="009E6B31" w:rsidRPr="00D22CE6" w:rsidRDefault="000B6DCA" w:rsidP="004276B8">
      <w:pPr>
        <w:rPr>
          <w:rFonts w:ascii="Calibri" w:hAnsi="Calibri"/>
        </w:rPr>
      </w:pPr>
      <w:hyperlink r:id="rId7" w:history="1">
        <w:r w:rsidR="009E6B31" w:rsidRPr="00D22CE6">
          <w:rPr>
            <w:rStyle w:val="Hyperlink"/>
            <w:rFonts w:ascii="Calibri" w:hAnsi="Calibri"/>
          </w:rPr>
          <w:t>bwhalen@email.unc.edu</w:t>
        </w:r>
      </w:hyperlink>
    </w:p>
    <w:p w14:paraId="2B227396" w14:textId="77777777" w:rsidR="009E6B31" w:rsidRPr="00D22CE6" w:rsidRDefault="009E6B31" w:rsidP="004276B8">
      <w:pPr>
        <w:rPr>
          <w:rFonts w:ascii="Calibri" w:hAnsi="Calibri"/>
        </w:rPr>
      </w:pPr>
      <w:r w:rsidRPr="00D22CE6">
        <w:rPr>
          <w:rFonts w:ascii="Calibri" w:hAnsi="Calibri"/>
        </w:rPr>
        <w:t xml:space="preserve">Office: Hamilton #457 </w:t>
      </w:r>
    </w:p>
    <w:p w14:paraId="63B907FF" w14:textId="2DA1D019" w:rsidR="009E6B31" w:rsidRPr="00D22CE6" w:rsidRDefault="0064392A" w:rsidP="004276B8">
      <w:pPr>
        <w:rPr>
          <w:rFonts w:ascii="Calibri" w:hAnsi="Calibri"/>
        </w:rPr>
      </w:pPr>
      <w:r w:rsidRPr="00D22CE6">
        <w:rPr>
          <w:rFonts w:ascii="Calibri" w:hAnsi="Calibri"/>
        </w:rPr>
        <w:t xml:space="preserve">Office Hours: </w:t>
      </w:r>
      <w:r w:rsidR="00757E38">
        <w:rPr>
          <w:rFonts w:ascii="Calibri" w:hAnsi="Calibri"/>
        </w:rPr>
        <w:t>M, 1-2 and by appointment</w:t>
      </w:r>
    </w:p>
    <w:p w14:paraId="4C74BEEB" w14:textId="77777777" w:rsidR="009E6B31" w:rsidRPr="00D22CE6" w:rsidRDefault="009E6B31" w:rsidP="004276B8">
      <w:pPr>
        <w:rPr>
          <w:rFonts w:ascii="Calibri" w:hAnsi="Calibri"/>
        </w:rPr>
      </w:pPr>
      <w:r w:rsidRPr="00D22CE6">
        <w:rPr>
          <w:rFonts w:ascii="Calibri" w:hAnsi="Calibri"/>
        </w:rPr>
        <w:t>Tel. 962-2383</w:t>
      </w:r>
    </w:p>
    <w:p w14:paraId="35CD0BD2" w14:textId="77777777" w:rsidR="009E6B31" w:rsidRPr="00D22CE6" w:rsidRDefault="009E6B31" w:rsidP="004276B8">
      <w:pPr>
        <w:rPr>
          <w:rFonts w:ascii="Calibri" w:hAnsi="Calibri"/>
        </w:rPr>
      </w:pPr>
    </w:p>
    <w:p w14:paraId="164B57F3" w14:textId="76BD4291" w:rsidR="009E6B31" w:rsidRPr="00D22CE6" w:rsidRDefault="009E6B31" w:rsidP="004276B8">
      <w:pPr>
        <w:rPr>
          <w:rFonts w:ascii="Calibri" w:hAnsi="Calibri"/>
        </w:rPr>
      </w:pPr>
      <w:r w:rsidRPr="00D22CE6">
        <w:rPr>
          <w:rFonts w:ascii="Calibri" w:hAnsi="Calibri"/>
        </w:rPr>
        <w:t xml:space="preserve">Course Time: </w:t>
      </w:r>
      <w:r w:rsidR="0064392A" w:rsidRPr="00D22CE6">
        <w:rPr>
          <w:rFonts w:ascii="Calibri" w:hAnsi="Calibri"/>
        </w:rPr>
        <w:t>Lecture M/W</w:t>
      </w:r>
      <w:r w:rsidR="00DB354D">
        <w:rPr>
          <w:rFonts w:ascii="Calibri" w:hAnsi="Calibri"/>
        </w:rPr>
        <w:t xml:space="preserve"> </w:t>
      </w:r>
      <w:r w:rsidR="00EF0836">
        <w:rPr>
          <w:rFonts w:ascii="Calibri" w:hAnsi="Calibri"/>
        </w:rPr>
        <w:t>and sometimes Friday</w:t>
      </w:r>
      <w:r w:rsidR="0087253E">
        <w:rPr>
          <w:rFonts w:ascii="Calibri" w:hAnsi="Calibri"/>
        </w:rPr>
        <w:t xml:space="preserve"> 11:15-12:05</w:t>
      </w:r>
      <w:r w:rsidR="0064392A" w:rsidRPr="00D22CE6">
        <w:rPr>
          <w:rFonts w:ascii="Calibri" w:hAnsi="Calibri"/>
        </w:rPr>
        <w:t xml:space="preserve"> (</w:t>
      </w:r>
      <w:r w:rsidR="00DB354D">
        <w:rPr>
          <w:rFonts w:ascii="Calibri" w:hAnsi="Calibri"/>
        </w:rPr>
        <w:t>some weeks, on W,</w:t>
      </w:r>
      <w:r w:rsidR="0087253E">
        <w:rPr>
          <w:rFonts w:ascii="Calibri" w:hAnsi="Calibri"/>
        </w:rPr>
        <w:t xml:space="preserve"> T</w:t>
      </w:r>
      <w:r w:rsidR="00DB354D">
        <w:rPr>
          <w:rFonts w:ascii="Calibri" w:hAnsi="Calibri"/>
        </w:rPr>
        <w:t>H</w:t>
      </w:r>
      <w:r w:rsidR="0087253E">
        <w:rPr>
          <w:rFonts w:ascii="Calibri" w:hAnsi="Calibri"/>
        </w:rPr>
        <w:t xml:space="preserve"> or F </w:t>
      </w:r>
      <w:r w:rsidR="0064392A" w:rsidRPr="00D22CE6">
        <w:rPr>
          <w:rFonts w:ascii="Calibri" w:hAnsi="Calibri"/>
        </w:rPr>
        <w:t>recitation</w:t>
      </w:r>
      <w:r w:rsidR="0087253E">
        <w:rPr>
          <w:rFonts w:ascii="Calibri" w:hAnsi="Calibri"/>
        </w:rPr>
        <w:t>s meet</w:t>
      </w:r>
      <w:r w:rsidR="00EF0836">
        <w:rPr>
          <w:rFonts w:ascii="Calibri" w:hAnsi="Calibri"/>
        </w:rPr>
        <w:t xml:space="preserve"> at various times</w:t>
      </w:r>
      <w:r w:rsidR="0087253E">
        <w:rPr>
          <w:rFonts w:ascii="Calibri" w:hAnsi="Calibri"/>
        </w:rPr>
        <w:t>, as indicated on syllabus)</w:t>
      </w:r>
    </w:p>
    <w:p w14:paraId="6379C4E4" w14:textId="32A08FB4" w:rsidR="009E6B31" w:rsidRPr="00D22CE6" w:rsidRDefault="009E6B31" w:rsidP="004276B8">
      <w:pPr>
        <w:rPr>
          <w:rFonts w:ascii="Calibri" w:hAnsi="Calibri"/>
        </w:rPr>
      </w:pPr>
      <w:r w:rsidRPr="00D22CE6">
        <w:rPr>
          <w:rFonts w:ascii="Calibri" w:hAnsi="Calibri"/>
        </w:rPr>
        <w:t xml:space="preserve">Location: </w:t>
      </w:r>
      <w:r w:rsidR="0087253E">
        <w:rPr>
          <w:rFonts w:ascii="Calibri" w:hAnsi="Calibri"/>
        </w:rPr>
        <w:t>Manning 209</w:t>
      </w:r>
      <w:r w:rsidR="009574B5" w:rsidRPr="00D22CE6">
        <w:rPr>
          <w:rFonts w:ascii="Calibri" w:hAnsi="Calibri"/>
        </w:rPr>
        <w:t xml:space="preserve"> </w:t>
      </w:r>
      <w:r w:rsidRPr="00D22CE6">
        <w:rPr>
          <w:rFonts w:ascii="Calibri" w:hAnsi="Calibri"/>
        </w:rPr>
        <w:t>(recitation</w:t>
      </w:r>
      <w:r w:rsidR="00EF0836">
        <w:rPr>
          <w:rFonts w:ascii="Calibri" w:hAnsi="Calibri"/>
        </w:rPr>
        <w:t xml:space="preserve"> </w:t>
      </w:r>
      <w:r w:rsidRPr="00D22CE6">
        <w:rPr>
          <w:rFonts w:ascii="Calibri" w:hAnsi="Calibri"/>
        </w:rPr>
        <w:t>rooms vary)</w:t>
      </w:r>
    </w:p>
    <w:p w14:paraId="518340D5" w14:textId="77777777" w:rsidR="009E6B31" w:rsidRPr="00D22CE6" w:rsidRDefault="009E6B31" w:rsidP="004276B8">
      <w:pPr>
        <w:rPr>
          <w:rFonts w:ascii="Calibri" w:hAnsi="Calibri"/>
        </w:rPr>
      </w:pPr>
    </w:p>
    <w:p w14:paraId="335B1BB3" w14:textId="6E66F137" w:rsidR="009E6B31" w:rsidRPr="00D22CE6" w:rsidRDefault="009E6B31" w:rsidP="004276B8">
      <w:pPr>
        <w:rPr>
          <w:rFonts w:ascii="Calibri" w:hAnsi="Calibri"/>
        </w:rPr>
      </w:pPr>
      <w:r w:rsidRPr="00D22CE6">
        <w:rPr>
          <w:rFonts w:ascii="Calibri" w:hAnsi="Calibri"/>
        </w:rPr>
        <w:t>COURSE DESCRIPTION</w:t>
      </w:r>
    </w:p>
    <w:p w14:paraId="49426038" w14:textId="192DEE8C" w:rsidR="009E6B31" w:rsidRDefault="009E6B31" w:rsidP="004276B8">
      <w:pPr>
        <w:rPr>
          <w:rFonts w:ascii="Calibri" w:hAnsi="Calibri"/>
        </w:rPr>
      </w:pPr>
      <w:r w:rsidRPr="00D22CE6">
        <w:rPr>
          <w:rFonts w:ascii="Calibri" w:hAnsi="Calibri"/>
        </w:rPr>
        <w:t xml:space="preserve">This course </w:t>
      </w:r>
      <w:r w:rsidR="005B3114" w:rsidRPr="00D22CE6">
        <w:rPr>
          <w:rFonts w:ascii="Calibri" w:hAnsi="Calibri"/>
        </w:rPr>
        <w:t>introduces</w:t>
      </w:r>
      <w:r w:rsidR="005E7A64">
        <w:rPr>
          <w:rFonts w:ascii="Calibri" w:hAnsi="Calibri"/>
        </w:rPr>
        <w:t xml:space="preserve"> students to</w:t>
      </w:r>
      <w:r w:rsidRPr="00D22CE6">
        <w:rPr>
          <w:rFonts w:ascii="Calibri" w:hAnsi="Calibri"/>
        </w:rPr>
        <w:t xml:space="preserve"> the history of Europe during the Middle Ages (ca. 300-1500), with a particular focus on the High Middle Ages (c</w:t>
      </w:r>
      <w:r w:rsidR="00D271C5">
        <w:rPr>
          <w:rFonts w:ascii="Calibri" w:hAnsi="Calibri"/>
        </w:rPr>
        <w:t>. 1000-1350). As a survey</w:t>
      </w:r>
      <w:r w:rsidRPr="00D22CE6">
        <w:rPr>
          <w:rFonts w:ascii="Calibri" w:hAnsi="Calibri"/>
        </w:rPr>
        <w:t>, the class will broadly explore events and developments over centuries of</w:t>
      </w:r>
      <w:r w:rsidR="009F15F9">
        <w:rPr>
          <w:rFonts w:ascii="Calibri" w:hAnsi="Calibri"/>
        </w:rPr>
        <w:t xml:space="preserve"> </w:t>
      </w:r>
      <w:r w:rsidR="0039585F">
        <w:rPr>
          <w:rFonts w:ascii="Calibri" w:hAnsi="Calibri"/>
        </w:rPr>
        <w:t>political, social, and cultural</w:t>
      </w:r>
      <w:r w:rsidRPr="00D22CE6">
        <w:rPr>
          <w:rFonts w:ascii="Calibri" w:hAnsi="Calibri"/>
        </w:rPr>
        <w:t xml:space="preserve"> history. Special attention will be devoted to th</w:t>
      </w:r>
      <w:r w:rsidR="0039585F">
        <w:rPr>
          <w:rFonts w:ascii="Calibri" w:hAnsi="Calibri"/>
        </w:rPr>
        <w:t xml:space="preserve">e centrality of </w:t>
      </w:r>
      <w:r w:rsidRPr="00D22CE6">
        <w:rPr>
          <w:rFonts w:ascii="Calibri" w:hAnsi="Calibri"/>
        </w:rPr>
        <w:t>Christian</w:t>
      </w:r>
      <w:r w:rsidR="00757E38">
        <w:rPr>
          <w:rFonts w:ascii="Calibri" w:hAnsi="Calibri"/>
        </w:rPr>
        <w:t xml:space="preserve"> </w:t>
      </w:r>
      <w:r w:rsidR="0039585F">
        <w:rPr>
          <w:rFonts w:ascii="Calibri" w:hAnsi="Calibri"/>
        </w:rPr>
        <w:t>ideas, authorities, and institutions</w:t>
      </w:r>
      <w:r w:rsidR="00EF20DF">
        <w:rPr>
          <w:rFonts w:ascii="Calibri" w:hAnsi="Calibri"/>
        </w:rPr>
        <w:t xml:space="preserve"> </w:t>
      </w:r>
      <w:r w:rsidR="0039585F">
        <w:rPr>
          <w:rFonts w:ascii="Calibri" w:hAnsi="Calibri"/>
        </w:rPr>
        <w:t xml:space="preserve">to </w:t>
      </w:r>
      <w:r w:rsidR="009F15F9">
        <w:rPr>
          <w:rFonts w:ascii="Calibri" w:hAnsi="Calibri"/>
        </w:rPr>
        <w:t xml:space="preserve">the </w:t>
      </w:r>
      <w:r w:rsidR="00EF20DF">
        <w:rPr>
          <w:rFonts w:ascii="Calibri" w:hAnsi="Calibri"/>
        </w:rPr>
        <w:t xml:space="preserve">medieval </w:t>
      </w:r>
      <w:r w:rsidR="009F15F9">
        <w:rPr>
          <w:rFonts w:ascii="Calibri" w:hAnsi="Calibri"/>
        </w:rPr>
        <w:t>world</w:t>
      </w:r>
      <w:r w:rsidR="00992F86">
        <w:rPr>
          <w:rFonts w:ascii="Calibri" w:hAnsi="Calibri"/>
        </w:rPr>
        <w:t xml:space="preserve"> at </w:t>
      </w:r>
      <w:r w:rsidR="0039585F">
        <w:rPr>
          <w:rFonts w:ascii="Calibri" w:hAnsi="Calibri"/>
        </w:rPr>
        <w:t>the intersections of faith and</w:t>
      </w:r>
      <w:r w:rsidRPr="00D22CE6">
        <w:rPr>
          <w:rFonts w:ascii="Calibri" w:hAnsi="Calibri"/>
        </w:rPr>
        <w:t xml:space="preserve"> </w:t>
      </w:r>
      <w:r w:rsidR="0039585F">
        <w:rPr>
          <w:rFonts w:ascii="Calibri" w:hAnsi="Calibri"/>
        </w:rPr>
        <w:t xml:space="preserve">politics. </w:t>
      </w:r>
      <w:r w:rsidRPr="00D22CE6">
        <w:rPr>
          <w:rFonts w:ascii="Calibri" w:hAnsi="Calibri"/>
        </w:rPr>
        <w:t>In addition, this course will introduce students to the basic skills employed by historians (e.g. how to analyze</w:t>
      </w:r>
      <w:r w:rsidR="00757E38">
        <w:rPr>
          <w:rFonts w:ascii="Calibri" w:hAnsi="Calibri"/>
        </w:rPr>
        <w:t xml:space="preserve">, contextualize, and thoughtfully write about </w:t>
      </w:r>
      <w:r w:rsidRPr="00D22CE6">
        <w:rPr>
          <w:rFonts w:ascii="Calibri" w:hAnsi="Calibri"/>
        </w:rPr>
        <w:t>primary source</w:t>
      </w:r>
      <w:r w:rsidR="00757E38">
        <w:rPr>
          <w:rFonts w:ascii="Calibri" w:hAnsi="Calibri"/>
        </w:rPr>
        <w:t xml:space="preserve"> materials</w:t>
      </w:r>
      <w:r w:rsidRPr="00D22CE6">
        <w:rPr>
          <w:rFonts w:ascii="Calibri" w:hAnsi="Calibri"/>
        </w:rPr>
        <w:t>).</w:t>
      </w:r>
    </w:p>
    <w:p w14:paraId="58367028" w14:textId="3B798467" w:rsidR="0082160B" w:rsidRDefault="0082160B" w:rsidP="004276B8">
      <w:pPr>
        <w:rPr>
          <w:rFonts w:ascii="Calibri" w:hAnsi="Calibri"/>
        </w:rPr>
      </w:pPr>
    </w:p>
    <w:p w14:paraId="58E54049" w14:textId="58EE0656" w:rsidR="0082160B" w:rsidRDefault="0082160B" w:rsidP="004276B8">
      <w:pPr>
        <w:rPr>
          <w:rFonts w:ascii="Calibri" w:hAnsi="Calibri"/>
        </w:rPr>
      </w:pPr>
      <w:r>
        <w:rPr>
          <w:rFonts w:ascii="Calibri" w:hAnsi="Calibri"/>
        </w:rPr>
        <w:t>LEARNING OUTCOMES</w:t>
      </w:r>
    </w:p>
    <w:p w14:paraId="4B4A0B6F" w14:textId="077306CC" w:rsidR="0082160B" w:rsidRDefault="0082160B" w:rsidP="004276B8">
      <w:pPr>
        <w:rPr>
          <w:rFonts w:ascii="Calibri" w:hAnsi="Calibri"/>
        </w:rPr>
      </w:pPr>
      <w:r>
        <w:rPr>
          <w:rFonts w:ascii="Calibri" w:hAnsi="Calibri"/>
        </w:rPr>
        <w:t xml:space="preserve">By the end of the semester, students completing </w:t>
      </w:r>
      <w:r w:rsidRPr="0082160B">
        <w:rPr>
          <w:rFonts w:ascii="Calibri" w:hAnsi="Calibri"/>
          <w:i/>
        </w:rPr>
        <w:t>Introduction to Medieval History</w:t>
      </w:r>
      <w:r>
        <w:rPr>
          <w:rFonts w:ascii="Calibri" w:hAnsi="Calibri"/>
        </w:rPr>
        <w:t xml:space="preserve"> should be able to:</w:t>
      </w:r>
    </w:p>
    <w:p w14:paraId="1BF6684C" w14:textId="570BDEB6" w:rsidR="0082160B" w:rsidRDefault="0082160B" w:rsidP="004276B8">
      <w:pPr>
        <w:rPr>
          <w:rFonts w:ascii="Calibri" w:hAnsi="Calibri"/>
        </w:rPr>
      </w:pPr>
    </w:p>
    <w:p w14:paraId="7D6BC14F" w14:textId="1325173E" w:rsidR="0082160B" w:rsidRPr="00757E38" w:rsidRDefault="00757E38" w:rsidP="00757E38">
      <w:pPr>
        <w:pStyle w:val="ListParagraph"/>
        <w:numPr>
          <w:ilvl w:val="0"/>
          <w:numId w:val="4"/>
        </w:numPr>
        <w:rPr>
          <w:rFonts w:ascii="Calibri" w:hAnsi="Calibri"/>
        </w:rPr>
      </w:pPr>
      <w:r>
        <w:rPr>
          <w:rFonts w:ascii="Calibri" w:hAnsi="Calibri"/>
        </w:rPr>
        <w:t xml:space="preserve">show </w:t>
      </w:r>
      <w:r w:rsidR="0082160B">
        <w:rPr>
          <w:rFonts w:ascii="Calibri" w:hAnsi="Calibri"/>
        </w:rPr>
        <w:t>a basic familiarity with the</w:t>
      </w:r>
      <w:r>
        <w:rPr>
          <w:rFonts w:ascii="Calibri" w:hAnsi="Calibri"/>
        </w:rPr>
        <w:t xml:space="preserve"> </w:t>
      </w:r>
      <w:r w:rsidR="0082160B" w:rsidRPr="00757E38">
        <w:rPr>
          <w:rFonts w:ascii="Calibri" w:hAnsi="Calibri"/>
        </w:rPr>
        <w:t>key developments of medieval history</w:t>
      </w:r>
    </w:p>
    <w:p w14:paraId="5FBE418C" w14:textId="6BB9A882" w:rsidR="0082160B" w:rsidRDefault="0082160B" w:rsidP="0082160B">
      <w:pPr>
        <w:pStyle w:val="ListParagraph"/>
        <w:numPr>
          <w:ilvl w:val="0"/>
          <w:numId w:val="4"/>
        </w:numPr>
        <w:rPr>
          <w:rFonts w:ascii="Calibri" w:hAnsi="Calibri"/>
        </w:rPr>
      </w:pPr>
      <w:r>
        <w:rPr>
          <w:rFonts w:ascii="Calibri" w:hAnsi="Calibri"/>
        </w:rPr>
        <w:t xml:space="preserve">assess the role that Christianity played in </w:t>
      </w:r>
      <w:r w:rsidR="00757E38">
        <w:rPr>
          <w:rFonts w:ascii="Calibri" w:hAnsi="Calibri"/>
        </w:rPr>
        <w:t xml:space="preserve">medieval </w:t>
      </w:r>
      <w:r>
        <w:rPr>
          <w:rFonts w:ascii="Calibri" w:hAnsi="Calibri"/>
        </w:rPr>
        <w:t xml:space="preserve">politics, society, and culture </w:t>
      </w:r>
    </w:p>
    <w:p w14:paraId="1408EEC1" w14:textId="51F4AEC1" w:rsidR="0082160B" w:rsidRDefault="0039585F" w:rsidP="0082160B">
      <w:pPr>
        <w:pStyle w:val="ListParagraph"/>
        <w:numPr>
          <w:ilvl w:val="0"/>
          <w:numId w:val="4"/>
        </w:numPr>
        <w:rPr>
          <w:rFonts w:ascii="Calibri" w:hAnsi="Calibri"/>
        </w:rPr>
      </w:pPr>
      <w:r>
        <w:rPr>
          <w:rFonts w:ascii="Calibri" w:hAnsi="Calibri"/>
        </w:rPr>
        <w:t>analyze</w:t>
      </w:r>
      <w:r w:rsidR="0082160B">
        <w:rPr>
          <w:rFonts w:ascii="Calibri" w:hAnsi="Calibri"/>
        </w:rPr>
        <w:t xml:space="preserve"> and </w:t>
      </w:r>
      <w:r w:rsidR="000A2F47">
        <w:rPr>
          <w:rFonts w:ascii="Calibri" w:hAnsi="Calibri"/>
        </w:rPr>
        <w:t xml:space="preserve">contextualize </w:t>
      </w:r>
      <w:r w:rsidR="0082160B">
        <w:rPr>
          <w:rFonts w:ascii="Calibri" w:hAnsi="Calibri"/>
        </w:rPr>
        <w:t>primary source documents</w:t>
      </w:r>
      <w:r w:rsidR="000A2F47">
        <w:rPr>
          <w:rFonts w:ascii="Calibri" w:hAnsi="Calibri"/>
        </w:rPr>
        <w:t xml:space="preserve"> for medieval history</w:t>
      </w:r>
    </w:p>
    <w:p w14:paraId="6781BC89" w14:textId="32E1058B" w:rsidR="0082160B" w:rsidRPr="0082160B" w:rsidRDefault="0039585F" w:rsidP="0082160B">
      <w:pPr>
        <w:pStyle w:val="ListParagraph"/>
        <w:numPr>
          <w:ilvl w:val="0"/>
          <w:numId w:val="4"/>
        </w:numPr>
        <w:rPr>
          <w:rFonts w:ascii="Calibri" w:hAnsi="Calibri"/>
        </w:rPr>
      </w:pPr>
      <w:r>
        <w:rPr>
          <w:rFonts w:ascii="Calibri" w:hAnsi="Calibri"/>
        </w:rPr>
        <w:t>evaluate</w:t>
      </w:r>
      <w:r w:rsidR="005E7A64">
        <w:rPr>
          <w:rFonts w:ascii="Calibri" w:hAnsi="Calibri"/>
        </w:rPr>
        <w:t xml:space="preserve"> the concept of the </w:t>
      </w:r>
      <w:r>
        <w:rPr>
          <w:rFonts w:ascii="Calibri" w:hAnsi="Calibri"/>
        </w:rPr>
        <w:t>“medieval”</w:t>
      </w:r>
      <w:r w:rsidR="00317572">
        <w:rPr>
          <w:rFonts w:ascii="Calibri" w:hAnsi="Calibri"/>
        </w:rPr>
        <w:t xml:space="preserve"> and its contemporary relevance</w:t>
      </w:r>
    </w:p>
    <w:p w14:paraId="1272150B" w14:textId="77777777" w:rsidR="009E6B31" w:rsidRPr="00D22CE6" w:rsidRDefault="009E6B31" w:rsidP="004276B8">
      <w:pPr>
        <w:rPr>
          <w:rFonts w:ascii="Calibri" w:hAnsi="Calibri"/>
        </w:rPr>
      </w:pPr>
    </w:p>
    <w:p w14:paraId="4DAD8B1F" w14:textId="5F19DA26" w:rsidR="001C2335" w:rsidRDefault="009E6B31" w:rsidP="004276B8">
      <w:pPr>
        <w:rPr>
          <w:rFonts w:ascii="Calibri" w:hAnsi="Calibri"/>
        </w:rPr>
      </w:pPr>
      <w:r w:rsidRPr="00D22CE6">
        <w:rPr>
          <w:rFonts w:ascii="Calibri" w:hAnsi="Calibri"/>
        </w:rPr>
        <w:t>TEXTS</w:t>
      </w:r>
    </w:p>
    <w:p w14:paraId="1AFE3AE1" w14:textId="77777777" w:rsidR="001C2335" w:rsidRDefault="001C2335" w:rsidP="004276B8">
      <w:pPr>
        <w:rPr>
          <w:rFonts w:ascii="Calibri" w:hAnsi="Calibri"/>
        </w:rPr>
      </w:pPr>
    </w:p>
    <w:p w14:paraId="0AC8100C" w14:textId="0D964787" w:rsidR="001C2335" w:rsidRPr="00682724" w:rsidRDefault="009E6B31" w:rsidP="004276B8">
      <w:pPr>
        <w:pStyle w:val="ListParagraph"/>
        <w:numPr>
          <w:ilvl w:val="0"/>
          <w:numId w:val="2"/>
        </w:numPr>
        <w:rPr>
          <w:rFonts w:ascii="Calibri" w:hAnsi="Calibri"/>
        </w:rPr>
      </w:pPr>
      <w:r w:rsidRPr="009F15F9">
        <w:rPr>
          <w:rFonts w:ascii="Calibri" w:hAnsi="Calibri"/>
        </w:rPr>
        <w:t xml:space="preserve">Barbara Rosenwein, </w:t>
      </w:r>
      <w:r w:rsidRPr="009F15F9">
        <w:rPr>
          <w:rFonts w:ascii="Calibri" w:hAnsi="Calibri"/>
          <w:i/>
        </w:rPr>
        <w:t>A Short History of the Middle Ages,</w:t>
      </w:r>
      <w:r w:rsidRPr="009F15F9">
        <w:rPr>
          <w:rFonts w:ascii="Calibri" w:hAnsi="Calibri"/>
        </w:rPr>
        <w:t xml:space="preserve"> </w:t>
      </w:r>
      <w:r w:rsidR="00682724">
        <w:rPr>
          <w:rFonts w:ascii="Calibri" w:hAnsi="Calibri"/>
        </w:rPr>
        <w:t>5th</w:t>
      </w:r>
      <w:r w:rsidRPr="009F15F9">
        <w:rPr>
          <w:rFonts w:ascii="Calibri" w:hAnsi="Calibri"/>
        </w:rPr>
        <w:t xml:space="preserve"> ed.</w:t>
      </w:r>
      <w:r w:rsidRPr="009F15F9">
        <w:rPr>
          <w:rFonts w:ascii="Calibri" w:hAnsi="Calibri"/>
          <w:i/>
        </w:rPr>
        <w:t xml:space="preserve"> </w:t>
      </w:r>
      <w:r w:rsidRPr="009F15F9">
        <w:rPr>
          <w:rFonts w:ascii="Calibri" w:hAnsi="Calibri"/>
        </w:rPr>
        <w:t>(Univ. of Toronto Press, 201</w:t>
      </w:r>
      <w:r w:rsidR="00682724">
        <w:rPr>
          <w:rFonts w:ascii="Calibri" w:hAnsi="Calibri"/>
        </w:rPr>
        <w:t>8</w:t>
      </w:r>
      <w:r w:rsidRPr="009F15F9">
        <w:rPr>
          <w:rFonts w:ascii="Calibri" w:hAnsi="Calibri"/>
        </w:rPr>
        <w:t>).</w:t>
      </w:r>
      <w:r w:rsidR="00682724">
        <w:rPr>
          <w:rFonts w:ascii="Calibri" w:hAnsi="Calibri"/>
        </w:rPr>
        <w:t xml:space="preserve"> (required)</w:t>
      </w:r>
    </w:p>
    <w:p w14:paraId="1C8F50A1" w14:textId="6E0AE98C" w:rsidR="001C2335" w:rsidRPr="00682724" w:rsidRDefault="009E6B31" w:rsidP="004276B8">
      <w:pPr>
        <w:pStyle w:val="ListParagraph"/>
        <w:numPr>
          <w:ilvl w:val="0"/>
          <w:numId w:val="2"/>
        </w:numPr>
        <w:rPr>
          <w:rFonts w:ascii="Calibri" w:hAnsi="Calibri"/>
        </w:rPr>
      </w:pPr>
      <w:r w:rsidRPr="009F15F9">
        <w:rPr>
          <w:rFonts w:ascii="Calibri" w:hAnsi="Calibri"/>
        </w:rPr>
        <w:t xml:space="preserve">Barbara Rosenwein, </w:t>
      </w:r>
      <w:r w:rsidRPr="009F15F9">
        <w:rPr>
          <w:rFonts w:ascii="Calibri" w:hAnsi="Calibri"/>
          <w:i/>
        </w:rPr>
        <w:t>Reading the Middle Ages: Sources from Europe, Byzantium and the Islamic World,</w:t>
      </w:r>
      <w:r w:rsidRPr="009F15F9">
        <w:rPr>
          <w:rFonts w:ascii="Calibri" w:hAnsi="Calibri"/>
        </w:rPr>
        <w:t xml:space="preserve"> </w:t>
      </w:r>
      <w:r w:rsidR="00682724">
        <w:rPr>
          <w:rFonts w:ascii="Calibri" w:hAnsi="Calibri"/>
        </w:rPr>
        <w:t>3rd</w:t>
      </w:r>
      <w:r w:rsidRPr="009F15F9">
        <w:rPr>
          <w:rFonts w:ascii="Calibri" w:hAnsi="Calibri"/>
        </w:rPr>
        <w:t xml:space="preserve"> ed. (Univ. of Toronto Press, 201</w:t>
      </w:r>
      <w:r w:rsidR="00682724">
        <w:rPr>
          <w:rFonts w:ascii="Calibri" w:hAnsi="Calibri"/>
        </w:rPr>
        <w:t>8</w:t>
      </w:r>
      <w:r w:rsidRPr="009F15F9">
        <w:rPr>
          <w:rFonts w:ascii="Calibri" w:hAnsi="Calibri"/>
        </w:rPr>
        <w:t>).</w:t>
      </w:r>
      <w:r w:rsidR="00682724">
        <w:rPr>
          <w:rFonts w:ascii="Calibri" w:hAnsi="Calibri"/>
        </w:rPr>
        <w:t xml:space="preserve"> (required)</w:t>
      </w:r>
    </w:p>
    <w:p w14:paraId="302882BB" w14:textId="523A79F0" w:rsidR="009E6B31" w:rsidRPr="009F15F9" w:rsidRDefault="009E6B31" w:rsidP="009F15F9">
      <w:pPr>
        <w:pStyle w:val="ListParagraph"/>
        <w:numPr>
          <w:ilvl w:val="0"/>
          <w:numId w:val="2"/>
        </w:numPr>
        <w:rPr>
          <w:rFonts w:ascii="Calibri" w:hAnsi="Calibri"/>
        </w:rPr>
      </w:pPr>
      <w:r w:rsidRPr="009F15F9">
        <w:rPr>
          <w:rFonts w:ascii="Calibri" w:hAnsi="Calibri"/>
        </w:rPr>
        <w:t xml:space="preserve">Brett Whalen, </w:t>
      </w:r>
      <w:r w:rsidRPr="009F15F9">
        <w:rPr>
          <w:rFonts w:ascii="Calibri" w:hAnsi="Calibri"/>
          <w:i/>
        </w:rPr>
        <w:t>The Medieval Papacy</w:t>
      </w:r>
      <w:r w:rsidRPr="009F15F9">
        <w:rPr>
          <w:rFonts w:ascii="Calibri" w:hAnsi="Calibri"/>
        </w:rPr>
        <w:t xml:space="preserve"> (Palgrave MacMillan, 2014).</w:t>
      </w:r>
      <w:r w:rsidR="00682724">
        <w:rPr>
          <w:rFonts w:ascii="Calibri" w:hAnsi="Calibri"/>
        </w:rPr>
        <w:t xml:space="preserve"> (recommended)</w:t>
      </w:r>
    </w:p>
    <w:p w14:paraId="20E5C98A" w14:textId="3075CF85" w:rsidR="00F7758B" w:rsidRDefault="00F7758B" w:rsidP="004276B8">
      <w:pPr>
        <w:rPr>
          <w:rFonts w:ascii="Calibri" w:hAnsi="Calibri"/>
        </w:rPr>
      </w:pPr>
    </w:p>
    <w:p w14:paraId="743D600C" w14:textId="2420FE3C" w:rsidR="009E6B31" w:rsidRPr="00D22CE6" w:rsidRDefault="009E6B31" w:rsidP="004276B8">
      <w:pPr>
        <w:rPr>
          <w:rFonts w:ascii="Calibri" w:hAnsi="Calibri"/>
        </w:rPr>
      </w:pPr>
      <w:r w:rsidRPr="00D22CE6">
        <w:rPr>
          <w:rFonts w:ascii="Calibri" w:hAnsi="Calibri"/>
        </w:rPr>
        <w:t xml:space="preserve">COURSE FORMAT </w:t>
      </w:r>
    </w:p>
    <w:p w14:paraId="34234FF2" w14:textId="692D59F5" w:rsidR="009E6B31" w:rsidRPr="00D22CE6" w:rsidRDefault="009E6B31" w:rsidP="004276B8">
      <w:pPr>
        <w:rPr>
          <w:rFonts w:ascii="Calibri" w:hAnsi="Calibri"/>
        </w:rPr>
      </w:pPr>
      <w:r w:rsidRPr="00D22CE6">
        <w:rPr>
          <w:rFonts w:ascii="Calibri" w:hAnsi="Calibri"/>
        </w:rPr>
        <w:t>The course will meet for lecture on Mondays and Wednesdays, with occasional lecture</w:t>
      </w:r>
      <w:r w:rsidR="00757E38">
        <w:rPr>
          <w:rFonts w:ascii="Calibri" w:hAnsi="Calibri"/>
        </w:rPr>
        <w:t>s</w:t>
      </w:r>
      <w:r w:rsidRPr="00D22CE6">
        <w:rPr>
          <w:rFonts w:ascii="Calibri" w:hAnsi="Calibri"/>
        </w:rPr>
        <w:t xml:space="preserve"> on Friday (see below under the Course Schedule). Other weeks, rather than meeting at </w:t>
      </w:r>
      <w:r w:rsidRPr="00D22CE6">
        <w:rPr>
          <w:rFonts w:ascii="Calibri" w:hAnsi="Calibri"/>
        </w:rPr>
        <w:lastRenderedPageBreak/>
        <w:t xml:space="preserve">the lecture hall on Friday, students will meet in recitations with the </w:t>
      </w:r>
      <w:r w:rsidR="00992F86">
        <w:rPr>
          <w:rFonts w:ascii="Calibri" w:hAnsi="Calibri"/>
        </w:rPr>
        <w:t xml:space="preserve">course </w:t>
      </w:r>
      <w:r w:rsidRPr="00D22CE6">
        <w:rPr>
          <w:rFonts w:ascii="Calibri" w:hAnsi="Calibri"/>
        </w:rPr>
        <w:t xml:space="preserve">teaching assistants. </w:t>
      </w:r>
      <w:r w:rsidRPr="003937D1">
        <w:rPr>
          <w:rFonts w:ascii="Calibri" w:hAnsi="Calibri"/>
        </w:rPr>
        <w:t>When there are recitations, there is no meeting in the lecture hall; when there is a lecture on Friday, there are no recitations that week.</w:t>
      </w:r>
    </w:p>
    <w:p w14:paraId="3897AB12" w14:textId="77777777" w:rsidR="009E6B31" w:rsidRPr="00D22CE6" w:rsidRDefault="009E6B31" w:rsidP="004276B8">
      <w:pPr>
        <w:rPr>
          <w:rFonts w:ascii="Calibri" w:hAnsi="Calibri"/>
        </w:rPr>
      </w:pPr>
    </w:p>
    <w:p w14:paraId="62BB752C" w14:textId="26CA5BB0" w:rsidR="0082160B" w:rsidRPr="0082160B" w:rsidRDefault="009E6B31" w:rsidP="004276B8">
      <w:pPr>
        <w:rPr>
          <w:rFonts w:ascii="Calibri" w:hAnsi="Calibri"/>
          <w:i/>
          <w:u w:val="single"/>
        </w:rPr>
      </w:pPr>
      <w:r w:rsidRPr="00D22CE6">
        <w:rPr>
          <w:rFonts w:ascii="Calibri" w:hAnsi="Calibri"/>
        </w:rPr>
        <w:t>Lectures will provide students with a</w:t>
      </w:r>
      <w:r w:rsidR="0082160B">
        <w:rPr>
          <w:rFonts w:ascii="Calibri" w:hAnsi="Calibri"/>
        </w:rPr>
        <w:t>n</w:t>
      </w:r>
      <w:r w:rsidRPr="00D22CE6">
        <w:rPr>
          <w:rFonts w:ascii="Calibri" w:hAnsi="Calibri"/>
        </w:rPr>
        <w:t xml:space="preserve"> overview of historical developments and narrative. </w:t>
      </w:r>
      <w:r w:rsidR="0082160B">
        <w:rPr>
          <w:rFonts w:ascii="Calibri" w:hAnsi="Calibri"/>
        </w:rPr>
        <w:t>They</w:t>
      </w:r>
      <w:r w:rsidRPr="00D22CE6">
        <w:rPr>
          <w:rFonts w:ascii="Calibri" w:hAnsi="Calibri"/>
        </w:rPr>
        <w:t xml:space="preserve"> will also dig deeper into select events and ideas, including topics</w:t>
      </w:r>
      <w:r w:rsidR="0082160B">
        <w:rPr>
          <w:rFonts w:ascii="Calibri" w:hAnsi="Calibri"/>
        </w:rPr>
        <w:t xml:space="preserve"> </w:t>
      </w:r>
      <w:r w:rsidRPr="00D22CE6">
        <w:rPr>
          <w:rFonts w:ascii="Calibri" w:hAnsi="Calibri"/>
        </w:rPr>
        <w:t xml:space="preserve">not covered in </w:t>
      </w:r>
      <w:r w:rsidRPr="00D22CE6">
        <w:rPr>
          <w:rFonts w:ascii="Calibri" w:hAnsi="Calibri"/>
          <w:i/>
        </w:rPr>
        <w:t>A Short History of the Middle Ages</w:t>
      </w:r>
      <w:r w:rsidRPr="00D22CE6">
        <w:rPr>
          <w:rFonts w:ascii="Calibri" w:hAnsi="Calibri"/>
        </w:rPr>
        <w:t xml:space="preserve">. </w:t>
      </w:r>
      <w:r w:rsidRPr="00757E38">
        <w:rPr>
          <w:rFonts w:ascii="Calibri" w:hAnsi="Calibri"/>
        </w:rPr>
        <w:t xml:space="preserve">Lecture outlines </w:t>
      </w:r>
      <w:r w:rsidR="00757E38">
        <w:rPr>
          <w:rFonts w:ascii="Calibri" w:hAnsi="Calibri"/>
        </w:rPr>
        <w:t>with</w:t>
      </w:r>
      <w:r w:rsidRPr="00757E38">
        <w:rPr>
          <w:rFonts w:ascii="Calibri" w:hAnsi="Calibri"/>
        </w:rPr>
        <w:t xml:space="preserve"> select images will be available before class on Sakai</w:t>
      </w:r>
      <w:r w:rsidR="0082160B" w:rsidRPr="00757E38">
        <w:rPr>
          <w:rFonts w:ascii="Calibri" w:hAnsi="Calibri"/>
        </w:rPr>
        <w:t xml:space="preserve"> under Resources</w:t>
      </w:r>
      <w:r w:rsidRPr="00757E38">
        <w:rPr>
          <w:rFonts w:ascii="Calibri" w:hAnsi="Calibri"/>
        </w:rPr>
        <w:t>.</w:t>
      </w:r>
      <w:r w:rsidR="0082160B">
        <w:rPr>
          <w:rFonts w:ascii="Calibri" w:hAnsi="Calibri"/>
        </w:rPr>
        <w:t xml:space="preserve"> </w:t>
      </w:r>
      <w:r w:rsidR="0082160B" w:rsidRPr="0082160B">
        <w:rPr>
          <w:rFonts w:ascii="Calibri" w:hAnsi="Calibri"/>
        </w:rPr>
        <w:t xml:space="preserve">Students </w:t>
      </w:r>
      <w:r w:rsidR="0082160B">
        <w:rPr>
          <w:rFonts w:ascii="Calibri" w:hAnsi="Calibri"/>
        </w:rPr>
        <w:t>are encouraged to print lecture outlines and to bring them to class to help organize their notes.</w:t>
      </w:r>
    </w:p>
    <w:p w14:paraId="0AE86AF0" w14:textId="77777777" w:rsidR="0082160B" w:rsidRDefault="0082160B" w:rsidP="004276B8">
      <w:pPr>
        <w:rPr>
          <w:rFonts w:ascii="Calibri" w:hAnsi="Calibri"/>
        </w:rPr>
      </w:pPr>
    </w:p>
    <w:p w14:paraId="719A9362" w14:textId="60AC68C9" w:rsidR="009E6B31" w:rsidRPr="0082160B" w:rsidRDefault="009E6B31" w:rsidP="004276B8">
      <w:pPr>
        <w:rPr>
          <w:rFonts w:ascii="Calibri" w:hAnsi="Calibri"/>
        </w:rPr>
      </w:pPr>
      <w:r w:rsidRPr="00D22CE6">
        <w:rPr>
          <w:rFonts w:ascii="Calibri" w:hAnsi="Calibri"/>
        </w:rPr>
        <w:t>Recitations are a place for seminar-style discussion and active participation rather than passive learning.</w:t>
      </w:r>
      <w:r w:rsidR="0082160B">
        <w:rPr>
          <w:rFonts w:ascii="Calibri" w:hAnsi="Calibri"/>
        </w:rPr>
        <w:t xml:space="preserve"> The focus will be on </w:t>
      </w:r>
      <w:r w:rsidR="00757E38">
        <w:rPr>
          <w:rFonts w:ascii="Calibri" w:hAnsi="Calibri"/>
        </w:rPr>
        <w:t xml:space="preserve">the analysis and </w:t>
      </w:r>
      <w:r w:rsidR="0082160B">
        <w:rPr>
          <w:rFonts w:ascii="Calibri" w:hAnsi="Calibri"/>
        </w:rPr>
        <w:t>discussion of the</w:t>
      </w:r>
      <w:r w:rsidR="00757E38">
        <w:rPr>
          <w:rFonts w:ascii="Calibri" w:hAnsi="Calibri"/>
        </w:rPr>
        <w:t xml:space="preserve"> readings for the week, above all the</w:t>
      </w:r>
      <w:r w:rsidR="0082160B">
        <w:rPr>
          <w:rFonts w:ascii="Calibri" w:hAnsi="Calibri"/>
        </w:rPr>
        <w:t xml:space="preserve"> primary sources </w:t>
      </w:r>
      <w:r w:rsidR="00757E38">
        <w:rPr>
          <w:rFonts w:ascii="Calibri" w:hAnsi="Calibri"/>
        </w:rPr>
        <w:t>from</w:t>
      </w:r>
      <w:r w:rsidR="0082160B">
        <w:rPr>
          <w:rFonts w:ascii="Calibri" w:hAnsi="Calibri"/>
        </w:rPr>
        <w:t xml:space="preserve"> </w:t>
      </w:r>
      <w:r w:rsidR="0082160B">
        <w:rPr>
          <w:rFonts w:ascii="Calibri" w:hAnsi="Calibri"/>
          <w:i/>
        </w:rPr>
        <w:t>Reading the Middle Ages.</w:t>
      </w:r>
    </w:p>
    <w:p w14:paraId="52150D83" w14:textId="77777777" w:rsidR="009E6B31" w:rsidRPr="00D22CE6" w:rsidRDefault="009E6B31" w:rsidP="004276B8">
      <w:pPr>
        <w:rPr>
          <w:rFonts w:ascii="Calibri" w:hAnsi="Calibri"/>
        </w:rPr>
      </w:pPr>
    </w:p>
    <w:p w14:paraId="0CB43E9F" w14:textId="77777777" w:rsidR="009E6B31" w:rsidRPr="00D22CE6" w:rsidRDefault="009E6B31" w:rsidP="004276B8">
      <w:pPr>
        <w:rPr>
          <w:rFonts w:ascii="Calibri" w:hAnsi="Calibri"/>
        </w:rPr>
      </w:pPr>
      <w:r w:rsidRPr="00D22CE6">
        <w:rPr>
          <w:rFonts w:ascii="Calibri" w:hAnsi="Calibri"/>
        </w:rPr>
        <w:t xml:space="preserve">ASSIGNMENTS AND GRADING </w:t>
      </w:r>
    </w:p>
    <w:p w14:paraId="48029F0C" w14:textId="77777777" w:rsidR="00DF3455" w:rsidRPr="00D22CE6" w:rsidRDefault="00DF3455" w:rsidP="004276B8">
      <w:pPr>
        <w:rPr>
          <w:rFonts w:ascii="Calibri" w:hAnsi="Calibri"/>
        </w:rPr>
      </w:pPr>
    </w:p>
    <w:p w14:paraId="33812E5F" w14:textId="6EB16F14" w:rsidR="009E6B31" w:rsidRDefault="009E6B31" w:rsidP="004276B8">
      <w:pPr>
        <w:rPr>
          <w:rFonts w:ascii="Calibri" w:hAnsi="Calibri"/>
        </w:rPr>
      </w:pPr>
      <w:r w:rsidRPr="00D22CE6">
        <w:rPr>
          <w:rFonts w:ascii="Calibri" w:hAnsi="Calibri"/>
          <w:b/>
        </w:rPr>
        <w:t>Attendance (</w:t>
      </w:r>
      <w:r w:rsidR="00407834" w:rsidRPr="00D22CE6">
        <w:rPr>
          <w:rFonts w:ascii="Calibri" w:hAnsi="Calibri"/>
          <w:b/>
        </w:rPr>
        <w:t>5%)</w:t>
      </w:r>
      <w:r w:rsidRPr="00D22CE6">
        <w:rPr>
          <w:rFonts w:ascii="Calibri" w:hAnsi="Calibri"/>
        </w:rPr>
        <w:t>: Attendance will be taken in both lecture and recitation sections.</w:t>
      </w:r>
      <w:r w:rsidR="00757E38">
        <w:rPr>
          <w:rFonts w:ascii="Calibri" w:hAnsi="Calibri"/>
        </w:rPr>
        <w:t xml:space="preserve"> </w:t>
      </w:r>
      <w:r w:rsidR="00757E38" w:rsidRPr="00D22CE6">
        <w:rPr>
          <w:rFonts w:ascii="Calibri" w:hAnsi="Calibri"/>
        </w:rPr>
        <w:t>Missing</w:t>
      </w:r>
      <w:r w:rsidR="00757E38">
        <w:rPr>
          <w:rFonts w:ascii="Calibri" w:hAnsi="Calibri"/>
        </w:rPr>
        <w:t xml:space="preserve"> </w:t>
      </w:r>
      <w:r w:rsidR="00757E38" w:rsidRPr="00D22CE6">
        <w:rPr>
          <w:rFonts w:ascii="Calibri" w:hAnsi="Calibri"/>
        </w:rPr>
        <w:t>class</w:t>
      </w:r>
      <w:r w:rsidR="00757E38">
        <w:rPr>
          <w:rFonts w:ascii="Calibri" w:hAnsi="Calibri"/>
        </w:rPr>
        <w:t xml:space="preserve"> </w:t>
      </w:r>
      <w:r w:rsidR="00757E38" w:rsidRPr="00D22CE6">
        <w:rPr>
          <w:rFonts w:ascii="Calibri" w:hAnsi="Calibri"/>
        </w:rPr>
        <w:t>without a legitimate excuse (i.e. religious holiday,</w:t>
      </w:r>
      <w:r w:rsidR="00757E38">
        <w:rPr>
          <w:rFonts w:ascii="Calibri" w:hAnsi="Calibri"/>
        </w:rPr>
        <w:t xml:space="preserve"> official sporting event, documented </w:t>
      </w:r>
      <w:r w:rsidR="00757E38" w:rsidRPr="00D22CE6">
        <w:rPr>
          <w:rFonts w:ascii="Calibri" w:hAnsi="Calibri"/>
        </w:rPr>
        <w:t>sickness, etc.) will have a negative impact on your attendance grade</w:t>
      </w:r>
      <w:r w:rsidR="00757E38">
        <w:rPr>
          <w:rFonts w:ascii="Calibri" w:hAnsi="Calibri"/>
        </w:rPr>
        <w:t>: missing 1 class=A (95); 2=A- (90); 3=B (85); 4=C (75); 5=D (65); 6=F (60). Missing 7 or more classes=zero. See also below under policies.</w:t>
      </w:r>
    </w:p>
    <w:p w14:paraId="03BB0D99" w14:textId="77777777" w:rsidR="00757E38" w:rsidRPr="00D22CE6" w:rsidRDefault="00757E38" w:rsidP="004276B8">
      <w:pPr>
        <w:rPr>
          <w:rFonts w:ascii="Calibri" w:hAnsi="Calibri"/>
          <w:u w:val="single"/>
        </w:rPr>
      </w:pPr>
    </w:p>
    <w:p w14:paraId="7DDCCD65" w14:textId="66347D02" w:rsidR="009E6B31" w:rsidRDefault="00407834" w:rsidP="004276B8">
      <w:pPr>
        <w:rPr>
          <w:rFonts w:ascii="Calibri" w:hAnsi="Calibri"/>
        </w:rPr>
      </w:pPr>
      <w:r w:rsidRPr="00D22CE6">
        <w:rPr>
          <w:rFonts w:ascii="Calibri" w:hAnsi="Calibri"/>
          <w:b/>
        </w:rPr>
        <w:t>Course Commitment (10%)</w:t>
      </w:r>
      <w:r w:rsidR="009E6B31" w:rsidRPr="00D22CE6">
        <w:rPr>
          <w:rFonts w:ascii="Calibri" w:hAnsi="Calibri"/>
          <w:b/>
        </w:rPr>
        <w:t>:</w:t>
      </w:r>
      <w:r w:rsidR="009E6B31" w:rsidRPr="00D22CE6">
        <w:rPr>
          <w:rFonts w:ascii="Calibri" w:hAnsi="Calibri"/>
        </w:rPr>
        <w:t xml:space="preserve"> </w:t>
      </w:r>
      <w:r w:rsidR="00757E38">
        <w:rPr>
          <w:rFonts w:ascii="Calibri" w:hAnsi="Calibri"/>
        </w:rPr>
        <w:t>This means primarily a</w:t>
      </w:r>
      <w:r w:rsidR="009E6B31" w:rsidRPr="00D22CE6">
        <w:rPr>
          <w:rFonts w:ascii="Calibri" w:hAnsi="Calibri"/>
        </w:rPr>
        <w:t xml:space="preserve">ctive </w:t>
      </w:r>
      <w:r w:rsidR="00757E38">
        <w:rPr>
          <w:rFonts w:ascii="Calibri" w:hAnsi="Calibri"/>
        </w:rPr>
        <w:t xml:space="preserve">and </w:t>
      </w:r>
      <w:r w:rsidR="00757E38" w:rsidRPr="00757E38">
        <w:rPr>
          <w:rFonts w:ascii="Calibri" w:hAnsi="Calibri"/>
          <w:i/>
        </w:rPr>
        <w:t xml:space="preserve">informed </w:t>
      </w:r>
      <w:r w:rsidR="009E6B31" w:rsidRPr="00D22CE6">
        <w:rPr>
          <w:rFonts w:ascii="Calibri" w:hAnsi="Calibri"/>
        </w:rPr>
        <w:t>participation in recitation sections</w:t>
      </w:r>
      <w:r w:rsidR="00757E38">
        <w:rPr>
          <w:rFonts w:ascii="Calibri" w:hAnsi="Calibri"/>
        </w:rPr>
        <w:t xml:space="preserve">, but </w:t>
      </w:r>
      <w:r w:rsidR="009E6B31" w:rsidRPr="00D22CE6">
        <w:rPr>
          <w:rFonts w:ascii="Calibri" w:hAnsi="Calibri"/>
        </w:rPr>
        <w:t xml:space="preserve">could mean </w:t>
      </w:r>
      <w:r w:rsidR="0082160B">
        <w:rPr>
          <w:rFonts w:ascii="Calibri" w:hAnsi="Calibri"/>
        </w:rPr>
        <w:t>attending office hours</w:t>
      </w:r>
      <w:r w:rsidR="009E6B31" w:rsidRPr="00D22CE6">
        <w:rPr>
          <w:rFonts w:ascii="Calibri" w:hAnsi="Calibri"/>
        </w:rPr>
        <w:t xml:space="preserve">, </w:t>
      </w:r>
      <w:r w:rsidR="00757E38">
        <w:rPr>
          <w:rFonts w:ascii="Calibri" w:hAnsi="Calibri"/>
        </w:rPr>
        <w:t xml:space="preserve">speaking to the TA or professor after class, handing in all work on time, </w:t>
      </w:r>
      <w:r w:rsidR="009E6B31" w:rsidRPr="00D22CE6">
        <w:rPr>
          <w:rFonts w:ascii="Calibri" w:hAnsi="Calibri"/>
        </w:rPr>
        <w:t xml:space="preserve">etc. If you are unsure of how best to </w:t>
      </w:r>
      <w:r w:rsidRPr="00D22CE6">
        <w:rPr>
          <w:rFonts w:ascii="Calibri" w:hAnsi="Calibri"/>
        </w:rPr>
        <w:t>show your commitment to the course</w:t>
      </w:r>
      <w:r w:rsidR="009E6B31" w:rsidRPr="00D22CE6">
        <w:rPr>
          <w:rFonts w:ascii="Calibri" w:hAnsi="Calibri"/>
        </w:rPr>
        <w:t>, please speak wit</w:t>
      </w:r>
      <w:r w:rsidRPr="00D22CE6">
        <w:rPr>
          <w:rFonts w:ascii="Calibri" w:hAnsi="Calibri"/>
        </w:rPr>
        <w:t>h your TA and/or the professor.</w:t>
      </w:r>
    </w:p>
    <w:p w14:paraId="37B0486C" w14:textId="00D731C0" w:rsidR="0015722A" w:rsidRDefault="0015722A" w:rsidP="004276B8">
      <w:pPr>
        <w:rPr>
          <w:rFonts w:ascii="Calibri" w:hAnsi="Calibri"/>
        </w:rPr>
      </w:pPr>
    </w:p>
    <w:p w14:paraId="6F00C72A" w14:textId="7A5C4A75" w:rsidR="003937D1" w:rsidRDefault="000A2F47" w:rsidP="004276B8">
      <w:pPr>
        <w:rPr>
          <w:rFonts w:ascii="Calibri" w:hAnsi="Calibri"/>
        </w:rPr>
      </w:pPr>
      <w:r>
        <w:rPr>
          <w:rFonts w:ascii="Calibri" w:hAnsi="Calibri"/>
          <w:b/>
        </w:rPr>
        <w:t>Quizzes (8</w:t>
      </w:r>
      <w:r w:rsidR="0015722A" w:rsidRPr="00F96843">
        <w:rPr>
          <w:rFonts w:ascii="Calibri" w:hAnsi="Calibri"/>
          <w:b/>
        </w:rPr>
        <w:t>, drop lowest</w:t>
      </w:r>
      <w:r>
        <w:rPr>
          <w:rFonts w:ascii="Calibri" w:hAnsi="Calibri"/>
          <w:b/>
        </w:rPr>
        <w:t xml:space="preserve"> 3</w:t>
      </w:r>
      <w:r w:rsidR="0015722A" w:rsidRPr="00F96843">
        <w:rPr>
          <w:rFonts w:ascii="Calibri" w:hAnsi="Calibri"/>
          <w:b/>
        </w:rPr>
        <w:t>,</w:t>
      </w:r>
      <w:r w:rsidR="00F96843" w:rsidRPr="00F96843">
        <w:rPr>
          <w:rFonts w:ascii="Calibri" w:hAnsi="Calibri"/>
          <w:b/>
        </w:rPr>
        <w:t xml:space="preserve"> 5</w:t>
      </w:r>
      <w:r w:rsidR="0015722A" w:rsidRPr="00F96843">
        <w:rPr>
          <w:rFonts w:ascii="Calibri" w:hAnsi="Calibri"/>
          <w:b/>
        </w:rPr>
        <w:t xml:space="preserve"> x 3</w:t>
      </w:r>
      <w:r w:rsidR="00F96843" w:rsidRPr="00F96843">
        <w:rPr>
          <w:rFonts w:ascii="Calibri" w:hAnsi="Calibri"/>
          <w:b/>
        </w:rPr>
        <w:t xml:space="preserve"> = 15%</w:t>
      </w:r>
      <w:r w:rsidR="0015722A" w:rsidRPr="00F96843">
        <w:rPr>
          <w:rFonts w:ascii="Calibri" w:hAnsi="Calibri"/>
          <w:b/>
        </w:rPr>
        <w:t>)</w:t>
      </w:r>
      <w:r w:rsidR="00F96843" w:rsidRPr="00F96843">
        <w:rPr>
          <w:rFonts w:ascii="Calibri" w:hAnsi="Calibri"/>
          <w:b/>
        </w:rPr>
        <w:t>:</w:t>
      </w:r>
      <w:r w:rsidR="003937D1">
        <w:rPr>
          <w:rFonts w:ascii="Calibri" w:hAnsi="Calibri"/>
          <w:b/>
        </w:rPr>
        <w:t xml:space="preserve"> </w:t>
      </w:r>
      <w:r w:rsidR="003937D1">
        <w:rPr>
          <w:rFonts w:ascii="Calibri" w:hAnsi="Calibri"/>
        </w:rPr>
        <w:t xml:space="preserve">Where marked on the schedule, there will be a quiz available on Sakai from 6PM Thursday to 6PM Friday. The quizzes are timed: once the student logs into the quiz, </w:t>
      </w:r>
      <w:r w:rsidR="00757E38">
        <w:rPr>
          <w:rFonts w:ascii="Calibri" w:hAnsi="Calibri"/>
        </w:rPr>
        <w:t>they</w:t>
      </w:r>
      <w:r w:rsidR="003937D1">
        <w:rPr>
          <w:rFonts w:ascii="Calibri" w:hAnsi="Calibri"/>
        </w:rPr>
        <w:t xml:space="preserve"> will have 30 minutes to complete the quiz. The quizzes are open book/note. On the Honor Code, students </w:t>
      </w:r>
      <w:r w:rsidR="00757E38">
        <w:rPr>
          <w:rFonts w:ascii="Calibri" w:hAnsi="Calibri"/>
        </w:rPr>
        <w:t xml:space="preserve">are expected not to </w:t>
      </w:r>
      <w:r w:rsidR="003937D1">
        <w:rPr>
          <w:rFonts w:ascii="Calibri" w:hAnsi="Calibri"/>
        </w:rPr>
        <w:t xml:space="preserve">consult the internet or another student during the </w:t>
      </w:r>
      <w:r w:rsidR="00757E38">
        <w:rPr>
          <w:rFonts w:ascii="Calibri" w:hAnsi="Calibri"/>
        </w:rPr>
        <w:t>quiz</w:t>
      </w:r>
      <w:r w:rsidR="003937D1">
        <w:rPr>
          <w:rFonts w:ascii="Calibri" w:hAnsi="Calibri"/>
        </w:rPr>
        <w:t>. The quizzes are based on the General Reading and Showcased Primary Source(s) for that week.</w:t>
      </w:r>
      <w:r w:rsidR="0082160B">
        <w:rPr>
          <w:rFonts w:ascii="Calibri" w:hAnsi="Calibri"/>
        </w:rPr>
        <w:t xml:space="preserve"> </w:t>
      </w:r>
      <w:r w:rsidR="003937D1">
        <w:rPr>
          <w:rFonts w:ascii="Calibri" w:hAnsi="Calibri"/>
        </w:rPr>
        <w:t>The lowest quiz grade will be dropped (alternatively, the student can take 5 quizzes and not drop one).</w:t>
      </w:r>
    </w:p>
    <w:p w14:paraId="6A5CF534" w14:textId="77777777" w:rsidR="00F96843" w:rsidRPr="00D22CE6" w:rsidRDefault="00F96843" w:rsidP="004276B8">
      <w:pPr>
        <w:rPr>
          <w:rFonts w:ascii="Calibri" w:hAnsi="Calibri"/>
        </w:rPr>
      </w:pPr>
    </w:p>
    <w:p w14:paraId="6C0F3C01" w14:textId="343EEF5F" w:rsidR="009E6B31" w:rsidRDefault="009E6B31" w:rsidP="004276B8">
      <w:pPr>
        <w:rPr>
          <w:rFonts w:ascii="Calibri" w:hAnsi="Calibri"/>
        </w:rPr>
      </w:pPr>
      <w:r w:rsidRPr="00D22CE6">
        <w:rPr>
          <w:rFonts w:ascii="Calibri" w:hAnsi="Calibri"/>
          <w:b/>
        </w:rPr>
        <w:t>Writing Assignments</w:t>
      </w:r>
      <w:r w:rsidR="00DF3455" w:rsidRPr="00D22CE6">
        <w:rPr>
          <w:rFonts w:ascii="Calibri" w:hAnsi="Calibri"/>
          <w:b/>
        </w:rPr>
        <w:t xml:space="preserve"> (</w:t>
      </w:r>
      <w:r w:rsidR="003937D1">
        <w:rPr>
          <w:rFonts w:ascii="Calibri" w:hAnsi="Calibri"/>
          <w:b/>
        </w:rPr>
        <w:t>3</w:t>
      </w:r>
      <w:r w:rsidR="00DF3455" w:rsidRPr="00D22CE6">
        <w:rPr>
          <w:rFonts w:ascii="Calibri" w:hAnsi="Calibri"/>
          <w:b/>
        </w:rPr>
        <w:t xml:space="preserve"> x </w:t>
      </w:r>
      <w:r w:rsidR="0015722A">
        <w:rPr>
          <w:rFonts w:ascii="Calibri" w:hAnsi="Calibri"/>
          <w:b/>
        </w:rPr>
        <w:t>10</w:t>
      </w:r>
      <w:r w:rsidR="00DF3455" w:rsidRPr="00D22CE6">
        <w:rPr>
          <w:rFonts w:ascii="Calibri" w:hAnsi="Calibri"/>
          <w:b/>
        </w:rPr>
        <w:t xml:space="preserve">% = </w:t>
      </w:r>
      <w:r w:rsidR="003937D1">
        <w:rPr>
          <w:rFonts w:ascii="Calibri" w:hAnsi="Calibri"/>
          <w:b/>
        </w:rPr>
        <w:t>3</w:t>
      </w:r>
      <w:r w:rsidR="00407834" w:rsidRPr="00D22CE6">
        <w:rPr>
          <w:rFonts w:ascii="Calibri" w:hAnsi="Calibri"/>
          <w:b/>
        </w:rPr>
        <w:t>0%)</w:t>
      </w:r>
      <w:r w:rsidRPr="00D22CE6">
        <w:rPr>
          <w:rFonts w:ascii="Calibri" w:hAnsi="Calibri"/>
        </w:rPr>
        <w:t xml:space="preserve">: </w:t>
      </w:r>
      <w:r w:rsidR="003937D1">
        <w:rPr>
          <w:rFonts w:ascii="Calibri" w:hAnsi="Calibri"/>
        </w:rPr>
        <w:t xml:space="preserve">Students will compose three short </w:t>
      </w:r>
      <w:r w:rsidRPr="00D22CE6">
        <w:rPr>
          <w:rFonts w:ascii="Calibri" w:hAnsi="Calibri"/>
        </w:rPr>
        <w:t xml:space="preserve">essays that analyze the assigned primary sources from </w:t>
      </w:r>
      <w:r w:rsidRPr="00D22CE6">
        <w:rPr>
          <w:rFonts w:ascii="Calibri" w:hAnsi="Calibri"/>
          <w:i/>
        </w:rPr>
        <w:t>Reading the Middle Ages.</w:t>
      </w:r>
      <w:r w:rsidR="003937D1">
        <w:rPr>
          <w:rFonts w:ascii="Calibri" w:hAnsi="Calibri"/>
        </w:rPr>
        <w:t xml:space="preserve"> The essays should be written in response to the prompt on Sakai under Assignments. On the schedule below, students can see which weeks there is a “Writing Assignment Prompt” available. </w:t>
      </w:r>
      <w:r w:rsidR="003937D1" w:rsidRPr="003937D1">
        <w:rPr>
          <w:rFonts w:ascii="Calibri" w:hAnsi="Calibri"/>
          <w:u w:val="single"/>
        </w:rPr>
        <w:t>At least 1 essay must be completed before the midterm; a maximum of 2 essays can be completed before the midterm</w:t>
      </w:r>
      <w:r w:rsidR="003937D1">
        <w:rPr>
          <w:rFonts w:ascii="Calibri" w:hAnsi="Calibri"/>
        </w:rPr>
        <w:t>. A hard-copy of each</w:t>
      </w:r>
      <w:r w:rsidRPr="00D22CE6">
        <w:rPr>
          <w:rFonts w:ascii="Calibri" w:hAnsi="Calibri"/>
        </w:rPr>
        <w:t xml:space="preserve"> essay </w:t>
      </w:r>
      <w:r w:rsidR="003937D1">
        <w:rPr>
          <w:rFonts w:ascii="Calibri" w:hAnsi="Calibri"/>
        </w:rPr>
        <w:t>is</w:t>
      </w:r>
      <w:r w:rsidRPr="00D22CE6">
        <w:rPr>
          <w:rFonts w:ascii="Calibri" w:hAnsi="Calibri"/>
        </w:rPr>
        <w:t xml:space="preserve"> due at the beginning of</w:t>
      </w:r>
      <w:r w:rsidR="00D255B3">
        <w:rPr>
          <w:rFonts w:ascii="Calibri" w:hAnsi="Calibri"/>
        </w:rPr>
        <w:t xml:space="preserve"> lecture the following Monday (e.g. essays responding to the Week Three prompt are due 1/28). </w:t>
      </w:r>
      <w:r w:rsidR="003937D1">
        <w:rPr>
          <w:rFonts w:ascii="Calibri" w:hAnsi="Calibri"/>
        </w:rPr>
        <w:t xml:space="preserve">You cannot </w:t>
      </w:r>
      <w:r w:rsidR="0082160B">
        <w:rPr>
          <w:rFonts w:ascii="Calibri" w:hAnsi="Calibri"/>
        </w:rPr>
        <w:t xml:space="preserve">backdate or </w:t>
      </w:r>
      <w:r w:rsidR="003937D1">
        <w:rPr>
          <w:rFonts w:ascii="Calibri" w:hAnsi="Calibri"/>
        </w:rPr>
        <w:t>mix</w:t>
      </w:r>
      <w:r w:rsidR="00757E38">
        <w:rPr>
          <w:rFonts w:ascii="Calibri" w:hAnsi="Calibri"/>
        </w:rPr>
        <w:t xml:space="preserve"> </w:t>
      </w:r>
      <w:r w:rsidR="003937D1">
        <w:rPr>
          <w:rFonts w:ascii="Calibri" w:hAnsi="Calibri"/>
        </w:rPr>
        <w:t>prompts: for each week, you must submit an essay addressing that week’s prompt</w:t>
      </w:r>
      <w:r w:rsidR="0082160B">
        <w:rPr>
          <w:rFonts w:ascii="Calibri" w:hAnsi="Calibri"/>
        </w:rPr>
        <w:t xml:space="preserve"> by the due date</w:t>
      </w:r>
      <w:r w:rsidR="00757E38">
        <w:rPr>
          <w:rFonts w:ascii="Calibri" w:hAnsi="Calibri"/>
        </w:rPr>
        <w:t xml:space="preserve"> for the essay to be accepted</w:t>
      </w:r>
      <w:r w:rsidR="003937D1">
        <w:rPr>
          <w:rFonts w:ascii="Calibri" w:hAnsi="Calibri"/>
        </w:rPr>
        <w:t xml:space="preserve">. </w:t>
      </w:r>
      <w:r w:rsidR="002D4F70">
        <w:rPr>
          <w:rStyle w:val="fnt0"/>
          <w:rFonts w:ascii="Calibri" w:hAnsi="Calibri"/>
        </w:rPr>
        <w:t xml:space="preserve">If </w:t>
      </w:r>
      <w:r w:rsidR="002D4F70">
        <w:rPr>
          <w:rStyle w:val="fnt0"/>
          <w:rFonts w:ascii="Calibri" w:hAnsi="Calibri"/>
        </w:rPr>
        <w:lastRenderedPageBreak/>
        <w:t xml:space="preserve">students do not complete at least one essay before the midterm, they will receive a zero—three essays cannot be submitted after the midterm. </w:t>
      </w:r>
      <w:r w:rsidRPr="00D22CE6">
        <w:rPr>
          <w:rFonts w:ascii="Calibri" w:hAnsi="Calibri"/>
        </w:rPr>
        <w:t>For more details</w:t>
      </w:r>
      <w:r w:rsidR="003937D1">
        <w:rPr>
          <w:rFonts w:ascii="Calibri" w:hAnsi="Calibri"/>
        </w:rPr>
        <w:t xml:space="preserve"> on how to write these essays</w:t>
      </w:r>
      <w:r w:rsidRPr="00D22CE6">
        <w:rPr>
          <w:rFonts w:ascii="Calibri" w:hAnsi="Calibri"/>
        </w:rPr>
        <w:t>, please consult the “Writing Assignment Guide” on Sakai.</w:t>
      </w:r>
    </w:p>
    <w:p w14:paraId="70DA3C4C" w14:textId="7F48131C" w:rsidR="00F96843" w:rsidRDefault="00F96843" w:rsidP="004276B8">
      <w:pPr>
        <w:rPr>
          <w:rFonts w:ascii="Calibri" w:hAnsi="Calibri"/>
        </w:rPr>
      </w:pPr>
    </w:p>
    <w:p w14:paraId="3CDB217E" w14:textId="2BF7EB1A" w:rsidR="009E6B31" w:rsidRPr="00D22CE6" w:rsidRDefault="009E6B31" w:rsidP="004276B8">
      <w:pPr>
        <w:rPr>
          <w:rFonts w:ascii="Calibri" w:hAnsi="Calibri"/>
        </w:rPr>
      </w:pPr>
      <w:r w:rsidRPr="00D22CE6">
        <w:rPr>
          <w:rFonts w:ascii="Calibri" w:hAnsi="Calibri"/>
          <w:b/>
        </w:rPr>
        <w:t>Exams</w:t>
      </w:r>
      <w:r w:rsidR="00F91FDC">
        <w:rPr>
          <w:rFonts w:ascii="Calibri" w:hAnsi="Calibri"/>
          <w:b/>
        </w:rPr>
        <w:t xml:space="preserve"> (</w:t>
      </w:r>
      <w:r w:rsidR="00FC23A5">
        <w:rPr>
          <w:rFonts w:ascii="Calibri" w:hAnsi="Calibri"/>
          <w:b/>
        </w:rPr>
        <w:t>Midterm</w:t>
      </w:r>
      <w:r w:rsidR="00CF6D9B" w:rsidRPr="00D22CE6">
        <w:rPr>
          <w:rFonts w:ascii="Calibri" w:hAnsi="Calibri"/>
          <w:b/>
        </w:rPr>
        <w:t xml:space="preserve"> </w:t>
      </w:r>
      <w:r w:rsidR="0015722A">
        <w:rPr>
          <w:rFonts w:ascii="Calibri" w:hAnsi="Calibri"/>
          <w:b/>
        </w:rPr>
        <w:t>20</w:t>
      </w:r>
      <w:r w:rsidR="00992F86">
        <w:rPr>
          <w:rFonts w:ascii="Calibri" w:hAnsi="Calibri"/>
          <w:b/>
        </w:rPr>
        <w:t>% x</w:t>
      </w:r>
      <w:r w:rsidR="00DF3455" w:rsidRPr="00D22CE6">
        <w:rPr>
          <w:rFonts w:ascii="Calibri" w:hAnsi="Calibri"/>
          <w:b/>
        </w:rPr>
        <w:t xml:space="preserve"> Final </w:t>
      </w:r>
      <w:r w:rsidR="0015722A">
        <w:rPr>
          <w:rFonts w:ascii="Calibri" w:hAnsi="Calibri"/>
          <w:b/>
        </w:rPr>
        <w:t>20</w:t>
      </w:r>
      <w:r w:rsidR="00F23A42" w:rsidRPr="00D22CE6">
        <w:rPr>
          <w:rFonts w:ascii="Calibri" w:hAnsi="Calibri"/>
          <w:b/>
        </w:rPr>
        <w:t>%</w:t>
      </w:r>
      <w:r w:rsidR="00F91FDC">
        <w:rPr>
          <w:rFonts w:ascii="Calibri" w:hAnsi="Calibri"/>
          <w:b/>
        </w:rPr>
        <w:t xml:space="preserve"> </w:t>
      </w:r>
      <w:r w:rsidR="00DF3455" w:rsidRPr="00D22CE6">
        <w:rPr>
          <w:rFonts w:ascii="Calibri" w:hAnsi="Calibri"/>
          <w:b/>
        </w:rPr>
        <w:t xml:space="preserve">= </w:t>
      </w:r>
      <w:r w:rsidR="0015722A">
        <w:rPr>
          <w:rFonts w:ascii="Calibri" w:hAnsi="Calibri"/>
          <w:b/>
        </w:rPr>
        <w:t>40</w:t>
      </w:r>
      <w:r w:rsidR="00407834" w:rsidRPr="00D22CE6">
        <w:rPr>
          <w:rFonts w:ascii="Calibri" w:hAnsi="Calibri"/>
          <w:b/>
        </w:rPr>
        <w:t>%</w:t>
      </w:r>
      <w:r w:rsidR="00F91FDC">
        <w:rPr>
          <w:rFonts w:ascii="Calibri" w:hAnsi="Calibri"/>
          <w:b/>
        </w:rPr>
        <w:t>)</w:t>
      </w:r>
      <w:r w:rsidRPr="00D22CE6">
        <w:rPr>
          <w:rFonts w:ascii="Calibri" w:hAnsi="Calibri"/>
        </w:rPr>
        <w:t xml:space="preserve">: </w:t>
      </w:r>
      <w:r w:rsidR="00407834" w:rsidRPr="00D22CE6">
        <w:rPr>
          <w:rFonts w:ascii="Calibri" w:hAnsi="Calibri"/>
        </w:rPr>
        <w:t>There will be a midterm</w:t>
      </w:r>
      <w:r w:rsidRPr="00D22CE6">
        <w:rPr>
          <w:rFonts w:ascii="Calibri" w:hAnsi="Calibri"/>
        </w:rPr>
        <w:t xml:space="preserve"> </w:t>
      </w:r>
      <w:r w:rsidR="00407834" w:rsidRPr="00D22CE6">
        <w:rPr>
          <w:rFonts w:ascii="Calibri" w:hAnsi="Calibri"/>
        </w:rPr>
        <w:t xml:space="preserve">and final exam, as noted on the </w:t>
      </w:r>
      <w:r w:rsidR="003937D1">
        <w:rPr>
          <w:rFonts w:ascii="Calibri" w:hAnsi="Calibri"/>
        </w:rPr>
        <w:t>schedule</w:t>
      </w:r>
      <w:r w:rsidR="00FC23A5">
        <w:rPr>
          <w:rFonts w:ascii="Calibri" w:hAnsi="Calibri"/>
        </w:rPr>
        <w:t>.</w:t>
      </w:r>
      <w:r w:rsidR="003937D1">
        <w:rPr>
          <w:rFonts w:ascii="Calibri" w:hAnsi="Calibri"/>
        </w:rPr>
        <w:t xml:space="preserve"> More details will be provided about each exam beforehand.</w:t>
      </w:r>
    </w:p>
    <w:p w14:paraId="415DC4AA" w14:textId="6103166A" w:rsidR="009E6B31" w:rsidRDefault="009E6B31" w:rsidP="004276B8">
      <w:pPr>
        <w:rPr>
          <w:rFonts w:ascii="Calibri" w:hAnsi="Calibri"/>
        </w:rPr>
      </w:pPr>
    </w:p>
    <w:p w14:paraId="1ED38B62" w14:textId="349703CC" w:rsidR="003937D1" w:rsidRDefault="003937D1" w:rsidP="004276B8">
      <w:pPr>
        <w:rPr>
          <w:rFonts w:ascii="Calibri" w:hAnsi="Calibri"/>
        </w:rPr>
      </w:pPr>
      <w:r>
        <w:rPr>
          <w:rFonts w:ascii="Calibri" w:hAnsi="Calibri"/>
        </w:rPr>
        <w:t>Grading Scale: A=100-93/A-92-90/B+=89-87/B=86-83/B-=82-80/C+79-77/C=76-73</w:t>
      </w:r>
    </w:p>
    <w:p w14:paraId="32C3F5BD" w14:textId="1D173EE1" w:rsidR="003937D1" w:rsidRDefault="003937D1" w:rsidP="004276B8">
      <w:pPr>
        <w:rPr>
          <w:rFonts w:ascii="Calibri" w:hAnsi="Calibri"/>
        </w:rPr>
      </w:pPr>
      <w:r>
        <w:rPr>
          <w:rFonts w:ascii="Calibri" w:hAnsi="Calibri"/>
        </w:rPr>
        <w:t>C-=72-70/D=69-65/F=64 and below</w:t>
      </w:r>
    </w:p>
    <w:p w14:paraId="76DCE79A" w14:textId="77777777" w:rsidR="009E6B31" w:rsidRPr="00D22CE6" w:rsidRDefault="009E6B31" w:rsidP="004276B8">
      <w:pPr>
        <w:rPr>
          <w:rFonts w:ascii="Calibri" w:hAnsi="Calibri"/>
        </w:rPr>
      </w:pPr>
    </w:p>
    <w:p w14:paraId="13ADEBF8" w14:textId="61147C67" w:rsidR="009E6B31" w:rsidRDefault="009E6B31" w:rsidP="004276B8">
      <w:pPr>
        <w:rPr>
          <w:rFonts w:ascii="Calibri" w:hAnsi="Calibri"/>
        </w:rPr>
      </w:pPr>
      <w:r w:rsidRPr="00D22CE6">
        <w:rPr>
          <w:rFonts w:ascii="Calibri" w:hAnsi="Calibri"/>
        </w:rPr>
        <w:t xml:space="preserve">POLICIES </w:t>
      </w:r>
    </w:p>
    <w:p w14:paraId="69F5678A" w14:textId="2128ED47" w:rsidR="00757E38" w:rsidRDefault="00757E38" w:rsidP="004276B8">
      <w:pPr>
        <w:rPr>
          <w:rFonts w:ascii="Calibri" w:hAnsi="Calibri"/>
        </w:rPr>
      </w:pPr>
    </w:p>
    <w:p w14:paraId="049B5B8F" w14:textId="31AD4DD0" w:rsidR="00757E38" w:rsidRPr="00D22CE6" w:rsidRDefault="00757E38" w:rsidP="00757E38">
      <w:pPr>
        <w:rPr>
          <w:rFonts w:ascii="Calibri" w:hAnsi="Calibri"/>
        </w:rPr>
      </w:pPr>
      <w:r>
        <w:rPr>
          <w:rFonts w:ascii="Calibri" w:hAnsi="Calibri"/>
          <w:b/>
        </w:rPr>
        <w:t xml:space="preserve">Sakai: </w:t>
      </w:r>
      <w:r w:rsidRPr="00D22CE6">
        <w:rPr>
          <w:rFonts w:ascii="Calibri" w:hAnsi="Calibri"/>
        </w:rPr>
        <w:t>Students are responsible for being familiar with all materials posted on Sakai and any other course announcements by email during the course of the semester. Outlines with select images for lectures</w:t>
      </w:r>
      <w:r>
        <w:rPr>
          <w:rFonts w:ascii="Calibri" w:hAnsi="Calibri"/>
        </w:rPr>
        <w:t xml:space="preserve"> </w:t>
      </w:r>
      <w:r w:rsidRPr="00D22CE6">
        <w:rPr>
          <w:rFonts w:ascii="Calibri" w:hAnsi="Calibri"/>
        </w:rPr>
        <w:t xml:space="preserve">will be updated as the semester progresses. See also the </w:t>
      </w:r>
      <w:r w:rsidRPr="00D22CE6">
        <w:rPr>
          <w:rFonts w:ascii="Calibri" w:hAnsi="Calibri"/>
          <w:i/>
        </w:rPr>
        <w:t>Writing Assignment Guide</w:t>
      </w:r>
      <w:r w:rsidRPr="00D22CE6">
        <w:rPr>
          <w:rFonts w:ascii="Calibri" w:hAnsi="Calibri"/>
        </w:rPr>
        <w:t xml:space="preserve"> (some tips on the writing assignments); </w:t>
      </w:r>
      <w:r w:rsidRPr="00D22CE6">
        <w:rPr>
          <w:rFonts w:ascii="Calibri" w:hAnsi="Calibri"/>
          <w:i/>
        </w:rPr>
        <w:t>Reading Strategies</w:t>
      </w:r>
      <w:r w:rsidRPr="00D22CE6">
        <w:rPr>
          <w:rFonts w:ascii="Calibri" w:hAnsi="Calibri"/>
        </w:rPr>
        <w:t xml:space="preserve"> (to help draw connections between the secondary and primary sources); and the </w:t>
      </w:r>
      <w:r w:rsidRPr="00D22CE6">
        <w:rPr>
          <w:rFonts w:ascii="Calibri" w:hAnsi="Calibri"/>
          <w:i/>
        </w:rPr>
        <w:t xml:space="preserve">Grading Guide </w:t>
      </w:r>
      <w:r w:rsidRPr="00D22CE6">
        <w:rPr>
          <w:rFonts w:ascii="Calibri" w:hAnsi="Calibri"/>
        </w:rPr>
        <w:t>(explaining how the TAs will evaluate your writing assignments).</w:t>
      </w:r>
    </w:p>
    <w:p w14:paraId="5D037443" w14:textId="77777777" w:rsidR="00757E38" w:rsidRPr="00D22CE6" w:rsidRDefault="00757E38" w:rsidP="004276B8">
      <w:pPr>
        <w:rPr>
          <w:rFonts w:ascii="Calibri" w:hAnsi="Calibri"/>
        </w:rPr>
      </w:pPr>
    </w:p>
    <w:p w14:paraId="124247A9" w14:textId="1D7E32FE" w:rsidR="009E6B31" w:rsidRPr="00D22CE6" w:rsidRDefault="0082160B" w:rsidP="004276B8">
      <w:pPr>
        <w:rPr>
          <w:rFonts w:ascii="Calibri" w:hAnsi="Calibri"/>
        </w:rPr>
      </w:pPr>
      <w:r w:rsidRPr="0082160B">
        <w:rPr>
          <w:rFonts w:ascii="Calibri" w:hAnsi="Calibri"/>
          <w:b/>
        </w:rPr>
        <w:t>Attendance</w:t>
      </w:r>
      <w:r>
        <w:rPr>
          <w:rFonts w:ascii="Calibri" w:hAnsi="Calibri"/>
        </w:rPr>
        <w:t xml:space="preserve">: </w:t>
      </w:r>
      <w:r w:rsidR="009E6B31" w:rsidRPr="00D22CE6">
        <w:rPr>
          <w:rFonts w:ascii="Calibri" w:hAnsi="Calibri"/>
        </w:rPr>
        <w:t xml:space="preserve">Students are responsible for completing any </w:t>
      </w:r>
      <w:r w:rsidR="00757E38">
        <w:rPr>
          <w:rFonts w:ascii="Calibri" w:hAnsi="Calibri"/>
        </w:rPr>
        <w:t>reading/</w:t>
      </w:r>
      <w:r w:rsidR="009E6B31" w:rsidRPr="00D22CE6">
        <w:rPr>
          <w:rFonts w:ascii="Calibri" w:hAnsi="Calibri"/>
        </w:rPr>
        <w:t>work due during their absence.</w:t>
      </w:r>
      <w:r w:rsidR="00757E38">
        <w:rPr>
          <w:rFonts w:ascii="Calibri" w:hAnsi="Calibri"/>
        </w:rPr>
        <w:t xml:space="preserve"> If you know in advance that you are going to miss class or have a legitimate excuse for missing class, please discuss the matter with your TA.</w:t>
      </w:r>
    </w:p>
    <w:p w14:paraId="13C3EB93" w14:textId="77777777" w:rsidR="009E6B31" w:rsidRPr="00D22CE6" w:rsidRDefault="009E6B31" w:rsidP="004276B8">
      <w:pPr>
        <w:rPr>
          <w:rFonts w:ascii="Calibri" w:hAnsi="Calibri"/>
        </w:rPr>
      </w:pPr>
    </w:p>
    <w:p w14:paraId="5E311D53" w14:textId="4BF813F4" w:rsidR="009E6B31" w:rsidRDefault="009E6B31" w:rsidP="004276B8">
      <w:pPr>
        <w:rPr>
          <w:rFonts w:ascii="Calibri" w:hAnsi="Calibri"/>
        </w:rPr>
      </w:pPr>
      <w:r w:rsidRPr="00D22CE6">
        <w:rPr>
          <w:rFonts w:ascii="Calibri" w:hAnsi="Calibri"/>
          <w:b/>
        </w:rPr>
        <w:t xml:space="preserve">Laptops: </w:t>
      </w:r>
      <w:r w:rsidR="00F91FDC">
        <w:rPr>
          <w:rFonts w:ascii="Calibri" w:hAnsi="Calibri"/>
        </w:rPr>
        <w:t>are not permitted in the lecture hall</w:t>
      </w:r>
      <w:r w:rsidR="003937D1">
        <w:rPr>
          <w:rFonts w:ascii="Calibri" w:hAnsi="Calibri"/>
        </w:rPr>
        <w:t xml:space="preserve"> unless students need special accommodations and contact the professor in advance.</w:t>
      </w:r>
      <w:r w:rsidR="00F7758B">
        <w:rPr>
          <w:rFonts w:ascii="Calibri" w:hAnsi="Calibri"/>
        </w:rPr>
        <w:t xml:space="preserve"> I strongly encourage students to purchase print editions of the required reading, or at least of </w:t>
      </w:r>
      <w:r w:rsidR="00F7758B">
        <w:rPr>
          <w:rFonts w:ascii="Calibri" w:hAnsi="Calibri"/>
          <w:i/>
        </w:rPr>
        <w:t>Reading the Middle Ages.</w:t>
      </w:r>
      <w:r w:rsidR="00F7758B">
        <w:rPr>
          <w:rFonts w:ascii="Calibri" w:hAnsi="Calibri"/>
        </w:rPr>
        <w:t xml:space="preserve"> If people do purchase a e-version of the texts, tablets might be used in recitation.</w:t>
      </w:r>
    </w:p>
    <w:p w14:paraId="1D3ED877" w14:textId="77777777" w:rsidR="009E6B31" w:rsidRPr="00D22CE6" w:rsidRDefault="009E6B31" w:rsidP="004276B8">
      <w:pPr>
        <w:rPr>
          <w:rFonts w:ascii="Calibri" w:hAnsi="Calibri"/>
          <w:b/>
        </w:rPr>
      </w:pPr>
    </w:p>
    <w:p w14:paraId="0F030282" w14:textId="2C2659C3" w:rsidR="009E6B31" w:rsidRPr="00D22CE6" w:rsidRDefault="009E6B31" w:rsidP="004276B8">
      <w:pPr>
        <w:rPr>
          <w:rFonts w:ascii="Calibri" w:hAnsi="Calibri"/>
        </w:rPr>
      </w:pPr>
      <w:r w:rsidRPr="00D22CE6">
        <w:rPr>
          <w:rFonts w:ascii="Calibri" w:hAnsi="Calibri"/>
          <w:b/>
        </w:rPr>
        <w:t xml:space="preserve">Emails: </w:t>
      </w:r>
      <w:r w:rsidR="00757E38">
        <w:rPr>
          <w:rFonts w:ascii="Calibri" w:hAnsi="Calibri"/>
        </w:rPr>
        <w:t>The TAs and I</w:t>
      </w:r>
      <w:r w:rsidRPr="00D22CE6">
        <w:rPr>
          <w:rFonts w:ascii="Calibri" w:hAnsi="Calibri"/>
        </w:rPr>
        <w:t xml:space="preserve"> will make every effort to respond to emails f</w:t>
      </w:r>
      <w:r w:rsidR="00407834" w:rsidRPr="00D22CE6">
        <w:rPr>
          <w:rFonts w:ascii="Calibri" w:hAnsi="Calibri"/>
        </w:rPr>
        <w:t>rom students in a timely manner. L</w:t>
      </w:r>
      <w:r w:rsidRPr="00D22CE6">
        <w:rPr>
          <w:rFonts w:ascii="Calibri" w:hAnsi="Calibri"/>
        </w:rPr>
        <w:t>ast minute emails about assignments, however, might or might not be answered in time to provide critical feedback (please email well before any deadlines). Consider emails as “formal texts” rather than text-messages: include a proper salutation, identify yourself, sign your email</w:t>
      </w:r>
      <w:r w:rsidR="00407834" w:rsidRPr="00D22CE6">
        <w:rPr>
          <w:rFonts w:ascii="Calibri" w:hAnsi="Calibri"/>
        </w:rPr>
        <w:t>,</w:t>
      </w:r>
      <w:r w:rsidRPr="00D22CE6">
        <w:rPr>
          <w:rFonts w:ascii="Calibri" w:hAnsi="Calibri"/>
        </w:rPr>
        <w:t xml:space="preserve"> etc.</w:t>
      </w:r>
    </w:p>
    <w:p w14:paraId="0183EE53" w14:textId="77777777" w:rsidR="009E6B31" w:rsidRPr="00D22CE6" w:rsidRDefault="009E6B31" w:rsidP="004276B8">
      <w:pPr>
        <w:rPr>
          <w:rFonts w:ascii="Calibri" w:hAnsi="Calibri"/>
        </w:rPr>
      </w:pPr>
    </w:p>
    <w:p w14:paraId="24ABBBBC" w14:textId="11AFD271" w:rsidR="009574B5" w:rsidRDefault="009E6B31" w:rsidP="004276B8">
      <w:pPr>
        <w:rPr>
          <w:rFonts w:ascii="Calibri" w:hAnsi="Calibri"/>
        </w:rPr>
      </w:pPr>
      <w:r w:rsidRPr="00D22CE6">
        <w:rPr>
          <w:rFonts w:ascii="Calibri" w:hAnsi="Calibri"/>
          <w:b/>
        </w:rPr>
        <w:t>Make-Up Exams</w:t>
      </w:r>
      <w:r w:rsidR="00802299">
        <w:rPr>
          <w:rFonts w:ascii="Calibri" w:hAnsi="Calibri"/>
        </w:rPr>
        <w:t xml:space="preserve">: Missing </w:t>
      </w:r>
      <w:r w:rsidR="00407834" w:rsidRPr="00D22CE6">
        <w:rPr>
          <w:rFonts w:ascii="Calibri" w:hAnsi="Calibri"/>
        </w:rPr>
        <w:t>an</w:t>
      </w:r>
      <w:r w:rsidRPr="00D22CE6">
        <w:rPr>
          <w:rFonts w:ascii="Calibri" w:hAnsi="Calibri"/>
        </w:rPr>
        <w:t xml:space="preserve"> exam is a serious matter. Student who miss a scheduled exam </w:t>
      </w:r>
      <w:r w:rsidRPr="00D22CE6">
        <w:rPr>
          <w:rFonts w:ascii="Calibri" w:hAnsi="Calibri"/>
          <w:i/>
        </w:rPr>
        <w:t>must</w:t>
      </w:r>
      <w:r w:rsidRPr="00D22CE6">
        <w:rPr>
          <w:rFonts w:ascii="Calibri" w:hAnsi="Calibri"/>
        </w:rPr>
        <w:t xml:space="preserve"> provide a doctor’s note or some other form of documentation</w:t>
      </w:r>
      <w:r w:rsidR="00757E38">
        <w:rPr>
          <w:rFonts w:ascii="Calibri" w:hAnsi="Calibri"/>
        </w:rPr>
        <w:t xml:space="preserve"> </w:t>
      </w:r>
      <w:r w:rsidRPr="00D22CE6">
        <w:rPr>
          <w:rFonts w:ascii="Calibri" w:hAnsi="Calibri"/>
        </w:rPr>
        <w:t xml:space="preserve">to take a </w:t>
      </w:r>
      <w:r w:rsidR="00407834" w:rsidRPr="00D22CE6">
        <w:rPr>
          <w:rFonts w:ascii="Calibri" w:hAnsi="Calibri"/>
        </w:rPr>
        <w:t xml:space="preserve">make-up </w:t>
      </w:r>
      <w:r w:rsidR="00FE66BA" w:rsidRPr="00D22CE6">
        <w:rPr>
          <w:rFonts w:ascii="Calibri" w:hAnsi="Calibri"/>
        </w:rPr>
        <w:t>exam</w:t>
      </w:r>
      <w:r w:rsidR="00407834" w:rsidRPr="00D22CE6">
        <w:rPr>
          <w:rFonts w:ascii="Calibri" w:hAnsi="Calibri"/>
        </w:rPr>
        <w:t>.</w:t>
      </w:r>
      <w:r w:rsidR="00757E38">
        <w:rPr>
          <w:rFonts w:ascii="Calibri" w:hAnsi="Calibri"/>
        </w:rPr>
        <w:t xml:space="preserve"> There will be no make-up quizzes (although one quiz is dropped).</w:t>
      </w:r>
    </w:p>
    <w:p w14:paraId="2E361A12" w14:textId="6C92FE27" w:rsidR="0082160B" w:rsidRDefault="0082160B" w:rsidP="004276B8">
      <w:pPr>
        <w:rPr>
          <w:rFonts w:ascii="Calibri" w:hAnsi="Calibri"/>
        </w:rPr>
      </w:pPr>
    </w:p>
    <w:p w14:paraId="201DAD36" w14:textId="02E2B4EF" w:rsidR="0082160B" w:rsidRDefault="0082160B" w:rsidP="004276B8">
      <w:pPr>
        <w:rPr>
          <w:rFonts w:ascii="Calibri" w:hAnsi="Calibri"/>
        </w:rPr>
      </w:pPr>
      <w:r>
        <w:rPr>
          <w:rFonts w:ascii="Calibri" w:hAnsi="Calibri"/>
          <w:b/>
        </w:rPr>
        <w:t xml:space="preserve">Honors Code: </w:t>
      </w:r>
      <w:r>
        <w:rPr>
          <w:rFonts w:ascii="Calibri" w:hAnsi="Calibri"/>
        </w:rPr>
        <w:t xml:space="preserve">Students are expected to be familiar with and </w:t>
      </w:r>
      <w:r w:rsidR="00EF0836">
        <w:rPr>
          <w:rFonts w:ascii="Calibri" w:hAnsi="Calibri"/>
        </w:rPr>
        <w:t>observe</w:t>
      </w:r>
      <w:r>
        <w:rPr>
          <w:rFonts w:ascii="Calibri" w:hAnsi="Calibri"/>
        </w:rPr>
        <w:t xml:space="preserve"> the Honor Code:</w:t>
      </w:r>
    </w:p>
    <w:p w14:paraId="1D13DCF8" w14:textId="5940D09C" w:rsidR="0082160B" w:rsidRDefault="000B6DCA" w:rsidP="004276B8">
      <w:pPr>
        <w:rPr>
          <w:rFonts w:ascii="Calibri" w:hAnsi="Calibri"/>
        </w:rPr>
      </w:pPr>
      <w:hyperlink r:id="rId8" w:history="1">
        <w:r w:rsidR="00F7758B" w:rsidRPr="00C42192">
          <w:rPr>
            <w:rStyle w:val="Hyperlink"/>
            <w:rFonts w:ascii="Calibri" w:hAnsi="Calibri"/>
          </w:rPr>
          <w:t>http://catalog.unc.edu/policies-procedures/honor-code/</w:t>
        </w:r>
      </w:hyperlink>
    </w:p>
    <w:p w14:paraId="488EA506" w14:textId="6D71E2C1" w:rsidR="00F7758B" w:rsidRDefault="00F7758B" w:rsidP="004276B8">
      <w:pPr>
        <w:rPr>
          <w:rFonts w:ascii="Calibri" w:hAnsi="Calibri"/>
        </w:rPr>
      </w:pPr>
    </w:p>
    <w:p w14:paraId="4514FEBF" w14:textId="517DD04F" w:rsidR="00D255B3" w:rsidRDefault="00D255B3" w:rsidP="004276B8">
      <w:pPr>
        <w:rPr>
          <w:rFonts w:ascii="Calibri" w:hAnsi="Calibri"/>
        </w:rPr>
      </w:pPr>
    </w:p>
    <w:p w14:paraId="62AD4841" w14:textId="2CB9D27C" w:rsidR="00D255B3" w:rsidRDefault="00D255B3" w:rsidP="004276B8">
      <w:pPr>
        <w:rPr>
          <w:rFonts w:ascii="Calibri" w:hAnsi="Calibri"/>
        </w:rPr>
      </w:pPr>
    </w:p>
    <w:p w14:paraId="6FCCB5F6" w14:textId="77777777" w:rsidR="00D255B3" w:rsidRPr="0082160B" w:rsidRDefault="00D255B3" w:rsidP="004276B8">
      <w:pPr>
        <w:rPr>
          <w:rFonts w:ascii="Calibri" w:hAnsi="Calibri"/>
        </w:rPr>
      </w:pPr>
    </w:p>
    <w:p w14:paraId="5B0CE7EB" w14:textId="3B33FAC4" w:rsidR="00EF0836" w:rsidRPr="004330C0" w:rsidRDefault="009574B5" w:rsidP="004276B8">
      <w:pPr>
        <w:rPr>
          <w:rFonts w:ascii="Calibri" w:hAnsi="Calibri"/>
          <w:i/>
        </w:rPr>
      </w:pPr>
      <w:r w:rsidRPr="00D22CE6">
        <w:rPr>
          <w:rFonts w:ascii="Calibri" w:hAnsi="Calibri"/>
        </w:rPr>
        <w:lastRenderedPageBreak/>
        <w:t>READINGS AND ASSIGNMENTS</w:t>
      </w:r>
    </w:p>
    <w:p w14:paraId="44508E7D" w14:textId="4349480E" w:rsidR="003937D1" w:rsidRDefault="00992F86" w:rsidP="004276B8">
      <w:pPr>
        <w:rPr>
          <w:rFonts w:ascii="Calibri" w:hAnsi="Calibri"/>
        </w:rPr>
      </w:pPr>
      <w:r>
        <w:rPr>
          <w:rFonts w:ascii="Calibri" w:hAnsi="Calibri"/>
        </w:rPr>
        <w:t xml:space="preserve">Each week, students should </w:t>
      </w:r>
      <w:r w:rsidR="008F60C9">
        <w:rPr>
          <w:rFonts w:ascii="Calibri" w:hAnsi="Calibri"/>
        </w:rPr>
        <w:t xml:space="preserve">first </w:t>
      </w:r>
      <w:r w:rsidR="009F15F9">
        <w:rPr>
          <w:rFonts w:ascii="Calibri" w:hAnsi="Calibri"/>
        </w:rPr>
        <w:t>read</w:t>
      </w:r>
      <w:r>
        <w:rPr>
          <w:rFonts w:ascii="Calibri" w:hAnsi="Calibri"/>
        </w:rPr>
        <w:t xml:space="preserve"> the </w:t>
      </w:r>
      <w:r w:rsidRPr="000A2F47">
        <w:rPr>
          <w:rFonts w:ascii="Calibri" w:hAnsi="Calibri"/>
          <w:i/>
        </w:rPr>
        <w:t>General Reading</w:t>
      </w:r>
      <w:r>
        <w:rPr>
          <w:rFonts w:ascii="Calibri" w:hAnsi="Calibri"/>
        </w:rPr>
        <w:t xml:space="preserve"> (from </w:t>
      </w:r>
      <w:r>
        <w:rPr>
          <w:rFonts w:ascii="Calibri" w:hAnsi="Calibri"/>
          <w:i/>
        </w:rPr>
        <w:t>Short History</w:t>
      </w:r>
      <w:r w:rsidR="008F60C9">
        <w:rPr>
          <w:rFonts w:ascii="Calibri" w:hAnsi="Calibri"/>
        </w:rPr>
        <w:t xml:space="preserve">), </w:t>
      </w:r>
      <w:r>
        <w:rPr>
          <w:rFonts w:ascii="Calibri" w:hAnsi="Calibri"/>
        </w:rPr>
        <w:t>which provides basic narrative, facts, and other information</w:t>
      </w:r>
      <w:r w:rsidR="008F60C9">
        <w:rPr>
          <w:rFonts w:ascii="Calibri" w:hAnsi="Calibri"/>
        </w:rPr>
        <w:t>.</w:t>
      </w:r>
      <w:r>
        <w:rPr>
          <w:rFonts w:ascii="Calibri" w:hAnsi="Calibri"/>
        </w:rPr>
        <w:t xml:space="preserve"> </w:t>
      </w:r>
      <w:r w:rsidR="008F60C9">
        <w:rPr>
          <w:rFonts w:ascii="Calibri" w:hAnsi="Calibri"/>
        </w:rPr>
        <w:t>This will provide you with context for u</w:t>
      </w:r>
      <w:r w:rsidR="000A2F47">
        <w:rPr>
          <w:rFonts w:ascii="Calibri" w:hAnsi="Calibri"/>
        </w:rPr>
        <w:t xml:space="preserve">nderstanding and analyzing the </w:t>
      </w:r>
      <w:r w:rsidR="000A2F47" w:rsidRPr="000A2F47">
        <w:rPr>
          <w:rFonts w:ascii="Calibri" w:hAnsi="Calibri"/>
          <w:i/>
        </w:rPr>
        <w:t>Showcased Primary Source(s)</w:t>
      </w:r>
      <w:r w:rsidR="008F60C9">
        <w:rPr>
          <w:rFonts w:ascii="Calibri" w:hAnsi="Calibri"/>
        </w:rPr>
        <w:t xml:space="preserve"> for the week</w:t>
      </w:r>
      <w:r>
        <w:rPr>
          <w:rFonts w:ascii="Calibri" w:hAnsi="Calibri"/>
        </w:rPr>
        <w:t xml:space="preserve"> (from </w:t>
      </w:r>
      <w:r>
        <w:rPr>
          <w:rFonts w:ascii="Calibri" w:hAnsi="Calibri"/>
          <w:i/>
        </w:rPr>
        <w:t>Reading the Middle Ages</w:t>
      </w:r>
      <w:r>
        <w:rPr>
          <w:rFonts w:ascii="Calibri" w:hAnsi="Calibri"/>
        </w:rPr>
        <w:t>), a selection of materials from the historical period under consideration.</w:t>
      </w:r>
      <w:r w:rsidR="008F60C9">
        <w:rPr>
          <w:rFonts w:ascii="Calibri" w:hAnsi="Calibri"/>
        </w:rPr>
        <w:t xml:space="preserve"> </w:t>
      </w:r>
      <w:r w:rsidR="008F60C9" w:rsidRPr="00087C3F">
        <w:rPr>
          <w:rFonts w:ascii="Calibri" w:hAnsi="Calibri"/>
          <w:b/>
        </w:rPr>
        <w:t>These are required readings covering materials that are fair game for quizzes, exams, writing assignments etc.</w:t>
      </w:r>
      <w:r w:rsidR="000A2F47">
        <w:rPr>
          <w:rFonts w:ascii="Calibri" w:hAnsi="Calibri"/>
        </w:rPr>
        <w:t xml:space="preserve"> </w:t>
      </w:r>
      <w:r w:rsidR="008F60C9" w:rsidRPr="003937D1">
        <w:rPr>
          <w:rFonts w:ascii="Calibri" w:hAnsi="Calibri"/>
        </w:rPr>
        <w:t xml:space="preserve">Most weeks there is </w:t>
      </w:r>
      <w:r w:rsidR="000A2F47">
        <w:rPr>
          <w:rFonts w:ascii="Calibri" w:hAnsi="Calibri"/>
        </w:rPr>
        <w:t xml:space="preserve">also a </w:t>
      </w:r>
      <w:r w:rsidR="008F60C9" w:rsidRPr="000A2F47">
        <w:rPr>
          <w:rFonts w:ascii="Calibri" w:hAnsi="Calibri"/>
          <w:i/>
        </w:rPr>
        <w:t>Supplementary Source</w:t>
      </w:r>
      <w:r w:rsidR="000A2F47">
        <w:rPr>
          <w:rFonts w:ascii="Calibri" w:hAnsi="Calibri"/>
        </w:rPr>
        <w:t>.</w:t>
      </w:r>
      <w:r w:rsidR="003937D1">
        <w:rPr>
          <w:rFonts w:ascii="Calibri" w:hAnsi="Calibri"/>
        </w:rPr>
        <w:t xml:space="preserve"> While </w:t>
      </w:r>
      <w:r w:rsidR="00ED3730">
        <w:rPr>
          <w:rFonts w:ascii="Calibri" w:hAnsi="Calibri"/>
        </w:rPr>
        <w:t>less important than the showcased primary source</w:t>
      </w:r>
      <w:r w:rsidR="003937D1">
        <w:rPr>
          <w:rFonts w:ascii="Calibri" w:hAnsi="Calibri"/>
        </w:rPr>
        <w:t>, reading the Supplementary Source will enrich your understanding</w:t>
      </w:r>
      <w:r w:rsidR="00ED3730">
        <w:rPr>
          <w:rFonts w:ascii="Calibri" w:hAnsi="Calibri"/>
        </w:rPr>
        <w:t xml:space="preserve"> of the materials for the week.</w:t>
      </w:r>
      <w:r w:rsidR="000A2F47">
        <w:rPr>
          <w:rFonts w:ascii="Calibri" w:hAnsi="Calibri"/>
        </w:rPr>
        <w:t xml:space="preserve"> </w:t>
      </w:r>
      <w:r w:rsidR="008F60C9">
        <w:rPr>
          <w:rFonts w:ascii="Calibri" w:hAnsi="Calibri"/>
        </w:rPr>
        <w:t xml:space="preserve">Finally, there are </w:t>
      </w:r>
      <w:r w:rsidR="000A2F47" w:rsidRPr="000A2F47">
        <w:rPr>
          <w:rFonts w:ascii="Calibri" w:hAnsi="Calibri"/>
          <w:i/>
        </w:rPr>
        <w:t>Recommended</w:t>
      </w:r>
      <w:r w:rsidR="008F60C9">
        <w:rPr>
          <w:rFonts w:ascii="Calibri" w:hAnsi="Calibri"/>
        </w:rPr>
        <w:t xml:space="preserve"> readings from </w:t>
      </w:r>
      <w:r w:rsidR="008F60C9">
        <w:rPr>
          <w:rFonts w:ascii="Calibri" w:hAnsi="Calibri"/>
          <w:i/>
        </w:rPr>
        <w:t>The Medieval Papacy</w:t>
      </w:r>
      <w:r w:rsidR="008F60C9">
        <w:rPr>
          <w:rFonts w:ascii="Calibri" w:hAnsi="Calibri"/>
        </w:rPr>
        <w:t xml:space="preserve"> that will deepen our focus on aspects of medieval church history. You will never be tested on materials from</w:t>
      </w:r>
      <w:r w:rsidR="00087C3F">
        <w:rPr>
          <w:rFonts w:ascii="Calibri" w:hAnsi="Calibri"/>
        </w:rPr>
        <w:t xml:space="preserve"> the </w:t>
      </w:r>
      <w:r w:rsidR="00087C3F" w:rsidRPr="00087C3F">
        <w:rPr>
          <w:rFonts w:ascii="Calibri" w:hAnsi="Calibri"/>
          <w:i/>
        </w:rPr>
        <w:t>Supplementary Sources</w:t>
      </w:r>
      <w:r w:rsidR="00087C3F">
        <w:rPr>
          <w:rFonts w:ascii="Calibri" w:hAnsi="Calibri"/>
        </w:rPr>
        <w:t xml:space="preserve"> or</w:t>
      </w:r>
      <w:r w:rsidR="008F60C9">
        <w:rPr>
          <w:rFonts w:ascii="Calibri" w:hAnsi="Calibri"/>
        </w:rPr>
        <w:t xml:space="preserve"> </w:t>
      </w:r>
      <w:r w:rsidR="008F60C9">
        <w:rPr>
          <w:rFonts w:ascii="Calibri" w:hAnsi="Calibri"/>
          <w:i/>
        </w:rPr>
        <w:t>The</w:t>
      </w:r>
      <w:r w:rsidR="003937D1">
        <w:rPr>
          <w:rFonts w:ascii="Calibri" w:hAnsi="Calibri"/>
          <w:i/>
        </w:rPr>
        <w:t xml:space="preserve"> </w:t>
      </w:r>
      <w:r w:rsidR="008F60C9">
        <w:rPr>
          <w:rFonts w:ascii="Calibri" w:hAnsi="Calibri"/>
          <w:i/>
        </w:rPr>
        <w:t>Medieval Papacy,</w:t>
      </w:r>
      <w:r w:rsidR="008F60C9">
        <w:rPr>
          <w:rFonts w:ascii="Calibri" w:hAnsi="Calibri"/>
        </w:rPr>
        <w:t xml:space="preserve"> although completing these readings might help you produce superior writ</w:t>
      </w:r>
      <w:r w:rsidR="00ED3730">
        <w:rPr>
          <w:rFonts w:ascii="Calibri" w:hAnsi="Calibri"/>
        </w:rPr>
        <w:t>ing assignments or exam essays.</w:t>
      </w:r>
    </w:p>
    <w:p w14:paraId="43951FFE" w14:textId="77777777" w:rsidR="000A2F47" w:rsidRDefault="000A2F47" w:rsidP="004276B8">
      <w:pPr>
        <w:rPr>
          <w:rFonts w:ascii="Calibri" w:hAnsi="Calibri"/>
        </w:rPr>
      </w:pPr>
    </w:p>
    <w:p w14:paraId="4AF929E4" w14:textId="13FB26D9" w:rsidR="000A2F47" w:rsidRDefault="000A2F47" w:rsidP="004276B8">
      <w:pPr>
        <w:rPr>
          <w:rFonts w:ascii="Calibri" w:hAnsi="Calibri"/>
        </w:rPr>
      </w:pPr>
      <w:r>
        <w:rPr>
          <w:rFonts w:ascii="Calibri" w:hAnsi="Calibri"/>
        </w:rPr>
        <w:t>See the “Reading Strategies” Guide on Sakai (Resources) for more information.</w:t>
      </w:r>
    </w:p>
    <w:p w14:paraId="31BABF55" w14:textId="77777777" w:rsidR="003937D1" w:rsidRDefault="003937D1" w:rsidP="004276B8">
      <w:pPr>
        <w:rPr>
          <w:rFonts w:ascii="Calibri" w:hAnsi="Calibri"/>
        </w:rPr>
      </w:pPr>
    </w:p>
    <w:p w14:paraId="2B1326EB" w14:textId="61771DAF" w:rsidR="009E0403" w:rsidRPr="008F60C9" w:rsidRDefault="008F60C9" w:rsidP="004276B8">
      <w:pPr>
        <w:rPr>
          <w:rFonts w:ascii="Calibri" w:hAnsi="Calibri"/>
        </w:rPr>
      </w:pPr>
      <w:r>
        <w:rPr>
          <w:rFonts w:ascii="Calibri" w:hAnsi="Calibri"/>
        </w:rPr>
        <w:t>The schedule below uses the following abbreviations:</w:t>
      </w:r>
    </w:p>
    <w:p w14:paraId="46158881" w14:textId="77777777" w:rsidR="009E0403" w:rsidRDefault="009E0403" w:rsidP="004276B8">
      <w:pPr>
        <w:rPr>
          <w:rFonts w:ascii="Calibri" w:hAnsi="Calibri"/>
        </w:rPr>
      </w:pPr>
    </w:p>
    <w:p w14:paraId="5839917B" w14:textId="77777777" w:rsidR="008F60C9" w:rsidRDefault="008F60C9" w:rsidP="008F60C9">
      <w:pPr>
        <w:rPr>
          <w:rFonts w:ascii="Calibri" w:hAnsi="Calibri"/>
          <w:i/>
        </w:rPr>
      </w:pPr>
      <w:r>
        <w:rPr>
          <w:rFonts w:ascii="Calibri" w:hAnsi="Calibri"/>
          <w:i/>
        </w:rPr>
        <w:t>SH=Short History</w:t>
      </w:r>
    </w:p>
    <w:p w14:paraId="68E49DBB" w14:textId="6E9E04BC" w:rsidR="00EA4D9C" w:rsidRDefault="00866253" w:rsidP="004276B8">
      <w:pPr>
        <w:rPr>
          <w:rFonts w:ascii="Calibri" w:hAnsi="Calibri"/>
        </w:rPr>
      </w:pPr>
      <w:r>
        <w:rPr>
          <w:rFonts w:ascii="Calibri" w:hAnsi="Calibri"/>
          <w:i/>
        </w:rPr>
        <w:t>RMAs=Reading the Middle Ages</w:t>
      </w:r>
    </w:p>
    <w:p w14:paraId="3AA332DE" w14:textId="1454B8D6" w:rsidR="00866253" w:rsidRPr="00866253" w:rsidRDefault="00866253" w:rsidP="004276B8">
      <w:pPr>
        <w:rPr>
          <w:rFonts w:ascii="Calibri" w:hAnsi="Calibri"/>
          <w:i/>
        </w:rPr>
      </w:pPr>
      <w:r>
        <w:rPr>
          <w:rFonts w:ascii="Calibri" w:hAnsi="Calibri"/>
          <w:i/>
        </w:rPr>
        <w:t>MP=Medieval Papacy</w:t>
      </w:r>
    </w:p>
    <w:p w14:paraId="25CE4731" w14:textId="77777777" w:rsidR="00866253" w:rsidRDefault="00866253" w:rsidP="004276B8">
      <w:pPr>
        <w:rPr>
          <w:rFonts w:ascii="Calibri" w:hAnsi="Calibri"/>
        </w:rPr>
      </w:pPr>
    </w:p>
    <w:p w14:paraId="292AAAFB" w14:textId="77777777" w:rsidR="00792F11" w:rsidRPr="00D22CE6" w:rsidRDefault="00792F11" w:rsidP="004276B8">
      <w:pPr>
        <w:rPr>
          <w:rFonts w:ascii="Calibri" w:hAnsi="Calibri"/>
        </w:rPr>
      </w:pPr>
      <w:r w:rsidRPr="00D22CE6">
        <w:rPr>
          <w:rFonts w:ascii="Calibri" w:hAnsi="Calibri"/>
        </w:rPr>
        <w:t>WEEK ONE</w:t>
      </w:r>
    </w:p>
    <w:p w14:paraId="64EE2850" w14:textId="30A289C8" w:rsidR="00792F11" w:rsidRPr="00D22CE6" w:rsidRDefault="00683F7A" w:rsidP="004276B8">
      <w:pPr>
        <w:rPr>
          <w:rFonts w:ascii="Calibri" w:hAnsi="Calibri"/>
        </w:rPr>
      </w:pPr>
      <w:r w:rsidRPr="00D22CE6">
        <w:rPr>
          <w:rFonts w:ascii="Calibri" w:hAnsi="Calibri"/>
        </w:rPr>
        <w:t>(</w:t>
      </w:r>
      <w:r w:rsidR="00682724">
        <w:rPr>
          <w:rFonts w:ascii="Calibri" w:hAnsi="Calibri"/>
        </w:rPr>
        <w:t>1/9</w:t>
      </w:r>
      <w:r w:rsidR="00792F11" w:rsidRPr="00D22CE6">
        <w:rPr>
          <w:rFonts w:ascii="Calibri" w:hAnsi="Calibri"/>
        </w:rPr>
        <w:t xml:space="preserve">) </w:t>
      </w:r>
      <w:r w:rsidR="00D0311B" w:rsidRPr="00D22CE6">
        <w:rPr>
          <w:rFonts w:ascii="Calibri" w:hAnsi="Calibri"/>
        </w:rPr>
        <w:t>Welcome to</w:t>
      </w:r>
      <w:r w:rsidR="00794254">
        <w:rPr>
          <w:rFonts w:ascii="Calibri" w:hAnsi="Calibri"/>
        </w:rPr>
        <w:t xml:space="preserve"> </w:t>
      </w:r>
      <w:r w:rsidR="00794254" w:rsidRPr="00794254">
        <w:rPr>
          <w:rFonts w:ascii="Calibri" w:hAnsi="Calibri"/>
          <w:i/>
        </w:rPr>
        <w:t>Introduction to</w:t>
      </w:r>
      <w:r w:rsidR="00D0311B" w:rsidRPr="00794254">
        <w:rPr>
          <w:rFonts w:ascii="Calibri" w:hAnsi="Calibri"/>
          <w:i/>
        </w:rPr>
        <w:t xml:space="preserve"> Medieval </w:t>
      </w:r>
      <w:r w:rsidR="00794254" w:rsidRPr="00794254">
        <w:rPr>
          <w:rFonts w:ascii="Calibri" w:hAnsi="Calibri"/>
          <w:i/>
        </w:rPr>
        <w:t>History</w:t>
      </w:r>
    </w:p>
    <w:p w14:paraId="74AFFAF3" w14:textId="20AB7941" w:rsidR="00BE1DB5" w:rsidRPr="00D93643" w:rsidRDefault="00683F7A" w:rsidP="004276B8">
      <w:pPr>
        <w:rPr>
          <w:rFonts w:ascii="Calibri" w:hAnsi="Calibri"/>
        </w:rPr>
      </w:pPr>
      <w:r w:rsidRPr="00D22CE6">
        <w:rPr>
          <w:rFonts w:ascii="Calibri" w:hAnsi="Calibri"/>
        </w:rPr>
        <w:t>(</w:t>
      </w:r>
      <w:r w:rsidR="00682724">
        <w:rPr>
          <w:rFonts w:ascii="Calibri" w:hAnsi="Calibri"/>
        </w:rPr>
        <w:t>1/11</w:t>
      </w:r>
      <w:r w:rsidR="00792F11" w:rsidRPr="00D22CE6">
        <w:rPr>
          <w:rFonts w:ascii="Calibri" w:hAnsi="Calibri"/>
        </w:rPr>
        <w:t xml:space="preserve">) </w:t>
      </w:r>
      <w:r w:rsidR="00EF0836">
        <w:rPr>
          <w:rFonts w:ascii="Calibri" w:hAnsi="Calibri"/>
        </w:rPr>
        <w:t>Provincializing the Roman Empire</w:t>
      </w:r>
    </w:p>
    <w:p w14:paraId="704694EC" w14:textId="0898628F" w:rsidR="004276B8" w:rsidRDefault="00682724" w:rsidP="004276B8">
      <w:pPr>
        <w:rPr>
          <w:rFonts w:ascii="Calibri" w:hAnsi="Calibri"/>
        </w:rPr>
      </w:pPr>
      <w:r>
        <w:rPr>
          <w:rFonts w:ascii="Calibri" w:hAnsi="Calibri"/>
        </w:rPr>
        <w:t>Friday Lecture</w:t>
      </w:r>
      <w:r w:rsidR="0087253E">
        <w:rPr>
          <w:rFonts w:ascii="Calibri" w:hAnsi="Calibri"/>
        </w:rPr>
        <w:t>: no recitations</w:t>
      </w:r>
    </w:p>
    <w:p w14:paraId="300483AC" w14:textId="77777777" w:rsidR="00992F86" w:rsidRDefault="00992F86" w:rsidP="004276B8">
      <w:pPr>
        <w:rPr>
          <w:rFonts w:ascii="Calibri" w:hAnsi="Calibri"/>
        </w:rPr>
      </w:pPr>
    </w:p>
    <w:p w14:paraId="76C6DF6C" w14:textId="2146B07F" w:rsidR="00792F11" w:rsidRPr="00D22CE6" w:rsidRDefault="00792F11" w:rsidP="004276B8">
      <w:pPr>
        <w:rPr>
          <w:rFonts w:ascii="Calibri" w:hAnsi="Calibri"/>
        </w:rPr>
      </w:pPr>
      <w:r w:rsidRPr="00D22CE6">
        <w:rPr>
          <w:rFonts w:ascii="Calibri" w:hAnsi="Calibri"/>
        </w:rPr>
        <w:t>WEEK TWO</w:t>
      </w:r>
    </w:p>
    <w:p w14:paraId="46761763" w14:textId="3B142AF9" w:rsidR="00792F11" w:rsidRPr="00D22CE6" w:rsidRDefault="00683F7A" w:rsidP="004276B8">
      <w:pPr>
        <w:rPr>
          <w:rFonts w:ascii="Calibri" w:hAnsi="Calibri"/>
        </w:rPr>
      </w:pPr>
      <w:r w:rsidRPr="00D22CE6">
        <w:rPr>
          <w:rFonts w:ascii="Calibri" w:hAnsi="Calibri"/>
        </w:rPr>
        <w:t>(</w:t>
      </w:r>
      <w:r w:rsidR="0087253E">
        <w:rPr>
          <w:rFonts w:ascii="Calibri" w:hAnsi="Calibri"/>
        </w:rPr>
        <w:t>1/14</w:t>
      </w:r>
      <w:r w:rsidR="00792F11" w:rsidRPr="00D22CE6">
        <w:rPr>
          <w:rFonts w:ascii="Calibri" w:hAnsi="Calibri"/>
        </w:rPr>
        <w:t xml:space="preserve">) </w:t>
      </w:r>
      <w:r w:rsidR="00EF0836">
        <w:rPr>
          <w:rFonts w:ascii="Calibri" w:hAnsi="Calibri"/>
        </w:rPr>
        <w:t>A New Religion</w:t>
      </w:r>
    </w:p>
    <w:p w14:paraId="3067FC12" w14:textId="298EADAB" w:rsidR="00BD7738" w:rsidRDefault="00683F7A" w:rsidP="004276B8">
      <w:pPr>
        <w:rPr>
          <w:rFonts w:ascii="Calibri" w:hAnsi="Calibri"/>
          <w:i/>
        </w:rPr>
      </w:pPr>
      <w:r w:rsidRPr="00D22CE6">
        <w:rPr>
          <w:rFonts w:ascii="Calibri" w:hAnsi="Calibri"/>
        </w:rPr>
        <w:t>(</w:t>
      </w:r>
      <w:r w:rsidR="0087253E">
        <w:rPr>
          <w:rFonts w:ascii="Calibri" w:hAnsi="Calibri"/>
        </w:rPr>
        <w:t>1/16</w:t>
      </w:r>
      <w:r w:rsidR="00792F11" w:rsidRPr="00D93643">
        <w:rPr>
          <w:rFonts w:ascii="Calibri" w:hAnsi="Calibri"/>
        </w:rPr>
        <w:t xml:space="preserve">) </w:t>
      </w:r>
      <w:r w:rsidR="00EF0836">
        <w:rPr>
          <w:rFonts w:ascii="Calibri" w:hAnsi="Calibri"/>
        </w:rPr>
        <w:t>The Sources of God’s Grace</w:t>
      </w:r>
    </w:p>
    <w:p w14:paraId="071A9A83" w14:textId="77777777" w:rsidR="0082160B" w:rsidRDefault="008A0BFE" w:rsidP="0082160B">
      <w:pPr>
        <w:rPr>
          <w:rFonts w:ascii="Calibri" w:hAnsi="Calibri"/>
          <w:b/>
        </w:rPr>
      </w:pPr>
      <w:r w:rsidRPr="00D22CE6">
        <w:rPr>
          <w:rFonts w:ascii="Calibri" w:hAnsi="Calibri"/>
        </w:rPr>
        <w:t>Recitations meet for the first time on TH or F</w:t>
      </w:r>
    </w:p>
    <w:p w14:paraId="3259FBA9" w14:textId="77777777" w:rsidR="003937D1" w:rsidRDefault="003937D1" w:rsidP="009F15F9">
      <w:pPr>
        <w:rPr>
          <w:rFonts w:ascii="Calibri" w:hAnsi="Calibri"/>
          <w:u w:val="single"/>
        </w:rPr>
      </w:pPr>
    </w:p>
    <w:p w14:paraId="467D2A60" w14:textId="4F14D6D0" w:rsidR="00FE0E5C" w:rsidRPr="00EF0836" w:rsidRDefault="00992F86" w:rsidP="009F15F9">
      <w:pPr>
        <w:rPr>
          <w:rFonts w:ascii="Calibri" w:hAnsi="Calibri"/>
        </w:rPr>
      </w:pPr>
      <w:r w:rsidRPr="005D6B14">
        <w:rPr>
          <w:rFonts w:ascii="Calibri" w:hAnsi="Calibri"/>
          <w:u w:val="single"/>
        </w:rPr>
        <w:t>General Reading</w:t>
      </w:r>
      <w:r>
        <w:rPr>
          <w:rFonts w:ascii="Calibri" w:hAnsi="Calibri"/>
        </w:rPr>
        <w:t>:</w:t>
      </w:r>
      <w:r w:rsidR="00EF0836">
        <w:rPr>
          <w:rFonts w:ascii="Calibri" w:hAnsi="Calibri"/>
        </w:rPr>
        <w:t xml:space="preserve"> </w:t>
      </w:r>
      <w:r w:rsidR="00EF0836">
        <w:rPr>
          <w:rFonts w:ascii="Calibri" w:hAnsi="Calibri"/>
          <w:i/>
        </w:rPr>
        <w:t>SH,</w:t>
      </w:r>
      <w:r w:rsidR="00EF0836">
        <w:rPr>
          <w:rFonts w:ascii="Calibri" w:hAnsi="Calibri"/>
        </w:rPr>
        <w:t xml:space="preserve"> 1-24</w:t>
      </w:r>
    </w:p>
    <w:p w14:paraId="10983966" w14:textId="625DC37C" w:rsidR="00FE0E5C" w:rsidRPr="00ED3730" w:rsidRDefault="007D2018" w:rsidP="004276B8">
      <w:pPr>
        <w:rPr>
          <w:rFonts w:ascii="Calibri" w:hAnsi="Calibri"/>
        </w:rPr>
      </w:pPr>
      <w:r w:rsidRPr="005D6B14">
        <w:rPr>
          <w:rFonts w:ascii="Calibri" w:hAnsi="Calibri"/>
          <w:u w:val="single"/>
        </w:rPr>
        <w:t>Showcased Source</w:t>
      </w:r>
      <w:r w:rsidR="00866253">
        <w:rPr>
          <w:rFonts w:ascii="Calibri" w:hAnsi="Calibri"/>
          <w:u w:val="single"/>
        </w:rPr>
        <w:t>s</w:t>
      </w:r>
      <w:r>
        <w:rPr>
          <w:rFonts w:ascii="Calibri" w:hAnsi="Calibri"/>
        </w:rPr>
        <w:t xml:space="preserve">: </w:t>
      </w:r>
      <w:r w:rsidR="00ED3730">
        <w:rPr>
          <w:rFonts w:ascii="Calibri" w:hAnsi="Calibri"/>
          <w:i/>
        </w:rPr>
        <w:t xml:space="preserve">RMAs, </w:t>
      </w:r>
      <w:r w:rsidR="00ED3730">
        <w:rPr>
          <w:rFonts w:ascii="Calibri" w:hAnsi="Calibri"/>
        </w:rPr>
        <w:t>1.8 (</w:t>
      </w:r>
      <w:r w:rsidR="00ED3730">
        <w:rPr>
          <w:rFonts w:ascii="Calibri" w:hAnsi="Calibri"/>
          <w:i/>
        </w:rPr>
        <w:t>Benedictine Rule</w:t>
      </w:r>
      <w:r w:rsidR="00ED3730">
        <w:rPr>
          <w:rFonts w:ascii="Calibri" w:hAnsi="Calibri"/>
        </w:rPr>
        <w:t>)</w:t>
      </w:r>
    </w:p>
    <w:p w14:paraId="7ECFFC3E" w14:textId="1F78800A" w:rsidR="00ED3730" w:rsidRPr="00B32BD6" w:rsidRDefault="009F15F9" w:rsidP="00ED3730">
      <w:pPr>
        <w:rPr>
          <w:rFonts w:ascii="Calibri" w:hAnsi="Calibri"/>
        </w:rPr>
      </w:pPr>
      <w:r>
        <w:rPr>
          <w:rFonts w:ascii="Calibri" w:hAnsi="Calibri"/>
          <w:u w:val="single"/>
        </w:rPr>
        <w:t>Supplementary Source</w:t>
      </w:r>
      <w:r w:rsidR="007D2018">
        <w:rPr>
          <w:rFonts w:ascii="Calibri" w:hAnsi="Calibri"/>
        </w:rPr>
        <w:t xml:space="preserve">: </w:t>
      </w:r>
      <w:r w:rsidR="00ED3730">
        <w:rPr>
          <w:rFonts w:ascii="Calibri" w:hAnsi="Calibri"/>
        </w:rPr>
        <w:t xml:space="preserve">1.9 </w:t>
      </w:r>
      <w:r w:rsidR="00ED3730" w:rsidRPr="00BC10F7">
        <w:rPr>
          <w:rFonts w:ascii="Calibri" w:hAnsi="Calibri"/>
        </w:rPr>
        <w:t>(</w:t>
      </w:r>
      <w:r w:rsidR="00ED3730" w:rsidRPr="00BC10F7">
        <w:rPr>
          <w:rFonts w:ascii="Calibri" w:hAnsi="Calibri"/>
          <w:i/>
        </w:rPr>
        <w:t>Letter 24 to Marcella</w:t>
      </w:r>
      <w:r w:rsidR="00ED3730" w:rsidRPr="00BC10F7">
        <w:rPr>
          <w:rFonts w:ascii="Calibri" w:hAnsi="Calibri"/>
        </w:rPr>
        <w:t>)</w:t>
      </w:r>
    </w:p>
    <w:p w14:paraId="170F3925" w14:textId="7E2266C4" w:rsidR="00FE0E5C" w:rsidRDefault="00FE0E5C" w:rsidP="004276B8">
      <w:pPr>
        <w:rPr>
          <w:rFonts w:ascii="Calibri" w:hAnsi="Calibri"/>
        </w:rPr>
      </w:pPr>
      <w:r w:rsidRPr="00FE0E5C">
        <w:rPr>
          <w:rFonts w:ascii="Calibri" w:hAnsi="Calibri"/>
          <w:u w:val="single"/>
        </w:rPr>
        <w:t>Recommended</w:t>
      </w:r>
      <w:r>
        <w:rPr>
          <w:rFonts w:ascii="Calibri" w:hAnsi="Calibri"/>
        </w:rPr>
        <w:t xml:space="preserve">: </w:t>
      </w:r>
      <w:r>
        <w:rPr>
          <w:rFonts w:ascii="Calibri" w:hAnsi="Calibri"/>
          <w:i/>
        </w:rPr>
        <w:t>M</w:t>
      </w:r>
      <w:r w:rsidR="00866253">
        <w:rPr>
          <w:rFonts w:ascii="Calibri" w:hAnsi="Calibri"/>
          <w:i/>
        </w:rPr>
        <w:t>P</w:t>
      </w:r>
      <w:r>
        <w:rPr>
          <w:rFonts w:ascii="Calibri" w:hAnsi="Calibri"/>
          <w:i/>
        </w:rPr>
        <w:t>,</w:t>
      </w:r>
      <w:r>
        <w:rPr>
          <w:rFonts w:ascii="Calibri" w:hAnsi="Calibri"/>
        </w:rPr>
        <w:t xml:space="preserve"> </w:t>
      </w:r>
      <w:r w:rsidR="00CE3FDD">
        <w:rPr>
          <w:rFonts w:ascii="Calibri" w:hAnsi="Calibri"/>
        </w:rPr>
        <w:t>chapter 1</w:t>
      </w:r>
    </w:p>
    <w:p w14:paraId="3EB60B72" w14:textId="77777777" w:rsidR="005B3114" w:rsidRDefault="005B3114" w:rsidP="004276B8">
      <w:pPr>
        <w:rPr>
          <w:rFonts w:ascii="Calibri" w:hAnsi="Calibri"/>
        </w:rPr>
      </w:pPr>
    </w:p>
    <w:p w14:paraId="13003C35" w14:textId="77777777" w:rsidR="00792F11" w:rsidRPr="00D22CE6" w:rsidRDefault="00792F11" w:rsidP="004276B8">
      <w:pPr>
        <w:rPr>
          <w:rFonts w:ascii="Calibri" w:hAnsi="Calibri"/>
        </w:rPr>
      </w:pPr>
      <w:r w:rsidRPr="00D22CE6">
        <w:rPr>
          <w:rFonts w:ascii="Calibri" w:hAnsi="Calibri"/>
        </w:rPr>
        <w:t>WEEK THREE</w:t>
      </w:r>
    </w:p>
    <w:p w14:paraId="354769E9" w14:textId="53E4ED46" w:rsidR="00990969" w:rsidRDefault="00A93787" w:rsidP="004276B8">
      <w:pPr>
        <w:rPr>
          <w:rFonts w:ascii="Calibri" w:hAnsi="Calibri"/>
        </w:rPr>
      </w:pPr>
      <w:r>
        <w:rPr>
          <w:rFonts w:ascii="Calibri" w:hAnsi="Calibri"/>
        </w:rPr>
        <w:t>(1/21</w:t>
      </w:r>
      <w:r w:rsidR="00792F11" w:rsidRPr="00D22CE6">
        <w:rPr>
          <w:rFonts w:ascii="Calibri" w:hAnsi="Calibri"/>
        </w:rPr>
        <w:t xml:space="preserve">) </w:t>
      </w:r>
      <w:r w:rsidR="0082160B">
        <w:rPr>
          <w:rFonts w:ascii="Calibri" w:hAnsi="Calibri"/>
        </w:rPr>
        <w:t>MLK Day (No Class)</w:t>
      </w:r>
    </w:p>
    <w:p w14:paraId="16D9B72D" w14:textId="4B765D61" w:rsidR="004276B8" w:rsidRDefault="00683F7A" w:rsidP="004276B8">
      <w:pPr>
        <w:rPr>
          <w:rFonts w:ascii="Calibri" w:hAnsi="Calibri"/>
        </w:rPr>
      </w:pPr>
      <w:r w:rsidRPr="00D22CE6">
        <w:rPr>
          <w:rFonts w:ascii="Calibri" w:hAnsi="Calibri"/>
        </w:rPr>
        <w:t>(</w:t>
      </w:r>
      <w:r w:rsidR="00A93787">
        <w:rPr>
          <w:rFonts w:ascii="Calibri" w:hAnsi="Calibri"/>
        </w:rPr>
        <w:t>1/23</w:t>
      </w:r>
      <w:r w:rsidR="00792F11" w:rsidRPr="00D22CE6">
        <w:rPr>
          <w:rFonts w:ascii="Calibri" w:hAnsi="Calibri"/>
        </w:rPr>
        <w:t>)</w:t>
      </w:r>
      <w:r w:rsidR="00A93787">
        <w:rPr>
          <w:rFonts w:ascii="Calibri" w:hAnsi="Calibri"/>
        </w:rPr>
        <w:t xml:space="preserve"> </w:t>
      </w:r>
      <w:r w:rsidR="00EC1952">
        <w:rPr>
          <w:rFonts w:ascii="Calibri" w:hAnsi="Calibri"/>
        </w:rPr>
        <w:t>Rulers</w:t>
      </w:r>
      <w:r w:rsidR="00A93787">
        <w:rPr>
          <w:rFonts w:ascii="Calibri" w:hAnsi="Calibri"/>
        </w:rPr>
        <w:t>, Bishops, &amp; Saints</w:t>
      </w:r>
    </w:p>
    <w:p w14:paraId="4C9D9CA4" w14:textId="2F9477CF" w:rsidR="00757E38" w:rsidRPr="00757E38" w:rsidRDefault="00757E38" w:rsidP="0082160B">
      <w:pPr>
        <w:rPr>
          <w:rFonts w:ascii="Calibri" w:hAnsi="Calibri"/>
        </w:rPr>
      </w:pPr>
      <w:r w:rsidRPr="00757E38">
        <w:rPr>
          <w:rFonts w:ascii="Calibri" w:hAnsi="Calibri"/>
        </w:rPr>
        <w:t>Recitations Meet</w:t>
      </w:r>
    </w:p>
    <w:p w14:paraId="4D69D7AA" w14:textId="4E4ED82A" w:rsidR="009D3E16" w:rsidRPr="008435D9" w:rsidRDefault="0082160B" w:rsidP="004276B8">
      <w:pPr>
        <w:rPr>
          <w:rFonts w:ascii="Calibri" w:hAnsi="Calibri"/>
        </w:rPr>
      </w:pPr>
      <w:r w:rsidRPr="00131109">
        <w:rPr>
          <w:rFonts w:ascii="Calibri" w:hAnsi="Calibri"/>
          <w:b/>
        </w:rPr>
        <w:t>Quiz</w:t>
      </w:r>
      <w:r w:rsidR="000A2F47">
        <w:rPr>
          <w:rFonts w:ascii="Calibri" w:hAnsi="Calibri"/>
          <w:b/>
        </w:rPr>
        <w:t xml:space="preserve"> 1</w:t>
      </w:r>
      <w:r w:rsidR="000A2F47">
        <w:rPr>
          <w:rFonts w:ascii="Calibri" w:hAnsi="Calibri"/>
        </w:rPr>
        <w:t xml:space="preserve"> (covers </w:t>
      </w:r>
      <w:r w:rsidR="000A2F47">
        <w:rPr>
          <w:rFonts w:ascii="Calibri" w:hAnsi="Calibri"/>
          <w:i/>
        </w:rPr>
        <w:t xml:space="preserve">SH, </w:t>
      </w:r>
      <w:r w:rsidR="000A2F47">
        <w:rPr>
          <w:rFonts w:ascii="Calibri" w:hAnsi="Calibri"/>
        </w:rPr>
        <w:t>chapter 1)</w:t>
      </w:r>
      <w:r w:rsidR="008435D9">
        <w:rPr>
          <w:rFonts w:ascii="Calibri" w:hAnsi="Calibri"/>
        </w:rPr>
        <w:t xml:space="preserve"> / </w:t>
      </w:r>
      <w:r w:rsidRPr="00131109">
        <w:rPr>
          <w:rFonts w:ascii="Calibri" w:hAnsi="Calibri"/>
          <w:b/>
        </w:rPr>
        <w:t xml:space="preserve">Writing Assignment </w:t>
      </w:r>
      <w:r>
        <w:rPr>
          <w:rFonts w:ascii="Calibri" w:hAnsi="Calibri"/>
          <w:b/>
        </w:rPr>
        <w:t xml:space="preserve">Prompt </w:t>
      </w:r>
      <w:r w:rsidRPr="00131109">
        <w:rPr>
          <w:rFonts w:ascii="Calibri" w:hAnsi="Calibri"/>
          <w:b/>
        </w:rPr>
        <w:t>Available</w:t>
      </w:r>
    </w:p>
    <w:p w14:paraId="507B3B3E" w14:textId="77777777" w:rsidR="0082160B" w:rsidRDefault="0082160B" w:rsidP="004276B8">
      <w:pPr>
        <w:rPr>
          <w:rFonts w:ascii="Calibri" w:hAnsi="Calibri"/>
          <w:u w:val="single"/>
        </w:rPr>
      </w:pPr>
    </w:p>
    <w:p w14:paraId="6675A834" w14:textId="15125569" w:rsidR="00CE3FDD" w:rsidRDefault="00CE3FDD" w:rsidP="004276B8">
      <w:pPr>
        <w:rPr>
          <w:rFonts w:ascii="Calibri" w:hAnsi="Calibri"/>
        </w:rPr>
      </w:pPr>
      <w:r w:rsidRPr="005D6B14">
        <w:rPr>
          <w:rFonts w:ascii="Calibri" w:hAnsi="Calibri"/>
          <w:u w:val="single"/>
        </w:rPr>
        <w:t>General Reading</w:t>
      </w:r>
      <w:r>
        <w:rPr>
          <w:rFonts w:ascii="Calibri" w:hAnsi="Calibri"/>
        </w:rPr>
        <w:t xml:space="preserve">: </w:t>
      </w:r>
      <w:r w:rsidRPr="00D22CE6">
        <w:rPr>
          <w:rFonts w:ascii="Calibri" w:hAnsi="Calibri"/>
          <w:i/>
        </w:rPr>
        <w:t>S</w:t>
      </w:r>
      <w:r>
        <w:rPr>
          <w:rFonts w:ascii="Calibri" w:hAnsi="Calibri"/>
          <w:i/>
        </w:rPr>
        <w:t>H</w:t>
      </w:r>
      <w:r w:rsidRPr="00D22CE6">
        <w:rPr>
          <w:rFonts w:ascii="Calibri" w:hAnsi="Calibri"/>
          <w:i/>
        </w:rPr>
        <w:t>,</w:t>
      </w:r>
      <w:r>
        <w:rPr>
          <w:rFonts w:ascii="Calibri" w:hAnsi="Calibri"/>
        </w:rPr>
        <w:t xml:space="preserve"> pp. 24-37</w:t>
      </w:r>
      <w:r w:rsidR="00F91E4B">
        <w:rPr>
          <w:rFonts w:ascii="Calibri" w:hAnsi="Calibri"/>
        </w:rPr>
        <w:tab/>
      </w:r>
      <w:r w:rsidR="00F91E4B">
        <w:rPr>
          <w:rFonts w:ascii="Calibri" w:hAnsi="Calibri"/>
        </w:rPr>
        <w:tab/>
      </w:r>
      <w:r w:rsidR="00F91E4B">
        <w:rPr>
          <w:rFonts w:ascii="Calibri" w:hAnsi="Calibri"/>
        </w:rPr>
        <w:tab/>
        <w:t>(Week 3 continued next page)</w:t>
      </w:r>
    </w:p>
    <w:p w14:paraId="5FAF8628" w14:textId="4AEF6FD4" w:rsidR="00CE3FDD" w:rsidRPr="00866253" w:rsidRDefault="00CE3FDD" w:rsidP="00CE3FDD">
      <w:pPr>
        <w:rPr>
          <w:rFonts w:ascii="Calibri" w:hAnsi="Calibri"/>
        </w:rPr>
      </w:pPr>
      <w:r w:rsidRPr="005D6B14">
        <w:rPr>
          <w:rFonts w:ascii="Calibri" w:hAnsi="Calibri"/>
          <w:u w:val="single"/>
        </w:rPr>
        <w:lastRenderedPageBreak/>
        <w:t>Showcased Source</w:t>
      </w:r>
      <w:r>
        <w:rPr>
          <w:rFonts w:ascii="Calibri" w:hAnsi="Calibri"/>
          <w:u w:val="single"/>
        </w:rPr>
        <w:t>s</w:t>
      </w:r>
      <w:r>
        <w:rPr>
          <w:rFonts w:ascii="Calibri" w:hAnsi="Calibri"/>
        </w:rPr>
        <w:t xml:space="preserve">: </w:t>
      </w:r>
      <w:r>
        <w:rPr>
          <w:rFonts w:ascii="Calibri" w:hAnsi="Calibri"/>
          <w:i/>
        </w:rPr>
        <w:t>RMAs,</w:t>
      </w:r>
      <w:r w:rsidR="00BC10F7">
        <w:rPr>
          <w:rFonts w:ascii="Calibri" w:hAnsi="Calibri"/>
        </w:rPr>
        <w:t xml:space="preserve"> </w:t>
      </w:r>
      <w:r w:rsidR="0058025D">
        <w:rPr>
          <w:rFonts w:ascii="Calibri" w:hAnsi="Calibri"/>
        </w:rPr>
        <w:t>2.10 (</w:t>
      </w:r>
      <w:r w:rsidR="0058025D" w:rsidRPr="00BC10F7">
        <w:rPr>
          <w:rFonts w:ascii="Calibri" w:hAnsi="Calibri"/>
          <w:i/>
        </w:rPr>
        <w:t>Life of Queen Balthild</w:t>
      </w:r>
      <w:r w:rsidR="0058025D">
        <w:rPr>
          <w:rFonts w:ascii="Calibri" w:hAnsi="Calibri"/>
        </w:rPr>
        <w:t>)</w:t>
      </w:r>
    </w:p>
    <w:p w14:paraId="666CC5F2" w14:textId="1CA6DFD9" w:rsidR="00CE3FDD" w:rsidRDefault="00CE3FDD" w:rsidP="004276B8">
      <w:pPr>
        <w:rPr>
          <w:rFonts w:ascii="Calibri" w:hAnsi="Calibri"/>
        </w:rPr>
      </w:pPr>
      <w:r>
        <w:rPr>
          <w:rFonts w:ascii="Calibri" w:hAnsi="Calibri"/>
          <w:u w:val="single"/>
        </w:rPr>
        <w:t>Supplementary Source</w:t>
      </w:r>
      <w:r>
        <w:rPr>
          <w:rFonts w:ascii="Calibri" w:hAnsi="Calibri"/>
        </w:rPr>
        <w:t xml:space="preserve">: </w:t>
      </w:r>
      <w:r w:rsidR="009D3E16">
        <w:rPr>
          <w:rFonts w:ascii="Calibri" w:hAnsi="Calibri"/>
          <w:i/>
        </w:rPr>
        <w:t>RMAs,</w:t>
      </w:r>
      <w:r w:rsidR="009D3E16">
        <w:rPr>
          <w:rFonts w:ascii="Calibri" w:hAnsi="Calibri"/>
        </w:rPr>
        <w:t xml:space="preserve"> 1.15 (</w:t>
      </w:r>
      <w:r w:rsidR="009D3E16" w:rsidRPr="00BC10F7">
        <w:rPr>
          <w:rFonts w:ascii="Calibri" w:hAnsi="Calibri"/>
          <w:i/>
        </w:rPr>
        <w:t>Third Council of Toledo</w:t>
      </w:r>
      <w:r w:rsidR="009D3E16">
        <w:rPr>
          <w:rFonts w:ascii="Calibri" w:hAnsi="Calibri"/>
        </w:rPr>
        <w:t>)</w:t>
      </w:r>
    </w:p>
    <w:p w14:paraId="6448D5DB" w14:textId="75562C8A" w:rsidR="004276B8" w:rsidRDefault="004276B8" w:rsidP="004276B8">
      <w:pPr>
        <w:rPr>
          <w:rFonts w:ascii="Calibri" w:hAnsi="Calibri"/>
          <w:u w:val="single"/>
        </w:rPr>
      </w:pPr>
    </w:p>
    <w:p w14:paraId="1CFC3405" w14:textId="12E13A1D" w:rsidR="00792F11" w:rsidRPr="00D22CE6" w:rsidRDefault="00792F11" w:rsidP="003431AE">
      <w:pPr>
        <w:tabs>
          <w:tab w:val="left" w:pos="7058"/>
        </w:tabs>
        <w:rPr>
          <w:rFonts w:ascii="Calibri" w:hAnsi="Calibri"/>
        </w:rPr>
      </w:pPr>
      <w:r w:rsidRPr="00D22CE6">
        <w:rPr>
          <w:rFonts w:ascii="Calibri" w:hAnsi="Calibri"/>
        </w:rPr>
        <w:t>WEEK FOUR</w:t>
      </w:r>
      <w:r w:rsidR="003431AE">
        <w:rPr>
          <w:rFonts w:ascii="Calibri" w:hAnsi="Calibri"/>
        </w:rPr>
        <w:tab/>
      </w:r>
    </w:p>
    <w:p w14:paraId="126460BC" w14:textId="7987BE83" w:rsidR="00792F11" w:rsidRPr="00D22CE6" w:rsidRDefault="00683F7A" w:rsidP="004276B8">
      <w:pPr>
        <w:rPr>
          <w:rFonts w:ascii="Calibri" w:hAnsi="Calibri"/>
        </w:rPr>
      </w:pPr>
      <w:r w:rsidRPr="00D22CE6">
        <w:rPr>
          <w:rFonts w:ascii="Calibri" w:hAnsi="Calibri"/>
        </w:rPr>
        <w:t>(</w:t>
      </w:r>
      <w:r w:rsidR="00A93787">
        <w:rPr>
          <w:rFonts w:ascii="Calibri" w:hAnsi="Calibri"/>
        </w:rPr>
        <w:t>1/28</w:t>
      </w:r>
      <w:r w:rsidR="00792F11" w:rsidRPr="00D22CE6">
        <w:rPr>
          <w:rFonts w:ascii="Calibri" w:hAnsi="Calibri"/>
        </w:rPr>
        <w:t>)</w:t>
      </w:r>
      <w:r w:rsidR="004C0330" w:rsidRPr="00D22CE6">
        <w:rPr>
          <w:rFonts w:ascii="Calibri" w:hAnsi="Calibri"/>
        </w:rPr>
        <w:t xml:space="preserve"> </w:t>
      </w:r>
      <w:r w:rsidR="00D93643">
        <w:rPr>
          <w:rFonts w:ascii="Calibri" w:hAnsi="Calibri"/>
        </w:rPr>
        <w:t>Sibling Cultures</w:t>
      </w:r>
      <w:r w:rsidR="00826E33">
        <w:rPr>
          <w:rFonts w:ascii="Calibri" w:hAnsi="Calibri"/>
        </w:rPr>
        <w:t xml:space="preserve"> (I)</w:t>
      </w:r>
      <w:r w:rsidR="00BD7738" w:rsidRPr="00BD7738">
        <w:rPr>
          <w:rFonts w:ascii="Calibri" w:hAnsi="Calibri"/>
          <w:i/>
        </w:rPr>
        <w:t xml:space="preserve"> </w:t>
      </w:r>
    </w:p>
    <w:p w14:paraId="67CAC13D" w14:textId="437B897C" w:rsidR="00BD7738" w:rsidRDefault="00683F7A" w:rsidP="004276B8">
      <w:pPr>
        <w:rPr>
          <w:rFonts w:ascii="Calibri" w:hAnsi="Calibri"/>
        </w:rPr>
      </w:pPr>
      <w:r w:rsidRPr="00D22CE6">
        <w:rPr>
          <w:rFonts w:ascii="Calibri" w:hAnsi="Calibri"/>
        </w:rPr>
        <w:t>(</w:t>
      </w:r>
      <w:r w:rsidR="00A93787">
        <w:rPr>
          <w:rFonts w:ascii="Calibri" w:hAnsi="Calibri"/>
        </w:rPr>
        <w:t>1/30</w:t>
      </w:r>
      <w:r w:rsidR="00792F11" w:rsidRPr="005D6B14">
        <w:rPr>
          <w:rFonts w:ascii="Calibri" w:hAnsi="Calibri"/>
        </w:rPr>
        <w:t>)</w:t>
      </w:r>
      <w:r w:rsidR="00792F11" w:rsidRPr="00D93643">
        <w:rPr>
          <w:rFonts w:ascii="Calibri" w:hAnsi="Calibri"/>
          <w:b/>
        </w:rPr>
        <w:t xml:space="preserve"> </w:t>
      </w:r>
      <w:r w:rsidR="003C034F" w:rsidRPr="003C034F">
        <w:rPr>
          <w:rFonts w:ascii="Calibri" w:hAnsi="Calibri"/>
        </w:rPr>
        <w:t>Creating Christendom</w:t>
      </w:r>
    </w:p>
    <w:p w14:paraId="18643956" w14:textId="7504420B" w:rsidR="00A93787" w:rsidRDefault="003C034F" w:rsidP="004276B8">
      <w:pPr>
        <w:rPr>
          <w:rFonts w:ascii="Calibri" w:hAnsi="Calibri"/>
        </w:rPr>
      </w:pPr>
      <w:r w:rsidRPr="00D22CE6">
        <w:rPr>
          <w:rFonts w:ascii="Calibri" w:hAnsi="Calibri"/>
        </w:rPr>
        <w:t>Recitations Meet</w:t>
      </w:r>
    </w:p>
    <w:p w14:paraId="197B2AF4" w14:textId="20502BDD" w:rsidR="008F60C9" w:rsidRPr="008435D9" w:rsidRDefault="008435D9" w:rsidP="008F60C9">
      <w:pPr>
        <w:rPr>
          <w:rFonts w:ascii="Calibri" w:hAnsi="Calibri"/>
        </w:rPr>
      </w:pPr>
      <w:r w:rsidRPr="00131109">
        <w:rPr>
          <w:rFonts w:ascii="Calibri" w:hAnsi="Calibri"/>
          <w:b/>
        </w:rPr>
        <w:t>Quiz</w:t>
      </w:r>
      <w:r>
        <w:rPr>
          <w:rFonts w:ascii="Calibri" w:hAnsi="Calibri"/>
          <w:b/>
        </w:rPr>
        <w:t xml:space="preserve"> 2</w:t>
      </w:r>
      <w:r>
        <w:rPr>
          <w:rFonts w:ascii="Calibri" w:hAnsi="Calibri"/>
        </w:rPr>
        <w:t xml:space="preserve"> (covers </w:t>
      </w:r>
      <w:r>
        <w:rPr>
          <w:rFonts w:ascii="Calibri" w:hAnsi="Calibri"/>
          <w:i/>
        </w:rPr>
        <w:t xml:space="preserve">SH, </w:t>
      </w:r>
      <w:r>
        <w:rPr>
          <w:rFonts w:ascii="Calibri" w:hAnsi="Calibri"/>
        </w:rPr>
        <w:t xml:space="preserve">chapter 2) / </w:t>
      </w:r>
      <w:r w:rsidR="008F60C9" w:rsidRPr="00131109">
        <w:rPr>
          <w:rFonts w:ascii="Calibri" w:hAnsi="Calibri"/>
          <w:b/>
        </w:rPr>
        <w:t xml:space="preserve">Writing Assignment </w:t>
      </w:r>
      <w:r w:rsidR="008F60C9">
        <w:rPr>
          <w:rFonts w:ascii="Calibri" w:hAnsi="Calibri"/>
          <w:b/>
        </w:rPr>
        <w:t xml:space="preserve">Prompt </w:t>
      </w:r>
      <w:r w:rsidR="008F60C9" w:rsidRPr="00131109">
        <w:rPr>
          <w:rFonts w:ascii="Calibri" w:hAnsi="Calibri"/>
          <w:b/>
        </w:rPr>
        <w:t>Available</w:t>
      </w:r>
    </w:p>
    <w:p w14:paraId="28675B4A" w14:textId="77777777" w:rsidR="008A0BFE" w:rsidRDefault="008A0BFE" w:rsidP="004276B8">
      <w:pPr>
        <w:rPr>
          <w:rFonts w:ascii="Calibri" w:hAnsi="Calibri"/>
        </w:rPr>
      </w:pPr>
    </w:p>
    <w:p w14:paraId="0E6A7FD1" w14:textId="7A8EB54F" w:rsidR="00BA099B" w:rsidRPr="00BA099B" w:rsidRDefault="00BA099B" w:rsidP="004276B8">
      <w:pPr>
        <w:rPr>
          <w:rFonts w:ascii="Calibri" w:hAnsi="Calibri"/>
        </w:rPr>
      </w:pPr>
      <w:r w:rsidRPr="005D6B14">
        <w:rPr>
          <w:rFonts w:ascii="Calibri" w:hAnsi="Calibri"/>
          <w:u w:val="single"/>
        </w:rPr>
        <w:t>General Reading</w:t>
      </w:r>
      <w:r>
        <w:rPr>
          <w:rFonts w:ascii="Calibri" w:hAnsi="Calibri"/>
        </w:rPr>
        <w:t xml:space="preserve">: </w:t>
      </w:r>
      <w:r w:rsidRPr="00D22CE6">
        <w:rPr>
          <w:rFonts w:ascii="Calibri" w:hAnsi="Calibri"/>
          <w:i/>
        </w:rPr>
        <w:t>S</w:t>
      </w:r>
      <w:r w:rsidR="009D3E16">
        <w:rPr>
          <w:rFonts w:ascii="Calibri" w:hAnsi="Calibri"/>
          <w:i/>
        </w:rPr>
        <w:t>H</w:t>
      </w:r>
      <w:r w:rsidRPr="00D22CE6">
        <w:rPr>
          <w:rFonts w:ascii="Calibri" w:hAnsi="Calibri"/>
          <w:i/>
        </w:rPr>
        <w:t>,</w:t>
      </w:r>
      <w:r w:rsidR="009D3E16">
        <w:rPr>
          <w:rFonts w:ascii="Calibri" w:hAnsi="Calibri"/>
          <w:i/>
        </w:rPr>
        <w:t xml:space="preserve"> </w:t>
      </w:r>
      <w:r w:rsidR="009D3E16">
        <w:rPr>
          <w:rFonts w:ascii="Calibri" w:hAnsi="Calibri"/>
        </w:rPr>
        <w:t>chapter 2</w:t>
      </w:r>
      <w:r>
        <w:rPr>
          <w:rFonts w:ascii="Calibri" w:hAnsi="Calibri"/>
        </w:rPr>
        <w:t xml:space="preserve"> </w:t>
      </w:r>
      <w:r w:rsidR="009D3E16">
        <w:rPr>
          <w:rFonts w:ascii="Calibri" w:hAnsi="Calibri"/>
        </w:rPr>
        <w:t>(</w:t>
      </w:r>
      <w:r w:rsidR="009F15F9">
        <w:rPr>
          <w:rFonts w:ascii="Calibri" w:hAnsi="Calibri"/>
        </w:rPr>
        <w:t xml:space="preserve">skim </w:t>
      </w:r>
      <w:r w:rsidR="009D3E16">
        <w:rPr>
          <w:rFonts w:ascii="Calibri" w:hAnsi="Calibri"/>
        </w:rPr>
        <w:t xml:space="preserve">pp. </w:t>
      </w:r>
      <w:r w:rsidR="009F15F9">
        <w:rPr>
          <w:rFonts w:ascii="Calibri" w:hAnsi="Calibri"/>
        </w:rPr>
        <w:t>39-57</w:t>
      </w:r>
      <w:r w:rsidR="0058025D">
        <w:rPr>
          <w:rFonts w:ascii="Calibri" w:hAnsi="Calibri"/>
        </w:rPr>
        <w:t xml:space="preserve"> for Monday</w:t>
      </w:r>
      <w:r w:rsidR="009F15F9">
        <w:rPr>
          <w:rFonts w:ascii="Calibri" w:hAnsi="Calibri"/>
        </w:rPr>
        <w:t>; read carefully</w:t>
      </w:r>
      <w:r w:rsidR="0058025D">
        <w:rPr>
          <w:rFonts w:ascii="Calibri" w:hAnsi="Calibri"/>
        </w:rPr>
        <w:t xml:space="preserve"> for Wednesday</w:t>
      </w:r>
      <w:r w:rsidR="009F15F9">
        <w:rPr>
          <w:rFonts w:ascii="Calibri" w:hAnsi="Calibri"/>
        </w:rPr>
        <w:t xml:space="preserve">, </w:t>
      </w:r>
      <w:r w:rsidR="009D3E16">
        <w:rPr>
          <w:rFonts w:ascii="Calibri" w:hAnsi="Calibri"/>
        </w:rPr>
        <w:t xml:space="preserve">pp. </w:t>
      </w:r>
      <w:r w:rsidR="009F15F9">
        <w:rPr>
          <w:rFonts w:ascii="Calibri" w:hAnsi="Calibri"/>
        </w:rPr>
        <w:t>5</w:t>
      </w:r>
      <w:r w:rsidR="0058025D">
        <w:rPr>
          <w:rFonts w:ascii="Calibri" w:hAnsi="Calibri"/>
        </w:rPr>
        <w:t>5</w:t>
      </w:r>
      <w:r w:rsidR="009F15F9">
        <w:rPr>
          <w:rFonts w:ascii="Calibri" w:hAnsi="Calibri"/>
        </w:rPr>
        <w:t>-7</w:t>
      </w:r>
      <w:r w:rsidR="0058025D">
        <w:rPr>
          <w:rFonts w:ascii="Calibri" w:hAnsi="Calibri"/>
        </w:rPr>
        <w:t>9</w:t>
      </w:r>
    </w:p>
    <w:p w14:paraId="450447C4" w14:textId="3552B463" w:rsidR="00BA099B" w:rsidRPr="004928A7" w:rsidRDefault="00BA099B" w:rsidP="004276B8">
      <w:pPr>
        <w:rPr>
          <w:rFonts w:ascii="Calibri" w:hAnsi="Calibri"/>
        </w:rPr>
      </w:pPr>
      <w:r w:rsidRPr="001A2CA7">
        <w:rPr>
          <w:rFonts w:ascii="Calibri" w:hAnsi="Calibri"/>
          <w:u w:val="single"/>
        </w:rPr>
        <w:t>Showcased Source:</w:t>
      </w:r>
      <w:r>
        <w:rPr>
          <w:rFonts w:ascii="Calibri" w:hAnsi="Calibri"/>
        </w:rPr>
        <w:t xml:space="preserve"> </w:t>
      </w:r>
      <w:r w:rsidR="00BC10F7">
        <w:rPr>
          <w:rFonts w:ascii="Calibri" w:hAnsi="Calibri"/>
          <w:i/>
        </w:rPr>
        <w:t>RMAs,</w:t>
      </w:r>
      <w:r w:rsidR="00BC10F7">
        <w:rPr>
          <w:rFonts w:ascii="Calibri" w:hAnsi="Calibri"/>
        </w:rPr>
        <w:t xml:space="preserve"> </w:t>
      </w:r>
      <w:r w:rsidR="004928A7">
        <w:rPr>
          <w:rFonts w:ascii="Calibri" w:hAnsi="Calibri"/>
        </w:rPr>
        <w:t xml:space="preserve">2.12 (Bede, </w:t>
      </w:r>
      <w:r w:rsidR="004928A7">
        <w:rPr>
          <w:rFonts w:ascii="Calibri" w:hAnsi="Calibri"/>
          <w:i/>
        </w:rPr>
        <w:t>Ecclesiastical History</w:t>
      </w:r>
      <w:r w:rsidR="004928A7">
        <w:rPr>
          <w:rFonts w:ascii="Calibri" w:hAnsi="Calibri"/>
        </w:rPr>
        <w:t>)</w:t>
      </w:r>
    </w:p>
    <w:p w14:paraId="7716BBD9" w14:textId="5DF7C9F3" w:rsidR="00BA099B" w:rsidRPr="008435D9" w:rsidRDefault="00BA099B" w:rsidP="004276B8">
      <w:pPr>
        <w:rPr>
          <w:rFonts w:ascii="Calibri" w:hAnsi="Calibri"/>
        </w:rPr>
      </w:pPr>
      <w:r w:rsidRPr="00BC10F7">
        <w:rPr>
          <w:rFonts w:ascii="Calibri" w:hAnsi="Calibri"/>
          <w:u w:val="single"/>
        </w:rPr>
        <w:t>Supplementary Source</w:t>
      </w:r>
      <w:r w:rsidR="0058025D" w:rsidRPr="00BC10F7">
        <w:rPr>
          <w:rFonts w:ascii="Calibri" w:hAnsi="Calibri"/>
          <w:u w:val="single"/>
        </w:rPr>
        <w:t>s</w:t>
      </w:r>
      <w:r w:rsidRPr="00BC10F7">
        <w:rPr>
          <w:rFonts w:ascii="Calibri" w:hAnsi="Calibri"/>
        </w:rPr>
        <w:t>:</w:t>
      </w:r>
      <w:r w:rsidR="00BC10F7" w:rsidRPr="00BC10F7">
        <w:rPr>
          <w:rFonts w:ascii="Calibri" w:hAnsi="Calibri"/>
        </w:rPr>
        <w:t xml:space="preserve"> </w:t>
      </w:r>
      <w:r w:rsidR="00BC10F7" w:rsidRPr="00BC10F7">
        <w:rPr>
          <w:rFonts w:ascii="Calibri" w:hAnsi="Calibri"/>
          <w:i/>
        </w:rPr>
        <w:t>RMAs,</w:t>
      </w:r>
      <w:r w:rsidR="00BC10F7" w:rsidRPr="00BC10F7">
        <w:rPr>
          <w:rFonts w:ascii="Calibri" w:hAnsi="Calibri"/>
        </w:rPr>
        <w:t xml:space="preserve"> 2</w:t>
      </w:r>
      <w:r w:rsidR="00BC10F7">
        <w:rPr>
          <w:rFonts w:ascii="Calibri" w:hAnsi="Calibri"/>
        </w:rPr>
        <w:t>.</w:t>
      </w:r>
      <w:r w:rsidR="005B3114">
        <w:rPr>
          <w:rFonts w:ascii="Calibri" w:hAnsi="Calibri"/>
        </w:rPr>
        <w:t>11 (</w:t>
      </w:r>
      <w:r w:rsidR="005B3114">
        <w:rPr>
          <w:rFonts w:ascii="Calibri" w:hAnsi="Calibri"/>
          <w:i/>
        </w:rPr>
        <w:t>Letters to Boniface</w:t>
      </w:r>
      <w:r w:rsidR="005B3114">
        <w:rPr>
          <w:rFonts w:ascii="Calibri" w:hAnsi="Calibri"/>
        </w:rPr>
        <w:t>)</w:t>
      </w:r>
      <w:r w:rsidR="00BA0897">
        <w:rPr>
          <w:rFonts w:ascii="Calibri" w:hAnsi="Calibri"/>
        </w:rPr>
        <w:t xml:space="preserve">; </w:t>
      </w:r>
      <w:r w:rsidR="008435D9">
        <w:rPr>
          <w:rFonts w:ascii="Calibri" w:hAnsi="Calibri"/>
        </w:rPr>
        <w:t>2.4 (</w:t>
      </w:r>
      <w:r w:rsidR="008435D9">
        <w:rPr>
          <w:rFonts w:ascii="Calibri" w:hAnsi="Calibri"/>
          <w:i/>
        </w:rPr>
        <w:t>Qur’an Suras</w:t>
      </w:r>
      <w:r w:rsidR="008435D9">
        <w:rPr>
          <w:rFonts w:ascii="Calibri" w:hAnsi="Calibri"/>
        </w:rPr>
        <w:t>)</w:t>
      </w:r>
    </w:p>
    <w:p w14:paraId="70AA4ADD" w14:textId="76B2EE93" w:rsidR="009D3E16" w:rsidRPr="00BC10F7" w:rsidRDefault="009D3E16" w:rsidP="004276B8">
      <w:pPr>
        <w:rPr>
          <w:rFonts w:ascii="Calibri" w:hAnsi="Calibri"/>
        </w:rPr>
      </w:pPr>
      <w:r w:rsidRPr="00BC10F7">
        <w:rPr>
          <w:rFonts w:ascii="Calibri" w:hAnsi="Calibri"/>
          <w:u w:val="single"/>
        </w:rPr>
        <w:t>Recommended</w:t>
      </w:r>
      <w:r w:rsidRPr="00BC10F7">
        <w:rPr>
          <w:rFonts w:ascii="Calibri" w:hAnsi="Calibri"/>
        </w:rPr>
        <w:t xml:space="preserve">: </w:t>
      </w:r>
      <w:r w:rsidRPr="00BC10F7">
        <w:rPr>
          <w:rFonts w:ascii="Calibri" w:hAnsi="Calibri"/>
          <w:i/>
        </w:rPr>
        <w:t>MP,</w:t>
      </w:r>
      <w:r w:rsidRPr="00BC10F7">
        <w:rPr>
          <w:rFonts w:ascii="Calibri" w:hAnsi="Calibri"/>
        </w:rPr>
        <w:t xml:space="preserve"> chapter 2</w:t>
      </w:r>
    </w:p>
    <w:p w14:paraId="2E95A031" w14:textId="3D2F46B3" w:rsidR="0058025D" w:rsidRDefault="0058025D" w:rsidP="004276B8">
      <w:pPr>
        <w:rPr>
          <w:rFonts w:ascii="Calibri" w:hAnsi="Calibri"/>
        </w:rPr>
      </w:pPr>
    </w:p>
    <w:p w14:paraId="16AAC7A7" w14:textId="157FD32B" w:rsidR="00792F11" w:rsidRDefault="00792F11" w:rsidP="004276B8">
      <w:pPr>
        <w:rPr>
          <w:rFonts w:ascii="Calibri" w:hAnsi="Calibri"/>
        </w:rPr>
      </w:pPr>
      <w:r w:rsidRPr="00D22CE6">
        <w:rPr>
          <w:rFonts w:ascii="Calibri" w:hAnsi="Calibri"/>
        </w:rPr>
        <w:t>WEEK FIVE</w:t>
      </w:r>
    </w:p>
    <w:p w14:paraId="30BA1208" w14:textId="49ACF8A9" w:rsidR="00792F11" w:rsidRPr="00D22CE6" w:rsidRDefault="00683F7A" w:rsidP="004276B8">
      <w:pPr>
        <w:rPr>
          <w:rFonts w:ascii="Calibri" w:hAnsi="Calibri"/>
        </w:rPr>
      </w:pPr>
      <w:r w:rsidRPr="00D22CE6">
        <w:rPr>
          <w:rFonts w:ascii="Calibri" w:hAnsi="Calibri"/>
        </w:rPr>
        <w:t>(</w:t>
      </w:r>
      <w:r w:rsidR="00F96843">
        <w:rPr>
          <w:rFonts w:ascii="Calibri" w:hAnsi="Calibri"/>
        </w:rPr>
        <w:t>2/4</w:t>
      </w:r>
      <w:r w:rsidR="00792F11" w:rsidRPr="00D22CE6">
        <w:rPr>
          <w:rFonts w:ascii="Calibri" w:hAnsi="Calibri"/>
        </w:rPr>
        <w:t xml:space="preserve">) </w:t>
      </w:r>
      <w:r w:rsidR="004276B8">
        <w:rPr>
          <w:rFonts w:ascii="Calibri" w:hAnsi="Calibri"/>
        </w:rPr>
        <w:t>The Carolingian World (I)</w:t>
      </w:r>
      <w:r w:rsidR="00BD7738">
        <w:rPr>
          <w:rFonts w:ascii="Calibri" w:hAnsi="Calibri"/>
        </w:rPr>
        <w:t xml:space="preserve"> </w:t>
      </w:r>
    </w:p>
    <w:p w14:paraId="339CD448" w14:textId="49BC5978" w:rsidR="00DF3455" w:rsidRPr="001A2CA7" w:rsidRDefault="00683F7A" w:rsidP="004276B8">
      <w:pPr>
        <w:rPr>
          <w:rFonts w:ascii="Calibri" w:hAnsi="Calibri"/>
          <w:i/>
        </w:rPr>
      </w:pPr>
      <w:r w:rsidRPr="00D22CE6">
        <w:rPr>
          <w:rFonts w:ascii="Calibri" w:hAnsi="Calibri"/>
        </w:rPr>
        <w:t>(</w:t>
      </w:r>
      <w:r w:rsidR="00F96843">
        <w:rPr>
          <w:rFonts w:ascii="Calibri" w:hAnsi="Calibri"/>
        </w:rPr>
        <w:t>2/6</w:t>
      </w:r>
      <w:r w:rsidR="00632832" w:rsidRPr="00D22CE6">
        <w:rPr>
          <w:rFonts w:ascii="Calibri" w:hAnsi="Calibri"/>
        </w:rPr>
        <w:t>)</w:t>
      </w:r>
      <w:r w:rsidR="00792F11" w:rsidRPr="00D22CE6">
        <w:rPr>
          <w:rFonts w:ascii="Calibri" w:hAnsi="Calibri"/>
        </w:rPr>
        <w:t xml:space="preserve"> </w:t>
      </w:r>
      <w:r w:rsidR="00936764">
        <w:rPr>
          <w:rFonts w:ascii="Calibri" w:hAnsi="Calibri"/>
        </w:rPr>
        <w:t xml:space="preserve">The Carolingian </w:t>
      </w:r>
      <w:r w:rsidR="004276B8">
        <w:rPr>
          <w:rFonts w:ascii="Calibri" w:hAnsi="Calibri"/>
        </w:rPr>
        <w:t>World (II)</w:t>
      </w:r>
    </w:p>
    <w:p w14:paraId="44EBEA12" w14:textId="5580A72E" w:rsidR="0082160B" w:rsidRDefault="0082160B" w:rsidP="0082160B">
      <w:pPr>
        <w:rPr>
          <w:rFonts w:ascii="Calibri" w:hAnsi="Calibri"/>
        </w:rPr>
      </w:pPr>
      <w:r>
        <w:rPr>
          <w:rFonts w:ascii="Calibri" w:hAnsi="Calibri"/>
        </w:rPr>
        <w:t xml:space="preserve">(2/8) </w:t>
      </w:r>
      <w:r w:rsidR="00826E33">
        <w:rPr>
          <w:rFonts w:ascii="Calibri" w:hAnsi="Calibri"/>
        </w:rPr>
        <w:t>Sibling Cultures (II)</w:t>
      </w:r>
    </w:p>
    <w:p w14:paraId="5DD997A3" w14:textId="77777777" w:rsidR="0082160B" w:rsidRPr="0082160B" w:rsidRDefault="0082160B" w:rsidP="0082160B">
      <w:pPr>
        <w:rPr>
          <w:rFonts w:ascii="Calibri" w:hAnsi="Calibri"/>
        </w:rPr>
      </w:pPr>
      <w:r>
        <w:rPr>
          <w:rFonts w:ascii="Calibri" w:hAnsi="Calibri"/>
        </w:rPr>
        <w:t>Friday Lecture: No recitations</w:t>
      </w:r>
    </w:p>
    <w:p w14:paraId="4C93A778" w14:textId="2960CA19" w:rsidR="00BA0897" w:rsidRPr="000A2F47" w:rsidRDefault="00BA0897" w:rsidP="00BA0897">
      <w:pPr>
        <w:rPr>
          <w:rFonts w:ascii="Calibri" w:hAnsi="Calibri"/>
        </w:rPr>
      </w:pPr>
      <w:r w:rsidRPr="00131109">
        <w:rPr>
          <w:rFonts w:ascii="Calibri" w:hAnsi="Calibri"/>
          <w:b/>
        </w:rPr>
        <w:t>Quiz</w:t>
      </w:r>
      <w:r>
        <w:rPr>
          <w:rFonts w:ascii="Calibri" w:hAnsi="Calibri"/>
          <w:b/>
        </w:rPr>
        <w:t xml:space="preserve"> 3</w:t>
      </w:r>
      <w:r>
        <w:rPr>
          <w:rFonts w:ascii="Calibri" w:hAnsi="Calibri"/>
        </w:rPr>
        <w:t xml:space="preserve"> (covers </w:t>
      </w:r>
      <w:r>
        <w:rPr>
          <w:rFonts w:ascii="Calibri" w:hAnsi="Calibri"/>
          <w:i/>
        </w:rPr>
        <w:t xml:space="preserve">SH, </w:t>
      </w:r>
      <w:r>
        <w:rPr>
          <w:rFonts w:ascii="Calibri" w:hAnsi="Calibri"/>
        </w:rPr>
        <w:t>chapter 3)</w:t>
      </w:r>
    </w:p>
    <w:p w14:paraId="7E2793D8" w14:textId="77777777" w:rsidR="0058025D" w:rsidRDefault="0058025D" w:rsidP="005D6B14">
      <w:pPr>
        <w:rPr>
          <w:rFonts w:ascii="Calibri" w:hAnsi="Calibri"/>
          <w:u w:val="single"/>
        </w:rPr>
      </w:pPr>
    </w:p>
    <w:p w14:paraId="1B23CACD" w14:textId="0D3215DE" w:rsidR="005D6B14" w:rsidRPr="004E5962" w:rsidRDefault="005D6B14" w:rsidP="005D6B14">
      <w:pPr>
        <w:rPr>
          <w:rFonts w:ascii="Calibri" w:hAnsi="Calibri"/>
        </w:rPr>
      </w:pPr>
      <w:r w:rsidRPr="001A2CA7">
        <w:rPr>
          <w:rFonts w:ascii="Calibri" w:hAnsi="Calibri"/>
          <w:u w:val="single"/>
        </w:rPr>
        <w:t>General Reading</w:t>
      </w:r>
      <w:r>
        <w:rPr>
          <w:rFonts w:ascii="Calibri" w:hAnsi="Calibri"/>
        </w:rPr>
        <w:t xml:space="preserve">: </w:t>
      </w:r>
      <w:r w:rsidRPr="00D22CE6">
        <w:rPr>
          <w:rFonts w:ascii="Calibri" w:hAnsi="Calibri"/>
          <w:i/>
        </w:rPr>
        <w:t>S</w:t>
      </w:r>
      <w:r w:rsidR="0058025D">
        <w:rPr>
          <w:rFonts w:ascii="Calibri" w:hAnsi="Calibri"/>
          <w:i/>
        </w:rPr>
        <w:t>H</w:t>
      </w:r>
      <w:r w:rsidRPr="00D22CE6">
        <w:rPr>
          <w:rFonts w:ascii="Calibri" w:hAnsi="Calibri"/>
          <w:i/>
        </w:rPr>
        <w:t>,</w:t>
      </w:r>
      <w:r w:rsidRPr="00D22CE6">
        <w:rPr>
          <w:rFonts w:ascii="Calibri" w:hAnsi="Calibri"/>
        </w:rPr>
        <w:t xml:space="preserve"> </w:t>
      </w:r>
      <w:r w:rsidR="0058025D">
        <w:rPr>
          <w:rFonts w:ascii="Calibri" w:hAnsi="Calibri"/>
        </w:rPr>
        <w:t>chapter 3</w:t>
      </w:r>
      <w:r w:rsidR="00C4114A">
        <w:rPr>
          <w:rFonts w:ascii="Calibri" w:hAnsi="Calibri"/>
        </w:rPr>
        <w:t xml:space="preserve"> (</w:t>
      </w:r>
      <w:r w:rsidR="002351A3">
        <w:rPr>
          <w:rFonts w:ascii="Calibri" w:hAnsi="Calibri"/>
        </w:rPr>
        <w:t xml:space="preserve">skim </w:t>
      </w:r>
      <w:r w:rsidR="00C4114A">
        <w:rPr>
          <w:rFonts w:ascii="Calibri" w:hAnsi="Calibri"/>
        </w:rPr>
        <w:t xml:space="preserve">pp. </w:t>
      </w:r>
      <w:r w:rsidR="0058025D">
        <w:rPr>
          <w:rFonts w:ascii="Calibri" w:hAnsi="Calibri"/>
        </w:rPr>
        <w:t>81</w:t>
      </w:r>
      <w:r w:rsidR="002351A3">
        <w:rPr>
          <w:rFonts w:ascii="Calibri" w:hAnsi="Calibri"/>
        </w:rPr>
        <w:t>-9</w:t>
      </w:r>
      <w:r w:rsidR="00C4114A">
        <w:rPr>
          <w:rFonts w:ascii="Calibri" w:hAnsi="Calibri"/>
        </w:rPr>
        <w:t>5</w:t>
      </w:r>
      <w:r w:rsidR="002351A3">
        <w:rPr>
          <w:rFonts w:ascii="Calibri" w:hAnsi="Calibri"/>
        </w:rPr>
        <w:t>; read carefully</w:t>
      </w:r>
      <w:r w:rsidR="00C4114A">
        <w:rPr>
          <w:rFonts w:ascii="Calibri" w:hAnsi="Calibri"/>
        </w:rPr>
        <w:t xml:space="preserve"> pp.</w:t>
      </w:r>
      <w:r w:rsidR="00D77D95">
        <w:rPr>
          <w:rFonts w:ascii="Calibri" w:hAnsi="Calibri"/>
        </w:rPr>
        <w:t xml:space="preserve"> </w:t>
      </w:r>
      <w:r>
        <w:rPr>
          <w:rFonts w:ascii="Calibri" w:hAnsi="Calibri"/>
        </w:rPr>
        <w:t>9</w:t>
      </w:r>
      <w:r w:rsidR="00C4114A">
        <w:rPr>
          <w:rFonts w:ascii="Calibri" w:hAnsi="Calibri"/>
        </w:rPr>
        <w:t>5</w:t>
      </w:r>
      <w:r>
        <w:rPr>
          <w:rFonts w:ascii="Calibri" w:hAnsi="Calibri"/>
        </w:rPr>
        <w:t>-11</w:t>
      </w:r>
      <w:r w:rsidR="00C4114A">
        <w:rPr>
          <w:rFonts w:ascii="Calibri" w:hAnsi="Calibri"/>
        </w:rPr>
        <w:t>1)</w:t>
      </w:r>
    </w:p>
    <w:p w14:paraId="2D22F018" w14:textId="4D8FFD11" w:rsidR="001A2CA7" w:rsidRDefault="001A2CA7" w:rsidP="004276B8">
      <w:pPr>
        <w:rPr>
          <w:rFonts w:ascii="Calibri" w:hAnsi="Calibri"/>
        </w:rPr>
      </w:pPr>
      <w:r w:rsidRPr="001A2CA7">
        <w:rPr>
          <w:rFonts w:ascii="Calibri" w:hAnsi="Calibri"/>
          <w:u w:val="single"/>
        </w:rPr>
        <w:t>Showcased Source:</w:t>
      </w:r>
      <w:r>
        <w:rPr>
          <w:rFonts w:ascii="Calibri" w:hAnsi="Calibri"/>
        </w:rPr>
        <w:t xml:space="preserve"> </w:t>
      </w:r>
      <w:r w:rsidR="005D6B14" w:rsidRPr="00455071">
        <w:rPr>
          <w:rFonts w:ascii="Calibri" w:hAnsi="Calibri"/>
          <w:i/>
        </w:rPr>
        <w:t>R</w:t>
      </w:r>
      <w:r w:rsidR="0082160B">
        <w:rPr>
          <w:rFonts w:ascii="Calibri" w:hAnsi="Calibri"/>
          <w:i/>
        </w:rPr>
        <w:t>MA</w:t>
      </w:r>
      <w:r w:rsidR="005D6B14" w:rsidRPr="00455071">
        <w:rPr>
          <w:rFonts w:ascii="Calibri" w:hAnsi="Calibri"/>
          <w:i/>
        </w:rPr>
        <w:t>s,</w:t>
      </w:r>
      <w:r w:rsidR="005D6B14" w:rsidRPr="00455071">
        <w:rPr>
          <w:rFonts w:ascii="Calibri" w:hAnsi="Calibri"/>
        </w:rPr>
        <w:t xml:space="preserve"> 3.</w:t>
      </w:r>
      <w:r w:rsidR="00C4114A">
        <w:rPr>
          <w:rFonts w:ascii="Calibri" w:hAnsi="Calibri"/>
        </w:rPr>
        <w:t>4 (</w:t>
      </w:r>
      <w:r w:rsidR="005D6B14" w:rsidRPr="00455071">
        <w:rPr>
          <w:rFonts w:ascii="Calibri" w:hAnsi="Calibri"/>
        </w:rPr>
        <w:t xml:space="preserve">Einhard, </w:t>
      </w:r>
      <w:r w:rsidR="005D6B14">
        <w:rPr>
          <w:rFonts w:ascii="Calibri" w:hAnsi="Calibri"/>
          <w:i/>
        </w:rPr>
        <w:t>Life of Charlemagne</w:t>
      </w:r>
      <w:r w:rsidR="00C4114A">
        <w:rPr>
          <w:rFonts w:ascii="Calibri" w:hAnsi="Calibri"/>
        </w:rPr>
        <w:t>)</w:t>
      </w:r>
      <w:r w:rsidR="005D6B14" w:rsidRPr="008A0BFE">
        <w:rPr>
          <w:rFonts w:ascii="Calibri" w:hAnsi="Calibri"/>
        </w:rPr>
        <w:t xml:space="preserve"> </w:t>
      </w:r>
    </w:p>
    <w:p w14:paraId="401D9529" w14:textId="245D40A0" w:rsidR="005D6B14" w:rsidRPr="008435D9" w:rsidRDefault="007817E5" w:rsidP="004276B8">
      <w:pPr>
        <w:rPr>
          <w:rFonts w:ascii="Calibri" w:hAnsi="Calibri"/>
        </w:rPr>
      </w:pPr>
      <w:r>
        <w:rPr>
          <w:rFonts w:ascii="Calibri" w:hAnsi="Calibri"/>
          <w:u w:val="single"/>
        </w:rPr>
        <w:t>Supplementary Source</w:t>
      </w:r>
      <w:r w:rsidR="00C4114A">
        <w:rPr>
          <w:rFonts w:ascii="Calibri" w:hAnsi="Calibri"/>
          <w:u w:val="single"/>
        </w:rPr>
        <w:t>s</w:t>
      </w:r>
      <w:r w:rsidR="001A2CA7">
        <w:rPr>
          <w:rFonts w:ascii="Calibri" w:hAnsi="Calibri"/>
          <w:u w:val="single"/>
        </w:rPr>
        <w:t>:</w:t>
      </w:r>
      <w:r w:rsidR="001A2CA7">
        <w:rPr>
          <w:rFonts w:ascii="Calibri" w:hAnsi="Calibri"/>
        </w:rPr>
        <w:t xml:space="preserve"> </w:t>
      </w:r>
      <w:r w:rsidR="0082160B" w:rsidRPr="00455071">
        <w:rPr>
          <w:rFonts w:ascii="Calibri" w:hAnsi="Calibri"/>
          <w:i/>
        </w:rPr>
        <w:t>R</w:t>
      </w:r>
      <w:r w:rsidR="0082160B">
        <w:rPr>
          <w:rFonts w:ascii="Calibri" w:hAnsi="Calibri"/>
          <w:i/>
        </w:rPr>
        <w:t>MA</w:t>
      </w:r>
      <w:r w:rsidR="0082160B" w:rsidRPr="00455071">
        <w:rPr>
          <w:rFonts w:ascii="Calibri" w:hAnsi="Calibri"/>
          <w:i/>
        </w:rPr>
        <w:t>s,</w:t>
      </w:r>
      <w:r w:rsidR="0082160B" w:rsidRPr="00455071">
        <w:rPr>
          <w:rFonts w:ascii="Calibri" w:hAnsi="Calibri"/>
        </w:rPr>
        <w:t xml:space="preserve"> 3.</w:t>
      </w:r>
      <w:r w:rsidR="0082160B">
        <w:rPr>
          <w:rFonts w:ascii="Calibri" w:hAnsi="Calibri"/>
        </w:rPr>
        <w:t xml:space="preserve">6 </w:t>
      </w:r>
      <w:r w:rsidR="00C4114A">
        <w:rPr>
          <w:rFonts w:ascii="Calibri" w:hAnsi="Calibri"/>
        </w:rPr>
        <w:t>(</w:t>
      </w:r>
      <w:r w:rsidR="001A2CA7">
        <w:rPr>
          <w:rFonts w:ascii="Calibri" w:hAnsi="Calibri"/>
        </w:rPr>
        <w:t xml:space="preserve">Dhuoda, </w:t>
      </w:r>
      <w:r w:rsidR="001A2CA7">
        <w:rPr>
          <w:rFonts w:ascii="Calibri" w:hAnsi="Calibri"/>
          <w:i/>
        </w:rPr>
        <w:t>Handbook for her Son</w:t>
      </w:r>
      <w:r w:rsidR="0082160B">
        <w:rPr>
          <w:rFonts w:ascii="Calibri" w:hAnsi="Calibri"/>
        </w:rPr>
        <w:t>)</w:t>
      </w:r>
      <w:r w:rsidR="008435D9">
        <w:rPr>
          <w:rFonts w:ascii="Calibri" w:hAnsi="Calibri"/>
        </w:rPr>
        <w:t>; 3.12 (</w:t>
      </w:r>
      <w:r w:rsidR="008435D9">
        <w:rPr>
          <w:rFonts w:ascii="Calibri" w:hAnsi="Calibri"/>
          <w:i/>
        </w:rPr>
        <w:t>Admonitio Generalis</w:t>
      </w:r>
      <w:r w:rsidR="008435D9">
        <w:rPr>
          <w:rFonts w:ascii="Calibri" w:hAnsi="Calibri"/>
        </w:rPr>
        <w:t>)</w:t>
      </w:r>
    </w:p>
    <w:p w14:paraId="49F01A0A" w14:textId="2FAEA284" w:rsidR="005D6B14" w:rsidRDefault="00C4114A" w:rsidP="004276B8">
      <w:pPr>
        <w:rPr>
          <w:rFonts w:ascii="Calibri" w:hAnsi="Calibri"/>
        </w:rPr>
      </w:pPr>
      <w:r w:rsidRPr="00FE0E5C">
        <w:rPr>
          <w:rFonts w:ascii="Calibri" w:hAnsi="Calibri"/>
          <w:u w:val="single"/>
        </w:rPr>
        <w:t>Recommended</w:t>
      </w:r>
      <w:r>
        <w:rPr>
          <w:rFonts w:ascii="Calibri" w:hAnsi="Calibri"/>
        </w:rPr>
        <w:t xml:space="preserve">: </w:t>
      </w:r>
      <w:r>
        <w:rPr>
          <w:rFonts w:ascii="Calibri" w:hAnsi="Calibri"/>
          <w:i/>
        </w:rPr>
        <w:t>MP,</w:t>
      </w:r>
      <w:r>
        <w:rPr>
          <w:rFonts w:ascii="Calibri" w:hAnsi="Calibri"/>
        </w:rPr>
        <w:t xml:space="preserve"> chapter 3</w:t>
      </w:r>
    </w:p>
    <w:p w14:paraId="3E415585" w14:textId="77777777" w:rsidR="0058025D" w:rsidRDefault="0058025D" w:rsidP="004276B8">
      <w:pPr>
        <w:rPr>
          <w:rFonts w:ascii="Calibri" w:hAnsi="Calibri"/>
        </w:rPr>
      </w:pPr>
    </w:p>
    <w:p w14:paraId="0C7B420F" w14:textId="69C4CEE0" w:rsidR="00792F11" w:rsidRPr="005B3C83" w:rsidRDefault="00792F11" w:rsidP="004276B8">
      <w:pPr>
        <w:rPr>
          <w:rFonts w:ascii="Calibri" w:hAnsi="Calibri"/>
        </w:rPr>
      </w:pPr>
      <w:r w:rsidRPr="005B3C83">
        <w:rPr>
          <w:rFonts w:ascii="Calibri" w:hAnsi="Calibri"/>
        </w:rPr>
        <w:t>WEEK SIX</w:t>
      </w:r>
    </w:p>
    <w:p w14:paraId="6FA203A0" w14:textId="119A0C97" w:rsidR="00792F11" w:rsidRPr="005B3C83" w:rsidRDefault="00683F7A" w:rsidP="004276B8">
      <w:pPr>
        <w:rPr>
          <w:rFonts w:ascii="Calibri" w:hAnsi="Calibri"/>
        </w:rPr>
      </w:pPr>
      <w:r w:rsidRPr="005B3C83">
        <w:rPr>
          <w:rFonts w:ascii="Calibri" w:hAnsi="Calibri"/>
        </w:rPr>
        <w:t>(</w:t>
      </w:r>
      <w:r w:rsidR="00F96843" w:rsidRPr="005B3C83">
        <w:rPr>
          <w:rFonts w:ascii="Calibri" w:hAnsi="Calibri"/>
        </w:rPr>
        <w:t>2/11</w:t>
      </w:r>
      <w:r w:rsidR="00792F11" w:rsidRPr="005B3C83">
        <w:rPr>
          <w:rFonts w:ascii="Calibri" w:hAnsi="Calibri"/>
        </w:rPr>
        <w:t xml:space="preserve">) </w:t>
      </w:r>
      <w:r w:rsidR="00C26735" w:rsidRPr="005B3C83">
        <w:rPr>
          <w:rFonts w:ascii="Calibri" w:hAnsi="Calibri"/>
        </w:rPr>
        <w:t xml:space="preserve">The </w:t>
      </w:r>
      <w:r w:rsidR="005B3C83">
        <w:rPr>
          <w:rFonts w:ascii="Calibri" w:hAnsi="Calibri"/>
        </w:rPr>
        <w:t>Last Invaders of the West</w:t>
      </w:r>
    </w:p>
    <w:p w14:paraId="28CCE2D6" w14:textId="7305701D" w:rsidR="008A0BFE" w:rsidRPr="005B3C83" w:rsidRDefault="00683F7A" w:rsidP="004276B8">
      <w:pPr>
        <w:rPr>
          <w:rFonts w:ascii="Calibri" w:hAnsi="Calibri"/>
        </w:rPr>
      </w:pPr>
      <w:r w:rsidRPr="005B3C83">
        <w:rPr>
          <w:rFonts w:ascii="Calibri" w:hAnsi="Calibri"/>
        </w:rPr>
        <w:t>(</w:t>
      </w:r>
      <w:r w:rsidR="00F96843" w:rsidRPr="005B3C83">
        <w:rPr>
          <w:rFonts w:ascii="Calibri" w:hAnsi="Calibri"/>
        </w:rPr>
        <w:t>2/13</w:t>
      </w:r>
      <w:r w:rsidR="00792F11" w:rsidRPr="005B3C83">
        <w:rPr>
          <w:rFonts w:ascii="Calibri" w:hAnsi="Calibri"/>
        </w:rPr>
        <w:t xml:space="preserve">) </w:t>
      </w:r>
      <w:r w:rsidR="005B3C83">
        <w:rPr>
          <w:rFonts w:ascii="Calibri" w:hAnsi="Calibri"/>
        </w:rPr>
        <w:t>Private Power &amp; Public Relationships</w:t>
      </w:r>
    </w:p>
    <w:p w14:paraId="6030FE25" w14:textId="62C1384C" w:rsidR="00A93787" w:rsidRPr="005B3C83" w:rsidRDefault="003342FF" w:rsidP="004276B8">
      <w:pPr>
        <w:rPr>
          <w:rFonts w:ascii="Calibri" w:hAnsi="Calibri"/>
        </w:rPr>
      </w:pPr>
      <w:r w:rsidRPr="005B3C83">
        <w:rPr>
          <w:rFonts w:ascii="Calibri" w:hAnsi="Calibri"/>
        </w:rPr>
        <w:t>Recitations meet</w:t>
      </w:r>
    </w:p>
    <w:p w14:paraId="16CE2167" w14:textId="6BADF8B3" w:rsidR="0082160B" w:rsidRPr="008435D9" w:rsidRDefault="008435D9" w:rsidP="0082160B">
      <w:pPr>
        <w:rPr>
          <w:rFonts w:ascii="Calibri" w:hAnsi="Calibri"/>
        </w:rPr>
      </w:pPr>
      <w:r w:rsidRPr="00131109">
        <w:rPr>
          <w:rFonts w:ascii="Calibri" w:hAnsi="Calibri"/>
          <w:b/>
        </w:rPr>
        <w:t>Quiz</w:t>
      </w:r>
      <w:r>
        <w:rPr>
          <w:rFonts w:ascii="Calibri" w:hAnsi="Calibri"/>
          <w:b/>
        </w:rPr>
        <w:t xml:space="preserve"> 4</w:t>
      </w:r>
      <w:r>
        <w:rPr>
          <w:rFonts w:ascii="Calibri" w:hAnsi="Calibri"/>
        </w:rPr>
        <w:t xml:space="preserve"> (covers </w:t>
      </w:r>
      <w:r>
        <w:rPr>
          <w:rFonts w:ascii="Calibri" w:hAnsi="Calibri"/>
          <w:i/>
        </w:rPr>
        <w:t xml:space="preserve">SH, </w:t>
      </w:r>
      <w:r>
        <w:rPr>
          <w:rFonts w:ascii="Calibri" w:hAnsi="Calibri"/>
        </w:rPr>
        <w:t xml:space="preserve">chapter 4) / </w:t>
      </w:r>
      <w:r w:rsidR="0082160B" w:rsidRPr="00131109">
        <w:rPr>
          <w:rFonts w:ascii="Calibri" w:hAnsi="Calibri"/>
          <w:b/>
        </w:rPr>
        <w:t xml:space="preserve">Writing Assignment </w:t>
      </w:r>
      <w:r w:rsidR="0082160B">
        <w:rPr>
          <w:rFonts w:ascii="Calibri" w:hAnsi="Calibri"/>
          <w:b/>
        </w:rPr>
        <w:t xml:space="preserve">Prompt </w:t>
      </w:r>
      <w:r w:rsidR="0082160B" w:rsidRPr="00131109">
        <w:rPr>
          <w:rFonts w:ascii="Calibri" w:hAnsi="Calibri"/>
          <w:b/>
        </w:rPr>
        <w:t>Available</w:t>
      </w:r>
    </w:p>
    <w:p w14:paraId="38E65091" w14:textId="77777777" w:rsidR="008F60C9" w:rsidRDefault="008F60C9" w:rsidP="004276B8">
      <w:pPr>
        <w:rPr>
          <w:rFonts w:ascii="Calibri" w:hAnsi="Calibri"/>
          <w:i/>
        </w:rPr>
      </w:pPr>
    </w:p>
    <w:p w14:paraId="27E88666" w14:textId="0A2EAC8A" w:rsidR="004E5962" w:rsidRPr="004E5962" w:rsidRDefault="004E5962" w:rsidP="004276B8">
      <w:pPr>
        <w:rPr>
          <w:rFonts w:ascii="Calibri" w:hAnsi="Calibri"/>
        </w:rPr>
      </w:pPr>
      <w:r w:rsidRPr="004E5962">
        <w:rPr>
          <w:rFonts w:ascii="Calibri" w:hAnsi="Calibri"/>
          <w:u w:val="single"/>
        </w:rPr>
        <w:t>General Reading</w:t>
      </w:r>
      <w:r>
        <w:rPr>
          <w:rFonts w:ascii="Calibri" w:hAnsi="Calibri"/>
        </w:rPr>
        <w:t xml:space="preserve">: </w:t>
      </w:r>
      <w:r w:rsidRPr="00D22CE6">
        <w:rPr>
          <w:rFonts w:ascii="Calibri" w:hAnsi="Calibri"/>
          <w:i/>
        </w:rPr>
        <w:t>S</w:t>
      </w:r>
      <w:r w:rsidR="00C4114A">
        <w:rPr>
          <w:rFonts w:ascii="Calibri" w:hAnsi="Calibri"/>
          <w:i/>
        </w:rPr>
        <w:t>H</w:t>
      </w:r>
      <w:r w:rsidRPr="00D22CE6">
        <w:rPr>
          <w:rFonts w:ascii="Calibri" w:hAnsi="Calibri"/>
          <w:i/>
        </w:rPr>
        <w:t>,</w:t>
      </w:r>
      <w:r w:rsidRPr="00D22CE6">
        <w:rPr>
          <w:rFonts w:ascii="Calibri" w:hAnsi="Calibri"/>
        </w:rPr>
        <w:t xml:space="preserve"> </w:t>
      </w:r>
      <w:r w:rsidR="00C4114A">
        <w:rPr>
          <w:rFonts w:ascii="Calibri" w:hAnsi="Calibri"/>
        </w:rPr>
        <w:t>chapter 4 (</w:t>
      </w:r>
      <w:r w:rsidR="00D77D95">
        <w:rPr>
          <w:rFonts w:ascii="Calibri" w:hAnsi="Calibri"/>
        </w:rPr>
        <w:t>skim</w:t>
      </w:r>
      <w:r w:rsidR="00C4114A">
        <w:rPr>
          <w:rFonts w:ascii="Calibri" w:hAnsi="Calibri"/>
        </w:rPr>
        <w:t xml:space="preserve"> pp.</w:t>
      </w:r>
      <w:r w:rsidR="00D77D95">
        <w:rPr>
          <w:rFonts w:ascii="Calibri" w:hAnsi="Calibri"/>
        </w:rPr>
        <w:t xml:space="preserve"> 11</w:t>
      </w:r>
      <w:r w:rsidR="00C4114A">
        <w:rPr>
          <w:rFonts w:ascii="Calibri" w:hAnsi="Calibri"/>
        </w:rPr>
        <w:t>3</w:t>
      </w:r>
      <w:r w:rsidR="00D77D95">
        <w:rPr>
          <w:rFonts w:ascii="Calibri" w:hAnsi="Calibri"/>
        </w:rPr>
        <w:t>-</w:t>
      </w:r>
      <w:r w:rsidR="00C4114A">
        <w:rPr>
          <w:rFonts w:ascii="Calibri" w:hAnsi="Calibri"/>
        </w:rPr>
        <w:t>129</w:t>
      </w:r>
      <w:r w:rsidR="00D77D95">
        <w:rPr>
          <w:rFonts w:ascii="Calibri" w:hAnsi="Calibri"/>
        </w:rPr>
        <w:t>; read carefully</w:t>
      </w:r>
      <w:r w:rsidR="00C4114A">
        <w:rPr>
          <w:rFonts w:ascii="Calibri" w:hAnsi="Calibri"/>
        </w:rPr>
        <w:t xml:space="preserve"> pp.</w:t>
      </w:r>
      <w:r w:rsidR="00D77D95">
        <w:rPr>
          <w:rFonts w:ascii="Calibri" w:hAnsi="Calibri"/>
        </w:rPr>
        <w:t xml:space="preserve"> </w:t>
      </w:r>
      <w:r>
        <w:rPr>
          <w:rFonts w:ascii="Calibri" w:hAnsi="Calibri"/>
        </w:rPr>
        <w:t>12</w:t>
      </w:r>
      <w:r w:rsidR="00C4114A">
        <w:rPr>
          <w:rFonts w:ascii="Calibri" w:hAnsi="Calibri"/>
        </w:rPr>
        <w:t>9</w:t>
      </w:r>
      <w:r>
        <w:rPr>
          <w:rFonts w:ascii="Calibri" w:hAnsi="Calibri"/>
        </w:rPr>
        <w:t>-</w:t>
      </w:r>
      <w:r w:rsidR="00C4114A">
        <w:rPr>
          <w:rFonts w:ascii="Calibri" w:hAnsi="Calibri"/>
        </w:rPr>
        <w:t>135</w:t>
      </w:r>
    </w:p>
    <w:p w14:paraId="7AFB5759" w14:textId="70EA5785" w:rsidR="003C034F" w:rsidRDefault="004E5962" w:rsidP="004276B8">
      <w:pPr>
        <w:rPr>
          <w:rFonts w:ascii="Calibri" w:hAnsi="Calibri"/>
          <w:i/>
        </w:rPr>
      </w:pPr>
      <w:r w:rsidRPr="001A2CA7">
        <w:rPr>
          <w:rFonts w:ascii="Calibri" w:hAnsi="Calibri"/>
          <w:u w:val="single"/>
        </w:rPr>
        <w:t>Showcased Source</w:t>
      </w:r>
      <w:r w:rsidR="005B3C83">
        <w:rPr>
          <w:rFonts w:ascii="Calibri" w:hAnsi="Calibri"/>
          <w:u w:val="single"/>
        </w:rPr>
        <w:t>s</w:t>
      </w:r>
      <w:r>
        <w:rPr>
          <w:rFonts w:ascii="Calibri" w:hAnsi="Calibri"/>
          <w:u w:val="single"/>
        </w:rPr>
        <w:t>:</w:t>
      </w:r>
      <w:r w:rsidRPr="00455071">
        <w:rPr>
          <w:rFonts w:ascii="Calibri" w:hAnsi="Calibri"/>
          <w:i/>
        </w:rPr>
        <w:t xml:space="preserve"> RMAs,</w:t>
      </w:r>
      <w:r w:rsidRPr="00455071">
        <w:rPr>
          <w:rFonts w:ascii="Calibri" w:hAnsi="Calibri"/>
        </w:rPr>
        <w:t xml:space="preserve"> </w:t>
      </w:r>
      <w:r>
        <w:rPr>
          <w:rFonts w:ascii="Calibri" w:hAnsi="Calibri"/>
        </w:rPr>
        <w:t>4.</w:t>
      </w:r>
      <w:r w:rsidR="005B3C83">
        <w:rPr>
          <w:rFonts w:ascii="Calibri" w:hAnsi="Calibri"/>
        </w:rPr>
        <w:t>5</w:t>
      </w:r>
      <w:r>
        <w:rPr>
          <w:rFonts w:ascii="Calibri" w:hAnsi="Calibri"/>
        </w:rPr>
        <w:t xml:space="preserve">, </w:t>
      </w:r>
      <w:r w:rsidRPr="00455071">
        <w:rPr>
          <w:rFonts w:ascii="Calibri" w:hAnsi="Calibri"/>
          <w:i/>
        </w:rPr>
        <w:t>Agreements between Count William of the Aquitanians and Hugh IV of Lusignan</w:t>
      </w:r>
    </w:p>
    <w:p w14:paraId="029C79F0" w14:textId="7B636572" w:rsidR="008435D9" w:rsidRPr="00F91E4B" w:rsidRDefault="007817E5" w:rsidP="004276B8">
      <w:pPr>
        <w:rPr>
          <w:rFonts w:ascii="Calibri" w:hAnsi="Calibri"/>
          <w:i/>
        </w:rPr>
      </w:pPr>
      <w:r>
        <w:rPr>
          <w:rFonts w:ascii="Calibri" w:hAnsi="Calibri"/>
          <w:u w:val="single"/>
        </w:rPr>
        <w:t>Supplementary Source</w:t>
      </w:r>
      <w:r w:rsidR="004E5962">
        <w:rPr>
          <w:rFonts w:ascii="Calibri" w:hAnsi="Calibri"/>
          <w:u w:val="single"/>
        </w:rPr>
        <w:t>:</w:t>
      </w:r>
      <w:r w:rsidR="004E5962" w:rsidRPr="004E5962">
        <w:rPr>
          <w:rFonts w:ascii="Calibri" w:hAnsi="Calibri"/>
          <w:i/>
        </w:rPr>
        <w:t xml:space="preserve"> </w:t>
      </w:r>
      <w:r w:rsidR="005B3C83">
        <w:rPr>
          <w:rFonts w:ascii="Calibri" w:hAnsi="Calibri"/>
          <w:i/>
        </w:rPr>
        <w:t>RMAs</w:t>
      </w:r>
      <w:r w:rsidR="004E5962" w:rsidRPr="00455071">
        <w:rPr>
          <w:rFonts w:ascii="Calibri" w:hAnsi="Calibri"/>
          <w:i/>
        </w:rPr>
        <w:t>,</w:t>
      </w:r>
      <w:r w:rsidR="004E5962" w:rsidRPr="00455071">
        <w:rPr>
          <w:rFonts w:ascii="Calibri" w:hAnsi="Calibri"/>
        </w:rPr>
        <w:t xml:space="preserve"> </w:t>
      </w:r>
      <w:r w:rsidR="004E5962">
        <w:rPr>
          <w:rFonts w:ascii="Calibri" w:hAnsi="Calibri"/>
        </w:rPr>
        <w:t xml:space="preserve">4.3, </w:t>
      </w:r>
      <w:r w:rsidR="004E5962">
        <w:rPr>
          <w:rFonts w:ascii="Calibri" w:hAnsi="Calibri"/>
          <w:i/>
        </w:rPr>
        <w:t>Cluny’s Foundation Charter</w:t>
      </w:r>
    </w:p>
    <w:p w14:paraId="47FEA01D" w14:textId="77777777" w:rsidR="008435D9" w:rsidRDefault="008435D9" w:rsidP="004276B8">
      <w:pPr>
        <w:rPr>
          <w:rFonts w:ascii="Calibri" w:hAnsi="Calibri"/>
        </w:rPr>
      </w:pPr>
    </w:p>
    <w:p w14:paraId="03996BE5" w14:textId="15170211" w:rsidR="000C4599" w:rsidRDefault="00683F7A" w:rsidP="004276B8">
      <w:pPr>
        <w:rPr>
          <w:rFonts w:ascii="Calibri" w:hAnsi="Calibri"/>
        </w:rPr>
      </w:pPr>
      <w:r w:rsidRPr="00D22CE6">
        <w:rPr>
          <w:rFonts w:ascii="Calibri" w:hAnsi="Calibri"/>
        </w:rPr>
        <w:t>WEEK SEVEN</w:t>
      </w:r>
    </w:p>
    <w:p w14:paraId="56F7428B" w14:textId="654B7985" w:rsidR="00BD7738" w:rsidRPr="00D22CE6" w:rsidRDefault="00683F7A" w:rsidP="004276B8">
      <w:pPr>
        <w:rPr>
          <w:rFonts w:ascii="Calibri" w:hAnsi="Calibri"/>
        </w:rPr>
      </w:pPr>
      <w:r w:rsidRPr="00D22CE6">
        <w:rPr>
          <w:rFonts w:ascii="Calibri" w:hAnsi="Calibri"/>
        </w:rPr>
        <w:t>(</w:t>
      </w:r>
      <w:r w:rsidR="00F96843">
        <w:rPr>
          <w:rFonts w:ascii="Calibri" w:hAnsi="Calibri"/>
        </w:rPr>
        <w:t>2/18</w:t>
      </w:r>
      <w:r w:rsidR="00792F11" w:rsidRPr="00D22CE6">
        <w:rPr>
          <w:rFonts w:ascii="Calibri" w:hAnsi="Calibri"/>
        </w:rPr>
        <w:t>)</w:t>
      </w:r>
      <w:r w:rsidR="004E5962">
        <w:rPr>
          <w:rFonts w:ascii="Calibri" w:hAnsi="Calibri"/>
        </w:rPr>
        <w:t xml:space="preserve"> </w:t>
      </w:r>
      <w:r w:rsidR="00BC10F7">
        <w:rPr>
          <w:rFonts w:ascii="Calibri" w:hAnsi="Calibri"/>
        </w:rPr>
        <w:t>Church Reform</w:t>
      </w:r>
    </w:p>
    <w:p w14:paraId="0F58839C" w14:textId="13CF4A4E" w:rsidR="00BD669C" w:rsidRPr="0035624C" w:rsidRDefault="00683F7A" w:rsidP="004276B8">
      <w:pPr>
        <w:rPr>
          <w:rFonts w:ascii="Calibri" w:hAnsi="Calibri"/>
        </w:rPr>
      </w:pPr>
      <w:r w:rsidRPr="00D22CE6">
        <w:rPr>
          <w:rFonts w:ascii="Calibri" w:hAnsi="Calibri"/>
        </w:rPr>
        <w:t>(</w:t>
      </w:r>
      <w:r w:rsidR="00F96843">
        <w:rPr>
          <w:rFonts w:ascii="Calibri" w:hAnsi="Calibri"/>
        </w:rPr>
        <w:t>2/20</w:t>
      </w:r>
      <w:r w:rsidR="00792F11" w:rsidRPr="00D22CE6">
        <w:rPr>
          <w:rFonts w:ascii="Calibri" w:hAnsi="Calibri"/>
        </w:rPr>
        <w:t xml:space="preserve">) </w:t>
      </w:r>
      <w:r w:rsidR="00BA0897">
        <w:rPr>
          <w:rFonts w:ascii="Calibri" w:hAnsi="Calibri"/>
        </w:rPr>
        <w:t>The Crusades</w:t>
      </w:r>
    </w:p>
    <w:p w14:paraId="1D18D11E" w14:textId="77777777" w:rsidR="00BC10F7" w:rsidRDefault="00BC10F7" w:rsidP="00BC10F7">
      <w:pPr>
        <w:rPr>
          <w:rFonts w:ascii="Calibri" w:hAnsi="Calibri"/>
        </w:rPr>
      </w:pPr>
      <w:r>
        <w:rPr>
          <w:rFonts w:ascii="Calibri" w:hAnsi="Calibri"/>
        </w:rPr>
        <w:t>Recitations Meet</w:t>
      </w:r>
    </w:p>
    <w:p w14:paraId="5C1B3E8B" w14:textId="2B40267A" w:rsidR="00BC10F7" w:rsidRPr="00131109" w:rsidRDefault="00BC10F7" w:rsidP="00BC10F7">
      <w:pPr>
        <w:rPr>
          <w:rFonts w:ascii="Calibri" w:hAnsi="Calibri"/>
          <w:b/>
        </w:rPr>
      </w:pPr>
      <w:r w:rsidRPr="00131109">
        <w:rPr>
          <w:rFonts w:ascii="Calibri" w:hAnsi="Calibri"/>
          <w:b/>
        </w:rPr>
        <w:t xml:space="preserve">Writing Assignment </w:t>
      </w:r>
      <w:r>
        <w:rPr>
          <w:rFonts w:ascii="Calibri" w:hAnsi="Calibri"/>
          <w:b/>
        </w:rPr>
        <w:t xml:space="preserve">Prompt </w:t>
      </w:r>
      <w:r w:rsidRPr="00131109">
        <w:rPr>
          <w:rFonts w:ascii="Calibri" w:hAnsi="Calibri"/>
          <w:b/>
        </w:rPr>
        <w:t>Available</w:t>
      </w:r>
      <w:r w:rsidR="00F91E4B">
        <w:rPr>
          <w:rFonts w:ascii="Calibri" w:hAnsi="Calibri"/>
          <w:b/>
        </w:rPr>
        <w:tab/>
      </w:r>
      <w:r w:rsidR="00F91E4B">
        <w:rPr>
          <w:rFonts w:ascii="Calibri" w:hAnsi="Calibri"/>
          <w:b/>
        </w:rPr>
        <w:tab/>
        <w:t xml:space="preserve"> </w:t>
      </w:r>
      <w:r w:rsidR="00F91E4B">
        <w:rPr>
          <w:rFonts w:ascii="Calibri" w:hAnsi="Calibri"/>
        </w:rPr>
        <w:t>(</w:t>
      </w:r>
      <w:r w:rsidR="00F91E4B" w:rsidRPr="00F91E4B">
        <w:rPr>
          <w:rFonts w:ascii="Calibri" w:hAnsi="Calibri"/>
        </w:rPr>
        <w:t>Week Seven continued next page</w:t>
      </w:r>
      <w:r w:rsidR="00F91E4B">
        <w:rPr>
          <w:rFonts w:ascii="Calibri" w:hAnsi="Calibri"/>
        </w:rPr>
        <w:t>)</w:t>
      </w:r>
    </w:p>
    <w:p w14:paraId="51379C10" w14:textId="27CAFF52" w:rsidR="00BC10F7" w:rsidRDefault="00BC10F7" w:rsidP="004276B8">
      <w:pPr>
        <w:rPr>
          <w:rFonts w:ascii="Calibri" w:hAnsi="Calibri"/>
        </w:rPr>
      </w:pPr>
    </w:p>
    <w:p w14:paraId="15384032" w14:textId="330C77D4" w:rsidR="00BC10F7" w:rsidRDefault="00BC10F7" w:rsidP="00BC10F7">
      <w:pPr>
        <w:rPr>
          <w:rFonts w:ascii="Calibri" w:hAnsi="Calibri"/>
        </w:rPr>
      </w:pPr>
      <w:r w:rsidRPr="004E5962">
        <w:rPr>
          <w:rFonts w:ascii="Calibri" w:hAnsi="Calibri"/>
          <w:u w:val="single"/>
        </w:rPr>
        <w:t>General Reading</w:t>
      </w:r>
      <w:r>
        <w:rPr>
          <w:rFonts w:ascii="Calibri" w:hAnsi="Calibri"/>
        </w:rPr>
        <w:t xml:space="preserve">: </w:t>
      </w:r>
      <w:r w:rsidRPr="00D22CE6">
        <w:rPr>
          <w:rFonts w:ascii="Calibri" w:hAnsi="Calibri"/>
          <w:i/>
        </w:rPr>
        <w:t>S</w:t>
      </w:r>
      <w:r>
        <w:rPr>
          <w:rFonts w:ascii="Calibri" w:hAnsi="Calibri"/>
          <w:i/>
        </w:rPr>
        <w:t xml:space="preserve">H, </w:t>
      </w:r>
      <w:r>
        <w:rPr>
          <w:rFonts w:ascii="Calibri" w:hAnsi="Calibri"/>
        </w:rPr>
        <w:t>chapter 5 (skim pp. 161-172; read carefully pp. 172-183)</w:t>
      </w:r>
    </w:p>
    <w:p w14:paraId="2A036E45" w14:textId="47EFE9E8" w:rsidR="00BC10F7" w:rsidRDefault="00BC10F7" w:rsidP="00BC10F7">
      <w:pPr>
        <w:rPr>
          <w:rFonts w:ascii="Calibri" w:hAnsi="Calibri"/>
          <w:i/>
        </w:rPr>
      </w:pPr>
      <w:r w:rsidRPr="001A2CA7">
        <w:rPr>
          <w:rFonts w:ascii="Calibri" w:hAnsi="Calibri"/>
          <w:u w:val="single"/>
        </w:rPr>
        <w:t>Showcased Source</w:t>
      </w:r>
      <w:r>
        <w:rPr>
          <w:rFonts w:ascii="Calibri" w:hAnsi="Calibri"/>
          <w:u w:val="single"/>
        </w:rPr>
        <w:t xml:space="preserve">s: </w:t>
      </w:r>
      <w:r w:rsidRPr="00C33992">
        <w:rPr>
          <w:rFonts w:ascii="Calibri" w:hAnsi="Calibri"/>
          <w:i/>
        </w:rPr>
        <w:t>RMAs,</w:t>
      </w:r>
      <w:r w:rsidRPr="00C33992">
        <w:rPr>
          <w:rFonts w:ascii="Calibri" w:hAnsi="Calibri"/>
        </w:rPr>
        <w:t xml:space="preserve"> </w:t>
      </w:r>
      <w:r w:rsidR="008435D9">
        <w:rPr>
          <w:rFonts w:ascii="Calibri" w:hAnsi="Calibri"/>
        </w:rPr>
        <w:t>5.6-5.8 (</w:t>
      </w:r>
      <w:r w:rsidR="008435D9">
        <w:rPr>
          <w:rFonts w:ascii="Calibri" w:hAnsi="Calibri"/>
          <w:i/>
        </w:rPr>
        <w:t>Admonition to Henry VII; Letter to Gregory VII; Letter to Hermann of Metz</w:t>
      </w:r>
      <w:r w:rsidR="008435D9">
        <w:rPr>
          <w:rFonts w:ascii="Calibri" w:hAnsi="Calibri"/>
        </w:rPr>
        <w:t xml:space="preserve">); </w:t>
      </w:r>
      <w:r w:rsidRPr="00C33992">
        <w:rPr>
          <w:rFonts w:ascii="Calibri" w:hAnsi="Calibri"/>
        </w:rPr>
        <w:t>5.11 (</w:t>
      </w:r>
      <w:r>
        <w:rPr>
          <w:rFonts w:ascii="Calibri" w:hAnsi="Calibri"/>
        </w:rPr>
        <w:t xml:space="preserve">Robert the Monk, </w:t>
      </w:r>
      <w:r>
        <w:rPr>
          <w:rFonts w:ascii="Calibri" w:hAnsi="Calibri"/>
          <w:i/>
        </w:rPr>
        <w:t>Urban II Preaches the First Crusade</w:t>
      </w:r>
      <w:r w:rsidR="008435D9">
        <w:rPr>
          <w:rFonts w:ascii="Calibri" w:hAnsi="Calibri"/>
        </w:rPr>
        <w:t>)</w:t>
      </w:r>
      <w:r>
        <w:rPr>
          <w:rFonts w:ascii="Calibri" w:hAnsi="Calibri"/>
          <w:i/>
        </w:rPr>
        <w:t xml:space="preserve"> </w:t>
      </w:r>
    </w:p>
    <w:p w14:paraId="60AA1811" w14:textId="77777777" w:rsidR="00BC10F7" w:rsidRPr="00C33992" w:rsidRDefault="00BC10F7" w:rsidP="00BC10F7">
      <w:pPr>
        <w:rPr>
          <w:rFonts w:ascii="Calibri" w:hAnsi="Calibri"/>
        </w:rPr>
      </w:pPr>
      <w:r>
        <w:rPr>
          <w:rFonts w:ascii="Calibri" w:hAnsi="Calibri"/>
          <w:u w:val="single"/>
        </w:rPr>
        <w:t>Supplementary Source</w:t>
      </w:r>
      <w:r w:rsidRPr="00C33992">
        <w:rPr>
          <w:rFonts w:ascii="Calibri" w:hAnsi="Calibri"/>
        </w:rPr>
        <w:t xml:space="preserve">: 5.12 (Solomon bar Samson, </w:t>
      </w:r>
      <w:r w:rsidRPr="00C33992">
        <w:rPr>
          <w:rFonts w:ascii="Calibri" w:hAnsi="Calibri"/>
          <w:i/>
        </w:rPr>
        <w:t>Chronicle</w:t>
      </w:r>
      <w:r w:rsidRPr="00C33992">
        <w:rPr>
          <w:rFonts w:ascii="Calibri" w:hAnsi="Calibri"/>
        </w:rPr>
        <w:t>)</w:t>
      </w:r>
    </w:p>
    <w:p w14:paraId="786A3D8E" w14:textId="013BEEC5" w:rsidR="00BC10F7" w:rsidRDefault="00BC10F7" w:rsidP="00BC10F7">
      <w:pPr>
        <w:rPr>
          <w:rFonts w:ascii="Calibri" w:hAnsi="Calibri"/>
        </w:rPr>
      </w:pPr>
      <w:r w:rsidRPr="00FE0E5C">
        <w:rPr>
          <w:rFonts w:ascii="Calibri" w:hAnsi="Calibri"/>
          <w:u w:val="single"/>
        </w:rPr>
        <w:t>Recommended</w:t>
      </w:r>
      <w:r>
        <w:rPr>
          <w:rFonts w:ascii="Calibri" w:hAnsi="Calibri"/>
        </w:rPr>
        <w:t xml:space="preserve">: </w:t>
      </w:r>
      <w:r>
        <w:rPr>
          <w:rFonts w:ascii="Calibri" w:hAnsi="Calibri"/>
          <w:i/>
        </w:rPr>
        <w:t>MP,</w:t>
      </w:r>
      <w:r>
        <w:rPr>
          <w:rFonts w:ascii="Calibri" w:hAnsi="Calibri"/>
        </w:rPr>
        <w:t xml:space="preserve"> chapter 4</w:t>
      </w:r>
    </w:p>
    <w:p w14:paraId="0780BB48" w14:textId="03EA1383" w:rsidR="001A2CA7" w:rsidRDefault="001A2CA7" w:rsidP="004276B8">
      <w:pPr>
        <w:rPr>
          <w:rFonts w:ascii="Calibri" w:hAnsi="Calibri"/>
        </w:rPr>
      </w:pPr>
    </w:p>
    <w:p w14:paraId="40508AB3" w14:textId="51BDB7E2" w:rsidR="00792F11" w:rsidRPr="00D22CE6" w:rsidRDefault="00683F7A" w:rsidP="004276B8">
      <w:pPr>
        <w:rPr>
          <w:rFonts w:ascii="Calibri" w:hAnsi="Calibri"/>
        </w:rPr>
      </w:pPr>
      <w:r w:rsidRPr="00D22CE6">
        <w:rPr>
          <w:rFonts w:ascii="Calibri" w:hAnsi="Calibri"/>
        </w:rPr>
        <w:t>WEEK EIGHT</w:t>
      </w:r>
    </w:p>
    <w:p w14:paraId="03861E63" w14:textId="18E24487" w:rsidR="003342FF" w:rsidRPr="008A0E01" w:rsidRDefault="00683F7A" w:rsidP="004276B8">
      <w:pPr>
        <w:rPr>
          <w:rFonts w:ascii="Calibri" w:hAnsi="Calibri"/>
          <w:i/>
        </w:rPr>
      </w:pPr>
      <w:r w:rsidRPr="00D22CE6">
        <w:rPr>
          <w:rFonts w:ascii="Calibri" w:hAnsi="Calibri"/>
        </w:rPr>
        <w:t>(</w:t>
      </w:r>
      <w:r w:rsidR="00F96843">
        <w:rPr>
          <w:rFonts w:ascii="Calibri" w:hAnsi="Calibri"/>
        </w:rPr>
        <w:t>2/25</w:t>
      </w:r>
      <w:r w:rsidR="00792F11" w:rsidRPr="00D22CE6">
        <w:rPr>
          <w:rFonts w:ascii="Calibri" w:hAnsi="Calibri"/>
        </w:rPr>
        <w:t>)</w:t>
      </w:r>
      <w:r w:rsidR="00931302">
        <w:rPr>
          <w:rFonts w:ascii="Calibri" w:hAnsi="Calibri"/>
        </w:rPr>
        <w:t xml:space="preserve"> </w:t>
      </w:r>
      <w:r w:rsidR="00BC10F7">
        <w:rPr>
          <w:rFonts w:ascii="Calibri" w:hAnsi="Calibri"/>
        </w:rPr>
        <w:t>Midterm Exam Review</w:t>
      </w:r>
    </w:p>
    <w:p w14:paraId="3A1402AA" w14:textId="03F111BA" w:rsidR="00802299" w:rsidRDefault="00683F7A" w:rsidP="004276B8">
      <w:pPr>
        <w:rPr>
          <w:rFonts w:ascii="Calibri" w:hAnsi="Calibri"/>
        </w:rPr>
      </w:pPr>
      <w:r w:rsidRPr="00D22CE6">
        <w:rPr>
          <w:rFonts w:ascii="Calibri" w:hAnsi="Calibri"/>
        </w:rPr>
        <w:t>(</w:t>
      </w:r>
      <w:r w:rsidR="00F96843">
        <w:rPr>
          <w:rFonts w:ascii="Calibri" w:hAnsi="Calibri"/>
        </w:rPr>
        <w:t>2/27</w:t>
      </w:r>
      <w:r w:rsidR="004F37B0" w:rsidRPr="00D22CE6">
        <w:rPr>
          <w:rFonts w:ascii="Calibri" w:hAnsi="Calibri"/>
        </w:rPr>
        <w:t>)</w:t>
      </w:r>
      <w:r w:rsidR="008D49C9">
        <w:rPr>
          <w:rFonts w:ascii="Calibri" w:hAnsi="Calibri"/>
        </w:rPr>
        <w:t xml:space="preserve"> </w:t>
      </w:r>
      <w:r w:rsidR="00BC10F7">
        <w:rPr>
          <w:rFonts w:ascii="Calibri" w:hAnsi="Calibri"/>
        </w:rPr>
        <w:t>Midterm Exam</w:t>
      </w:r>
    </w:p>
    <w:p w14:paraId="27092B72" w14:textId="494D8AC8" w:rsidR="00BC10F7" w:rsidRPr="008D49C9" w:rsidRDefault="00BC10F7" w:rsidP="004276B8">
      <w:pPr>
        <w:rPr>
          <w:rFonts w:ascii="Calibri" w:hAnsi="Calibri"/>
        </w:rPr>
      </w:pPr>
      <w:r>
        <w:rPr>
          <w:rFonts w:ascii="Calibri" w:hAnsi="Calibri"/>
        </w:rPr>
        <w:t>No recitations or Friday Lecture</w:t>
      </w:r>
    </w:p>
    <w:p w14:paraId="5FE9AF43" w14:textId="77777777" w:rsidR="00D11037" w:rsidRDefault="00D11037" w:rsidP="004276B8">
      <w:pPr>
        <w:rPr>
          <w:rFonts w:ascii="Calibri" w:hAnsi="Calibri"/>
        </w:rPr>
      </w:pPr>
    </w:p>
    <w:p w14:paraId="5B53078B" w14:textId="0FF4E90D" w:rsidR="00792F11" w:rsidRPr="00D22CE6" w:rsidRDefault="00683F7A" w:rsidP="004276B8">
      <w:pPr>
        <w:rPr>
          <w:rFonts w:ascii="Calibri" w:hAnsi="Calibri"/>
        </w:rPr>
      </w:pPr>
      <w:r w:rsidRPr="00D22CE6">
        <w:rPr>
          <w:rFonts w:ascii="Calibri" w:hAnsi="Calibri"/>
        </w:rPr>
        <w:t>WEEK NINE</w:t>
      </w:r>
    </w:p>
    <w:p w14:paraId="4D06954D" w14:textId="7858CD8C" w:rsidR="00D11037" w:rsidRDefault="00683F7A" w:rsidP="004276B8">
      <w:pPr>
        <w:rPr>
          <w:rFonts w:ascii="Calibri" w:hAnsi="Calibri"/>
        </w:rPr>
      </w:pPr>
      <w:r w:rsidRPr="00D22CE6">
        <w:rPr>
          <w:rFonts w:ascii="Calibri" w:hAnsi="Calibri"/>
        </w:rPr>
        <w:t>(</w:t>
      </w:r>
      <w:r w:rsidR="00F96843">
        <w:rPr>
          <w:rFonts w:ascii="Calibri" w:hAnsi="Calibri"/>
        </w:rPr>
        <w:t>3/4</w:t>
      </w:r>
      <w:r w:rsidR="00632832" w:rsidRPr="00D22CE6">
        <w:rPr>
          <w:rFonts w:ascii="Calibri" w:hAnsi="Calibri"/>
        </w:rPr>
        <w:t>)</w:t>
      </w:r>
      <w:r w:rsidR="0035624C">
        <w:rPr>
          <w:rFonts w:ascii="Calibri" w:hAnsi="Calibri"/>
        </w:rPr>
        <w:t xml:space="preserve"> </w:t>
      </w:r>
      <w:r w:rsidR="009837CF">
        <w:rPr>
          <w:rFonts w:ascii="Calibri" w:hAnsi="Calibri"/>
        </w:rPr>
        <w:t>Europe’s Economic Miracle</w:t>
      </w:r>
    </w:p>
    <w:p w14:paraId="40E764C1" w14:textId="0586C267" w:rsidR="00091C8D" w:rsidRDefault="00683F7A" w:rsidP="004276B8">
      <w:pPr>
        <w:rPr>
          <w:rFonts w:ascii="Calibri" w:hAnsi="Calibri"/>
        </w:rPr>
      </w:pPr>
      <w:r w:rsidRPr="00D22CE6">
        <w:rPr>
          <w:rFonts w:ascii="Calibri" w:hAnsi="Calibri"/>
        </w:rPr>
        <w:t>(</w:t>
      </w:r>
      <w:r w:rsidR="00F96843">
        <w:rPr>
          <w:rFonts w:ascii="Calibri" w:hAnsi="Calibri"/>
        </w:rPr>
        <w:t>3/6</w:t>
      </w:r>
      <w:r w:rsidR="00632832" w:rsidRPr="00D22CE6">
        <w:rPr>
          <w:rFonts w:ascii="Calibri" w:hAnsi="Calibri"/>
        </w:rPr>
        <w:t>)</w:t>
      </w:r>
      <w:r w:rsidR="00F23A42" w:rsidRPr="00D22CE6">
        <w:rPr>
          <w:rFonts w:ascii="Calibri" w:hAnsi="Calibri"/>
        </w:rPr>
        <w:t xml:space="preserve"> </w:t>
      </w:r>
      <w:r w:rsidR="00C33992">
        <w:rPr>
          <w:rFonts w:ascii="Calibri" w:hAnsi="Calibri"/>
        </w:rPr>
        <w:t>New Forms of</w:t>
      </w:r>
      <w:r w:rsidR="009837CF">
        <w:rPr>
          <w:rFonts w:ascii="Calibri" w:hAnsi="Calibri"/>
        </w:rPr>
        <w:t xml:space="preserve"> Learning</w:t>
      </w:r>
    </w:p>
    <w:p w14:paraId="7FBC4C9B" w14:textId="5075C9C9" w:rsidR="001C2335" w:rsidRPr="00D22CE6" w:rsidRDefault="00C33992" w:rsidP="004276B8">
      <w:pPr>
        <w:rPr>
          <w:rFonts w:ascii="Calibri" w:hAnsi="Calibri"/>
        </w:rPr>
      </w:pPr>
      <w:r>
        <w:rPr>
          <w:rFonts w:ascii="Calibri" w:hAnsi="Calibri"/>
        </w:rPr>
        <w:t xml:space="preserve">(3/8) </w:t>
      </w:r>
      <w:r w:rsidR="009837CF">
        <w:rPr>
          <w:rFonts w:ascii="Calibri" w:hAnsi="Calibri"/>
        </w:rPr>
        <w:t>New Forms of Religious Expression</w:t>
      </w:r>
    </w:p>
    <w:p w14:paraId="6749055E" w14:textId="77777777" w:rsidR="0082160B" w:rsidRPr="0082160B" w:rsidRDefault="0082160B" w:rsidP="0082160B">
      <w:pPr>
        <w:rPr>
          <w:rFonts w:ascii="Calibri" w:hAnsi="Calibri"/>
        </w:rPr>
      </w:pPr>
      <w:r>
        <w:rPr>
          <w:rFonts w:ascii="Calibri" w:hAnsi="Calibri"/>
        </w:rPr>
        <w:t>Friday Lecture: No recitations</w:t>
      </w:r>
    </w:p>
    <w:p w14:paraId="31B3433F" w14:textId="02BB91C6" w:rsidR="008435D9" w:rsidRPr="000A2F47" w:rsidRDefault="008435D9" w:rsidP="008435D9">
      <w:pPr>
        <w:rPr>
          <w:rFonts w:ascii="Calibri" w:hAnsi="Calibri"/>
        </w:rPr>
      </w:pPr>
      <w:r w:rsidRPr="00131109">
        <w:rPr>
          <w:rFonts w:ascii="Calibri" w:hAnsi="Calibri"/>
          <w:b/>
        </w:rPr>
        <w:t>Quiz</w:t>
      </w:r>
      <w:r>
        <w:rPr>
          <w:rFonts w:ascii="Calibri" w:hAnsi="Calibri"/>
          <w:b/>
        </w:rPr>
        <w:t xml:space="preserve"> 5</w:t>
      </w:r>
      <w:r>
        <w:rPr>
          <w:rFonts w:ascii="Calibri" w:hAnsi="Calibri"/>
        </w:rPr>
        <w:t xml:space="preserve"> (covers </w:t>
      </w:r>
      <w:r>
        <w:rPr>
          <w:rFonts w:ascii="Calibri" w:hAnsi="Calibri"/>
          <w:i/>
        </w:rPr>
        <w:t xml:space="preserve">SH, </w:t>
      </w:r>
      <w:r>
        <w:rPr>
          <w:rFonts w:ascii="Calibri" w:hAnsi="Calibri"/>
        </w:rPr>
        <w:t>chapter 5)</w:t>
      </w:r>
    </w:p>
    <w:p w14:paraId="1F6A6EB3" w14:textId="77777777" w:rsidR="0082160B" w:rsidRDefault="0082160B" w:rsidP="004E5962">
      <w:pPr>
        <w:rPr>
          <w:rFonts w:ascii="Calibri" w:hAnsi="Calibri"/>
        </w:rPr>
      </w:pPr>
    </w:p>
    <w:p w14:paraId="0AF2A207" w14:textId="6D673847" w:rsidR="004E5962" w:rsidRPr="00944500" w:rsidRDefault="004E5962" w:rsidP="004E5962">
      <w:pPr>
        <w:rPr>
          <w:rFonts w:ascii="Calibri" w:hAnsi="Calibri"/>
        </w:rPr>
      </w:pPr>
      <w:r w:rsidRPr="004E5962">
        <w:rPr>
          <w:rFonts w:ascii="Calibri" w:hAnsi="Calibri"/>
          <w:u w:val="single"/>
        </w:rPr>
        <w:t>General Reading</w:t>
      </w:r>
      <w:r>
        <w:rPr>
          <w:rFonts w:ascii="Calibri" w:hAnsi="Calibri"/>
        </w:rPr>
        <w:t>:</w:t>
      </w:r>
      <w:r w:rsidR="00D11037">
        <w:rPr>
          <w:rFonts w:ascii="Calibri" w:hAnsi="Calibri"/>
          <w:i/>
        </w:rPr>
        <w:t xml:space="preserve"> SH</w:t>
      </w:r>
      <w:r w:rsidRPr="00D22CE6">
        <w:rPr>
          <w:rFonts w:ascii="Calibri" w:hAnsi="Calibri"/>
          <w:i/>
        </w:rPr>
        <w:t>,</w:t>
      </w:r>
      <w:r w:rsidR="007817E5">
        <w:rPr>
          <w:rFonts w:ascii="Calibri" w:hAnsi="Calibri"/>
        </w:rPr>
        <w:t xml:space="preserve"> </w:t>
      </w:r>
      <w:r w:rsidR="00D163B5">
        <w:rPr>
          <w:rFonts w:ascii="Calibri" w:hAnsi="Calibri"/>
        </w:rPr>
        <w:t>chapter 5</w:t>
      </w:r>
      <w:r w:rsidR="00757E38">
        <w:rPr>
          <w:rFonts w:ascii="Calibri" w:hAnsi="Calibri"/>
        </w:rPr>
        <w:t xml:space="preserve">, </w:t>
      </w:r>
      <w:r w:rsidR="00D11037">
        <w:rPr>
          <w:rFonts w:ascii="Calibri" w:hAnsi="Calibri"/>
        </w:rPr>
        <w:t>pp.</w:t>
      </w:r>
      <w:r w:rsidR="00757E38">
        <w:rPr>
          <w:rFonts w:ascii="Calibri" w:hAnsi="Calibri"/>
        </w:rPr>
        <w:t xml:space="preserve"> </w:t>
      </w:r>
      <w:r w:rsidR="00D163B5">
        <w:rPr>
          <w:rFonts w:ascii="Calibri" w:hAnsi="Calibri"/>
        </w:rPr>
        <w:t>183-203</w:t>
      </w:r>
    </w:p>
    <w:p w14:paraId="7B99FA5A" w14:textId="0E6246A2" w:rsidR="00DC312B" w:rsidRDefault="00DC312B" w:rsidP="004276B8">
      <w:pPr>
        <w:rPr>
          <w:rFonts w:ascii="Calibri" w:hAnsi="Calibri"/>
        </w:rPr>
      </w:pPr>
    </w:p>
    <w:p w14:paraId="329EDD39" w14:textId="4A12D86F" w:rsidR="00792F11" w:rsidRDefault="00683F7A" w:rsidP="004276B8">
      <w:pPr>
        <w:rPr>
          <w:rFonts w:ascii="Calibri" w:hAnsi="Calibri"/>
        </w:rPr>
      </w:pPr>
      <w:r w:rsidRPr="00D22CE6">
        <w:rPr>
          <w:rFonts w:ascii="Calibri" w:hAnsi="Calibri"/>
        </w:rPr>
        <w:t>WEEK TEN</w:t>
      </w:r>
      <w:r w:rsidR="00792F11" w:rsidRPr="00D22CE6">
        <w:rPr>
          <w:rFonts w:ascii="Calibri" w:hAnsi="Calibri"/>
        </w:rPr>
        <w:t xml:space="preserve"> </w:t>
      </w:r>
    </w:p>
    <w:p w14:paraId="1399B185" w14:textId="119511F1" w:rsidR="00792F11" w:rsidRPr="00D22CE6" w:rsidRDefault="00683F7A" w:rsidP="004276B8">
      <w:pPr>
        <w:rPr>
          <w:rFonts w:ascii="Calibri" w:hAnsi="Calibri"/>
        </w:rPr>
      </w:pPr>
      <w:r w:rsidRPr="00D22CE6">
        <w:rPr>
          <w:rFonts w:ascii="Calibri" w:hAnsi="Calibri"/>
        </w:rPr>
        <w:t>(</w:t>
      </w:r>
      <w:r w:rsidR="00533D73">
        <w:rPr>
          <w:rFonts w:ascii="Calibri" w:hAnsi="Calibri"/>
        </w:rPr>
        <w:t>3/</w:t>
      </w:r>
      <w:r w:rsidR="00931302">
        <w:rPr>
          <w:rFonts w:ascii="Calibri" w:hAnsi="Calibri"/>
        </w:rPr>
        <w:t>11</w:t>
      </w:r>
      <w:r w:rsidR="00792F11" w:rsidRPr="00D22CE6">
        <w:rPr>
          <w:rFonts w:ascii="Calibri" w:hAnsi="Calibri"/>
        </w:rPr>
        <w:t xml:space="preserve">) </w:t>
      </w:r>
      <w:r w:rsidR="00931302">
        <w:rPr>
          <w:rFonts w:ascii="Calibri" w:hAnsi="Calibri"/>
        </w:rPr>
        <w:t>Break</w:t>
      </w:r>
    </w:p>
    <w:p w14:paraId="60037008" w14:textId="0D7646D7" w:rsidR="00445F63" w:rsidRDefault="00683F7A" w:rsidP="004276B8">
      <w:pPr>
        <w:rPr>
          <w:rFonts w:ascii="Calibri" w:hAnsi="Calibri"/>
        </w:rPr>
      </w:pPr>
      <w:r w:rsidRPr="00D22CE6">
        <w:rPr>
          <w:rFonts w:ascii="Calibri" w:hAnsi="Calibri"/>
        </w:rPr>
        <w:t>(</w:t>
      </w:r>
      <w:r w:rsidR="00931302">
        <w:rPr>
          <w:rFonts w:ascii="Calibri" w:hAnsi="Calibri"/>
        </w:rPr>
        <w:t>3/13</w:t>
      </w:r>
      <w:r w:rsidR="00445F63">
        <w:rPr>
          <w:rFonts w:ascii="Calibri" w:hAnsi="Calibri"/>
        </w:rPr>
        <w:t xml:space="preserve">) </w:t>
      </w:r>
      <w:r w:rsidR="00931302">
        <w:rPr>
          <w:rFonts w:ascii="Calibri" w:hAnsi="Calibri"/>
        </w:rPr>
        <w:t>Break</w:t>
      </w:r>
    </w:p>
    <w:p w14:paraId="62D524BE" w14:textId="77777777" w:rsidR="00944500" w:rsidRDefault="00944500" w:rsidP="004276B8">
      <w:pPr>
        <w:rPr>
          <w:rFonts w:ascii="Calibri" w:hAnsi="Calibri"/>
        </w:rPr>
      </w:pPr>
    </w:p>
    <w:p w14:paraId="6C6AE88D" w14:textId="0D94B688" w:rsidR="00792F11" w:rsidRDefault="00683F7A" w:rsidP="004276B8">
      <w:pPr>
        <w:rPr>
          <w:rFonts w:ascii="Calibri" w:hAnsi="Calibri"/>
        </w:rPr>
      </w:pPr>
      <w:r w:rsidRPr="00D22CE6">
        <w:rPr>
          <w:rFonts w:ascii="Calibri" w:hAnsi="Calibri"/>
        </w:rPr>
        <w:t>WEEK ELEVEN</w:t>
      </w:r>
    </w:p>
    <w:p w14:paraId="1374508F" w14:textId="7A0876ED" w:rsidR="00A16FEA" w:rsidRPr="00DB72EC" w:rsidRDefault="005D6AB4" w:rsidP="00A16FEA">
      <w:pPr>
        <w:rPr>
          <w:rFonts w:ascii="Calibri" w:hAnsi="Calibri"/>
          <w:b/>
          <w:i/>
        </w:rPr>
      </w:pPr>
      <w:r>
        <w:rPr>
          <w:rFonts w:ascii="Calibri" w:hAnsi="Calibri"/>
        </w:rPr>
        <w:t xml:space="preserve">(3/18) </w:t>
      </w:r>
      <w:r w:rsidR="00645471">
        <w:rPr>
          <w:rFonts w:ascii="Calibri" w:hAnsi="Calibri"/>
        </w:rPr>
        <w:t>Expanded TA Office Hours</w:t>
      </w:r>
    </w:p>
    <w:p w14:paraId="3903111D" w14:textId="77777777" w:rsidR="00A16FEA" w:rsidRDefault="005D6AB4" w:rsidP="00A16FEA">
      <w:pPr>
        <w:rPr>
          <w:rFonts w:ascii="Calibri" w:hAnsi="Calibri"/>
        </w:rPr>
      </w:pPr>
      <w:r>
        <w:rPr>
          <w:rFonts w:ascii="Calibri" w:hAnsi="Calibri"/>
        </w:rPr>
        <w:t xml:space="preserve">(3/20) </w:t>
      </w:r>
      <w:r w:rsidR="00A16FEA">
        <w:rPr>
          <w:rFonts w:ascii="Calibri" w:hAnsi="Calibri"/>
        </w:rPr>
        <w:t>Culture of the Courts</w:t>
      </w:r>
    </w:p>
    <w:p w14:paraId="046FC99F" w14:textId="4A1E3173" w:rsidR="008435D9" w:rsidRPr="00BE32DA" w:rsidRDefault="00BE32DA" w:rsidP="00A16FEA">
      <w:pPr>
        <w:rPr>
          <w:rFonts w:ascii="Calibri" w:hAnsi="Calibri"/>
        </w:rPr>
      </w:pPr>
      <w:r>
        <w:rPr>
          <w:rFonts w:ascii="Calibri" w:hAnsi="Calibri"/>
        </w:rPr>
        <w:t>(</w:t>
      </w:r>
      <w:r w:rsidR="00645471">
        <w:rPr>
          <w:rFonts w:ascii="Calibri" w:hAnsi="Calibri"/>
        </w:rPr>
        <w:t>3/22) Royal Governance</w:t>
      </w:r>
    </w:p>
    <w:p w14:paraId="1F26DCFA" w14:textId="77777777" w:rsidR="00645471" w:rsidRPr="0082160B" w:rsidRDefault="00645471" w:rsidP="00645471">
      <w:pPr>
        <w:rPr>
          <w:rFonts w:ascii="Calibri" w:hAnsi="Calibri"/>
        </w:rPr>
      </w:pPr>
      <w:r>
        <w:rPr>
          <w:rFonts w:ascii="Calibri" w:hAnsi="Calibri"/>
        </w:rPr>
        <w:t>Friday Lecture: No recitations</w:t>
      </w:r>
    </w:p>
    <w:p w14:paraId="3BB7D68F" w14:textId="77777777" w:rsidR="00BE32DA" w:rsidRDefault="00BE32DA" w:rsidP="00A16FEA">
      <w:pPr>
        <w:rPr>
          <w:rFonts w:ascii="Calibri" w:hAnsi="Calibri"/>
          <w:u w:val="single"/>
        </w:rPr>
      </w:pPr>
    </w:p>
    <w:p w14:paraId="2E6F9477" w14:textId="6561BF34" w:rsidR="00A16FEA" w:rsidRDefault="00A16FEA" w:rsidP="00A16FEA">
      <w:pPr>
        <w:rPr>
          <w:rFonts w:ascii="Calibri" w:hAnsi="Calibri"/>
        </w:rPr>
      </w:pPr>
      <w:r w:rsidRPr="007817E5">
        <w:rPr>
          <w:rFonts w:ascii="Calibri" w:hAnsi="Calibri"/>
          <w:u w:val="single"/>
        </w:rPr>
        <w:t>General Reading</w:t>
      </w:r>
      <w:r>
        <w:rPr>
          <w:rFonts w:ascii="Calibri" w:hAnsi="Calibri"/>
        </w:rPr>
        <w:t xml:space="preserve">: </w:t>
      </w:r>
      <w:r>
        <w:rPr>
          <w:rFonts w:ascii="Calibri" w:hAnsi="Calibri"/>
          <w:i/>
        </w:rPr>
        <w:t>SH</w:t>
      </w:r>
      <w:r w:rsidRPr="00D22CE6">
        <w:rPr>
          <w:rFonts w:ascii="Calibri" w:hAnsi="Calibri"/>
          <w:i/>
        </w:rPr>
        <w:t>,</w:t>
      </w:r>
      <w:r>
        <w:rPr>
          <w:rFonts w:ascii="Calibri" w:hAnsi="Calibri"/>
        </w:rPr>
        <w:t xml:space="preserve"> chapter 6 (focus on pp. 214-237)</w:t>
      </w:r>
    </w:p>
    <w:p w14:paraId="099F6F2D" w14:textId="77777777" w:rsidR="00A16FEA" w:rsidRPr="00D22CE6" w:rsidRDefault="00A16FEA" w:rsidP="00A16FEA">
      <w:pPr>
        <w:rPr>
          <w:rFonts w:ascii="Calibri" w:hAnsi="Calibri"/>
        </w:rPr>
      </w:pPr>
      <w:r w:rsidRPr="001A2CA7">
        <w:rPr>
          <w:rFonts w:ascii="Calibri" w:hAnsi="Calibri"/>
          <w:u w:val="single"/>
        </w:rPr>
        <w:t>Showcased Source</w:t>
      </w:r>
      <w:r>
        <w:rPr>
          <w:rFonts w:ascii="Calibri" w:hAnsi="Calibri"/>
          <w:u w:val="single"/>
        </w:rPr>
        <w:t>:</w:t>
      </w:r>
      <w:r>
        <w:rPr>
          <w:rFonts w:ascii="Calibri" w:hAnsi="Calibri"/>
        </w:rPr>
        <w:t xml:space="preserve"> </w:t>
      </w:r>
      <w:r w:rsidRPr="00445F63">
        <w:rPr>
          <w:rFonts w:ascii="Calibri" w:hAnsi="Calibri"/>
          <w:i/>
        </w:rPr>
        <w:t>Reading the Middle Ages,</w:t>
      </w:r>
      <w:r w:rsidRPr="00445F63">
        <w:rPr>
          <w:rFonts w:ascii="Calibri" w:hAnsi="Calibri"/>
        </w:rPr>
        <w:t xml:space="preserve"> 6.1</w:t>
      </w:r>
      <w:r>
        <w:rPr>
          <w:rFonts w:ascii="Calibri" w:hAnsi="Calibri"/>
        </w:rPr>
        <w:t>4</w:t>
      </w:r>
      <w:r w:rsidRPr="00445F63">
        <w:rPr>
          <w:rFonts w:ascii="Calibri" w:hAnsi="Calibri"/>
        </w:rPr>
        <w:t xml:space="preserve">, </w:t>
      </w:r>
      <w:r w:rsidRPr="00445F63">
        <w:rPr>
          <w:rFonts w:ascii="Calibri" w:hAnsi="Calibri"/>
          <w:i/>
        </w:rPr>
        <w:t>Magna Carta</w:t>
      </w:r>
    </w:p>
    <w:p w14:paraId="3F441861" w14:textId="3C1F0D91" w:rsidR="00757E38" w:rsidRPr="00794254" w:rsidRDefault="00A16FEA" w:rsidP="004276B8">
      <w:pPr>
        <w:rPr>
          <w:rFonts w:ascii="Calibri" w:hAnsi="Calibri"/>
          <w:i/>
        </w:rPr>
      </w:pPr>
      <w:r>
        <w:rPr>
          <w:rFonts w:ascii="Calibri" w:hAnsi="Calibri"/>
          <w:u w:val="single"/>
        </w:rPr>
        <w:t>Supplementary Source:</w:t>
      </w:r>
      <w:r w:rsidRPr="003C034F">
        <w:rPr>
          <w:rFonts w:ascii="Calibri" w:hAnsi="Calibri"/>
          <w:i/>
        </w:rPr>
        <w:t xml:space="preserve"> </w:t>
      </w:r>
      <w:r>
        <w:rPr>
          <w:rFonts w:ascii="Calibri" w:hAnsi="Calibri"/>
        </w:rPr>
        <w:t xml:space="preserve">6.21, </w:t>
      </w:r>
      <w:r w:rsidRPr="00445F63">
        <w:rPr>
          <w:rFonts w:ascii="Calibri" w:hAnsi="Calibri"/>
        </w:rPr>
        <w:t xml:space="preserve">Chrétien de Troyes, </w:t>
      </w:r>
      <w:r w:rsidRPr="00445F63">
        <w:rPr>
          <w:rFonts w:ascii="Calibri" w:hAnsi="Calibri"/>
          <w:i/>
        </w:rPr>
        <w:t>Lancelot</w:t>
      </w:r>
    </w:p>
    <w:p w14:paraId="52DA57C3" w14:textId="77777777" w:rsidR="00794254" w:rsidRDefault="00794254" w:rsidP="004276B8">
      <w:pPr>
        <w:rPr>
          <w:rFonts w:ascii="Calibri" w:hAnsi="Calibri"/>
        </w:rPr>
      </w:pPr>
    </w:p>
    <w:p w14:paraId="09C9A1F5" w14:textId="50972E5C" w:rsidR="00792F11" w:rsidRDefault="00683F7A" w:rsidP="004276B8">
      <w:pPr>
        <w:rPr>
          <w:rFonts w:ascii="Calibri" w:hAnsi="Calibri"/>
        </w:rPr>
      </w:pPr>
      <w:r w:rsidRPr="00D22CE6">
        <w:rPr>
          <w:rFonts w:ascii="Calibri" w:hAnsi="Calibri"/>
        </w:rPr>
        <w:t>WEEK TWELVE</w:t>
      </w:r>
    </w:p>
    <w:p w14:paraId="1DE45DB6" w14:textId="2E7294DF" w:rsidR="00A16FEA" w:rsidRDefault="00683F7A" w:rsidP="00BA6B13">
      <w:pPr>
        <w:rPr>
          <w:rFonts w:ascii="Calibri" w:hAnsi="Calibri"/>
        </w:rPr>
      </w:pPr>
      <w:r w:rsidRPr="00D22CE6">
        <w:rPr>
          <w:rFonts w:ascii="Calibri" w:hAnsi="Calibri"/>
        </w:rPr>
        <w:t>(</w:t>
      </w:r>
      <w:r w:rsidR="005D6AB4">
        <w:rPr>
          <w:rFonts w:ascii="Calibri" w:hAnsi="Calibri"/>
        </w:rPr>
        <w:t>3/25</w:t>
      </w:r>
      <w:r w:rsidR="00792F11" w:rsidRPr="00D22CE6">
        <w:rPr>
          <w:rFonts w:ascii="Calibri" w:hAnsi="Calibri"/>
        </w:rPr>
        <w:t xml:space="preserve">) </w:t>
      </w:r>
      <w:r w:rsidR="00BC10F7">
        <w:rPr>
          <w:rFonts w:ascii="Calibri" w:hAnsi="Calibri"/>
        </w:rPr>
        <w:t>The Papal Monarchy</w:t>
      </w:r>
    </w:p>
    <w:p w14:paraId="6254FB6F" w14:textId="2C0D4EFD" w:rsidR="00A16FEA" w:rsidRDefault="007B4E84" w:rsidP="004276B8">
      <w:pPr>
        <w:rPr>
          <w:rFonts w:ascii="Calibri" w:hAnsi="Calibri"/>
        </w:rPr>
      </w:pPr>
      <w:r w:rsidRPr="00D22CE6">
        <w:rPr>
          <w:rFonts w:ascii="Calibri" w:hAnsi="Calibri"/>
        </w:rPr>
        <w:t>(</w:t>
      </w:r>
      <w:r w:rsidR="005D6AB4">
        <w:rPr>
          <w:rFonts w:ascii="Calibri" w:hAnsi="Calibri"/>
        </w:rPr>
        <w:t>3/27</w:t>
      </w:r>
      <w:r w:rsidR="00792F11" w:rsidRPr="00D22CE6">
        <w:rPr>
          <w:rFonts w:ascii="Calibri" w:hAnsi="Calibri"/>
        </w:rPr>
        <w:t xml:space="preserve">) </w:t>
      </w:r>
      <w:r w:rsidR="00BC10F7">
        <w:rPr>
          <w:rFonts w:ascii="Calibri" w:hAnsi="Calibri"/>
        </w:rPr>
        <w:t>“Others” and Inquisition</w:t>
      </w:r>
    </w:p>
    <w:p w14:paraId="4376E56E" w14:textId="759E790B" w:rsidR="00E44F81" w:rsidRDefault="00E44F81" w:rsidP="004276B8">
      <w:pPr>
        <w:rPr>
          <w:rFonts w:ascii="Calibri" w:hAnsi="Calibri"/>
        </w:rPr>
      </w:pPr>
      <w:r>
        <w:rPr>
          <w:rFonts w:ascii="Calibri" w:hAnsi="Calibri"/>
        </w:rPr>
        <w:t>Recitations Meet</w:t>
      </w:r>
    </w:p>
    <w:p w14:paraId="2493217F" w14:textId="488F17E7" w:rsidR="008F60C9" w:rsidRPr="008435D9" w:rsidRDefault="008435D9" w:rsidP="008F60C9">
      <w:pPr>
        <w:rPr>
          <w:rFonts w:ascii="Calibri" w:hAnsi="Calibri"/>
        </w:rPr>
      </w:pPr>
      <w:r w:rsidRPr="00131109">
        <w:rPr>
          <w:rFonts w:ascii="Calibri" w:hAnsi="Calibri"/>
          <w:b/>
        </w:rPr>
        <w:t>Quiz</w:t>
      </w:r>
      <w:r>
        <w:rPr>
          <w:rFonts w:ascii="Calibri" w:hAnsi="Calibri"/>
          <w:b/>
        </w:rPr>
        <w:t xml:space="preserve"> 6</w:t>
      </w:r>
      <w:r>
        <w:rPr>
          <w:rFonts w:ascii="Calibri" w:hAnsi="Calibri"/>
        </w:rPr>
        <w:t xml:space="preserve"> (covers </w:t>
      </w:r>
      <w:r>
        <w:rPr>
          <w:rFonts w:ascii="Calibri" w:hAnsi="Calibri"/>
          <w:i/>
        </w:rPr>
        <w:t xml:space="preserve">SH, </w:t>
      </w:r>
      <w:r>
        <w:rPr>
          <w:rFonts w:ascii="Calibri" w:hAnsi="Calibri"/>
        </w:rPr>
        <w:t xml:space="preserve">chapter 6) / </w:t>
      </w:r>
      <w:r w:rsidR="008F60C9" w:rsidRPr="00131109">
        <w:rPr>
          <w:rFonts w:ascii="Calibri" w:hAnsi="Calibri"/>
          <w:b/>
        </w:rPr>
        <w:t xml:space="preserve">Writing Assignment </w:t>
      </w:r>
      <w:r w:rsidR="008F60C9">
        <w:rPr>
          <w:rFonts w:ascii="Calibri" w:hAnsi="Calibri"/>
          <w:b/>
        </w:rPr>
        <w:t xml:space="preserve">Prompt </w:t>
      </w:r>
      <w:r w:rsidR="008F60C9" w:rsidRPr="00131109">
        <w:rPr>
          <w:rFonts w:ascii="Calibri" w:hAnsi="Calibri"/>
          <w:b/>
        </w:rPr>
        <w:t>Available</w:t>
      </w:r>
    </w:p>
    <w:p w14:paraId="29BFBA1B" w14:textId="45F02771" w:rsidR="00CB7D6F" w:rsidRDefault="00CB7D6F" w:rsidP="004276B8">
      <w:pPr>
        <w:rPr>
          <w:rFonts w:ascii="Calibri" w:hAnsi="Calibri"/>
        </w:rPr>
      </w:pPr>
    </w:p>
    <w:p w14:paraId="2E949450" w14:textId="2CAC8CA0" w:rsidR="00A16FEA" w:rsidRDefault="00A16FEA" w:rsidP="00A16FEA">
      <w:pPr>
        <w:rPr>
          <w:rFonts w:ascii="Calibri" w:hAnsi="Calibri"/>
        </w:rPr>
      </w:pPr>
      <w:r w:rsidRPr="00944500">
        <w:rPr>
          <w:rFonts w:ascii="Calibri" w:hAnsi="Calibri"/>
          <w:u w:val="single"/>
        </w:rPr>
        <w:t>General Reading</w:t>
      </w:r>
      <w:r>
        <w:rPr>
          <w:rFonts w:ascii="Calibri" w:hAnsi="Calibri"/>
        </w:rPr>
        <w:t xml:space="preserve">: </w:t>
      </w:r>
      <w:r w:rsidRPr="00D22CE6">
        <w:rPr>
          <w:rFonts w:ascii="Calibri" w:hAnsi="Calibri"/>
          <w:i/>
        </w:rPr>
        <w:t>S</w:t>
      </w:r>
      <w:r>
        <w:rPr>
          <w:rFonts w:ascii="Calibri" w:hAnsi="Calibri"/>
          <w:i/>
        </w:rPr>
        <w:t>H</w:t>
      </w:r>
      <w:r w:rsidRPr="00D22CE6">
        <w:rPr>
          <w:rFonts w:ascii="Calibri" w:hAnsi="Calibri"/>
          <w:i/>
        </w:rPr>
        <w:t>,</w:t>
      </w:r>
      <w:r>
        <w:rPr>
          <w:rFonts w:ascii="Calibri" w:hAnsi="Calibri"/>
        </w:rPr>
        <w:t xml:space="preserve"> chapter 6 (</w:t>
      </w:r>
      <w:r w:rsidR="00BC10F7">
        <w:rPr>
          <w:rFonts w:ascii="Calibri" w:hAnsi="Calibri"/>
        </w:rPr>
        <w:t>skim pp. 207-214, f</w:t>
      </w:r>
      <w:r>
        <w:rPr>
          <w:rFonts w:ascii="Calibri" w:hAnsi="Calibri"/>
        </w:rPr>
        <w:t>ocus on pp. 237-247)</w:t>
      </w:r>
    </w:p>
    <w:p w14:paraId="150A991B" w14:textId="77777777" w:rsidR="00A16FEA" w:rsidRPr="00E44F81" w:rsidRDefault="00A16FEA" w:rsidP="00A16FEA">
      <w:pPr>
        <w:rPr>
          <w:rFonts w:ascii="Calibri" w:hAnsi="Calibri"/>
        </w:rPr>
      </w:pPr>
      <w:r w:rsidRPr="001A2CA7">
        <w:rPr>
          <w:rFonts w:ascii="Calibri" w:hAnsi="Calibri"/>
          <w:u w:val="single"/>
        </w:rPr>
        <w:t>Showcased Source</w:t>
      </w:r>
      <w:r>
        <w:rPr>
          <w:rFonts w:ascii="Calibri" w:hAnsi="Calibri"/>
          <w:u w:val="single"/>
        </w:rPr>
        <w:t>:</w:t>
      </w:r>
      <w:r>
        <w:rPr>
          <w:rFonts w:ascii="Calibri" w:hAnsi="Calibri"/>
        </w:rPr>
        <w:t xml:space="preserve"> </w:t>
      </w:r>
      <w:r>
        <w:rPr>
          <w:rFonts w:ascii="Calibri" w:hAnsi="Calibri"/>
          <w:i/>
        </w:rPr>
        <w:t xml:space="preserve">RMAs, </w:t>
      </w:r>
      <w:r>
        <w:rPr>
          <w:rFonts w:ascii="Calibri" w:hAnsi="Calibri"/>
        </w:rPr>
        <w:t>6.22 (</w:t>
      </w:r>
      <w:r>
        <w:rPr>
          <w:rFonts w:ascii="Calibri" w:hAnsi="Calibri"/>
          <w:i/>
        </w:rPr>
        <w:t>Fourth Lateran Council</w:t>
      </w:r>
      <w:r>
        <w:rPr>
          <w:rFonts w:ascii="Calibri" w:hAnsi="Calibri"/>
        </w:rPr>
        <w:t>)</w:t>
      </w:r>
    </w:p>
    <w:p w14:paraId="52A064B1" w14:textId="1C1DB512" w:rsidR="00A16FEA" w:rsidRDefault="00A16FEA" w:rsidP="00A16FEA">
      <w:pPr>
        <w:rPr>
          <w:rFonts w:ascii="Calibri" w:hAnsi="Calibri"/>
        </w:rPr>
      </w:pPr>
      <w:r>
        <w:rPr>
          <w:rFonts w:ascii="Calibri" w:hAnsi="Calibri"/>
          <w:u w:val="single"/>
        </w:rPr>
        <w:t>Supplementary Sources:</w:t>
      </w:r>
      <w:r w:rsidRPr="00E44F81">
        <w:rPr>
          <w:rFonts w:ascii="Calibri" w:hAnsi="Calibri"/>
        </w:rPr>
        <w:t xml:space="preserve"> </w:t>
      </w:r>
      <w:r w:rsidR="00F2701A">
        <w:rPr>
          <w:rFonts w:ascii="Calibri" w:hAnsi="Calibri"/>
        </w:rPr>
        <w:t>6.27</w:t>
      </w:r>
      <w:r w:rsidR="00BC10F7">
        <w:rPr>
          <w:rFonts w:ascii="Calibri" w:hAnsi="Calibri"/>
        </w:rPr>
        <w:t xml:space="preserve"> (</w:t>
      </w:r>
      <w:r w:rsidR="00F2701A" w:rsidRPr="00F2701A">
        <w:rPr>
          <w:rFonts w:ascii="Calibri" w:hAnsi="Calibri"/>
          <w:i/>
        </w:rPr>
        <w:t>Chronicle of Trier</w:t>
      </w:r>
      <w:r w:rsidR="00BC10F7">
        <w:rPr>
          <w:rFonts w:ascii="Calibri" w:hAnsi="Calibri"/>
        </w:rPr>
        <w:t>)</w:t>
      </w:r>
    </w:p>
    <w:p w14:paraId="6E43C9DE" w14:textId="02C36316" w:rsidR="00A16FEA" w:rsidRPr="008322F5" w:rsidRDefault="00A16FEA" w:rsidP="00A16FEA">
      <w:pPr>
        <w:rPr>
          <w:rFonts w:ascii="Calibri" w:hAnsi="Calibri"/>
        </w:rPr>
      </w:pPr>
      <w:r w:rsidRPr="00FE0E5C">
        <w:rPr>
          <w:rFonts w:ascii="Calibri" w:hAnsi="Calibri"/>
          <w:u w:val="single"/>
        </w:rPr>
        <w:lastRenderedPageBreak/>
        <w:t>Recommended</w:t>
      </w:r>
      <w:r>
        <w:rPr>
          <w:rFonts w:ascii="Calibri" w:hAnsi="Calibri"/>
        </w:rPr>
        <w:t xml:space="preserve">: </w:t>
      </w:r>
      <w:r>
        <w:rPr>
          <w:rFonts w:ascii="Calibri" w:hAnsi="Calibri"/>
          <w:i/>
        </w:rPr>
        <w:t>MP,</w:t>
      </w:r>
      <w:r w:rsidR="00BC10F7">
        <w:rPr>
          <w:rFonts w:ascii="Calibri" w:hAnsi="Calibri"/>
        </w:rPr>
        <w:t xml:space="preserve"> 5-6</w:t>
      </w:r>
    </w:p>
    <w:p w14:paraId="2925EA27" w14:textId="1792B30E" w:rsidR="00A16FEA" w:rsidRDefault="00A16FEA" w:rsidP="004276B8">
      <w:pPr>
        <w:rPr>
          <w:rFonts w:ascii="Calibri" w:hAnsi="Calibri"/>
        </w:rPr>
      </w:pPr>
    </w:p>
    <w:p w14:paraId="27D5E176" w14:textId="36043283" w:rsidR="00792F11" w:rsidRPr="00D22CE6" w:rsidRDefault="00683F7A" w:rsidP="004276B8">
      <w:pPr>
        <w:rPr>
          <w:rFonts w:ascii="Calibri" w:hAnsi="Calibri"/>
        </w:rPr>
      </w:pPr>
      <w:r w:rsidRPr="00D22CE6">
        <w:rPr>
          <w:rFonts w:ascii="Calibri" w:hAnsi="Calibri"/>
        </w:rPr>
        <w:t>WEEK THIRTEEN</w:t>
      </w:r>
    </w:p>
    <w:p w14:paraId="24CB839E" w14:textId="4754D1D8" w:rsidR="006F260A" w:rsidRDefault="00683F7A" w:rsidP="004276B8">
      <w:pPr>
        <w:rPr>
          <w:rFonts w:ascii="Calibri" w:hAnsi="Calibri"/>
        </w:rPr>
      </w:pPr>
      <w:r w:rsidRPr="00D22CE6">
        <w:rPr>
          <w:rFonts w:ascii="Calibri" w:hAnsi="Calibri"/>
        </w:rPr>
        <w:t>(</w:t>
      </w:r>
      <w:r w:rsidR="0080162B">
        <w:rPr>
          <w:rFonts w:ascii="Calibri" w:hAnsi="Calibri"/>
        </w:rPr>
        <w:t>4/</w:t>
      </w:r>
      <w:r w:rsidR="00500BD8">
        <w:rPr>
          <w:rFonts w:ascii="Calibri" w:hAnsi="Calibri"/>
        </w:rPr>
        <w:t>1</w:t>
      </w:r>
      <w:r w:rsidR="00792F11" w:rsidRPr="00D22CE6">
        <w:rPr>
          <w:rFonts w:ascii="Calibri" w:hAnsi="Calibri"/>
        </w:rPr>
        <w:t xml:space="preserve">) </w:t>
      </w:r>
      <w:r w:rsidR="0080162B">
        <w:rPr>
          <w:rFonts w:ascii="Calibri" w:hAnsi="Calibri"/>
        </w:rPr>
        <w:t>Lay Piety</w:t>
      </w:r>
    </w:p>
    <w:p w14:paraId="3EBC3FC1" w14:textId="46B369F6" w:rsidR="00802299" w:rsidRDefault="00683F7A" w:rsidP="004276B8">
      <w:pPr>
        <w:rPr>
          <w:rFonts w:ascii="Calibri" w:hAnsi="Calibri"/>
        </w:rPr>
      </w:pPr>
      <w:r w:rsidRPr="00D22CE6">
        <w:rPr>
          <w:rFonts w:ascii="Calibri" w:hAnsi="Calibri"/>
        </w:rPr>
        <w:t>(</w:t>
      </w:r>
      <w:r w:rsidR="0080162B">
        <w:rPr>
          <w:rFonts w:ascii="Calibri" w:hAnsi="Calibri"/>
        </w:rPr>
        <w:t>4</w:t>
      </w:r>
      <w:r w:rsidRPr="00D22CE6">
        <w:rPr>
          <w:rFonts w:ascii="Calibri" w:hAnsi="Calibri"/>
        </w:rPr>
        <w:t>/</w:t>
      </w:r>
      <w:r w:rsidR="00500BD8">
        <w:rPr>
          <w:rFonts w:ascii="Calibri" w:hAnsi="Calibri"/>
        </w:rPr>
        <w:t>3</w:t>
      </w:r>
      <w:r w:rsidR="00792F11" w:rsidRPr="00D22CE6">
        <w:rPr>
          <w:rFonts w:ascii="Calibri" w:hAnsi="Calibri"/>
        </w:rPr>
        <w:t xml:space="preserve">) </w:t>
      </w:r>
      <w:r w:rsidR="00BE32DA">
        <w:rPr>
          <w:rFonts w:ascii="Calibri" w:hAnsi="Calibri"/>
        </w:rPr>
        <w:t>Scholasticism</w:t>
      </w:r>
    </w:p>
    <w:p w14:paraId="5841032B" w14:textId="6E83B677" w:rsidR="00030A88" w:rsidRPr="00D22CE6" w:rsidRDefault="00445F63" w:rsidP="004276B8">
      <w:pPr>
        <w:rPr>
          <w:rFonts w:ascii="Calibri" w:hAnsi="Calibri"/>
        </w:rPr>
      </w:pPr>
      <w:r w:rsidRPr="00445F63">
        <w:rPr>
          <w:rFonts w:ascii="Calibri" w:hAnsi="Calibri"/>
        </w:rPr>
        <w:t>Recitations Meet</w:t>
      </w:r>
    </w:p>
    <w:p w14:paraId="7949C094" w14:textId="7ECD9565" w:rsidR="007103CB" w:rsidRPr="008435D9" w:rsidRDefault="008F60C9" w:rsidP="004276B8">
      <w:pPr>
        <w:rPr>
          <w:rFonts w:ascii="Calibri" w:hAnsi="Calibri"/>
        </w:rPr>
      </w:pPr>
      <w:r w:rsidRPr="00131109">
        <w:rPr>
          <w:rFonts w:ascii="Calibri" w:hAnsi="Calibri"/>
          <w:b/>
        </w:rPr>
        <w:t xml:space="preserve">Writing Assignment </w:t>
      </w:r>
      <w:r>
        <w:rPr>
          <w:rFonts w:ascii="Calibri" w:hAnsi="Calibri"/>
          <w:b/>
        </w:rPr>
        <w:t xml:space="preserve">Prompt </w:t>
      </w:r>
      <w:r w:rsidRPr="00131109">
        <w:rPr>
          <w:rFonts w:ascii="Calibri" w:hAnsi="Calibri"/>
          <w:b/>
        </w:rPr>
        <w:t>Available</w:t>
      </w:r>
    </w:p>
    <w:p w14:paraId="4F543A3C" w14:textId="77777777" w:rsidR="0082160B" w:rsidRPr="0082160B" w:rsidRDefault="0082160B" w:rsidP="004276B8">
      <w:pPr>
        <w:rPr>
          <w:rFonts w:ascii="Calibri" w:hAnsi="Calibri"/>
          <w:b/>
        </w:rPr>
      </w:pPr>
    </w:p>
    <w:p w14:paraId="7E9EDAA7" w14:textId="693833A6" w:rsidR="00B8425D" w:rsidRPr="009A4963" w:rsidRDefault="00B8425D" w:rsidP="004276B8">
      <w:pPr>
        <w:rPr>
          <w:rFonts w:ascii="Calibri" w:hAnsi="Calibri"/>
        </w:rPr>
      </w:pPr>
      <w:r w:rsidRPr="00C3294B">
        <w:rPr>
          <w:rFonts w:ascii="Calibri" w:hAnsi="Calibri"/>
          <w:u w:val="single"/>
        </w:rPr>
        <w:t>General Reading</w:t>
      </w:r>
      <w:r>
        <w:rPr>
          <w:rFonts w:ascii="Calibri" w:hAnsi="Calibri"/>
        </w:rPr>
        <w:t xml:space="preserve">: </w:t>
      </w:r>
      <w:r w:rsidR="009A4963">
        <w:rPr>
          <w:rFonts w:ascii="Calibri" w:hAnsi="Calibri"/>
          <w:i/>
        </w:rPr>
        <w:t xml:space="preserve">SH, </w:t>
      </w:r>
      <w:r w:rsidR="009A4963">
        <w:rPr>
          <w:rFonts w:ascii="Calibri" w:hAnsi="Calibri"/>
        </w:rPr>
        <w:t>chapter 7</w:t>
      </w:r>
      <w:r w:rsidR="00BC10F7">
        <w:rPr>
          <w:rFonts w:ascii="Calibri" w:hAnsi="Calibri"/>
        </w:rPr>
        <w:t xml:space="preserve"> (</w:t>
      </w:r>
      <w:r w:rsidR="00BE32DA">
        <w:rPr>
          <w:rFonts w:ascii="Calibri" w:hAnsi="Calibri"/>
        </w:rPr>
        <w:t>but focus on pp. 275-82</w:t>
      </w:r>
      <w:r w:rsidR="00BC10F7">
        <w:rPr>
          <w:rFonts w:ascii="Calibri" w:hAnsi="Calibri"/>
        </w:rPr>
        <w:t>)</w:t>
      </w:r>
    </w:p>
    <w:p w14:paraId="781A095B" w14:textId="2FF3A3E5" w:rsidR="00BC10F7" w:rsidRDefault="00C3294B" w:rsidP="004276B8">
      <w:pPr>
        <w:rPr>
          <w:rFonts w:ascii="Calibri" w:hAnsi="Calibri"/>
        </w:rPr>
      </w:pPr>
      <w:r w:rsidRPr="001A2CA7">
        <w:rPr>
          <w:rFonts w:ascii="Calibri" w:hAnsi="Calibri"/>
          <w:u w:val="single"/>
        </w:rPr>
        <w:t>Showcased Source</w:t>
      </w:r>
      <w:r>
        <w:rPr>
          <w:rFonts w:ascii="Calibri" w:hAnsi="Calibri"/>
          <w:u w:val="single"/>
        </w:rPr>
        <w:t>:</w:t>
      </w:r>
      <w:r>
        <w:rPr>
          <w:rFonts w:ascii="Calibri" w:hAnsi="Calibri"/>
        </w:rPr>
        <w:t xml:space="preserve"> </w:t>
      </w:r>
      <w:r w:rsidR="00B8425D" w:rsidRPr="003C034F">
        <w:rPr>
          <w:rFonts w:ascii="Calibri" w:hAnsi="Calibri"/>
          <w:i/>
        </w:rPr>
        <w:t>R</w:t>
      </w:r>
      <w:r w:rsidR="0009007B">
        <w:rPr>
          <w:rFonts w:ascii="Calibri" w:hAnsi="Calibri"/>
          <w:i/>
        </w:rPr>
        <w:t>MAs,</w:t>
      </w:r>
      <w:r w:rsidR="0009007B">
        <w:rPr>
          <w:rFonts w:ascii="Calibri" w:hAnsi="Calibri"/>
        </w:rPr>
        <w:t xml:space="preserve"> 6.24 (</w:t>
      </w:r>
      <w:r w:rsidR="0009007B">
        <w:rPr>
          <w:rFonts w:ascii="Calibri" w:hAnsi="Calibri"/>
          <w:i/>
        </w:rPr>
        <w:t>Life of Mary of Oignies</w:t>
      </w:r>
      <w:r w:rsidR="0009007B">
        <w:rPr>
          <w:rFonts w:ascii="Calibri" w:hAnsi="Calibri"/>
        </w:rPr>
        <w:t>)</w:t>
      </w:r>
      <w:r w:rsidR="00BC10F7">
        <w:rPr>
          <w:rFonts w:ascii="Calibri" w:hAnsi="Calibri"/>
        </w:rPr>
        <w:t xml:space="preserve">; and 6.25 (St Francis, </w:t>
      </w:r>
      <w:r w:rsidR="00BC10F7">
        <w:rPr>
          <w:rFonts w:ascii="Calibri" w:hAnsi="Calibri"/>
          <w:i/>
        </w:rPr>
        <w:t>Rule for Hermitages/Testament</w:t>
      </w:r>
      <w:r w:rsidR="00BC10F7">
        <w:rPr>
          <w:rFonts w:ascii="Calibri" w:hAnsi="Calibri"/>
        </w:rPr>
        <w:t>)</w:t>
      </w:r>
    </w:p>
    <w:p w14:paraId="59159A2F" w14:textId="06870FB1" w:rsidR="00B8425D" w:rsidRPr="00BE32DA" w:rsidRDefault="0009007B" w:rsidP="004276B8">
      <w:pPr>
        <w:rPr>
          <w:rFonts w:ascii="Calibri" w:hAnsi="Calibri"/>
        </w:rPr>
      </w:pPr>
      <w:r>
        <w:rPr>
          <w:rFonts w:ascii="Calibri" w:hAnsi="Calibri"/>
          <w:u w:val="single"/>
        </w:rPr>
        <w:t>Supplementary Source:</w:t>
      </w:r>
      <w:r w:rsidRPr="00794254">
        <w:rPr>
          <w:rFonts w:ascii="Calibri" w:hAnsi="Calibri"/>
        </w:rPr>
        <w:t xml:space="preserve"> </w:t>
      </w:r>
      <w:r w:rsidR="00BC10F7" w:rsidRPr="00794254">
        <w:rPr>
          <w:rFonts w:ascii="Calibri" w:hAnsi="Calibri"/>
          <w:i/>
        </w:rPr>
        <w:t>RMA</w:t>
      </w:r>
      <w:r w:rsidR="00794254" w:rsidRPr="00794254">
        <w:rPr>
          <w:rFonts w:ascii="Calibri" w:hAnsi="Calibri"/>
          <w:i/>
        </w:rPr>
        <w:t>s</w:t>
      </w:r>
      <w:r w:rsidR="00BC10F7" w:rsidRPr="00794254">
        <w:rPr>
          <w:rFonts w:ascii="Calibri" w:hAnsi="Calibri"/>
          <w:i/>
        </w:rPr>
        <w:t>,</w:t>
      </w:r>
      <w:r w:rsidR="00BC10F7" w:rsidRPr="00794254">
        <w:rPr>
          <w:rFonts w:ascii="Calibri" w:hAnsi="Calibri"/>
        </w:rPr>
        <w:t xml:space="preserve"> 7.</w:t>
      </w:r>
      <w:r w:rsidR="00BE32DA">
        <w:rPr>
          <w:rFonts w:ascii="Calibri" w:hAnsi="Calibri"/>
        </w:rPr>
        <w:t xml:space="preserve">20 (Aquinas, </w:t>
      </w:r>
      <w:r w:rsidR="00BE32DA">
        <w:rPr>
          <w:rFonts w:ascii="Calibri" w:hAnsi="Calibri"/>
          <w:i/>
        </w:rPr>
        <w:t>On Love</w:t>
      </w:r>
      <w:r w:rsidR="00BE32DA">
        <w:rPr>
          <w:rFonts w:ascii="Calibri" w:hAnsi="Calibri"/>
        </w:rPr>
        <w:t>)</w:t>
      </w:r>
    </w:p>
    <w:p w14:paraId="3CC75563" w14:textId="5A076815" w:rsidR="00BC10F7" w:rsidRPr="0081126D" w:rsidRDefault="00BC10F7" w:rsidP="00BC10F7">
      <w:pPr>
        <w:rPr>
          <w:rFonts w:ascii="Calibri" w:hAnsi="Calibri"/>
        </w:rPr>
      </w:pPr>
      <w:r w:rsidRPr="00FE0E5C">
        <w:rPr>
          <w:rFonts w:ascii="Calibri" w:hAnsi="Calibri"/>
          <w:u w:val="single"/>
        </w:rPr>
        <w:t>Recommended</w:t>
      </w:r>
      <w:r>
        <w:rPr>
          <w:rFonts w:ascii="Calibri" w:hAnsi="Calibri"/>
        </w:rPr>
        <w:t xml:space="preserve">: </w:t>
      </w:r>
      <w:r>
        <w:rPr>
          <w:rFonts w:ascii="Calibri" w:hAnsi="Calibri"/>
          <w:i/>
        </w:rPr>
        <w:t>MP,</w:t>
      </w:r>
      <w:r>
        <w:rPr>
          <w:rFonts w:ascii="Calibri" w:hAnsi="Calibri"/>
        </w:rPr>
        <w:t xml:space="preserve"> chapter 7</w:t>
      </w:r>
    </w:p>
    <w:p w14:paraId="3B82E6BF" w14:textId="77777777" w:rsidR="0080162B" w:rsidRDefault="0080162B" w:rsidP="004276B8">
      <w:pPr>
        <w:rPr>
          <w:rFonts w:ascii="Calibri" w:hAnsi="Calibri"/>
        </w:rPr>
      </w:pPr>
    </w:p>
    <w:p w14:paraId="4CC7ADBF" w14:textId="23616230" w:rsidR="00BE32DA" w:rsidRDefault="00BE32DA" w:rsidP="004276B8">
      <w:pPr>
        <w:rPr>
          <w:rFonts w:ascii="Calibri" w:hAnsi="Calibri"/>
        </w:rPr>
      </w:pPr>
      <w:r>
        <w:rPr>
          <w:rFonts w:ascii="Calibri" w:hAnsi="Calibri"/>
        </w:rPr>
        <w:t>WEEK FOURTEEN</w:t>
      </w:r>
    </w:p>
    <w:p w14:paraId="5E0C7295" w14:textId="7319463A" w:rsidR="00BE32DA" w:rsidRDefault="00BE32DA" w:rsidP="004276B8">
      <w:pPr>
        <w:rPr>
          <w:rFonts w:ascii="Calibri" w:hAnsi="Calibri"/>
        </w:rPr>
      </w:pPr>
      <w:r>
        <w:rPr>
          <w:rFonts w:ascii="Calibri" w:hAnsi="Calibri"/>
        </w:rPr>
        <w:t>(4/8) “Church” and “State” in Later Middle Ages</w:t>
      </w:r>
    </w:p>
    <w:p w14:paraId="32CF0920" w14:textId="05B15DAD" w:rsidR="00BE32DA" w:rsidRDefault="00BE32DA" w:rsidP="004276B8">
      <w:pPr>
        <w:rPr>
          <w:rFonts w:ascii="Calibri" w:hAnsi="Calibri"/>
        </w:rPr>
      </w:pPr>
      <w:r>
        <w:rPr>
          <w:rFonts w:ascii="Calibri" w:hAnsi="Calibri"/>
        </w:rPr>
        <w:t>(4/10)</w:t>
      </w:r>
      <w:r w:rsidR="00645471">
        <w:rPr>
          <w:rFonts w:ascii="Calibri" w:hAnsi="Calibri"/>
        </w:rPr>
        <w:t xml:space="preserve"> Sibling Cultures (I</w:t>
      </w:r>
      <w:r w:rsidR="00AC5D50">
        <w:rPr>
          <w:rFonts w:ascii="Calibri" w:hAnsi="Calibri"/>
        </w:rPr>
        <w:t>II</w:t>
      </w:r>
      <w:r w:rsidR="00645471">
        <w:rPr>
          <w:rFonts w:ascii="Calibri" w:hAnsi="Calibri"/>
        </w:rPr>
        <w:t>)</w:t>
      </w:r>
    </w:p>
    <w:p w14:paraId="4FFC96C2" w14:textId="283081C5" w:rsidR="00645471" w:rsidRPr="00645471" w:rsidRDefault="00645471" w:rsidP="00645471">
      <w:pPr>
        <w:rPr>
          <w:rFonts w:ascii="Calibri" w:hAnsi="Calibri"/>
        </w:rPr>
      </w:pPr>
      <w:r w:rsidRPr="00645471">
        <w:rPr>
          <w:rFonts w:ascii="Calibri" w:hAnsi="Calibri"/>
        </w:rPr>
        <w:t>Recitations Meet</w:t>
      </w:r>
    </w:p>
    <w:p w14:paraId="409FDD61" w14:textId="77777777" w:rsidR="00645471" w:rsidRDefault="00645471" w:rsidP="00645471">
      <w:pPr>
        <w:rPr>
          <w:rFonts w:ascii="Calibri" w:hAnsi="Calibri"/>
        </w:rPr>
      </w:pPr>
      <w:r w:rsidRPr="00131109">
        <w:rPr>
          <w:rFonts w:ascii="Calibri" w:hAnsi="Calibri"/>
          <w:b/>
        </w:rPr>
        <w:t>Quiz</w:t>
      </w:r>
      <w:r>
        <w:rPr>
          <w:rFonts w:ascii="Calibri" w:hAnsi="Calibri"/>
          <w:b/>
        </w:rPr>
        <w:t xml:space="preserve"> 7</w:t>
      </w:r>
      <w:r>
        <w:rPr>
          <w:rFonts w:ascii="Calibri" w:hAnsi="Calibri"/>
        </w:rPr>
        <w:t xml:space="preserve"> (covers </w:t>
      </w:r>
      <w:r>
        <w:rPr>
          <w:rFonts w:ascii="Calibri" w:hAnsi="Calibri"/>
          <w:i/>
        </w:rPr>
        <w:t xml:space="preserve">SH, </w:t>
      </w:r>
      <w:r>
        <w:rPr>
          <w:rFonts w:ascii="Calibri" w:hAnsi="Calibri"/>
        </w:rPr>
        <w:t>chapter 7)</w:t>
      </w:r>
    </w:p>
    <w:p w14:paraId="1EC9D93E" w14:textId="77777777" w:rsidR="00645471" w:rsidRDefault="00645471" w:rsidP="004276B8">
      <w:pPr>
        <w:rPr>
          <w:rFonts w:ascii="Calibri" w:hAnsi="Calibri"/>
        </w:rPr>
      </w:pPr>
    </w:p>
    <w:p w14:paraId="2C224378" w14:textId="07EB1C0C" w:rsidR="00BE32DA" w:rsidRDefault="00BE32DA" w:rsidP="004276B8">
      <w:pPr>
        <w:rPr>
          <w:rFonts w:ascii="Calibri" w:hAnsi="Calibri"/>
        </w:rPr>
      </w:pPr>
      <w:r w:rsidRPr="00C3294B">
        <w:rPr>
          <w:rFonts w:ascii="Calibri" w:hAnsi="Calibri"/>
          <w:u w:val="single"/>
        </w:rPr>
        <w:t>General Reading</w:t>
      </w:r>
      <w:r>
        <w:rPr>
          <w:rFonts w:ascii="Calibri" w:hAnsi="Calibri"/>
        </w:rPr>
        <w:t xml:space="preserve">: </w:t>
      </w:r>
      <w:r>
        <w:rPr>
          <w:rFonts w:ascii="Calibri" w:hAnsi="Calibri"/>
          <w:i/>
        </w:rPr>
        <w:t xml:space="preserve">SH, </w:t>
      </w:r>
      <w:r>
        <w:rPr>
          <w:rFonts w:ascii="Calibri" w:hAnsi="Calibri"/>
        </w:rPr>
        <w:t>chapter 7 (whatever you did not read last week)</w:t>
      </w:r>
    </w:p>
    <w:p w14:paraId="619FA3BE" w14:textId="3DEF3079" w:rsidR="00BE32DA" w:rsidRPr="00645471" w:rsidRDefault="00645471" w:rsidP="004276B8">
      <w:pPr>
        <w:rPr>
          <w:rFonts w:ascii="Calibri" w:hAnsi="Calibri"/>
          <w:u w:val="single"/>
        </w:rPr>
      </w:pPr>
      <w:r w:rsidRPr="001A2CA7">
        <w:rPr>
          <w:rFonts w:ascii="Calibri" w:hAnsi="Calibri"/>
          <w:u w:val="single"/>
        </w:rPr>
        <w:t>Showcased Source</w:t>
      </w:r>
      <w:r>
        <w:rPr>
          <w:rFonts w:ascii="Calibri" w:hAnsi="Calibri"/>
          <w:u w:val="single"/>
        </w:rPr>
        <w:t>:</w:t>
      </w:r>
      <w:r w:rsidRPr="00645471">
        <w:rPr>
          <w:rFonts w:ascii="Calibri" w:hAnsi="Calibri"/>
        </w:rPr>
        <w:t xml:space="preserve"> </w:t>
      </w:r>
      <w:r w:rsidRPr="00645471">
        <w:rPr>
          <w:rFonts w:ascii="Calibri" w:hAnsi="Calibri"/>
          <w:i/>
        </w:rPr>
        <w:t>RMAs,</w:t>
      </w:r>
      <w:r>
        <w:rPr>
          <w:rFonts w:ascii="Calibri" w:hAnsi="Calibri"/>
          <w:i/>
        </w:rPr>
        <w:t xml:space="preserve"> </w:t>
      </w:r>
      <w:r>
        <w:rPr>
          <w:rFonts w:ascii="Calibri" w:hAnsi="Calibri"/>
        </w:rPr>
        <w:t xml:space="preserve">7.18 (Joinville, </w:t>
      </w:r>
      <w:r>
        <w:rPr>
          <w:rFonts w:ascii="Calibri" w:hAnsi="Calibri"/>
          <w:i/>
        </w:rPr>
        <w:t>Life of St Louis</w:t>
      </w:r>
      <w:r>
        <w:rPr>
          <w:rFonts w:ascii="Calibri" w:hAnsi="Calibri"/>
        </w:rPr>
        <w:t>), and 7.19 (</w:t>
      </w:r>
      <w:r>
        <w:rPr>
          <w:rFonts w:ascii="Calibri" w:hAnsi="Calibri"/>
          <w:i/>
        </w:rPr>
        <w:t>Unam sanctam</w:t>
      </w:r>
      <w:r>
        <w:rPr>
          <w:rFonts w:ascii="Calibri" w:hAnsi="Calibri"/>
        </w:rPr>
        <w:t>)</w:t>
      </w:r>
    </w:p>
    <w:p w14:paraId="2996AA9E" w14:textId="0C6510FC" w:rsidR="00645471" w:rsidRPr="00645471" w:rsidRDefault="00645471" w:rsidP="004276B8">
      <w:pPr>
        <w:rPr>
          <w:rFonts w:ascii="Calibri" w:hAnsi="Calibri"/>
        </w:rPr>
      </w:pPr>
      <w:r>
        <w:rPr>
          <w:rFonts w:ascii="Calibri" w:hAnsi="Calibri"/>
          <w:u w:val="single"/>
        </w:rPr>
        <w:t>Supplementary Source:</w:t>
      </w:r>
      <w:r>
        <w:rPr>
          <w:rFonts w:ascii="Calibri" w:hAnsi="Calibri"/>
        </w:rPr>
        <w:t xml:space="preserve"> 7.6 (Pegolotti, </w:t>
      </w:r>
      <w:r>
        <w:rPr>
          <w:rFonts w:ascii="Calibri" w:hAnsi="Calibri"/>
          <w:i/>
        </w:rPr>
        <w:t>Pratice of Trade</w:t>
      </w:r>
      <w:r>
        <w:rPr>
          <w:rFonts w:ascii="Calibri" w:hAnsi="Calibri"/>
        </w:rPr>
        <w:t>)</w:t>
      </w:r>
    </w:p>
    <w:p w14:paraId="3CB502A8" w14:textId="77777777" w:rsidR="00645471" w:rsidRDefault="00645471" w:rsidP="004276B8">
      <w:pPr>
        <w:rPr>
          <w:rFonts w:ascii="Calibri" w:hAnsi="Calibri"/>
        </w:rPr>
      </w:pPr>
    </w:p>
    <w:p w14:paraId="1F3CEFDA" w14:textId="7203337A" w:rsidR="00792F11" w:rsidRDefault="00BE32DA" w:rsidP="004276B8">
      <w:pPr>
        <w:rPr>
          <w:rFonts w:ascii="Calibri" w:hAnsi="Calibri"/>
        </w:rPr>
      </w:pPr>
      <w:r>
        <w:rPr>
          <w:rFonts w:ascii="Calibri" w:hAnsi="Calibri"/>
        </w:rPr>
        <w:t>WEEK FIFTEEN</w:t>
      </w:r>
    </w:p>
    <w:p w14:paraId="7FCA4C0B" w14:textId="7BAD4F6A" w:rsidR="00792F11" w:rsidRDefault="00683F7A" w:rsidP="004276B8">
      <w:pPr>
        <w:rPr>
          <w:rFonts w:ascii="Calibri" w:hAnsi="Calibri"/>
        </w:rPr>
      </w:pPr>
      <w:r w:rsidRPr="00D22CE6">
        <w:rPr>
          <w:rFonts w:ascii="Calibri" w:hAnsi="Calibri"/>
        </w:rPr>
        <w:t>(</w:t>
      </w:r>
      <w:r w:rsidR="0080162B">
        <w:rPr>
          <w:rFonts w:ascii="Calibri" w:hAnsi="Calibri"/>
        </w:rPr>
        <w:t>4/</w:t>
      </w:r>
      <w:r w:rsidR="00BE32DA">
        <w:rPr>
          <w:rFonts w:ascii="Calibri" w:hAnsi="Calibri"/>
        </w:rPr>
        <w:t>15</w:t>
      </w:r>
      <w:r w:rsidR="00792F11" w:rsidRPr="00D22CE6">
        <w:rPr>
          <w:rFonts w:ascii="Calibri" w:hAnsi="Calibri"/>
        </w:rPr>
        <w:t>)</w:t>
      </w:r>
      <w:r w:rsidR="0082160B">
        <w:rPr>
          <w:rFonts w:ascii="Calibri" w:hAnsi="Calibri"/>
        </w:rPr>
        <w:t xml:space="preserve"> </w:t>
      </w:r>
      <w:r w:rsidR="00F2701A">
        <w:rPr>
          <w:rFonts w:ascii="Calibri" w:hAnsi="Calibri"/>
        </w:rPr>
        <w:t>Plague</w:t>
      </w:r>
      <w:r w:rsidR="00BE32DA">
        <w:rPr>
          <w:rFonts w:ascii="Calibri" w:hAnsi="Calibri"/>
        </w:rPr>
        <w:t xml:space="preserve"> &amp; Society</w:t>
      </w:r>
    </w:p>
    <w:p w14:paraId="03B2FBA3" w14:textId="2B73F34A" w:rsidR="0080162B" w:rsidRDefault="00683F7A" w:rsidP="004276B8">
      <w:pPr>
        <w:rPr>
          <w:rFonts w:ascii="Calibri" w:hAnsi="Calibri"/>
        </w:rPr>
      </w:pPr>
      <w:r w:rsidRPr="00D22CE6">
        <w:rPr>
          <w:rFonts w:ascii="Calibri" w:hAnsi="Calibri"/>
        </w:rPr>
        <w:t>(</w:t>
      </w:r>
      <w:r w:rsidR="0080162B">
        <w:rPr>
          <w:rFonts w:ascii="Calibri" w:hAnsi="Calibri"/>
        </w:rPr>
        <w:t>4</w:t>
      </w:r>
      <w:r w:rsidRPr="00D22CE6">
        <w:rPr>
          <w:rFonts w:ascii="Calibri" w:hAnsi="Calibri"/>
        </w:rPr>
        <w:t>/</w:t>
      </w:r>
      <w:r w:rsidR="00BE32DA">
        <w:rPr>
          <w:rFonts w:ascii="Calibri" w:hAnsi="Calibri"/>
        </w:rPr>
        <w:t>17</w:t>
      </w:r>
      <w:r w:rsidR="001B1341" w:rsidRPr="00D22CE6">
        <w:rPr>
          <w:rFonts w:ascii="Calibri" w:hAnsi="Calibri"/>
        </w:rPr>
        <w:t xml:space="preserve">) </w:t>
      </w:r>
      <w:r w:rsidR="00BE32DA">
        <w:rPr>
          <w:rFonts w:ascii="Calibri" w:hAnsi="Calibri"/>
        </w:rPr>
        <w:t>War &amp; Society</w:t>
      </w:r>
    </w:p>
    <w:p w14:paraId="7584E5AC" w14:textId="74F5B365" w:rsidR="0082160B" w:rsidRPr="0082160B" w:rsidRDefault="00E0380F" w:rsidP="0082160B">
      <w:pPr>
        <w:rPr>
          <w:rFonts w:ascii="Calibri" w:hAnsi="Calibri"/>
        </w:rPr>
      </w:pPr>
      <w:r>
        <w:rPr>
          <w:rFonts w:ascii="Calibri" w:hAnsi="Calibri"/>
        </w:rPr>
        <w:t>Recitations Meet (Final Time)</w:t>
      </w:r>
    </w:p>
    <w:p w14:paraId="584CB535" w14:textId="5DDC4B3F" w:rsidR="008435D9" w:rsidRPr="000A2F47" w:rsidRDefault="00E0380F" w:rsidP="008435D9">
      <w:pPr>
        <w:rPr>
          <w:rFonts w:ascii="Calibri" w:hAnsi="Calibri"/>
        </w:rPr>
      </w:pPr>
      <w:r w:rsidRPr="00131109">
        <w:rPr>
          <w:rFonts w:ascii="Calibri" w:hAnsi="Calibri"/>
          <w:b/>
        </w:rPr>
        <w:t xml:space="preserve">Writing Assignment </w:t>
      </w:r>
      <w:r>
        <w:rPr>
          <w:rFonts w:ascii="Calibri" w:hAnsi="Calibri"/>
          <w:b/>
        </w:rPr>
        <w:t xml:space="preserve">Prompt </w:t>
      </w:r>
      <w:r w:rsidRPr="00131109">
        <w:rPr>
          <w:rFonts w:ascii="Calibri" w:hAnsi="Calibri"/>
          <w:b/>
        </w:rPr>
        <w:t>Available</w:t>
      </w:r>
    </w:p>
    <w:p w14:paraId="161FE364" w14:textId="77777777" w:rsidR="0009007B" w:rsidRPr="0080162B" w:rsidRDefault="0009007B" w:rsidP="004276B8">
      <w:pPr>
        <w:rPr>
          <w:rFonts w:ascii="Calibri" w:hAnsi="Calibri"/>
        </w:rPr>
      </w:pPr>
    </w:p>
    <w:p w14:paraId="6840523E" w14:textId="314C247A" w:rsidR="00030A88" w:rsidRPr="00C3294B" w:rsidRDefault="002C1678" w:rsidP="004276B8">
      <w:pPr>
        <w:rPr>
          <w:rFonts w:ascii="Calibri" w:hAnsi="Calibri"/>
          <w:u w:val="single"/>
        </w:rPr>
      </w:pPr>
      <w:r w:rsidRPr="00C3294B">
        <w:rPr>
          <w:rFonts w:ascii="Calibri" w:hAnsi="Calibri"/>
          <w:u w:val="single"/>
        </w:rPr>
        <w:t>General Reading</w:t>
      </w:r>
      <w:r w:rsidR="00087C3F">
        <w:rPr>
          <w:rFonts w:ascii="Calibri" w:hAnsi="Calibri"/>
          <w:u w:val="single"/>
        </w:rPr>
        <w:t>:</w:t>
      </w:r>
      <w:r w:rsidR="00087C3F">
        <w:rPr>
          <w:rFonts w:ascii="Calibri" w:hAnsi="Calibri"/>
        </w:rPr>
        <w:t xml:space="preserve"> </w:t>
      </w:r>
      <w:r w:rsidR="00F2701A">
        <w:rPr>
          <w:rFonts w:ascii="Calibri" w:hAnsi="Calibri"/>
          <w:i/>
        </w:rPr>
        <w:t>SH,</w:t>
      </w:r>
      <w:r w:rsidR="00BC10F7">
        <w:rPr>
          <w:rFonts w:ascii="Calibri" w:hAnsi="Calibri"/>
        </w:rPr>
        <w:t xml:space="preserve"> chapter</w:t>
      </w:r>
      <w:r w:rsidR="009A4963">
        <w:rPr>
          <w:rFonts w:ascii="Calibri" w:hAnsi="Calibri"/>
        </w:rPr>
        <w:t xml:space="preserve"> </w:t>
      </w:r>
      <w:r w:rsidR="0082160B">
        <w:rPr>
          <w:rFonts w:ascii="Calibri" w:hAnsi="Calibri"/>
        </w:rPr>
        <w:t>8</w:t>
      </w:r>
      <w:r w:rsidR="00F2701A">
        <w:rPr>
          <w:rFonts w:ascii="Calibri" w:hAnsi="Calibri"/>
        </w:rPr>
        <w:t>, skim pp. 301-308; read carefully 308-3</w:t>
      </w:r>
      <w:r w:rsidR="00E0380F">
        <w:rPr>
          <w:rFonts w:ascii="Calibri" w:hAnsi="Calibri"/>
        </w:rPr>
        <w:t>42</w:t>
      </w:r>
    </w:p>
    <w:p w14:paraId="4AF2A4AD" w14:textId="7AD67C9F" w:rsidR="006F260A" w:rsidRPr="00F2701A" w:rsidRDefault="007817E5" w:rsidP="004276B8">
      <w:pPr>
        <w:rPr>
          <w:rFonts w:ascii="Calibri" w:hAnsi="Calibri"/>
        </w:rPr>
      </w:pPr>
      <w:r w:rsidRPr="001A2CA7">
        <w:rPr>
          <w:rFonts w:ascii="Calibri" w:hAnsi="Calibri"/>
          <w:u w:val="single"/>
        </w:rPr>
        <w:t>Showcased Source</w:t>
      </w:r>
      <w:r w:rsidRPr="0081126D">
        <w:rPr>
          <w:rFonts w:ascii="Calibri" w:hAnsi="Calibri"/>
        </w:rPr>
        <w:t>:</w:t>
      </w:r>
      <w:r w:rsidR="00757E38">
        <w:rPr>
          <w:rFonts w:ascii="Calibri" w:hAnsi="Calibri"/>
        </w:rPr>
        <w:t xml:space="preserve"> </w:t>
      </w:r>
      <w:r w:rsidR="00F2701A">
        <w:rPr>
          <w:rFonts w:ascii="Calibri" w:hAnsi="Calibri"/>
          <w:i/>
        </w:rPr>
        <w:t>RMAs,</w:t>
      </w:r>
      <w:r w:rsidR="00F2701A">
        <w:rPr>
          <w:rFonts w:ascii="Calibri" w:hAnsi="Calibri"/>
        </w:rPr>
        <w:t xml:space="preserve"> </w:t>
      </w:r>
      <w:r w:rsidR="00087C3F">
        <w:rPr>
          <w:rFonts w:ascii="Calibri" w:hAnsi="Calibri"/>
        </w:rPr>
        <w:t xml:space="preserve">8.10 (Froissart, </w:t>
      </w:r>
      <w:r w:rsidR="00087C3F" w:rsidRPr="00087C3F">
        <w:rPr>
          <w:rFonts w:ascii="Calibri" w:hAnsi="Calibri"/>
          <w:i/>
        </w:rPr>
        <w:t>Chronicles</w:t>
      </w:r>
      <w:r w:rsidR="00087C3F">
        <w:rPr>
          <w:rFonts w:ascii="Calibri" w:hAnsi="Calibri"/>
        </w:rPr>
        <w:t xml:space="preserve">) </w:t>
      </w:r>
      <w:r w:rsidR="00F2701A" w:rsidRPr="00087C3F">
        <w:rPr>
          <w:rFonts w:ascii="Calibri" w:hAnsi="Calibri"/>
        </w:rPr>
        <w:t>8</w:t>
      </w:r>
      <w:r w:rsidR="00F2701A">
        <w:rPr>
          <w:rFonts w:ascii="Calibri" w:hAnsi="Calibri"/>
        </w:rPr>
        <w:t>.13 (</w:t>
      </w:r>
      <w:r w:rsidR="00F2701A">
        <w:rPr>
          <w:rFonts w:ascii="Calibri" w:hAnsi="Calibri"/>
          <w:i/>
        </w:rPr>
        <w:t>Wat Tyler’s Rebellion</w:t>
      </w:r>
      <w:r w:rsidR="00F2701A">
        <w:rPr>
          <w:rFonts w:ascii="Calibri" w:hAnsi="Calibri"/>
        </w:rPr>
        <w:t>)</w:t>
      </w:r>
    </w:p>
    <w:p w14:paraId="54ADFE91" w14:textId="71BED635" w:rsidR="0081126D" w:rsidRPr="00F2701A" w:rsidRDefault="0081126D" w:rsidP="004276B8">
      <w:pPr>
        <w:rPr>
          <w:rFonts w:ascii="Calibri" w:hAnsi="Calibri"/>
        </w:rPr>
      </w:pPr>
      <w:r>
        <w:rPr>
          <w:rFonts w:ascii="Calibri" w:hAnsi="Calibri"/>
          <w:u w:val="single"/>
        </w:rPr>
        <w:t>Supplementary Sources</w:t>
      </w:r>
      <w:r w:rsidRPr="0081126D">
        <w:rPr>
          <w:rFonts w:ascii="Calibri" w:hAnsi="Calibri"/>
        </w:rPr>
        <w:t>:</w:t>
      </w:r>
      <w:r w:rsidR="0082160B">
        <w:rPr>
          <w:rFonts w:ascii="Calibri" w:hAnsi="Calibri"/>
        </w:rPr>
        <w:t xml:space="preserve"> </w:t>
      </w:r>
      <w:r w:rsidR="00F2701A">
        <w:rPr>
          <w:rFonts w:ascii="Calibri" w:hAnsi="Calibri"/>
          <w:i/>
        </w:rPr>
        <w:t>RMAs,</w:t>
      </w:r>
      <w:r w:rsidR="00087C3F">
        <w:rPr>
          <w:rFonts w:ascii="Calibri" w:hAnsi="Calibri"/>
        </w:rPr>
        <w:t xml:space="preserve"> 8.3 (Warding Off Plague)</w:t>
      </w:r>
    </w:p>
    <w:p w14:paraId="5E7FB8BC" w14:textId="412C9A7A" w:rsidR="0081126D" w:rsidRPr="00F2701A" w:rsidRDefault="0081126D" w:rsidP="004276B8">
      <w:pPr>
        <w:rPr>
          <w:rFonts w:ascii="Calibri" w:hAnsi="Calibri"/>
          <w:i/>
        </w:rPr>
      </w:pPr>
      <w:r w:rsidRPr="00FE0E5C">
        <w:rPr>
          <w:rFonts w:ascii="Calibri" w:hAnsi="Calibri"/>
          <w:u w:val="single"/>
        </w:rPr>
        <w:t>Recommended</w:t>
      </w:r>
      <w:r>
        <w:rPr>
          <w:rFonts w:ascii="Calibri" w:hAnsi="Calibri"/>
        </w:rPr>
        <w:t xml:space="preserve">: </w:t>
      </w:r>
      <w:r>
        <w:rPr>
          <w:rFonts w:ascii="Calibri" w:hAnsi="Calibri"/>
          <w:i/>
        </w:rPr>
        <w:t>MP,</w:t>
      </w:r>
      <w:r>
        <w:rPr>
          <w:rFonts w:ascii="Calibri" w:hAnsi="Calibri"/>
        </w:rPr>
        <w:t xml:space="preserve"> chapte</w:t>
      </w:r>
      <w:r w:rsidR="00F2701A">
        <w:rPr>
          <w:rFonts w:ascii="Calibri" w:hAnsi="Calibri"/>
        </w:rPr>
        <w:t>r 8</w:t>
      </w:r>
      <w:r w:rsidR="00087C3F">
        <w:rPr>
          <w:rFonts w:ascii="Calibri" w:hAnsi="Calibri"/>
        </w:rPr>
        <w:t xml:space="preserve"> (for next week)</w:t>
      </w:r>
    </w:p>
    <w:p w14:paraId="06F0F0F3" w14:textId="77777777" w:rsidR="00BE32DA" w:rsidRDefault="00BE32DA" w:rsidP="004276B8">
      <w:pPr>
        <w:rPr>
          <w:rFonts w:ascii="Calibri" w:hAnsi="Calibri"/>
        </w:rPr>
      </w:pPr>
    </w:p>
    <w:p w14:paraId="2B9FC528" w14:textId="10F5F4B3" w:rsidR="0081126D" w:rsidRDefault="00BE32DA" w:rsidP="004276B8">
      <w:pPr>
        <w:rPr>
          <w:rFonts w:ascii="Calibri" w:hAnsi="Calibri"/>
        </w:rPr>
      </w:pPr>
      <w:r>
        <w:rPr>
          <w:rFonts w:ascii="Calibri" w:hAnsi="Calibri"/>
        </w:rPr>
        <w:t>WEEK SIXTEEN</w:t>
      </w:r>
    </w:p>
    <w:p w14:paraId="73A05B14" w14:textId="363D9C41" w:rsidR="00792F11" w:rsidRPr="00D22CE6" w:rsidRDefault="00683F7A" w:rsidP="004276B8">
      <w:pPr>
        <w:rPr>
          <w:rFonts w:ascii="Calibri" w:hAnsi="Calibri"/>
        </w:rPr>
      </w:pPr>
      <w:r w:rsidRPr="00D22CE6">
        <w:rPr>
          <w:rFonts w:ascii="Calibri" w:hAnsi="Calibri"/>
        </w:rPr>
        <w:t>(</w:t>
      </w:r>
      <w:r w:rsidR="0080162B">
        <w:rPr>
          <w:rFonts w:ascii="Calibri" w:hAnsi="Calibri"/>
        </w:rPr>
        <w:t>4</w:t>
      </w:r>
      <w:r w:rsidRPr="00D22CE6">
        <w:rPr>
          <w:rFonts w:ascii="Calibri" w:hAnsi="Calibri"/>
        </w:rPr>
        <w:t>/</w:t>
      </w:r>
      <w:r w:rsidR="0082160B">
        <w:rPr>
          <w:rFonts w:ascii="Calibri" w:hAnsi="Calibri"/>
        </w:rPr>
        <w:t>22</w:t>
      </w:r>
      <w:r w:rsidR="003342FF" w:rsidRPr="00D22CE6">
        <w:rPr>
          <w:rFonts w:ascii="Calibri" w:hAnsi="Calibri"/>
        </w:rPr>
        <w:t>)</w:t>
      </w:r>
      <w:r w:rsidR="00792F11" w:rsidRPr="00D22CE6">
        <w:rPr>
          <w:rFonts w:ascii="Calibri" w:hAnsi="Calibri"/>
        </w:rPr>
        <w:t xml:space="preserve"> </w:t>
      </w:r>
      <w:r w:rsidR="00CE0742">
        <w:rPr>
          <w:rFonts w:ascii="Calibri" w:hAnsi="Calibri"/>
        </w:rPr>
        <w:t>Renaissance</w:t>
      </w:r>
    </w:p>
    <w:p w14:paraId="10F030F1" w14:textId="110E94EF" w:rsidR="00E0380F" w:rsidRDefault="00683F7A" w:rsidP="004276B8">
      <w:pPr>
        <w:rPr>
          <w:rFonts w:ascii="Calibri" w:hAnsi="Calibri"/>
        </w:rPr>
      </w:pPr>
      <w:r w:rsidRPr="00D22CE6">
        <w:rPr>
          <w:rFonts w:ascii="Calibri" w:hAnsi="Calibri"/>
        </w:rPr>
        <w:t>(</w:t>
      </w:r>
      <w:r w:rsidR="0080162B">
        <w:rPr>
          <w:rFonts w:ascii="Calibri" w:hAnsi="Calibri"/>
        </w:rPr>
        <w:t>4</w:t>
      </w:r>
      <w:r w:rsidRPr="00D22CE6">
        <w:rPr>
          <w:rFonts w:ascii="Calibri" w:hAnsi="Calibri"/>
        </w:rPr>
        <w:t>/</w:t>
      </w:r>
      <w:r w:rsidR="0080162B">
        <w:rPr>
          <w:rFonts w:ascii="Calibri" w:hAnsi="Calibri"/>
        </w:rPr>
        <w:t>2</w:t>
      </w:r>
      <w:r w:rsidR="0082160B">
        <w:rPr>
          <w:rFonts w:ascii="Calibri" w:hAnsi="Calibri"/>
        </w:rPr>
        <w:t>4</w:t>
      </w:r>
      <w:r w:rsidR="00792F11" w:rsidRPr="00D22CE6">
        <w:rPr>
          <w:rFonts w:ascii="Calibri" w:hAnsi="Calibri"/>
        </w:rPr>
        <w:t xml:space="preserve">) </w:t>
      </w:r>
      <w:r w:rsidR="00E0380F">
        <w:rPr>
          <w:rFonts w:ascii="Calibri" w:hAnsi="Calibri"/>
        </w:rPr>
        <w:t>New Worlds</w:t>
      </w:r>
    </w:p>
    <w:p w14:paraId="5E9D1D69" w14:textId="04EBBBFC" w:rsidR="00792F11" w:rsidRPr="00D22CE6" w:rsidRDefault="00E0380F" w:rsidP="004276B8">
      <w:pPr>
        <w:rPr>
          <w:rFonts w:ascii="Calibri" w:hAnsi="Calibri"/>
        </w:rPr>
      </w:pPr>
      <w:r>
        <w:rPr>
          <w:rFonts w:ascii="Calibri" w:hAnsi="Calibri"/>
        </w:rPr>
        <w:t xml:space="preserve">(4/26) </w:t>
      </w:r>
      <w:r w:rsidR="0082160B" w:rsidRPr="00D22CE6">
        <w:rPr>
          <w:rFonts w:ascii="Calibri" w:hAnsi="Calibri"/>
        </w:rPr>
        <w:t>Modern Worlds, Medieval Worlds</w:t>
      </w:r>
    </w:p>
    <w:p w14:paraId="7E3170B9" w14:textId="77777777" w:rsidR="00645471" w:rsidRDefault="00645471" w:rsidP="00645471">
      <w:pPr>
        <w:rPr>
          <w:rFonts w:ascii="Calibri" w:hAnsi="Calibri"/>
          <w:b/>
        </w:rPr>
      </w:pPr>
      <w:r w:rsidRPr="00131109">
        <w:rPr>
          <w:rFonts w:ascii="Calibri" w:hAnsi="Calibri"/>
          <w:b/>
        </w:rPr>
        <w:t>Quiz</w:t>
      </w:r>
      <w:r>
        <w:rPr>
          <w:rFonts w:ascii="Calibri" w:hAnsi="Calibri"/>
          <w:b/>
        </w:rPr>
        <w:t xml:space="preserve"> 8</w:t>
      </w:r>
      <w:r>
        <w:rPr>
          <w:rFonts w:ascii="Calibri" w:hAnsi="Calibri"/>
        </w:rPr>
        <w:t xml:space="preserve"> (covers </w:t>
      </w:r>
      <w:r>
        <w:rPr>
          <w:rFonts w:ascii="Calibri" w:hAnsi="Calibri"/>
          <w:i/>
        </w:rPr>
        <w:t xml:space="preserve">SH, </w:t>
      </w:r>
      <w:r>
        <w:rPr>
          <w:rFonts w:ascii="Calibri" w:hAnsi="Calibri"/>
        </w:rPr>
        <w:t>chapter 8)</w:t>
      </w:r>
    </w:p>
    <w:p w14:paraId="7846ABAA" w14:textId="77777777" w:rsidR="00BE32DA" w:rsidRDefault="00BE32DA" w:rsidP="004276B8">
      <w:pPr>
        <w:rPr>
          <w:rFonts w:ascii="Calibri" w:hAnsi="Calibri"/>
          <w:b/>
        </w:rPr>
      </w:pPr>
    </w:p>
    <w:p w14:paraId="0DC4EDE8" w14:textId="788AF892" w:rsidR="00305698" w:rsidRPr="008C7733" w:rsidRDefault="00792F11" w:rsidP="004276B8">
      <w:pPr>
        <w:rPr>
          <w:rFonts w:ascii="Calibri" w:hAnsi="Calibri"/>
          <w:b/>
        </w:rPr>
      </w:pPr>
      <w:r w:rsidRPr="00D22CE6">
        <w:rPr>
          <w:rFonts w:ascii="Calibri" w:hAnsi="Calibri"/>
          <w:b/>
        </w:rPr>
        <w:t>Final Exam</w:t>
      </w:r>
      <w:r w:rsidR="008C7733">
        <w:rPr>
          <w:rFonts w:ascii="Calibri" w:hAnsi="Calibri"/>
        </w:rPr>
        <w:t>:</w:t>
      </w:r>
      <w:r w:rsidR="008C7733">
        <w:rPr>
          <w:rFonts w:ascii="Calibri" w:hAnsi="Calibri"/>
          <w:b/>
        </w:rPr>
        <w:t xml:space="preserve"> </w:t>
      </w:r>
      <w:r w:rsidR="008435D9">
        <w:rPr>
          <w:rFonts w:ascii="Calibri" w:hAnsi="Calibri"/>
          <w:b/>
        </w:rPr>
        <w:t xml:space="preserve">Tuesday May </w:t>
      </w:r>
      <w:r w:rsidR="00A02EA6">
        <w:rPr>
          <w:rFonts w:ascii="Calibri" w:hAnsi="Calibri"/>
          <w:b/>
        </w:rPr>
        <w:t>7</w:t>
      </w:r>
      <w:bookmarkStart w:id="0" w:name="_GoBack"/>
      <w:bookmarkEnd w:id="0"/>
      <w:r w:rsidR="008435D9">
        <w:rPr>
          <w:rFonts w:ascii="Calibri" w:hAnsi="Calibri"/>
          <w:b/>
        </w:rPr>
        <w:t>, noon</w:t>
      </w:r>
    </w:p>
    <w:sectPr w:rsidR="00305698" w:rsidRPr="008C7733" w:rsidSect="007B4E84">
      <w:footerReference w:type="even" r:id="rId9"/>
      <w:footerReference w:type="default" r:id="rId10"/>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5EAE8" w14:textId="77777777" w:rsidR="000B6DCA" w:rsidRDefault="000B6DCA">
      <w:r>
        <w:separator/>
      </w:r>
    </w:p>
  </w:endnote>
  <w:endnote w:type="continuationSeparator" w:id="0">
    <w:p w14:paraId="3E45BD37" w14:textId="77777777" w:rsidR="000B6DCA" w:rsidRDefault="000B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7A0A4" w14:textId="77777777" w:rsidR="004276B8" w:rsidRDefault="004276B8" w:rsidP="007B4E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0A98BC" w14:textId="77777777" w:rsidR="004276B8" w:rsidRDefault="00427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30A61" w14:textId="77777777" w:rsidR="004276B8" w:rsidRDefault="004276B8" w:rsidP="007B4E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2F63">
      <w:rPr>
        <w:rStyle w:val="PageNumber"/>
        <w:noProof/>
      </w:rPr>
      <w:t>1</w:t>
    </w:r>
    <w:r>
      <w:rPr>
        <w:rStyle w:val="PageNumber"/>
      </w:rPr>
      <w:fldChar w:fldCharType="end"/>
    </w:r>
  </w:p>
  <w:p w14:paraId="6511E54E" w14:textId="77777777" w:rsidR="004276B8" w:rsidRDefault="00427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2730B" w14:textId="77777777" w:rsidR="000B6DCA" w:rsidRDefault="000B6DCA">
      <w:r>
        <w:separator/>
      </w:r>
    </w:p>
  </w:footnote>
  <w:footnote w:type="continuationSeparator" w:id="0">
    <w:p w14:paraId="385FE7A9" w14:textId="77777777" w:rsidR="000B6DCA" w:rsidRDefault="000B6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C235F"/>
    <w:multiLevelType w:val="hybridMultilevel"/>
    <w:tmpl w:val="34BA4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32655"/>
    <w:multiLevelType w:val="hybridMultilevel"/>
    <w:tmpl w:val="6DC23A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603C4"/>
    <w:multiLevelType w:val="hybridMultilevel"/>
    <w:tmpl w:val="486839DE"/>
    <w:lvl w:ilvl="0" w:tplc="D988C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C55794"/>
    <w:multiLevelType w:val="hybridMultilevel"/>
    <w:tmpl w:val="111A7D52"/>
    <w:lvl w:ilvl="0" w:tplc="EA484A0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11"/>
    <w:rsid w:val="00000E3E"/>
    <w:rsid w:val="00017F75"/>
    <w:rsid w:val="00023073"/>
    <w:rsid w:val="0003043B"/>
    <w:rsid w:val="0003097F"/>
    <w:rsid w:val="00030A88"/>
    <w:rsid w:val="00033858"/>
    <w:rsid w:val="00035E57"/>
    <w:rsid w:val="00044FD5"/>
    <w:rsid w:val="000529BE"/>
    <w:rsid w:val="000710CD"/>
    <w:rsid w:val="00087C3F"/>
    <w:rsid w:val="0009007B"/>
    <w:rsid w:val="00091C8D"/>
    <w:rsid w:val="00092F63"/>
    <w:rsid w:val="000A2F47"/>
    <w:rsid w:val="000B5ED6"/>
    <w:rsid w:val="000B6DCA"/>
    <w:rsid w:val="000C20E4"/>
    <w:rsid w:val="000C4599"/>
    <w:rsid w:val="000C5877"/>
    <w:rsid w:val="000E6D32"/>
    <w:rsid w:val="000F362D"/>
    <w:rsid w:val="001063DB"/>
    <w:rsid w:val="0011053F"/>
    <w:rsid w:val="00131109"/>
    <w:rsid w:val="00135AE3"/>
    <w:rsid w:val="0015281D"/>
    <w:rsid w:val="0015722A"/>
    <w:rsid w:val="00161E4D"/>
    <w:rsid w:val="00166BC1"/>
    <w:rsid w:val="001863DE"/>
    <w:rsid w:val="001A2CA7"/>
    <w:rsid w:val="001B051E"/>
    <w:rsid w:val="001B1341"/>
    <w:rsid w:val="001B1D98"/>
    <w:rsid w:val="001B32AA"/>
    <w:rsid w:val="001C2335"/>
    <w:rsid w:val="001C412A"/>
    <w:rsid w:val="001F5BDC"/>
    <w:rsid w:val="00203B71"/>
    <w:rsid w:val="00215047"/>
    <w:rsid w:val="002210D5"/>
    <w:rsid w:val="002351A3"/>
    <w:rsid w:val="002375E4"/>
    <w:rsid w:val="002721B8"/>
    <w:rsid w:val="002877F5"/>
    <w:rsid w:val="00291660"/>
    <w:rsid w:val="002B412A"/>
    <w:rsid w:val="002C1678"/>
    <w:rsid w:val="002D1AC6"/>
    <w:rsid w:val="002D4F70"/>
    <w:rsid w:val="002E2897"/>
    <w:rsid w:val="00304EB5"/>
    <w:rsid w:val="00305698"/>
    <w:rsid w:val="00317572"/>
    <w:rsid w:val="003266D1"/>
    <w:rsid w:val="003342FF"/>
    <w:rsid w:val="003431AE"/>
    <w:rsid w:val="00350F0E"/>
    <w:rsid w:val="0035624C"/>
    <w:rsid w:val="003731C4"/>
    <w:rsid w:val="00373EB2"/>
    <w:rsid w:val="00390D4E"/>
    <w:rsid w:val="003937D1"/>
    <w:rsid w:val="0039585F"/>
    <w:rsid w:val="003B693D"/>
    <w:rsid w:val="003C034F"/>
    <w:rsid w:val="003D1220"/>
    <w:rsid w:val="003F48EC"/>
    <w:rsid w:val="003F6ACD"/>
    <w:rsid w:val="004067B0"/>
    <w:rsid w:val="00407834"/>
    <w:rsid w:val="00417D3E"/>
    <w:rsid w:val="00421D68"/>
    <w:rsid w:val="004276B8"/>
    <w:rsid w:val="004330C0"/>
    <w:rsid w:val="00442CF7"/>
    <w:rsid w:val="00445F63"/>
    <w:rsid w:val="00455071"/>
    <w:rsid w:val="00466B34"/>
    <w:rsid w:val="00471796"/>
    <w:rsid w:val="004928A7"/>
    <w:rsid w:val="0049747F"/>
    <w:rsid w:val="004A6964"/>
    <w:rsid w:val="004C0330"/>
    <w:rsid w:val="004C273C"/>
    <w:rsid w:val="004D0FEB"/>
    <w:rsid w:val="004D77A4"/>
    <w:rsid w:val="004E5962"/>
    <w:rsid w:val="004F152F"/>
    <w:rsid w:val="004F37B0"/>
    <w:rsid w:val="004F49C3"/>
    <w:rsid w:val="00500BD8"/>
    <w:rsid w:val="0050724A"/>
    <w:rsid w:val="00533D73"/>
    <w:rsid w:val="00541457"/>
    <w:rsid w:val="00553305"/>
    <w:rsid w:val="00575028"/>
    <w:rsid w:val="0058025D"/>
    <w:rsid w:val="00582367"/>
    <w:rsid w:val="005A2A35"/>
    <w:rsid w:val="005A4496"/>
    <w:rsid w:val="005B3114"/>
    <w:rsid w:val="005B3C83"/>
    <w:rsid w:val="005D6AB4"/>
    <w:rsid w:val="005D6B14"/>
    <w:rsid w:val="005E7A64"/>
    <w:rsid w:val="005F4159"/>
    <w:rsid w:val="0060754D"/>
    <w:rsid w:val="00632832"/>
    <w:rsid w:val="00633DF5"/>
    <w:rsid w:val="006431BA"/>
    <w:rsid w:val="0064392A"/>
    <w:rsid w:val="00644322"/>
    <w:rsid w:val="00645471"/>
    <w:rsid w:val="006558AA"/>
    <w:rsid w:val="00682724"/>
    <w:rsid w:val="00683F7A"/>
    <w:rsid w:val="0069395C"/>
    <w:rsid w:val="006B67F4"/>
    <w:rsid w:val="006C59BC"/>
    <w:rsid w:val="006D5425"/>
    <w:rsid w:val="006F1B46"/>
    <w:rsid w:val="006F260A"/>
    <w:rsid w:val="006F54C7"/>
    <w:rsid w:val="0070123D"/>
    <w:rsid w:val="00705E61"/>
    <w:rsid w:val="007103CB"/>
    <w:rsid w:val="007158F8"/>
    <w:rsid w:val="00746129"/>
    <w:rsid w:val="00746175"/>
    <w:rsid w:val="00757E38"/>
    <w:rsid w:val="007817E5"/>
    <w:rsid w:val="00782CA7"/>
    <w:rsid w:val="00784D54"/>
    <w:rsid w:val="00792F11"/>
    <w:rsid w:val="00793705"/>
    <w:rsid w:val="00794254"/>
    <w:rsid w:val="007A6A0E"/>
    <w:rsid w:val="007B4E84"/>
    <w:rsid w:val="007C2775"/>
    <w:rsid w:val="007D2018"/>
    <w:rsid w:val="0080162B"/>
    <w:rsid w:val="00802299"/>
    <w:rsid w:val="008048F7"/>
    <w:rsid w:val="008106EA"/>
    <w:rsid w:val="0081126D"/>
    <w:rsid w:val="0081466C"/>
    <w:rsid w:val="0082160B"/>
    <w:rsid w:val="00826E33"/>
    <w:rsid w:val="00827F4E"/>
    <w:rsid w:val="008322F5"/>
    <w:rsid w:val="008434BA"/>
    <w:rsid w:val="008435D9"/>
    <w:rsid w:val="00866253"/>
    <w:rsid w:val="0087253E"/>
    <w:rsid w:val="00884839"/>
    <w:rsid w:val="0088790E"/>
    <w:rsid w:val="008A0BFE"/>
    <w:rsid w:val="008A0E01"/>
    <w:rsid w:val="008B4E8F"/>
    <w:rsid w:val="008C3771"/>
    <w:rsid w:val="008C7733"/>
    <w:rsid w:val="008D49C9"/>
    <w:rsid w:val="008F60C9"/>
    <w:rsid w:val="009039E9"/>
    <w:rsid w:val="00931302"/>
    <w:rsid w:val="00936764"/>
    <w:rsid w:val="00944500"/>
    <w:rsid w:val="009574B5"/>
    <w:rsid w:val="009635B7"/>
    <w:rsid w:val="00972E95"/>
    <w:rsid w:val="009837CF"/>
    <w:rsid w:val="00990969"/>
    <w:rsid w:val="00992F86"/>
    <w:rsid w:val="009A334F"/>
    <w:rsid w:val="009A4963"/>
    <w:rsid w:val="009C369C"/>
    <w:rsid w:val="009C42EB"/>
    <w:rsid w:val="009C757C"/>
    <w:rsid w:val="009D3E16"/>
    <w:rsid w:val="009E0403"/>
    <w:rsid w:val="009E6B31"/>
    <w:rsid w:val="009F15F9"/>
    <w:rsid w:val="00A02EA6"/>
    <w:rsid w:val="00A16FEA"/>
    <w:rsid w:val="00A34DAC"/>
    <w:rsid w:val="00A6450A"/>
    <w:rsid w:val="00A93787"/>
    <w:rsid w:val="00AA2572"/>
    <w:rsid w:val="00AB296B"/>
    <w:rsid w:val="00AB7657"/>
    <w:rsid w:val="00AC1CDB"/>
    <w:rsid w:val="00AC5D50"/>
    <w:rsid w:val="00AF55E2"/>
    <w:rsid w:val="00B1185D"/>
    <w:rsid w:val="00B31475"/>
    <w:rsid w:val="00B4165F"/>
    <w:rsid w:val="00B64EDE"/>
    <w:rsid w:val="00B71D0B"/>
    <w:rsid w:val="00B71DBA"/>
    <w:rsid w:val="00B8425D"/>
    <w:rsid w:val="00B93BFD"/>
    <w:rsid w:val="00BA0897"/>
    <w:rsid w:val="00BA099B"/>
    <w:rsid w:val="00BA25E9"/>
    <w:rsid w:val="00BA6B13"/>
    <w:rsid w:val="00BB07D3"/>
    <w:rsid w:val="00BB2E13"/>
    <w:rsid w:val="00BC0199"/>
    <w:rsid w:val="00BC10F7"/>
    <w:rsid w:val="00BD0415"/>
    <w:rsid w:val="00BD0563"/>
    <w:rsid w:val="00BD669C"/>
    <w:rsid w:val="00BD7738"/>
    <w:rsid w:val="00BE1DB5"/>
    <w:rsid w:val="00BE32DA"/>
    <w:rsid w:val="00BE5094"/>
    <w:rsid w:val="00BE649C"/>
    <w:rsid w:val="00BF06F9"/>
    <w:rsid w:val="00BF0B2D"/>
    <w:rsid w:val="00C05A2D"/>
    <w:rsid w:val="00C2286E"/>
    <w:rsid w:val="00C26735"/>
    <w:rsid w:val="00C30D18"/>
    <w:rsid w:val="00C3294B"/>
    <w:rsid w:val="00C33992"/>
    <w:rsid w:val="00C4114A"/>
    <w:rsid w:val="00C733E0"/>
    <w:rsid w:val="00C92ED2"/>
    <w:rsid w:val="00CB7D6F"/>
    <w:rsid w:val="00CD50FA"/>
    <w:rsid w:val="00CE0742"/>
    <w:rsid w:val="00CE3FDD"/>
    <w:rsid w:val="00CF6D9B"/>
    <w:rsid w:val="00D0311B"/>
    <w:rsid w:val="00D11037"/>
    <w:rsid w:val="00D163B5"/>
    <w:rsid w:val="00D22CE6"/>
    <w:rsid w:val="00D255B3"/>
    <w:rsid w:val="00D26096"/>
    <w:rsid w:val="00D271C5"/>
    <w:rsid w:val="00D37854"/>
    <w:rsid w:val="00D37D4C"/>
    <w:rsid w:val="00D5145D"/>
    <w:rsid w:val="00D55D09"/>
    <w:rsid w:val="00D7081F"/>
    <w:rsid w:val="00D7420E"/>
    <w:rsid w:val="00D77D95"/>
    <w:rsid w:val="00D93643"/>
    <w:rsid w:val="00DA520E"/>
    <w:rsid w:val="00DB354D"/>
    <w:rsid w:val="00DB72EC"/>
    <w:rsid w:val="00DC312B"/>
    <w:rsid w:val="00DF3455"/>
    <w:rsid w:val="00E0380F"/>
    <w:rsid w:val="00E11495"/>
    <w:rsid w:val="00E24B48"/>
    <w:rsid w:val="00E36CB6"/>
    <w:rsid w:val="00E44F81"/>
    <w:rsid w:val="00E82E7C"/>
    <w:rsid w:val="00E8753B"/>
    <w:rsid w:val="00E90BF3"/>
    <w:rsid w:val="00EA4D9C"/>
    <w:rsid w:val="00EB727B"/>
    <w:rsid w:val="00EC1952"/>
    <w:rsid w:val="00ED3730"/>
    <w:rsid w:val="00EE2F73"/>
    <w:rsid w:val="00EE7E04"/>
    <w:rsid w:val="00EF0836"/>
    <w:rsid w:val="00EF20DF"/>
    <w:rsid w:val="00F0568D"/>
    <w:rsid w:val="00F1437F"/>
    <w:rsid w:val="00F21468"/>
    <w:rsid w:val="00F225F9"/>
    <w:rsid w:val="00F23A42"/>
    <w:rsid w:val="00F26189"/>
    <w:rsid w:val="00F2701A"/>
    <w:rsid w:val="00F35347"/>
    <w:rsid w:val="00F44AE3"/>
    <w:rsid w:val="00F4622D"/>
    <w:rsid w:val="00F7758B"/>
    <w:rsid w:val="00F8422D"/>
    <w:rsid w:val="00F91E4B"/>
    <w:rsid w:val="00F91FDC"/>
    <w:rsid w:val="00F96843"/>
    <w:rsid w:val="00FA3797"/>
    <w:rsid w:val="00FC23A5"/>
    <w:rsid w:val="00FE0E5C"/>
    <w:rsid w:val="00FE66BA"/>
    <w:rsid w:val="00FE6FA3"/>
    <w:rsid w:val="00FE7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3AB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2F1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92F11"/>
    <w:pPr>
      <w:tabs>
        <w:tab w:val="center" w:pos="4320"/>
        <w:tab w:val="right" w:pos="8640"/>
      </w:tabs>
    </w:pPr>
  </w:style>
  <w:style w:type="character" w:customStyle="1" w:styleId="FooterChar">
    <w:name w:val="Footer Char"/>
    <w:basedOn w:val="DefaultParagraphFont"/>
    <w:link w:val="Footer"/>
    <w:rsid w:val="00792F11"/>
    <w:rPr>
      <w:rFonts w:eastAsia="Times New Roman" w:cs="Times New Roman"/>
    </w:rPr>
  </w:style>
  <w:style w:type="character" w:styleId="PageNumber">
    <w:name w:val="page number"/>
    <w:basedOn w:val="DefaultParagraphFont"/>
    <w:rsid w:val="00792F11"/>
  </w:style>
  <w:style w:type="paragraph" w:styleId="BalloonText">
    <w:name w:val="Balloon Text"/>
    <w:basedOn w:val="Normal"/>
    <w:link w:val="BalloonTextChar"/>
    <w:uiPriority w:val="99"/>
    <w:semiHidden/>
    <w:unhideWhenUsed/>
    <w:rsid w:val="00792F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2F11"/>
    <w:rPr>
      <w:rFonts w:ascii="Lucida Grande" w:eastAsia="Times New Roman" w:hAnsi="Lucida Grande" w:cs="Lucida Grande"/>
      <w:sz w:val="18"/>
      <w:szCs w:val="18"/>
    </w:rPr>
  </w:style>
  <w:style w:type="character" w:styleId="Hyperlink">
    <w:name w:val="Hyperlink"/>
    <w:basedOn w:val="DefaultParagraphFont"/>
    <w:rsid w:val="009E6B31"/>
    <w:rPr>
      <w:color w:val="0000FF"/>
      <w:u w:val="single"/>
    </w:rPr>
  </w:style>
  <w:style w:type="character" w:customStyle="1" w:styleId="pseditboxdisponly">
    <w:name w:val="pseditbox_disponly"/>
    <w:basedOn w:val="DefaultParagraphFont"/>
    <w:rsid w:val="009E6B31"/>
  </w:style>
  <w:style w:type="character" w:styleId="CommentReference">
    <w:name w:val="annotation reference"/>
    <w:basedOn w:val="DefaultParagraphFont"/>
    <w:uiPriority w:val="99"/>
    <w:semiHidden/>
    <w:unhideWhenUsed/>
    <w:rsid w:val="008B4E8F"/>
    <w:rPr>
      <w:sz w:val="18"/>
      <w:szCs w:val="18"/>
    </w:rPr>
  </w:style>
  <w:style w:type="paragraph" w:styleId="CommentText">
    <w:name w:val="annotation text"/>
    <w:basedOn w:val="Normal"/>
    <w:link w:val="CommentTextChar"/>
    <w:uiPriority w:val="99"/>
    <w:semiHidden/>
    <w:unhideWhenUsed/>
    <w:rsid w:val="008B4E8F"/>
  </w:style>
  <w:style w:type="character" w:customStyle="1" w:styleId="CommentTextChar">
    <w:name w:val="Comment Text Char"/>
    <w:basedOn w:val="DefaultParagraphFont"/>
    <w:link w:val="CommentText"/>
    <w:uiPriority w:val="99"/>
    <w:semiHidden/>
    <w:rsid w:val="008B4E8F"/>
    <w:rPr>
      <w:rFonts w:eastAsia="Times New Roman" w:cs="Times New Roman"/>
    </w:rPr>
  </w:style>
  <w:style w:type="paragraph" w:styleId="CommentSubject">
    <w:name w:val="annotation subject"/>
    <w:basedOn w:val="CommentText"/>
    <w:next w:val="CommentText"/>
    <w:link w:val="CommentSubjectChar"/>
    <w:uiPriority w:val="99"/>
    <w:semiHidden/>
    <w:unhideWhenUsed/>
    <w:rsid w:val="008B4E8F"/>
    <w:rPr>
      <w:b/>
      <w:bCs/>
      <w:sz w:val="20"/>
      <w:szCs w:val="20"/>
    </w:rPr>
  </w:style>
  <w:style w:type="character" w:customStyle="1" w:styleId="CommentSubjectChar">
    <w:name w:val="Comment Subject Char"/>
    <w:basedOn w:val="CommentTextChar"/>
    <w:link w:val="CommentSubject"/>
    <w:uiPriority w:val="99"/>
    <w:semiHidden/>
    <w:rsid w:val="008B4E8F"/>
    <w:rPr>
      <w:rFonts w:eastAsia="Times New Roman" w:cs="Times New Roman"/>
      <w:b/>
      <w:bCs/>
      <w:sz w:val="20"/>
      <w:szCs w:val="20"/>
    </w:rPr>
  </w:style>
  <w:style w:type="paragraph" w:styleId="ListParagraph">
    <w:name w:val="List Paragraph"/>
    <w:basedOn w:val="Normal"/>
    <w:uiPriority w:val="34"/>
    <w:qFormat/>
    <w:rsid w:val="009F15F9"/>
    <w:pPr>
      <w:ind w:left="720"/>
      <w:contextualSpacing/>
    </w:pPr>
  </w:style>
  <w:style w:type="character" w:customStyle="1" w:styleId="fnt0">
    <w:name w:val="fnt0"/>
    <w:basedOn w:val="DefaultParagraphFont"/>
    <w:rsid w:val="000A2F47"/>
  </w:style>
  <w:style w:type="character" w:styleId="UnresolvedMention">
    <w:name w:val="Unresolved Mention"/>
    <w:basedOn w:val="DefaultParagraphFont"/>
    <w:uiPriority w:val="99"/>
    <w:rsid w:val="00F7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nc.edu/policies-procedures/honor-code/" TargetMode="External"/><Relationship Id="rId3" Type="http://schemas.openxmlformats.org/officeDocument/2006/relationships/settings" Target="settings.xml"/><Relationship Id="rId7" Type="http://schemas.openxmlformats.org/officeDocument/2006/relationships/hyperlink" Target="mailto:bwhalen@email.un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UNC-Chapel Hill</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Whalen</dc:creator>
  <cp:keywords/>
  <dc:description/>
  <cp:lastModifiedBy>Whalen, Brett E</cp:lastModifiedBy>
  <cp:revision>46</cp:revision>
  <cp:lastPrinted>2019-01-09T15:44:00Z</cp:lastPrinted>
  <dcterms:created xsi:type="dcterms:W3CDTF">2018-12-14T15:10:00Z</dcterms:created>
  <dcterms:modified xsi:type="dcterms:W3CDTF">2019-01-09T22:36:00Z</dcterms:modified>
</cp:coreProperties>
</file>