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DE" w:rsidRDefault="007C5BDE" w:rsidP="007C5BDE">
      <w:r>
        <w:rPr>
          <w:noProof/>
          <w:lang w:eastAsia="de-CH"/>
        </w:rPr>
        <mc:AlternateContent>
          <mc:Choice Requires="wps">
            <w:drawing>
              <wp:anchor distT="0" distB="0" distL="114300" distR="114300" simplePos="0" relativeHeight="251661312" behindDoc="0" locked="0" layoutInCell="1" allowOverlap="1" wp14:anchorId="70CD4E26" wp14:editId="0F3BEF49">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8F4B9" id="Rechteck 7" o:spid="_x0000_s1026" style="position:absolute;margin-left:0;margin-top:-19pt;width:571.75pt;height:70.6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" fillcolor="white [3212]" stroked="f" strokeweight="1pt">
                <w10:wrap anchorx="margin" anchory="margin"/>
              </v:rect>
            </w:pict>
          </mc:Fallback>
        </mc:AlternateContent>
      </w:r>
      <w:r w:rsidRPr="006C618E">
        <w:rPr>
          <w:noProof/>
          <w:lang w:eastAsia="de-CH"/>
        </w:rPr>
        <w:drawing>
          <wp:anchor distT="0" distB="0" distL="114300" distR="114300" simplePos="0" relativeHeight="251665408" behindDoc="0" locked="0" layoutInCell="1" allowOverlap="1" wp14:anchorId="09577128" wp14:editId="7A9CB065">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66432" behindDoc="0" locked="0" layoutInCell="1" allowOverlap="1" wp14:anchorId="6827FA9D" wp14:editId="60C656D7">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4384" behindDoc="0" locked="0" layoutInCell="1" allowOverlap="1" wp14:anchorId="33FE4EF9" wp14:editId="3E286A4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7C5BDE" w:rsidRDefault="007C5BDE" w:rsidP="007C5BDE">
                            <w:pPr>
                              <w:pStyle w:val="HaupttitelAutor"/>
                              <w:ind w:left="0"/>
                            </w:pPr>
                            <w:r>
                              <w:t xml:space="preserve">Projektteam: </w:t>
                            </w:r>
                            <w:r w:rsidR="00717822">
                              <w:t>Raphael Stauffacher, Lionardo Guldimann</w:t>
                            </w:r>
                          </w:p>
                          <w:p w:rsidR="007C5BDE" w:rsidRPr="00336DEF" w:rsidRDefault="007C5BDE" w:rsidP="007C5BDE"/>
                          <w:p w:rsidR="007C5BDE" w:rsidRDefault="007C5BDE" w:rsidP="007C5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FE4EF9"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7C5BDE" w:rsidRDefault="007C5BDE" w:rsidP="007C5BDE">
                      <w:pPr>
                        <w:pStyle w:val="HaupttitelAutor"/>
                        <w:ind w:left="0"/>
                      </w:pPr>
                      <w:r>
                        <w:t xml:space="preserve">Projektteam: </w:t>
                      </w:r>
                      <w:r w:rsidR="00717822">
                        <w:t>Raphael Stauffacher, Lionardo Guldimann</w:t>
                      </w:r>
                    </w:p>
                    <w:p w:rsidR="007C5BDE" w:rsidRPr="00336DEF" w:rsidRDefault="007C5BDE" w:rsidP="007C5BDE"/>
                    <w:p w:rsidR="007C5BDE" w:rsidRDefault="007C5BDE" w:rsidP="007C5BDE"/>
                  </w:txbxContent>
                </v:textbox>
              </v:shape>
            </w:pict>
          </mc:Fallback>
        </mc:AlternateContent>
      </w:r>
      <w:r w:rsidRPr="006C618E">
        <w:rPr>
          <w:noProof/>
          <w:lang w:eastAsia="de-CH"/>
        </w:rPr>
        <mc:AlternateContent>
          <mc:Choice Requires="wps">
            <w:drawing>
              <wp:anchor distT="0" distB="0" distL="114300" distR="114300" simplePos="0" relativeHeight="251663360" behindDoc="0" locked="0" layoutInCell="1" allowOverlap="1" wp14:anchorId="2F819B4E" wp14:editId="1A2FC8B2">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7C5BDE" w:rsidRDefault="007C5BDE" w:rsidP="007C5BD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9B4E" id="_x0000_s1027" type="#_x0000_t202" style="position:absolute;margin-left:-.7pt;margin-top:161.45pt;width:407.25pt;height: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7C5BDE" w:rsidRDefault="007C5BDE" w:rsidP="007C5BD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62336" behindDoc="0" locked="0" layoutInCell="1" allowOverlap="1" wp14:anchorId="36330179" wp14:editId="5DCC4A42">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7C5BDE" w:rsidRPr="00603806" w:rsidRDefault="00026501" w:rsidP="007C5BDE">
                            <w:pPr>
                              <w:pStyle w:val="Haupttitel"/>
                            </w:pPr>
                            <w:r>
                              <w:t>clickb</w:t>
                            </w:r>
                            <w:r w:rsidR="001A6D7C">
                              <w:t>ait™</w:t>
                            </w:r>
                          </w:p>
                          <w:p w:rsidR="007C5BDE" w:rsidRDefault="007C5BDE" w:rsidP="007C5B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30179" id="_x0000_s1028" type="#_x0000_t202" style="position:absolute;margin-left:-1.1pt;margin-top:120.05pt;width:407.2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7C5BDE" w:rsidRPr="00603806" w:rsidRDefault="00026501" w:rsidP="007C5BDE">
                      <w:pPr>
                        <w:pStyle w:val="Haupttitel"/>
                      </w:pPr>
                      <w:r>
                        <w:t>clickb</w:t>
                      </w:r>
                      <w:r w:rsidR="001A6D7C">
                        <w:t>ait™</w:t>
                      </w:r>
                    </w:p>
                    <w:p w:rsidR="007C5BDE" w:rsidRDefault="007C5BDE" w:rsidP="007C5BDE"/>
                  </w:txbxContent>
                </v:textbox>
              </v:shape>
            </w:pict>
          </mc:Fallback>
        </mc:AlternateContent>
      </w:r>
    </w:p>
    <w:p w:rsidR="007C5BDE" w:rsidRDefault="007C5BDE" w:rsidP="007C5BDE">
      <w:pPr>
        <w:spacing w:after="200"/>
        <w:rPr>
          <w:b/>
        </w:rPr>
      </w:pPr>
      <w:r>
        <w:rPr>
          <w:b/>
        </w:rPr>
        <w:br w:type="page"/>
      </w:r>
    </w:p>
    <w:p w:rsidR="001E31A3" w:rsidRDefault="001E31A3" w:rsidP="00936263">
      <w:pPr>
        <w:pStyle w:val="berschrift1"/>
      </w:pPr>
      <w:bookmarkStart w:id="0" w:name="_Toc439936619"/>
      <w:bookmarkStart w:id="1" w:name="_Toc440024412"/>
      <w:bookmarkStart w:id="2" w:name="_Toc467055193"/>
      <w:r w:rsidRPr="001E31A3">
        <w:lastRenderedPageBreak/>
        <w:t>Abstract</w:t>
      </w:r>
      <w:bookmarkEnd w:id="0"/>
      <w:bookmarkEnd w:id="1"/>
      <w:bookmarkEnd w:id="2"/>
    </w:p>
    <w:p w:rsidR="00B177BA" w:rsidRDefault="00B177BA" w:rsidP="00B177BA">
      <w:pPr>
        <w:rPr>
          <w:rFonts w:cs="Calibri"/>
        </w:rPr>
      </w:pPr>
      <w:r>
        <w:rPr>
          <w:rFonts w:cs="Calibri"/>
        </w:rPr>
        <w:t>«clickbait</w:t>
      </w:r>
      <w:r w:rsidR="00C85152">
        <w:rPr>
          <w:rFonts w:cs="Calibri"/>
        </w:rPr>
        <w:t>™</w:t>
      </w:r>
      <w:r>
        <w:rPr>
          <w:rFonts w:cs="Calibri"/>
        </w:rPr>
        <w:t>», eine Website mit der man Clips und Screenshots öffentlich oder per Link teilen kann.  Der Benutzer kann sogenannte «Playlists» erstellen und seine Clips und Screenshots dadurch organisieren.</w:t>
      </w:r>
      <w:r>
        <w:rPr>
          <w:rFonts w:cs="Calibri"/>
        </w:rPr>
        <w:br/>
      </w:r>
      <w:r>
        <w:rPr>
          <w:rFonts w:cs="Calibri"/>
        </w:rPr>
        <w:br/>
        <w:t xml:space="preserve">Clips und Screenshots können ohne Benutzerkonto angeschaut werden, jedoch wird zum Erstellen von Playlists und zum Hochladen ein Konto benötigt. Playlists können entweder per Link geteilt werden und sind somit privat (nur wer den Link besitzt kann diese anschauen) oder öffentlich geteilt werden. Öffentlich geteilte Playlists werden auf der Startseite angezeigt und können durch die Suchfunktion gefunden werden. </w:t>
      </w:r>
    </w:p>
    <w:p w:rsidR="00AE1472" w:rsidRDefault="00AE1472">
      <w:pPr>
        <w:spacing w:after="160" w:line="259" w:lineRule="auto"/>
      </w:pPr>
      <w:r>
        <w:br w:type="page"/>
      </w:r>
    </w:p>
    <w:sdt>
      <w:sdtPr>
        <w:rPr>
          <w:rFonts w:ascii="Titillium" w:eastAsiaTheme="minorHAnsi" w:hAnsi="Titillium" w:cstheme="minorBidi"/>
          <w:color w:val="auto"/>
          <w:sz w:val="22"/>
          <w:szCs w:val="22"/>
          <w:lang w:val="de-DE" w:eastAsia="en-US"/>
        </w:rPr>
        <w:id w:val="483976011"/>
        <w:docPartObj>
          <w:docPartGallery w:val="Table of Contents"/>
          <w:docPartUnique/>
        </w:docPartObj>
      </w:sdtPr>
      <w:sdtEndPr>
        <w:rPr>
          <w:b/>
          <w:bCs/>
        </w:rPr>
      </w:sdtEndPr>
      <w:sdtContent>
        <w:p w:rsidR="00170F0F" w:rsidRPr="00AE1472" w:rsidRDefault="00170F0F">
          <w:pPr>
            <w:pStyle w:val="Inhaltsverzeichnisberschrift"/>
            <w:rPr>
              <w:rFonts w:ascii="Titillium" w:hAnsi="Titillium"/>
            </w:rPr>
          </w:pPr>
          <w:r w:rsidRPr="00AE1472">
            <w:rPr>
              <w:rFonts w:ascii="Titillium" w:hAnsi="Titillium"/>
              <w:lang w:val="de-DE"/>
            </w:rPr>
            <w:t>Inhaltsverzeichnis</w:t>
          </w:r>
        </w:p>
        <w:p w:rsidR="00B213BF" w:rsidRDefault="00170F0F">
          <w:pPr>
            <w:pStyle w:val="Verzeichnis1"/>
            <w:tabs>
              <w:tab w:val="left" w:pos="440"/>
              <w:tab w:val="right" w:leader="dot" w:pos="934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67055193" w:history="1">
            <w:r w:rsidR="00B213BF" w:rsidRPr="000013D5">
              <w:rPr>
                <w:rStyle w:val="Hyperlink"/>
                <w:noProof/>
              </w:rPr>
              <w:t>1</w:t>
            </w:r>
            <w:r w:rsidR="00B213BF">
              <w:rPr>
                <w:rFonts w:asciiTheme="minorHAnsi" w:eastAsiaTheme="minorEastAsia" w:hAnsiTheme="minorHAnsi"/>
                <w:noProof/>
                <w:lang w:eastAsia="de-CH"/>
              </w:rPr>
              <w:tab/>
            </w:r>
            <w:r w:rsidR="00B213BF" w:rsidRPr="000013D5">
              <w:rPr>
                <w:rStyle w:val="Hyperlink"/>
                <w:noProof/>
              </w:rPr>
              <w:t>Abstract</w:t>
            </w:r>
            <w:r w:rsidR="00B213BF">
              <w:rPr>
                <w:noProof/>
                <w:webHidden/>
              </w:rPr>
              <w:tab/>
            </w:r>
            <w:r w:rsidR="00B213BF">
              <w:rPr>
                <w:noProof/>
                <w:webHidden/>
              </w:rPr>
              <w:fldChar w:fldCharType="begin"/>
            </w:r>
            <w:r w:rsidR="00B213BF">
              <w:rPr>
                <w:noProof/>
                <w:webHidden/>
              </w:rPr>
              <w:instrText xml:space="preserve"> PAGEREF _Toc467055193 \h </w:instrText>
            </w:r>
            <w:r w:rsidR="00B213BF">
              <w:rPr>
                <w:noProof/>
                <w:webHidden/>
              </w:rPr>
            </w:r>
            <w:r w:rsidR="00B213BF">
              <w:rPr>
                <w:noProof/>
                <w:webHidden/>
              </w:rPr>
              <w:fldChar w:fldCharType="separate"/>
            </w:r>
            <w:r w:rsidR="00B213BF">
              <w:rPr>
                <w:noProof/>
                <w:webHidden/>
              </w:rPr>
              <w:t>2</w:t>
            </w:r>
            <w:r w:rsidR="00B213BF">
              <w:rPr>
                <w:noProof/>
                <w:webHidden/>
              </w:rPr>
              <w:fldChar w:fldCharType="end"/>
            </w:r>
          </w:hyperlink>
        </w:p>
        <w:p w:rsidR="00B213BF" w:rsidRDefault="00B213BF">
          <w:pPr>
            <w:pStyle w:val="Verzeichnis1"/>
            <w:tabs>
              <w:tab w:val="left" w:pos="440"/>
              <w:tab w:val="right" w:leader="dot" w:pos="9344"/>
            </w:tabs>
            <w:rPr>
              <w:rFonts w:asciiTheme="minorHAnsi" w:eastAsiaTheme="minorEastAsia" w:hAnsiTheme="minorHAnsi"/>
              <w:noProof/>
              <w:lang w:eastAsia="de-CH"/>
            </w:rPr>
          </w:pPr>
          <w:hyperlink w:anchor="_Toc467055194" w:history="1">
            <w:r w:rsidRPr="000013D5">
              <w:rPr>
                <w:rStyle w:val="Hyperlink"/>
                <w:noProof/>
              </w:rPr>
              <w:t>2</w:t>
            </w:r>
            <w:r>
              <w:rPr>
                <w:rFonts w:asciiTheme="minorHAnsi" w:eastAsiaTheme="minorEastAsia" w:hAnsiTheme="minorHAnsi"/>
                <w:noProof/>
                <w:lang w:eastAsia="de-CH"/>
              </w:rPr>
              <w:tab/>
            </w:r>
            <w:r w:rsidRPr="000013D5">
              <w:rPr>
                <w:rStyle w:val="Hyperlink"/>
                <w:noProof/>
              </w:rPr>
              <w:t>Anforderungsanalyse</w:t>
            </w:r>
            <w:r>
              <w:rPr>
                <w:noProof/>
                <w:webHidden/>
              </w:rPr>
              <w:tab/>
            </w:r>
            <w:r>
              <w:rPr>
                <w:noProof/>
                <w:webHidden/>
              </w:rPr>
              <w:fldChar w:fldCharType="begin"/>
            </w:r>
            <w:r>
              <w:rPr>
                <w:noProof/>
                <w:webHidden/>
              </w:rPr>
              <w:instrText xml:space="preserve"> PAGEREF _Toc467055194 \h </w:instrText>
            </w:r>
            <w:r>
              <w:rPr>
                <w:noProof/>
                <w:webHidden/>
              </w:rPr>
            </w:r>
            <w:r>
              <w:rPr>
                <w:noProof/>
                <w:webHidden/>
              </w:rPr>
              <w:fldChar w:fldCharType="separate"/>
            </w:r>
            <w:r>
              <w:rPr>
                <w:noProof/>
                <w:webHidden/>
              </w:rPr>
              <w:t>4</w:t>
            </w:r>
            <w:r>
              <w:rPr>
                <w:noProof/>
                <w:webHidden/>
              </w:rPr>
              <w:fldChar w:fldCharType="end"/>
            </w:r>
          </w:hyperlink>
        </w:p>
        <w:p w:rsidR="00B213BF" w:rsidRDefault="00B213BF">
          <w:pPr>
            <w:pStyle w:val="Verzeichnis2"/>
            <w:tabs>
              <w:tab w:val="left" w:pos="880"/>
              <w:tab w:val="right" w:leader="dot" w:pos="9344"/>
            </w:tabs>
            <w:rPr>
              <w:rFonts w:asciiTheme="minorHAnsi" w:eastAsiaTheme="minorEastAsia" w:hAnsiTheme="minorHAnsi"/>
              <w:noProof/>
              <w:lang w:eastAsia="de-CH"/>
            </w:rPr>
          </w:pPr>
          <w:hyperlink w:anchor="_Toc467055195" w:history="1">
            <w:r w:rsidRPr="000013D5">
              <w:rPr>
                <w:rStyle w:val="Hyperlink"/>
                <w:noProof/>
              </w:rPr>
              <w:t>2.1</w:t>
            </w:r>
            <w:r>
              <w:rPr>
                <w:rFonts w:asciiTheme="minorHAnsi" w:eastAsiaTheme="minorEastAsia" w:hAnsiTheme="minorHAnsi"/>
                <w:noProof/>
                <w:lang w:eastAsia="de-CH"/>
              </w:rPr>
              <w:tab/>
            </w:r>
            <w:r w:rsidRPr="000013D5">
              <w:rPr>
                <w:rStyle w:val="Hyperlink"/>
                <w:noProof/>
              </w:rPr>
              <w:t>User Stories</w:t>
            </w:r>
            <w:r>
              <w:rPr>
                <w:noProof/>
                <w:webHidden/>
              </w:rPr>
              <w:tab/>
            </w:r>
            <w:r>
              <w:rPr>
                <w:noProof/>
                <w:webHidden/>
              </w:rPr>
              <w:fldChar w:fldCharType="begin"/>
            </w:r>
            <w:r>
              <w:rPr>
                <w:noProof/>
                <w:webHidden/>
              </w:rPr>
              <w:instrText xml:space="preserve"> PAGEREF _Toc467055195 \h </w:instrText>
            </w:r>
            <w:r>
              <w:rPr>
                <w:noProof/>
                <w:webHidden/>
              </w:rPr>
            </w:r>
            <w:r>
              <w:rPr>
                <w:noProof/>
                <w:webHidden/>
              </w:rPr>
              <w:fldChar w:fldCharType="separate"/>
            </w:r>
            <w:r>
              <w:rPr>
                <w:noProof/>
                <w:webHidden/>
              </w:rPr>
              <w:t>4</w:t>
            </w:r>
            <w:r>
              <w:rPr>
                <w:noProof/>
                <w:webHidden/>
              </w:rPr>
              <w:fldChar w:fldCharType="end"/>
            </w:r>
          </w:hyperlink>
        </w:p>
        <w:p w:rsidR="00B213BF" w:rsidRDefault="00B213BF">
          <w:pPr>
            <w:pStyle w:val="Verzeichnis1"/>
            <w:tabs>
              <w:tab w:val="left" w:pos="440"/>
              <w:tab w:val="right" w:leader="dot" w:pos="9344"/>
            </w:tabs>
            <w:rPr>
              <w:rFonts w:asciiTheme="minorHAnsi" w:eastAsiaTheme="minorEastAsia" w:hAnsiTheme="minorHAnsi"/>
              <w:noProof/>
              <w:lang w:eastAsia="de-CH"/>
            </w:rPr>
          </w:pPr>
          <w:hyperlink w:anchor="_Toc467055196" w:history="1">
            <w:r w:rsidRPr="000013D5">
              <w:rPr>
                <w:rStyle w:val="Hyperlink"/>
                <w:noProof/>
              </w:rPr>
              <w:t>3</w:t>
            </w:r>
            <w:r>
              <w:rPr>
                <w:rFonts w:asciiTheme="minorHAnsi" w:eastAsiaTheme="minorEastAsia" w:hAnsiTheme="minorHAnsi"/>
                <w:noProof/>
                <w:lang w:eastAsia="de-CH"/>
              </w:rPr>
              <w:tab/>
            </w:r>
            <w:r w:rsidRPr="000013D5">
              <w:rPr>
                <w:rStyle w:val="Hyperlink"/>
                <w:noProof/>
              </w:rPr>
              <w:t>GUI Design</w:t>
            </w:r>
            <w:r>
              <w:rPr>
                <w:noProof/>
                <w:webHidden/>
              </w:rPr>
              <w:tab/>
            </w:r>
            <w:r>
              <w:rPr>
                <w:noProof/>
                <w:webHidden/>
              </w:rPr>
              <w:fldChar w:fldCharType="begin"/>
            </w:r>
            <w:r>
              <w:rPr>
                <w:noProof/>
                <w:webHidden/>
              </w:rPr>
              <w:instrText xml:space="preserve"> PAGEREF _Toc467055196 \h </w:instrText>
            </w:r>
            <w:r>
              <w:rPr>
                <w:noProof/>
                <w:webHidden/>
              </w:rPr>
            </w:r>
            <w:r>
              <w:rPr>
                <w:noProof/>
                <w:webHidden/>
              </w:rPr>
              <w:fldChar w:fldCharType="separate"/>
            </w:r>
            <w:r>
              <w:rPr>
                <w:noProof/>
                <w:webHidden/>
              </w:rPr>
              <w:t>8</w:t>
            </w:r>
            <w:r>
              <w:rPr>
                <w:noProof/>
                <w:webHidden/>
              </w:rPr>
              <w:fldChar w:fldCharType="end"/>
            </w:r>
          </w:hyperlink>
        </w:p>
        <w:p w:rsidR="00B213BF" w:rsidRDefault="00B213BF">
          <w:pPr>
            <w:pStyle w:val="Verzeichnis2"/>
            <w:tabs>
              <w:tab w:val="left" w:pos="880"/>
              <w:tab w:val="right" w:leader="dot" w:pos="9344"/>
            </w:tabs>
            <w:rPr>
              <w:rFonts w:asciiTheme="minorHAnsi" w:eastAsiaTheme="minorEastAsia" w:hAnsiTheme="minorHAnsi"/>
              <w:noProof/>
              <w:lang w:eastAsia="de-CH"/>
            </w:rPr>
          </w:pPr>
          <w:hyperlink w:anchor="_Toc467055197" w:history="1">
            <w:r w:rsidRPr="000013D5">
              <w:rPr>
                <w:rStyle w:val="Hyperlink"/>
                <w:noProof/>
              </w:rPr>
              <w:t>3.1</w:t>
            </w:r>
            <w:r>
              <w:rPr>
                <w:rFonts w:asciiTheme="minorHAnsi" w:eastAsiaTheme="minorEastAsia" w:hAnsiTheme="minorHAnsi"/>
                <w:noProof/>
                <w:lang w:eastAsia="de-CH"/>
              </w:rPr>
              <w:tab/>
            </w:r>
            <w:r w:rsidRPr="000013D5">
              <w:rPr>
                <w:rStyle w:val="Hyperlink"/>
                <w:noProof/>
              </w:rPr>
              <w:t>MockUp</w:t>
            </w:r>
            <w:r>
              <w:rPr>
                <w:noProof/>
                <w:webHidden/>
              </w:rPr>
              <w:tab/>
            </w:r>
            <w:r>
              <w:rPr>
                <w:noProof/>
                <w:webHidden/>
              </w:rPr>
              <w:fldChar w:fldCharType="begin"/>
            </w:r>
            <w:r>
              <w:rPr>
                <w:noProof/>
                <w:webHidden/>
              </w:rPr>
              <w:instrText xml:space="preserve"> PAGEREF _Toc467055197 \h </w:instrText>
            </w:r>
            <w:r>
              <w:rPr>
                <w:noProof/>
                <w:webHidden/>
              </w:rPr>
            </w:r>
            <w:r>
              <w:rPr>
                <w:noProof/>
                <w:webHidden/>
              </w:rPr>
              <w:fldChar w:fldCharType="separate"/>
            </w:r>
            <w:r>
              <w:rPr>
                <w:noProof/>
                <w:webHidden/>
              </w:rPr>
              <w:t>8</w:t>
            </w:r>
            <w:r>
              <w:rPr>
                <w:noProof/>
                <w:webHidden/>
              </w:rPr>
              <w:fldChar w:fldCharType="end"/>
            </w:r>
          </w:hyperlink>
        </w:p>
        <w:p w:rsidR="00B213BF" w:rsidRDefault="00B213BF">
          <w:pPr>
            <w:pStyle w:val="Verzeichnis1"/>
            <w:tabs>
              <w:tab w:val="left" w:pos="440"/>
              <w:tab w:val="right" w:leader="dot" w:pos="9344"/>
            </w:tabs>
            <w:rPr>
              <w:rFonts w:asciiTheme="minorHAnsi" w:eastAsiaTheme="minorEastAsia" w:hAnsiTheme="minorHAnsi"/>
              <w:noProof/>
              <w:lang w:eastAsia="de-CH"/>
            </w:rPr>
          </w:pPr>
          <w:hyperlink w:anchor="_Toc467055198" w:history="1">
            <w:r w:rsidRPr="000013D5">
              <w:rPr>
                <w:rStyle w:val="Hyperlink"/>
                <w:noProof/>
              </w:rPr>
              <w:t>4</w:t>
            </w:r>
            <w:r>
              <w:rPr>
                <w:rFonts w:asciiTheme="minorHAnsi" w:eastAsiaTheme="minorEastAsia" w:hAnsiTheme="minorHAnsi"/>
                <w:noProof/>
                <w:lang w:eastAsia="de-CH"/>
              </w:rPr>
              <w:tab/>
            </w:r>
            <w:r w:rsidRPr="000013D5">
              <w:rPr>
                <w:rStyle w:val="Hyperlink"/>
                <w:noProof/>
              </w:rPr>
              <w:t>OO Analyse- / Design</w:t>
            </w:r>
            <w:r>
              <w:rPr>
                <w:noProof/>
                <w:webHidden/>
              </w:rPr>
              <w:tab/>
            </w:r>
            <w:r>
              <w:rPr>
                <w:noProof/>
                <w:webHidden/>
              </w:rPr>
              <w:fldChar w:fldCharType="begin"/>
            </w:r>
            <w:r>
              <w:rPr>
                <w:noProof/>
                <w:webHidden/>
              </w:rPr>
              <w:instrText xml:space="preserve"> PAGEREF _Toc467055198 \h </w:instrText>
            </w:r>
            <w:r>
              <w:rPr>
                <w:noProof/>
                <w:webHidden/>
              </w:rPr>
            </w:r>
            <w:r>
              <w:rPr>
                <w:noProof/>
                <w:webHidden/>
              </w:rPr>
              <w:fldChar w:fldCharType="separate"/>
            </w:r>
            <w:r>
              <w:rPr>
                <w:noProof/>
                <w:webHidden/>
              </w:rPr>
              <w:t>9</w:t>
            </w:r>
            <w:r>
              <w:rPr>
                <w:noProof/>
                <w:webHidden/>
              </w:rPr>
              <w:fldChar w:fldCharType="end"/>
            </w:r>
          </w:hyperlink>
        </w:p>
        <w:p w:rsidR="00B213BF" w:rsidRDefault="00B213BF">
          <w:pPr>
            <w:pStyle w:val="Verzeichnis2"/>
            <w:tabs>
              <w:tab w:val="left" w:pos="880"/>
              <w:tab w:val="right" w:leader="dot" w:pos="9344"/>
            </w:tabs>
            <w:rPr>
              <w:rFonts w:asciiTheme="minorHAnsi" w:eastAsiaTheme="minorEastAsia" w:hAnsiTheme="minorHAnsi"/>
              <w:noProof/>
              <w:lang w:eastAsia="de-CH"/>
            </w:rPr>
          </w:pPr>
          <w:hyperlink w:anchor="_Toc467055199" w:history="1">
            <w:r w:rsidRPr="000013D5">
              <w:rPr>
                <w:rStyle w:val="Hyperlink"/>
                <w:noProof/>
              </w:rPr>
              <w:t>4.1</w:t>
            </w:r>
            <w:r>
              <w:rPr>
                <w:rFonts w:asciiTheme="minorHAnsi" w:eastAsiaTheme="minorEastAsia" w:hAnsiTheme="minorHAnsi"/>
                <w:noProof/>
                <w:lang w:eastAsia="de-CH"/>
              </w:rPr>
              <w:tab/>
            </w:r>
            <w:r w:rsidRPr="000013D5">
              <w:rPr>
                <w:rStyle w:val="Hyperlink"/>
                <w:noProof/>
              </w:rPr>
              <w:t>Klassendiagramm</w:t>
            </w:r>
            <w:r>
              <w:rPr>
                <w:noProof/>
                <w:webHidden/>
              </w:rPr>
              <w:tab/>
            </w:r>
            <w:r>
              <w:rPr>
                <w:noProof/>
                <w:webHidden/>
              </w:rPr>
              <w:fldChar w:fldCharType="begin"/>
            </w:r>
            <w:r>
              <w:rPr>
                <w:noProof/>
                <w:webHidden/>
              </w:rPr>
              <w:instrText xml:space="preserve"> PAGEREF _Toc467055199 \h </w:instrText>
            </w:r>
            <w:r>
              <w:rPr>
                <w:noProof/>
                <w:webHidden/>
              </w:rPr>
            </w:r>
            <w:r>
              <w:rPr>
                <w:noProof/>
                <w:webHidden/>
              </w:rPr>
              <w:fldChar w:fldCharType="separate"/>
            </w:r>
            <w:r>
              <w:rPr>
                <w:noProof/>
                <w:webHidden/>
              </w:rPr>
              <w:t>9</w:t>
            </w:r>
            <w:r>
              <w:rPr>
                <w:noProof/>
                <w:webHidden/>
              </w:rPr>
              <w:fldChar w:fldCharType="end"/>
            </w:r>
          </w:hyperlink>
        </w:p>
        <w:p w:rsidR="00B213BF" w:rsidRDefault="00B213BF">
          <w:pPr>
            <w:pStyle w:val="Verzeichnis2"/>
            <w:tabs>
              <w:tab w:val="left" w:pos="880"/>
              <w:tab w:val="right" w:leader="dot" w:pos="9344"/>
            </w:tabs>
            <w:rPr>
              <w:rFonts w:asciiTheme="minorHAnsi" w:eastAsiaTheme="minorEastAsia" w:hAnsiTheme="minorHAnsi"/>
              <w:noProof/>
              <w:lang w:eastAsia="de-CH"/>
            </w:rPr>
          </w:pPr>
          <w:hyperlink w:anchor="_Toc467055200" w:history="1">
            <w:r w:rsidRPr="000013D5">
              <w:rPr>
                <w:rStyle w:val="Hyperlink"/>
                <w:noProof/>
              </w:rPr>
              <w:t>4.2</w:t>
            </w:r>
            <w:r>
              <w:rPr>
                <w:rFonts w:asciiTheme="minorHAnsi" w:eastAsiaTheme="minorEastAsia" w:hAnsiTheme="minorHAnsi"/>
                <w:noProof/>
                <w:lang w:eastAsia="de-CH"/>
              </w:rPr>
              <w:tab/>
            </w:r>
            <w:r w:rsidRPr="000013D5">
              <w:rPr>
                <w:rStyle w:val="Hyperlink"/>
                <w:noProof/>
              </w:rPr>
              <w:t>ERM</w:t>
            </w:r>
            <w:r>
              <w:rPr>
                <w:noProof/>
                <w:webHidden/>
              </w:rPr>
              <w:tab/>
            </w:r>
            <w:r>
              <w:rPr>
                <w:noProof/>
                <w:webHidden/>
              </w:rPr>
              <w:fldChar w:fldCharType="begin"/>
            </w:r>
            <w:r>
              <w:rPr>
                <w:noProof/>
                <w:webHidden/>
              </w:rPr>
              <w:instrText xml:space="preserve"> PAGEREF _Toc467055200 \h </w:instrText>
            </w:r>
            <w:r>
              <w:rPr>
                <w:noProof/>
                <w:webHidden/>
              </w:rPr>
            </w:r>
            <w:r>
              <w:rPr>
                <w:noProof/>
                <w:webHidden/>
              </w:rPr>
              <w:fldChar w:fldCharType="separate"/>
            </w:r>
            <w:r>
              <w:rPr>
                <w:noProof/>
                <w:webHidden/>
              </w:rPr>
              <w:t>9</w:t>
            </w:r>
            <w:r>
              <w:rPr>
                <w:noProof/>
                <w:webHidden/>
              </w:rPr>
              <w:fldChar w:fldCharType="end"/>
            </w:r>
          </w:hyperlink>
        </w:p>
        <w:p w:rsidR="001A4F1A" w:rsidRDefault="00170F0F" w:rsidP="00AE1472">
          <w:pPr>
            <w:rPr>
              <w:b/>
              <w:bCs/>
              <w:lang w:val="de-DE"/>
            </w:rPr>
          </w:pPr>
          <w:r>
            <w:rPr>
              <w:b/>
              <w:bCs/>
              <w:lang w:val="de-DE"/>
            </w:rPr>
            <w:fldChar w:fldCharType="end"/>
          </w:r>
        </w:p>
      </w:sdtContent>
    </w:sdt>
    <w:p w:rsidR="00170F0F" w:rsidRDefault="00D65C1A" w:rsidP="00AE1472">
      <w:r>
        <w:fldChar w:fldCharType="begin"/>
      </w:r>
      <w:r>
        <w:instrText xml:space="preserve"> TOC \h \z \c "Abbildung" </w:instrText>
      </w:r>
      <w:r>
        <w:fldChar w:fldCharType="end"/>
      </w:r>
    </w:p>
    <w:p w:rsidR="001E31A3" w:rsidRDefault="001E31A3" w:rsidP="00170F0F">
      <w:pPr>
        <w:pStyle w:val="berschrift1"/>
      </w:pPr>
      <w:bookmarkStart w:id="3" w:name="_GoBack"/>
      <w:bookmarkEnd w:id="3"/>
      <w:r>
        <w:br w:type="page"/>
      </w:r>
      <w:bookmarkStart w:id="4" w:name="_Toc440024413"/>
      <w:bookmarkStart w:id="5" w:name="_Toc340675988"/>
      <w:bookmarkStart w:id="6" w:name="_Toc467055194"/>
      <w:r w:rsidRPr="001E31A3">
        <w:lastRenderedPageBreak/>
        <w:t>Anforderungsanalyse</w:t>
      </w:r>
      <w:bookmarkEnd w:id="4"/>
      <w:bookmarkEnd w:id="6"/>
    </w:p>
    <w:p w:rsidR="00CB2230" w:rsidRDefault="00CB2230" w:rsidP="00CB2230">
      <w:pPr>
        <w:pStyle w:val="berschrift2"/>
      </w:pPr>
      <w:bookmarkStart w:id="7" w:name="_Toc439936622"/>
      <w:bookmarkStart w:id="8" w:name="_Toc323036400"/>
      <w:bookmarkStart w:id="9" w:name="_Toc354487906"/>
      <w:bookmarkStart w:id="10" w:name="_Toc440024416"/>
      <w:bookmarkStart w:id="11" w:name="_Toc467055195"/>
      <w:r>
        <w:t>User Stories</w:t>
      </w:r>
      <w:bookmarkEnd w:id="7"/>
      <w:bookmarkEnd w:id="11"/>
    </w:p>
    <w:p w:rsidR="001A4F1A" w:rsidRDefault="001A4F1A" w:rsidP="00CB2230">
      <w:pPr>
        <w:rPr>
          <w:rStyle w:val="Hyperlink"/>
        </w:rPr>
      </w:pPr>
    </w:p>
    <w:tbl>
      <w:tblPr>
        <w:tblStyle w:val="Bbc"/>
        <w:tblW w:w="0" w:type="auto"/>
        <w:tblLook w:val="04A0" w:firstRow="1" w:lastRow="0" w:firstColumn="1" w:lastColumn="0" w:noHBand="0" w:noVBand="1"/>
      </w:tblPr>
      <w:tblGrid>
        <w:gridCol w:w="2562"/>
        <w:gridCol w:w="6622"/>
      </w:tblGrid>
      <w:tr w:rsidR="00CB2230" w:rsidRPr="005A42C4" w:rsidTr="0009286B">
        <w:trPr>
          <w:cnfStyle w:val="100000000000" w:firstRow="1" w:lastRow="0" w:firstColumn="0" w:lastColumn="0" w:oddVBand="0" w:evenVBand="0" w:oddHBand="0" w:evenHBand="0" w:firstRowFirstColumn="0" w:firstRowLastColumn="0" w:lastRowFirstColumn="0" w:lastRowLastColumn="0"/>
        </w:trPr>
        <w:tc>
          <w:tcPr>
            <w:tcW w:w="2562" w:type="dxa"/>
          </w:tcPr>
          <w:p w:rsidR="00CB2230" w:rsidRPr="00F3670E" w:rsidRDefault="00F17745" w:rsidP="0009286B">
            <w:pPr>
              <w:spacing w:line="276" w:lineRule="auto"/>
              <w:rPr>
                <w:rFonts w:eastAsia="Calibri"/>
                <w:b/>
                <w:szCs w:val="22"/>
              </w:rPr>
            </w:pPr>
            <w:r w:rsidRPr="00F3670E">
              <w:rPr>
                <w:rFonts w:eastAsia="Calibri"/>
                <w:b/>
                <w:szCs w:val="22"/>
              </w:rPr>
              <w:t>Nichtf</w:t>
            </w:r>
            <w:r w:rsidR="0082703C" w:rsidRPr="00F3670E">
              <w:rPr>
                <w:rFonts w:eastAsia="Calibri"/>
                <w:b/>
                <w:szCs w:val="22"/>
              </w:rPr>
              <w:t>unktionale-US-01</w:t>
            </w:r>
          </w:p>
        </w:tc>
        <w:tc>
          <w:tcPr>
            <w:tcW w:w="6622" w:type="dxa"/>
          </w:tcPr>
          <w:p w:rsidR="00CB2230" w:rsidRPr="00F3670E" w:rsidRDefault="00CB2230" w:rsidP="0009286B">
            <w:pPr>
              <w:spacing w:line="276" w:lineRule="auto"/>
              <w:rPr>
                <w:rFonts w:eastAsia="Calibri"/>
                <w:szCs w:val="22"/>
              </w:rPr>
            </w:pPr>
            <w:r w:rsidRPr="00F3670E">
              <w:rPr>
                <w:rFonts w:eastAsia="Calibri"/>
                <w:szCs w:val="22"/>
              </w:rPr>
              <w:t>Beschreibung</w:t>
            </w:r>
          </w:p>
        </w:tc>
      </w:tr>
      <w:tr w:rsidR="00CB2230" w:rsidRPr="005A42C4" w:rsidTr="0009286B">
        <w:tc>
          <w:tcPr>
            <w:tcW w:w="2562" w:type="dxa"/>
          </w:tcPr>
          <w:p w:rsidR="00CB2230" w:rsidRPr="00F17745" w:rsidRDefault="00CB2230" w:rsidP="00F3670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CB2230" w:rsidRPr="00F17745" w:rsidRDefault="00F17745" w:rsidP="00CB2230">
            <w:pPr>
              <w:spacing w:line="276" w:lineRule="auto"/>
              <w:rPr>
                <w:rFonts w:ascii="Titillium Lt" w:eastAsia="Calibri" w:hAnsi="Titillium Lt"/>
              </w:rPr>
            </w:pPr>
            <w:r w:rsidRPr="00F3670E">
              <w:rPr>
                <w:rFonts w:ascii="Titillium Lt" w:eastAsia="Calibri" w:hAnsi="Titillium Lt"/>
              </w:rPr>
              <w:t>Als Projektleiter möchte ich</w:t>
            </w:r>
            <w:r w:rsidR="00B67410">
              <w:rPr>
                <w:rFonts w:ascii="Titillium Lt" w:eastAsia="Calibri" w:hAnsi="Titillium Lt"/>
              </w:rPr>
              <w:t>,</w:t>
            </w:r>
            <w:r w:rsidRPr="00F3670E">
              <w:rPr>
                <w:rFonts w:ascii="Titillium Lt" w:eastAsia="Calibri" w:hAnsi="Titillium Lt"/>
              </w:rPr>
              <w:t xml:space="preserve"> dass eine saubere Dokumentation erstell wird.</w:t>
            </w:r>
          </w:p>
        </w:tc>
      </w:tr>
      <w:tr w:rsidR="00CB2230" w:rsidRPr="005A42C4" w:rsidTr="0009286B">
        <w:tc>
          <w:tcPr>
            <w:tcW w:w="2562" w:type="dxa"/>
          </w:tcPr>
          <w:p w:rsidR="00CB2230" w:rsidRPr="00F17745" w:rsidRDefault="00CB2230" w:rsidP="00F3670E">
            <w:pPr>
              <w:spacing w:line="276" w:lineRule="auto"/>
              <w:rPr>
                <w:rFonts w:ascii="Titillium Lt" w:eastAsia="Calibri" w:hAnsi="Titillium Lt"/>
                <w:b/>
              </w:rPr>
            </w:pPr>
            <w:r w:rsidRPr="00F3670E">
              <w:rPr>
                <w:noProof/>
              </w:rPr>
              <w:t>Art</w:t>
            </w:r>
          </w:p>
        </w:tc>
        <w:tc>
          <w:tcPr>
            <w:tcW w:w="6622" w:type="dxa"/>
          </w:tcPr>
          <w:p w:rsidR="00CB2230" w:rsidRPr="00F17745" w:rsidRDefault="00F17745" w:rsidP="0009286B">
            <w:pPr>
              <w:spacing w:line="276" w:lineRule="auto"/>
              <w:rPr>
                <w:rFonts w:ascii="Titillium Lt" w:eastAsia="Calibri" w:hAnsi="Titillium Lt"/>
              </w:rPr>
            </w:pPr>
            <w:r w:rsidRPr="00F17745">
              <w:rPr>
                <w:rFonts w:ascii="Titillium Lt" w:eastAsia="Calibri" w:hAnsi="Titillium Lt"/>
              </w:rPr>
              <w:t>Muss</w:t>
            </w:r>
          </w:p>
        </w:tc>
      </w:tr>
      <w:tr w:rsidR="00CB2230" w:rsidRPr="005A42C4" w:rsidTr="0009286B">
        <w:tc>
          <w:tcPr>
            <w:tcW w:w="2562" w:type="dxa"/>
          </w:tcPr>
          <w:p w:rsidR="00CB2230" w:rsidRPr="00F17745" w:rsidRDefault="00CB2230" w:rsidP="0009286B">
            <w:pPr>
              <w:rPr>
                <w:rFonts w:ascii="Titillium Lt" w:eastAsia="Calibri" w:hAnsi="Titillium Lt"/>
                <w:b/>
                <w:sz w:val="22"/>
                <w:szCs w:val="22"/>
              </w:rPr>
            </w:pPr>
            <w:r w:rsidRPr="00F3670E">
              <w:rPr>
                <w:noProof/>
              </w:rPr>
              <w:t>Aufwand</w:t>
            </w:r>
          </w:p>
        </w:tc>
        <w:tc>
          <w:tcPr>
            <w:tcW w:w="6622" w:type="dxa"/>
          </w:tcPr>
          <w:p w:rsidR="00CB2230" w:rsidRPr="00F17745" w:rsidRDefault="00B67410" w:rsidP="001A4F1A">
            <w:pPr>
              <w:spacing w:line="276" w:lineRule="auto"/>
              <w:rPr>
                <w:rFonts w:ascii="Titillium Lt" w:eastAsia="Calibri" w:hAnsi="Titillium Lt"/>
              </w:rPr>
            </w:pPr>
            <w:r>
              <w:rPr>
                <w:rFonts w:ascii="Titillium Lt" w:eastAsia="Calibri" w:hAnsi="Titillium Lt"/>
              </w:rPr>
              <w:t>6</w:t>
            </w:r>
          </w:p>
        </w:tc>
      </w:tr>
      <w:tr w:rsidR="00CB2230" w:rsidRPr="005A42C4" w:rsidTr="0009286B">
        <w:tc>
          <w:tcPr>
            <w:tcW w:w="2562" w:type="dxa"/>
          </w:tcPr>
          <w:p w:rsidR="00CB2230" w:rsidRPr="00F17745" w:rsidRDefault="00CB2230" w:rsidP="00F3670E">
            <w:pPr>
              <w:spacing w:line="276" w:lineRule="auto"/>
              <w:rPr>
                <w:rFonts w:ascii="Titillium Lt" w:eastAsia="Calibri" w:hAnsi="Titillium Lt"/>
                <w:b/>
              </w:rPr>
            </w:pPr>
            <w:r w:rsidRPr="00F3670E">
              <w:rPr>
                <w:noProof/>
              </w:rPr>
              <w:t xml:space="preserve">Meilenstein </w:t>
            </w:r>
          </w:p>
        </w:tc>
        <w:tc>
          <w:tcPr>
            <w:tcW w:w="6622" w:type="dxa"/>
          </w:tcPr>
          <w:p w:rsidR="00CB2230" w:rsidRPr="00F17745" w:rsidRDefault="00B67410" w:rsidP="0009286B">
            <w:pPr>
              <w:spacing w:line="276" w:lineRule="auto"/>
              <w:rPr>
                <w:rFonts w:ascii="Titillium Lt" w:eastAsia="Calibri" w:hAnsi="Titillium Lt"/>
              </w:rPr>
            </w:pPr>
            <w:r>
              <w:rPr>
                <w:rFonts w:ascii="Titillium Lt" w:eastAsia="Calibri" w:hAnsi="Titillium Lt"/>
              </w:rPr>
              <w:t>JA</w:t>
            </w:r>
          </w:p>
        </w:tc>
      </w:tr>
      <w:tr w:rsidR="00CB2230" w:rsidTr="00741CF0">
        <w:trPr>
          <w:trHeight w:val="319"/>
        </w:trPr>
        <w:tc>
          <w:tcPr>
            <w:tcW w:w="2562" w:type="dxa"/>
          </w:tcPr>
          <w:p w:rsidR="00CB2230" w:rsidRPr="00F17745" w:rsidRDefault="00CB2230" w:rsidP="00F3670E">
            <w:pPr>
              <w:spacing w:line="276" w:lineRule="auto"/>
              <w:rPr>
                <w:rFonts w:ascii="Titillium Lt" w:eastAsia="Calibri" w:hAnsi="Titillium Lt"/>
                <w:b/>
              </w:rPr>
            </w:pPr>
            <w:r w:rsidRPr="00F3670E">
              <w:rPr>
                <w:noProof/>
              </w:rPr>
              <w:t>Abhängigkeiten:</w:t>
            </w:r>
          </w:p>
        </w:tc>
        <w:tc>
          <w:tcPr>
            <w:tcW w:w="6622" w:type="dxa"/>
          </w:tcPr>
          <w:p w:rsidR="00CB2230" w:rsidRPr="00F17745" w:rsidRDefault="00741CF0" w:rsidP="001A4F1A">
            <w:pPr>
              <w:spacing w:line="276" w:lineRule="auto"/>
              <w:rPr>
                <w:rFonts w:ascii="Titillium Lt" w:eastAsia="Calibri" w:hAnsi="Titillium Lt"/>
              </w:rPr>
            </w:pPr>
            <w:r>
              <w:rPr>
                <w:rFonts w:ascii="Titillium Lt" w:eastAsia="Calibri" w:hAnsi="Titillium Lt"/>
              </w:rPr>
              <w:t>-</w:t>
            </w:r>
          </w:p>
        </w:tc>
      </w:tr>
    </w:tbl>
    <w:p w:rsidR="001A4F1A" w:rsidRDefault="001A4F1A" w:rsidP="00CB2230"/>
    <w:tbl>
      <w:tblPr>
        <w:tblStyle w:val="Bbc"/>
        <w:tblW w:w="0" w:type="auto"/>
        <w:tblLook w:val="04A0" w:firstRow="1" w:lastRow="0" w:firstColumn="1" w:lastColumn="0" w:noHBand="0" w:noVBand="1"/>
      </w:tblPr>
      <w:tblGrid>
        <w:gridCol w:w="2562"/>
        <w:gridCol w:w="6622"/>
      </w:tblGrid>
      <w:tr w:rsidR="00B4353F"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B4353F" w:rsidRPr="00F3670E" w:rsidRDefault="00B4353F" w:rsidP="003C401E">
            <w:pPr>
              <w:spacing w:line="276" w:lineRule="auto"/>
              <w:rPr>
                <w:rFonts w:eastAsia="Calibri"/>
                <w:b/>
                <w:szCs w:val="22"/>
              </w:rPr>
            </w:pPr>
            <w:r w:rsidRPr="00F3670E">
              <w:rPr>
                <w:rFonts w:eastAsia="Calibri"/>
                <w:b/>
                <w:szCs w:val="22"/>
              </w:rPr>
              <w:t>Nichtf</w:t>
            </w:r>
            <w:r w:rsidR="00920C97">
              <w:rPr>
                <w:rFonts w:eastAsia="Calibri"/>
                <w:b/>
                <w:szCs w:val="22"/>
              </w:rPr>
              <w:t>unktionale-US-02</w:t>
            </w:r>
          </w:p>
        </w:tc>
        <w:tc>
          <w:tcPr>
            <w:tcW w:w="6622" w:type="dxa"/>
          </w:tcPr>
          <w:p w:rsidR="00B4353F" w:rsidRPr="00F3670E" w:rsidRDefault="00B4353F" w:rsidP="003C401E">
            <w:pPr>
              <w:spacing w:line="276" w:lineRule="auto"/>
              <w:rPr>
                <w:rFonts w:eastAsia="Calibri"/>
                <w:szCs w:val="22"/>
              </w:rPr>
            </w:pPr>
            <w:r w:rsidRPr="00F3670E">
              <w:rPr>
                <w:rFonts w:eastAsia="Calibri"/>
                <w:szCs w:val="22"/>
              </w:rPr>
              <w:t>Beschreibung</w:t>
            </w:r>
          </w:p>
        </w:tc>
      </w:tr>
      <w:tr w:rsidR="00B4353F" w:rsidRPr="005A42C4" w:rsidTr="003C401E">
        <w:tc>
          <w:tcPr>
            <w:tcW w:w="2562" w:type="dxa"/>
          </w:tcPr>
          <w:p w:rsidR="00B4353F" w:rsidRPr="00F17745" w:rsidRDefault="00B4353F"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B4353F" w:rsidRPr="00F17745" w:rsidRDefault="00B4353F" w:rsidP="00AB0DE4">
            <w:pPr>
              <w:spacing w:line="276" w:lineRule="auto"/>
              <w:rPr>
                <w:rFonts w:ascii="Titillium Lt" w:eastAsia="Calibri" w:hAnsi="Titillium Lt"/>
              </w:rPr>
            </w:pPr>
            <w:r w:rsidRPr="00F3670E">
              <w:rPr>
                <w:rFonts w:ascii="Titillium Lt" w:eastAsia="Calibri" w:hAnsi="Titillium Lt"/>
              </w:rPr>
              <w:t>Als Projektleiter möchte ich</w:t>
            </w:r>
            <w:r>
              <w:rPr>
                <w:rFonts w:ascii="Titillium Lt" w:eastAsia="Calibri" w:hAnsi="Titillium Lt"/>
              </w:rPr>
              <w:t>,</w:t>
            </w:r>
            <w:r w:rsidRPr="00F3670E">
              <w:rPr>
                <w:rFonts w:ascii="Titillium Lt" w:eastAsia="Calibri" w:hAnsi="Titillium Lt"/>
              </w:rPr>
              <w:t xml:space="preserve"> </w:t>
            </w:r>
            <w:r w:rsidR="00AB0DE4">
              <w:rPr>
                <w:rFonts w:ascii="Titillium Lt" w:eastAsia="Calibri" w:hAnsi="Titillium Lt"/>
              </w:rPr>
              <w:t>dass</w:t>
            </w:r>
            <w:r w:rsidR="00B93597">
              <w:rPr>
                <w:rFonts w:ascii="Titillium Lt" w:eastAsia="Calibri" w:hAnsi="Titillium Lt"/>
              </w:rPr>
              <w:t xml:space="preserve"> ein sauberes Scrumboard geführt wird.</w:t>
            </w:r>
          </w:p>
        </w:tc>
      </w:tr>
      <w:tr w:rsidR="00B4353F" w:rsidRPr="005A42C4" w:rsidTr="003C401E">
        <w:tc>
          <w:tcPr>
            <w:tcW w:w="2562" w:type="dxa"/>
          </w:tcPr>
          <w:p w:rsidR="00B4353F" w:rsidRPr="00F17745" w:rsidRDefault="00B4353F" w:rsidP="003C401E">
            <w:pPr>
              <w:spacing w:line="276" w:lineRule="auto"/>
              <w:rPr>
                <w:rFonts w:ascii="Titillium Lt" w:eastAsia="Calibri" w:hAnsi="Titillium Lt"/>
                <w:b/>
              </w:rPr>
            </w:pPr>
            <w:r w:rsidRPr="00F3670E">
              <w:rPr>
                <w:noProof/>
              </w:rPr>
              <w:t>Art</w:t>
            </w:r>
          </w:p>
        </w:tc>
        <w:tc>
          <w:tcPr>
            <w:tcW w:w="6622" w:type="dxa"/>
          </w:tcPr>
          <w:p w:rsidR="00B4353F" w:rsidRPr="00F17745" w:rsidRDefault="00B4353F" w:rsidP="003C401E">
            <w:pPr>
              <w:spacing w:line="276" w:lineRule="auto"/>
              <w:rPr>
                <w:rFonts w:ascii="Titillium Lt" w:eastAsia="Calibri" w:hAnsi="Titillium Lt"/>
              </w:rPr>
            </w:pPr>
            <w:r w:rsidRPr="00F17745">
              <w:rPr>
                <w:rFonts w:ascii="Titillium Lt" w:eastAsia="Calibri" w:hAnsi="Titillium Lt"/>
              </w:rPr>
              <w:t>Muss</w:t>
            </w:r>
          </w:p>
        </w:tc>
      </w:tr>
      <w:tr w:rsidR="00B4353F" w:rsidRPr="005A42C4" w:rsidTr="003C401E">
        <w:tc>
          <w:tcPr>
            <w:tcW w:w="2562" w:type="dxa"/>
          </w:tcPr>
          <w:p w:rsidR="00B4353F" w:rsidRPr="00F17745" w:rsidRDefault="00B4353F" w:rsidP="003C401E">
            <w:pPr>
              <w:rPr>
                <w:rFonts w:ascii="Titillium Lt" w:eastAsia="Calibri" w:hAnsi="Titillium Lt"/>
                <w:b/>
                <w:sz w:val="22"/>
                <w:szCs w:val="22"/>
              </w:rPr>
            </w:pPr>
            <w:r w:rsidRPr="00F3670E">
              <w:rPr>
                <w:noProof/>
              </w:rPr>
              <w:t>Aufwand</w:t>
            </w:r>
          </w:p>
        </w:tc>
        <w:tc>
          <w:tcPr>
            <w:tcW w:w="6622" w:type="dxa"/>
          </w:tcPr>
          <w:p w:rsidR="00B4353F" w:rsidRPr="00F17745" w:rsidRDefault="005727B1" w:rsidP="003C401E">
            <w:pPr>
              <w:spacing w:line="276" w:lineRule="auto"/>
              <w:rPr>
                <w:rFonts w:ascii="Titillium Lt" w:eastAsia="Calibri" w:hAnsi="Titillium Lt"/>
              </w:rPr>
            </w:pPr>
            <w:r>
              <w:rPr>
                <w:rFonts w:ascii="Titillium Lt" w:eastAsia="Calibri" w:hAnsi="Titillium Lt"/>
              </w:rPr>
              <w:t>½  täglich</w:t>
            </w:r>
          </w:p>
        </w:tc>
      </w:tr>
      <w:tr w:rsidR="00B4353F" w:rsidRPr="005A42C4" w:rsidTr="003C401E">
        <w:tc>
          <w:tcPr>
            <w:tcW w:w="2562" w:type="dxa"/>
          </w:tcPr>
          <w:p w:rsidR="00B4353F" w:rsidRPr="00F17745" w:rsidRDefault="00B4353F" w:rsidP="003C401E">
            <w:pPr>
              <w:spacing w:line="276" w:lineRule="auto"/>
              <w:rPr>
                <w:rFonts w:ascii="Titillium Lt" w:eastAsia="Calibri" w:hAnsi="Titillium Lt"/>
                <w:b/>
              </w:rPr>
            </w:pPr>
            <w:r w:rsidRPr="00F3670E">
              <w:rPr>
                <w:noProof/>
              </w:rPr>
              <w:t xml:space="preserve">Meilenstein </w:t>
            </w:r>
          </w:p>
        </w:tc>
        <w:tc>
          <w:tcPr>
            <w:tcW w:w="6622" w:type="dxa"/>
          </w:tcPr>
          <w:p w:rsidR="00B4353F" w:rsidRPr="00F17745" w:rsidRDefault="005727B1" w:rsidP="003C401E">
            <w:pPr>
              <w:spacing w:line="276" w:lineRule="auto"/>
              <w:rPr>
                <w:rFonts w:ascii="Titillium Lt" w:eastAsia="Calibri" w:hAnsi="Titillium Lt"/>
              </w:rPr>
            </w:pPr>
            <w:r>
              <w:rPr>
                <w:rFonts w:ascii="Titillium Lt" w:eastAsia="Calibri" w:hAnsi="Titillium Lt"/>
              </w:rPr>
              <w:t>NEIN</w:t>
            </w:r>
          </w:p>
        </w:tc>
      </w:tr>
      <w:tr w:rsidR="00B4353F" w:rsidTr="003C401E">
        <w:trPr>
          <w:trHeight w:val="319"/>
        </w:trPr>
        <w:tc>
          <w:tcPr>
            <w:tcW w:w="2562" w:type="dxa"/>
          </w:tcPr>
          <w:p w:rsidR="00B4353F" w:rsidRPr="00F17745" w:rsidRDefault="00B4353F" w:rsidP="003C401E">
            <w:pPr>
              <w:spacing w:line="276" w:lineRule="auto"/>
              <w:rPr>
                <w:rFonts w:ascii="Titillium Lt" w:eastAsia="Calibri" w:hAnsi="Titillium Lt"/>
                <w:b/>
              </w:rPr>
            </w:pPr>
            <w:r w:rsidRPr="00F3670E">
              <w:rPr>
                <w:noProof/>
              </w:rPr>
              <w:t>Abhängigkeiten:</w:t>
            </w:r>
          </w:p>
        </w:tc>
        <w:tc>
          <w:tcPr>
            <w:tcW w:w="6622" w:type="dxa"/>
          </w:tcPr>
          <w:p w:rsidR="00B4353F" w:rsidRPr="00F17745" w:rsidRDefault="00123B0B" w:rsidP="005727B1">
            <w:pPr>
              <w:spacing w:after="100" w:line="276" w:lineRule="auto"/>
              <w:rPr>
                <w:rFonts w:ascii="Titillium Lt" w:eastAsia="Calibri" w:hAnsi="Titillium Lt"/>
              </w:rPr>
            </w:pPr>
            <w:r>
              <w:rPr>
                <w:rFonts w:ascii="Titillium Lt" w:eastAsia="Calibri" w:hAnsi="Titillium Lt"/>
              </w:rPr>
              <w:t>-</w:t>
            </w:r>
          </w:p>
        </w:tc>
      </w:tr>
    </w:tbl>
    <w:p w:rsidR="00B4353F" w:rsidRDefault="00B4353F" w:rsidP="00CB2230"/>
    <w:tbl>
      <w:tblPr>
        <w:tblStyle w:val="Bbc"/>
        <w:tblW w:w="0" w:type="auto"/>
        <w:tblLook w:val="04A0" w:firstRow="1" w:lastRow="0" w:firstColumn="1" w:lastColumn="0" w:noHBand="0" w:noVBand="1"/>
      </w:tblPr>
      <w:tblGrid>
        <w:gridCol w:w="2562"/>
        <w:gridCol w:w="6622"/>
      </w:tblGrid>
      <w:tr w:rsidR="003A77F6"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3A77F6" w:rsidRPr="00F3670E" w:rsidRDefault="003A77F6" w:rsidP="003C401E">
            <w:pPr>
              <w:spacing w:line="276" w:lineRule="auto"/>
              <w:rPr>
                <w:rFonts w:eastAsia="Calibri"/>
                <w:b/>
                <w:szCs w:val="22"/>
              </w:rPr>
            </w:pPr>
            <w:r>
              <w:rPr>
                <w:rFonts w:eastAsia="Calibri"/>
                <w:b/>
                <w:szCs w:val="22"/>
              </w:rPr>
              <w:t>Funktionale-US-03</w:t>
            </w:r>
          </w:p>
        </w:tc>
        <w:tc>
          <w:tcPr>
            <w:tcW w:w="6622" w:type="dxa"/>
          </w:tcPr>
          <w:p w:rsidR="003A77F6" w:rsidRPr="00F3670E" w:rsidRDefault="003A77F6" w:rsidP="003C401E">
            <w:pPr>
              <w:spacing w:line="276" w:lineRule="auto"/>
              <w:rPr>
                <w:rFonts w:eastAsia="Calibri"/>
                <w:szCs w:val="22"/>
              </w:rPr>
            </w:pPr>
            <w:r w:rsidRPr="00F3670E">
              <w:rPr>
                <w:rFonts w:eastAsia="Calibri"/>
                <w:szCs w:val="22"/>
              </w:rPr>
              <w:t>Beschreibung</w:t>
            </w:r>
          </w:p>
        </w:tc>
      </w:tr>
      <w:tr w:rsidR="003A77F6" w:rsidRPr="005A42C4" w:rsidTr="003C401E">
        <w:tc>
          <w:tcPr>
            <w:tcW w:w="2562" w:type="dxa"/>
          </w:tcPr>
          <w:p w:rsidR="003A77F6" w:rsidRPr="00F17745" w:rsidRDefault="003A77F6"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3A77F6" w:rsidRPr="00F17745" w:rsidRDefault="00756F02" w:rsidP="00756F02">
            <w:pPr>
              <w:spacing w:line="276" w:lineRule="auto"/>
              <w:rPr>
                <w:rFonts w:ascii="Titillium Lt" w:eastAsia="Calibri" w:hAnsi="Titillium Lt"/>
              </w:rPr>
            </w:pPr>
            <w:r>
              <w:rPr>
                <w:rFonts w:ascii="Titillium Lt" w:eastAsia="Calibri" w:hAnsi="Titillium Lt"/>
              </w:rPr>
              <w:t>Der User soll sich auf der Website registrieren können</w:t>
            </w:r>
          </w:p>
        </w:tc>
      </w:tr>
      <w:tr w:rsidR="003A77F6" w:rsidRPr="005A42C4" w:rsidTr="003C401E">
        <w:tc>
          <w:tcPr>
            <w:tcW w:w="2562" w:type="dxa"/>
          </w:tcPr>
          <w:p w:rsidR="003A77F6" w:rsidRPr="00F17745" w:rsidRDefault="003A77F6" w:rsidP="003C401E">
            <w:pPr>
              <w:spacing w:line="276" w:lineRule="auto"/>
              <w:rPr>
                <w:rFonts w:ascii="Titillium Lt" w:eastAsia="Calibri" w:hAnsi="Titillium Lt"/>
                <w:b/>
              </w:rPr>
            </w:pPr>
            <w:r w:rsidRPr="00F3670E">
              <w:rPr>
                <w:noProof/>
              </w:rPr>
              <w:t>Art</w:t>
            </w:r>
          </w:p>
        </w:tc>
        <w:tc>
          <w:tcPr>
            <w:tcW w:w="6622" w:type="dxa"/>
          </w:tcPr>
          <w:p w:rsidR="003A77F6" w:rsidRPr="00F17745" w:rsidRDefault="003A77F6" w:rsidP="003C401E">
            <w:pPr>
              <w:spacing w:line="276" w:lineRule="auto"/>
              <w:rPr>
                <w:rFonts w:ascii="Titillium Lt" w:eastAsia="Calibri" w:hAnsi="Titillium Lt"/>
              </w:rPr>
            </w:pPr>
            <w:r w:rsidRPr="00F17745">
              <w:rPr>
                <w:rFonts w:ascii="Titillium Lt" w:eastAsia="Calibri" w:hAnsi="Titillium Lt"/>
              </w:rPr>
              <w:t>Muss</w:t>
            </w:r>
          </w:p>
        </w:tc>
      </w:tr>
      <w:tr w:rsidR="003A77F6" w:rsidRPr="005A42C4" w:rsidTr="003C401E">
        <w:tc>
          <w:tcPr>
            <w:tcW w:w="2562" w:type="dxa"/>
          </w:tcPr>
          <w:p w:rsidR="003A77F6" w:rsidRPr="00F17745" w:rsidRDefault="003A77F6" w:rsidP="003C401E">
            <w:pPr>
              <w:rPr>
                <w:rFonts w:ascii="Titillium Lt" w:eastAsia="Calibri" w:hAnsi="Titillium Lt"/>
                <w:b/>
                <w:sz w:val="22"/>
                <w:szCs w:val="22"/>
              </w:rPr>
            </w:pPr>
            <w:r w:rsidRPr="00F3670E">
              <w:rPr>
                <w:noProof/>
              </w:rPr>
              <w:t>Aufwand</w:t>
            </w:r>
          </w:p>
        </w:tc>
        <w:tc>
          <w:tcPr>
            <w:tcW w:w="6622" w:type="dxa"/>
          </w:tcPr>
          <w:p w:rsidR="003A77F6" w:rsidRPr="00F17745" w:rsidRDefault="00756F02" w:rsidP="003C401E">
            <w:pPr>
              <w:spacing w:line="276" w:lineRule="auto"/>
              <w:rPr>
                <w:rFonts w:ascii="Titillium Lt" w:eastAsia="Calibri" w:hAnsi="Titillium Lt"/>
              </w:rPr>
            </w:pPr>
            <w:r>
              <w:rPr>
                <w:rFonts w:ascii="Titillium Lt" w:eastAsia="Calibri" w:hAnsi="Titillium Lt"/>
              </w:rPr>
              <w:t>4</w:t>
            </w:r>
          </w:p>
        </w:tc>
      </w:tr>
      <w:tr w:rsidR="003A77F6" w:rsidRPr="005A42C4" w:rsidTr="003C401E">
        <w:tc>
          <w:tcPr>
            <w:tcW w:w="2562" w:type="dxa"/>
          </w:tcPr>
          <w:p w:rsidR="003A77F6" w:rsidRPr="00F17745" w:rsidRDefault="003A77F6" w:rsidP="003C401E">
            <w:pPr>
              <w:spacing w:line="276" w:lineRule="auto"/>
              <w:rPr>
                <w:rFonts w:ascii="Titillium Lt" w:eastAsia="Calibri" w:hAnsi="Titillium Lt"/>
                <w:b/>
              </w:rPr>
            </w:pPr>
            <w:r w:rsidRPr="00F3670E">
              <w:rPr>
                <w:noProof/>
              </w:rPr>
              <w:t xml:space="preserve">Meilenstein </w:t>
            </w:r>
          </w:p>
        </w:tc>
        <w:tc>
          <w:tcPr>
            <w:tcW w:w="6622" w:type="dxa"/>
          </w:tcPr>
          <w:p w:rsidR="003A77F6" w:rsidRPr="00F17745" w:rsidRDefault="00123CD4" w:rsidP="003C401E">
            <w:pPr>
              <w:spacing w:line="276" w:lineRule="auto"/>
              <w:rPr>
                <w:rFonts w:ascii="Titillium Lt" w:eastAsia="Calibri" w:hAnsi="Titillium Lt"/>
              </w:rPr>
            </w:pPr>
            <w:r>
              <w:rPr>
                <w:rFonts w:ascii="Titillium Lt" w:eastAsia="Calibri" w:hAnsi="Titillium Lt"/>
              </w:rPr>
              <w:t>NEIN</w:t>
            </w:r>
          </w:p>
        </w:tc>
      </w:tr>
      <w:tr w:rsidR="003A77F6" w:rsidTr="003C401E">
        <w:trPr>
          <w:trHeight w:val="319"/>
        </w:trPr>
        <w:tc>
          <w:tcPr>
            <w:tcW w:w="2562" w:type="dxa"/>
          </w:tcPr>
          <w:p w:rsidR="003A77F6" w:rsidRPr="00F17745" w:rsidRDefault="003A77F6" w:rsidP="003C401E">
            <w:pPr>
              <w:spacing w:line="276" w:lineRule="auto"/>
              <w:rPr>
                <w:rFonts w:ascii="Titillium Lt" w:eastAsia="Calibri" w:hAnsi="Titillium Lt"/>
                <w:b/>
              </w:rPr>
            </w:pPr>
            <w:r w:rsidRPr="00F3670E">
              <w:rPr>
                <w:noProof/>
              </w:rPr>
              <w:t>Abhängigkeiten:</w:t>
            </w:r>
          </w:p>
        </w:tc>
        <w:tc>
          <w:tcPr>
            <w:tcW w:w="6622" w:type="dxa"/>
          </w:tcPr>
          <w:p w:rsidR="003A77F6" w:rsidRPr="00F17745" w:rsidRDefault="003A77F6" w:rsidP="003C401E">
            <w:pPr>
              <w:spacing w:after="100" w:line="276" w:lineRule="auto"/>
              <w:rPr>
                <w:rFonts w:ascii="Titillium Lt" w:eastAsia="Calibri" w:hAnsi="Titillium Lt"/>
              </w:rPr>
            </w:pPr>
            <w:r>
              <w:rPr>
                <w:rFonts w:ascii="Titillium Lt" w:eastAsia="Calibri" w:hAnsi="Titillium Lt"/>
              </w:rPr>
              <w:t>-</w:t>
            </w:r>
          </w:p>
        </w:tc>
      </w:tr>
    </w:tbl>
    <w:p w:rsidR="003A77F6" w:rsidRDefault="003A77F6" w:rsidP="00CB2230"/>
    <w:tbl>
      <w:tblPr>
        <w:tblStyle w:val="Bbc"/>
        <w:tblW w:w="0" w:type="auto"/>
        <w:tblLook w:val="04A0" w:firstRow="1" w:lastRow="0" w:firstColumn="1" w:lastColumn="0" w:noHBand="0" w:noVBand="1"/>
      </w:tblPr>
      <w:tblGrid>
        <w:gridCol w:w="2562"/>
        <w:gridCol w:w="6622"/>
      </w:tblGrid>
      <w:tr w:rsidR="00756F02"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756F02" w:rsidRPr="00F3670E" w:rsidRDefault="00756F02" w:rsidP="003C401E">
            <w:pPr>
              <w:spacing w:line="276" w:lineRule="auto"/>
              <w:rPr>
                <w:rFonts w:eastAsia="Calibri"/>
                <w:b/>
                <w:szCs w:val="22"/>
              </w:rPr>
            </w:pPr>
            <w:r>
              <w:rPr>
                <w:rFonts w:eastAsia="Calibri"/>
                <w:b/>
                <w:szCs w:val="22"/>
              </w:rPr>
              <w:t>Funktionale-US-04</w:t>
            </w:r>
          </w:p>
        </w:tc>
        <w:tc>
          <w:tcPr>
            <w:tcW w:w="6622" w:type="dxa"/>
          </w:tcPr>
          <w:p w:rsidR="00756F02" w:rsidRPr="00F3670E" w:rsidRDefault="00756F02" w:rsidP="003C401E">
            <w:pPr>
              <w:spacing w:line="276" w:lineRule="auto"/>
              <w:rPr>
                <w:rFonts w:eastAsia="Calibri"/>
                <w:szCs w:val="22"/>
              </w:rPr>
            </w:pPr>
            <w:r w:rsidRPr="00F3670E">
              <w:rPr>
                <w:rFonts w:eastAsia="Calibri"/>
                <w:szCs w:val="22"/>
              </w:rPr>
              <w:t>Beschreibung</w:t>
            </w:r>
          </w:p>
        </w:tc>
      </w:tr>
      <w:tr w:rsidR="00756F02" w:rsidRPr="005A42C4" w:rsidTr="003C401E">
        <w:tc>
          <w:tcPr>
            <w:tcW w:w="2562" w:type="dxa"/>
          </w:tcPr>
          <w:p w:rsidR="00756F02" w:rsidRPr="00F17745" w:rsidRDefault="00756F02"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756F02" w:rsidRPr="00F17745" w:rsidRDefault="00756F02" w:rsidP="00756F02">
            <w:pPr>
              <w:spacing w:line="276" w:lineRule="auto"/>
              <w:rPr>
                <w:rFonts w:ascii="Titillium Lt" w:eastAsia="Calibri" w:hAnsi="Titillium Lt"/>
              </w:rPr>
            </w:pPr>
            <w:r>
              <w:rPr>
                <w:rFonts w:ascii="Titillium Lt" w:eastAsia="Calibri" w:hAnsi="Titillium Lt"/>
              </w:rPr>
              <w:t>Der User soll sich auf der Website einloggen können</w:t>
            </w:r>
          </w:p>
        </w:tc>
      </w:tr>
      <w:tr w:rsidR="00756F02" w:rsidRPr="005A42C4" w:rsidTr="003C401E">
        <w:tc>
          <w:tcPr>
            <w:tcW w:w="2562" w:type="dxa"/>
          </w:tcPr>
          <w:p w:rsidR="00756F02" w:rsidRPr="00F17745" w:rsidRDefault="00756F02" w:rsidP="003C401E">
            <w:pPr>
              <w:spacing w:line="276" w:lineRule="auto"/>
              <w:rPr>
                <w:rFonts w:ascii="Titillium Lt" w:eastAsia="Calibri" w:hAnsi="Titillium Lt"/>
                <w:b/>
              </w:rPr>
            </w:pPr>
            <w:r w:rsidRPr="00F3670E">
              <w:rPr>
                <w:noProof/>
              </w:rPr>
              <w:t>Art</w:t>
            </w:r>
          </w:p>
        </w:tc>
        <w:tc>
          <w:tcPr>
            <w:tcW w:w="6622" w:type="dxa"/>
          </w:tcPr>
          <w:p w:rsidR="00756F02" w:rsidRPr="00F17745" w:rsidRDefault="00756F02" w:rsidP="003C401E">
            <w:pPr>
              <w:spacing w:line="276" w:lineRule="auto"/>
              <w:rPr>
                <w:rFonts w:ascii="Titillium Lt" w:eastAsia="Calibri" w:hAnsi="Titillium Lt"/>
              </w:rPr>
            </w:pPr>
            <w:r w:rsidRPr="00F17745">
              <w:rPr>
                <w:rFonts w:ascii="Titillium Lt" w:eastAsia="Calibri" w:hAnsi="Titillium Lt"/>
              </w:rPr>
              <w:t>Muss</w:t>
            </w:r>
          </w:p>
        </w:tc>
      </w:tr>
      <w:tr w:rsidR="00756F02" w:rsidRPr="005A42C4" w:rsidTr="003C401E">
        <w:tc>
          <w:tcPr>
            <w:tcW w:w="2562" w:type="dxa"/>
          </w:tcPr>
          <w:p w:rsidR="00756F02" w:rsidRPr="00F17745" w:rsidRDefault="00756F02" w:rsidP="003C401E">
            <w:pPr>
              <w:rPr>
                <w:rFonts w:ascii="Titillium Lt" w:eastAsia="Calibri" w:hAnsi="Titillium Lt"/>
                <w:b/>
                <w:sz w:val="22"/>
                <w:szCs w:val="22"/>
              </w:rPr>
            </w:pPr>
            <w:r w:rsidRPr="00F3670E">
              <w:rPr>
                <w:noProof/>
              </w:rPr>
              <w:t>Aufwand</w:t>
            </w:r>
          </w:p>
        </w:tc>
        <w:tc>
          <w:tcPr>
            <w:tcW w:w="6622" w:type="dxa"/>
          </w:tcPr>
          <w:p w:rsidR="00756F02" w:rsidRPr="00F17745" w:rsidRDefault="00756F02" w:rsidP="003C401E">
            <w:pPr>
              <w:spacing w:line="276" w:lineRule="auto"/>
              <w:rPr>
                <w:rFonts w:ascii="Titillium Lt" w:eastAsia="Calibri" w:hAnsi="Titillium Lt"/>
              </w:rPr>
            </w:pPr>
            <w:r>
              <w:rPr>
                <w:rFonts w:ascii="Titillium Lt" w:eastAsia="Calibri" w:hAnsi="Titillium Lt"/>
              </w:rPr>
              <w:t>2</w:t>
            </w:r>
          </w:p>
        </w:tc>
      </w:tr>
      <w:tr w:rsidR="00756F02" w:rsidRPr="005A42C4" w:rsidTr="003C401E">
        <w:tc>
          <w:tcPr>
            <w:tcW w:w="2562" w:type="dxa"/>
          </w:tcPr>
          <w:p w:rsidR="00756F02" w:rsidRPr="00F17745" w:rsidRDefault="00756F02" w:rsidP="003C401E">
            <w:pPr>
              <w:spacing w:line="276" w:lineRule="auto"/>
              <w:rPr>
                <w:rFonts w:ascii="Titillium Lt" w:eastAsia="Calibri" w:hAnsi="Titillium Lt"/>
                <w:b/>
              </w:rPr>
            </w:pPr>
            <w:r w:rsidRPr="00F3670E">
              <w:rPr>
                <w:noProof/>
              </w:rPr>
              <w:t xml:space="preserve">Meilenstein </w:t>
            </w:r>
          </w:p>
        </w:tc>
        <w:tc>
          <w:tcPr>
            <w:tcW w:w="6622" w:type="dxa"/>
          </w:tcPr>
          <w:p w:rsidR="00756F02" w:rsidRPr="00F17745" w:rsidRDefault="00756F02" w:rsidP="003C401E">
            <w:pPr>
              <w:spacing w:line="276" w:lineRule="auto"/>
              <w:rPr>
                <w:rFonts w:ascii="Titillium Lt" w:eastAsia="Calibri" w:hAnsi="Titillium Lt"/>
              </w:rPr>
            </w:pPr>
            <w:r>
              <w:rPr>
                <w:rFonts w:ascii="Titillium Lt" w:eastAsia="Calibri" w:hAnsi="Titillium Lt"/>
              </w:rPr>
              <w:t>JA</w:t>
            </w:r>
          </w:p>
        </w:tc>
      </w:tr>
      <w:tr w:rsidR="00756F02" w:rsidTr="003C401E">
        <w:trPr>
          <w:trHeight w:val="319"/>
        </w:trPr>
        <w:tc>
          <w:tcPr>
            <w:tcW w:w="2562" w:type="dxa"/>
          </w:tcPr>
          <w:p w:rsidR="00756F02" w:rsidRPr="00F17745" w:rsidRDefault="00756F02" w:rsidP="003C401E">
            <w:pPr>
              <w:spacing w:line="276" w:lineRule="auto"/>
              <w:rPr>
                <w:rFonts w:ascii="Titillium Lt" w:eastAsia="Calibri" w:hAnsi="Titillium Lt"/>
                <w:b/>
              </w:rPr>
            </w:pPr>
            <w:r w:rsidRPr="00F3670E">
              <w:rPr>
                <w:noProof/>
              </w:rPr>
              <w:t>Abhängigkeiten:</w:t>
            </w:r>
          </w:p>
        </w:tc>
        <w:tc>
          <w:tcPr>
            <w:tcW w:w="6622" w:type="dxa"/>
          </w:tcPr>
          <w:p w:rsidR="00756F02" w:rsidRPr="00F17745" w:rsidRDefault="00F3417B" w:rsidP="003C401E">
            <w:pPr>
              <w:spacing w:after="100" w:line="276" w:lineRule="auto"/>
              <w:rPr>
                <w:rFonts w:ascii="Titillium Lt" w:eastAsia="Calibri" w:hAnsi="Titillium Lt"/>
              </w:rPr>
            </w:pPr>
            <w:r>
              <w:rPr>
                <w:rFonts w:ascii="Titillium Lt" w:eastAsia="Calibri" w:hAnsi="Titillium Lt"/>
              </w:rPr>
              <w:t>Der User muss sich registrieren können</w:t>
            </w:r>
            <w:r w:rsidR="00756F02">
              <w:rPr>
                <w:rFonts w:ascii="Titillium Lt" w:eastAsia="Calibri" w:hAnsi="Titillium Lt"/>
              </w:rPr>
              <w:t xml:space="preserve"> (US-03)</w:t>
            </w:r>
          </w:p>
        </w:tc>
      </w:tr>
    </w:tbl>
    <w:p w:rsidR="006A2346" w:rsidRDefault="006A2346">
      <w:pPr>
        <w:spacing w:after="160" w:line="259" w:lineRule="auto"/>
      </w:pPr>
    </w:p>
    <w:tbl>
      <w:tblPr>
        <w:tblStyle w:val="Bbc"/>
        <w:tblW w:w="0" w:type="auto"/>
        <w:tblLook w:val="04A0" w:firstRow="1" w:lastRow="0" w:firstColumn="1" w:lastColumn="0" w:noHBand="0" w:noVBand="1"/>
      </w:tblPr>
      <w:tblGrid>
        <w:gridCol w:w="2562"/>
        <w:gridCol w:w="6622"/>
      </w:tblGrid>
      <w:tr w:rsidR="00856764"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856764" w:rsidRPr="00F3670E" w:rsidRDefault="00856764" w:rsidP="003C401E">
            <w:pPr>
              <w:spacing w:line="276" w:lineRule="auto"/>
              <w:rPr>
                <w:rFonts w:eastAsia="Calibri"/>
                <w:b/>
                <w:szCs w:val="22"/>
              </w:rPr>
            </w:pPr>
            <w:r>
              <w:rPr>
                <w:rFonts w:eastAsia="Calibri"/>
                <w:b/>
                <w:szCs w:val="22"/>
              </w:rPr>
              <w:t>Funktionale</w:t>
            </w:r>
            <w:r w:rsidR="001D4E10">
              <w:rPr>
                <w:rFonts w:eastAsia="Calibri"/>
                <w:b/>
                <w:szCs w:val="22"/>
              </w:rPr>
              <w:t>-US-05</w:t>
            </w:r>
          </w:p>
        </w:tc>
        <w:tc>
          <w:tcPr>
            <w:tcW w:w="6622" w:type="dxa"/>
          </w:tcPr>
          <w:p w:rsidR="00856764" w:rsidRPr="00F3670E" w:rsidRDefault="00856764" w:rsidP="003C401E">
            <w:pPr>
              <w:spacing w:line="276" w:lineRule="auto"/>
              <w:rPr>
                <w:rFonts w:eastAsia="Calibri"/>
                <w:szCs w:val="22"/>
              </w:rPr>
            </w:pPr>
            <w:r w:rsidRPr="00F3670E">
              <w:rPr>
                <w:rFonts w:eastAsia="Calibri"/>
                <w:szCs w:val="22"/>
              </w:rPr>
              <w:t>Beschreibung</w:t>
            </w:r>
          </w:p>
        </w:tc>
      </w:tr>
      <w:tr w:rsidR="00856764" w:rsidRPr="005A42C4" w:rsidTr="003C401E">
        <w:tc>
          <w:tcPr>
            <w:tcW w:w="2562" w:type="dxa"/>
          </w:tcPr>
          <w:p w:rsidR="00856764" w:rsidRPr="00F17745" w:rsidRDefault="00856764"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856764" w:rsidRPr="00F17745" w:rsidRDefault="00856764" w:rsidP="003C401E">
            <w:pPr>
              <w:spacing w:line="276" w:lineRule="auto"/>
              <w:rPr>
                <w:rFonts w:ascii="Titillium Lt" w:eastAsia="Calibri" w:hAnsi="Titillium Lt"/>
              </w:rPr>
            </w:pPr>
            <w:r>
              <w:rPr>
                <w:rFonts w:ascii="Titillium Lt" w:eastAsia="Calibri" w:hAnsi="Titillium Lt"/>
              </w:rPr>
              <w:t xml:space="preserve">Der User soll </w:t>
            </w:r>
            <w:r w:rsidR="00E16139">
              <w:rPr>
                <w:rFonts w:ascii="Titillium Lt" w:eastAsia="Calibri" w:hAnsi="Titillium Lt"/>
              </w:rPr>
              <w:t xml:space="preserve">andere </w:t>
            </w:r>
            <w:r>
              <w:rPr>
                <w:rFonts w:ascii="Titillium Lt" w:eastAsia="Calibri" w:hAnsi="Titillium Lt"/>
              </w:rPr>
              <w:t>User suchen können</w:t>
            </w:r>
          </w:p>
        </w:tc>
      </w:tr>
      <w:tr w:rsidR="00856764" w:rsidRPr="005A42C4" w:rsidTr="003C401E">
        <w:tc>
          <w:tcPr>
            <w:tcW w:w="2562" w:type="dxa"/>
          </w:tcPr>
          <w:p w:rsidR="00856764" w:rsidRPr="00F17745" w:rsidRDefault="00856764" w:rsidP="003C401E">
            <w:pPr>
              <w:spacing w:line="276" w:lineRule="auto"/>
              <w:rPr>
                <w:rFonts w:ascii="Titillium Lt" w:eastAsia="Calibri" w:hAnsi="Titillium Lt"/>
                <w:b/>
              </w:rPr>
            </w:pPr>
            <w:r w:rsidRPr="00F3670E">
              <w:rPr>
                <w:noProof/>
              </w:rPr>
              <w:t>Art</w:t>
            </w:r>
          </w:p>
        </w:tc>
        <w:tc>
          <w:tcPr>
            <w:tcW w:w="6622" w:type="dxa"/>
          </w:tcPr>
          <w:p w:rsidR="00856764" w:rsidRPr="00F17745" w:rsidRDefault="00856764" w:rsidP="003C401E">
            <w:pPr>
              <w:spacing w:line="276" w:lineRule="auto"/>
              <w:rPr>
                <w:rFonts w:ascii="Titillium Lt" w:eastAsia="Calibri" w:hAnsi="Titillium Lt"/>
              </w:rPr>
            </w:pPr>
            <w:r>
              <w:rPr>
                <w:rFonts w:ascii="Titillium Lt" w:eastAsia="Calibri" w:hAnsi="Titillium Lt"/>
              </w:rPr>
              <w:t>Muss</w:t>
            </w:r>
          </w:p>
        </w:tc>
      </w:tr>
      <w:tr w:rsidR="00856764" w:rsidRPr="005A42C4" w:rsidTr="003C401E">
        <w:tc>
          <w:tcPr>
            <w:tcW w:w="2562" w:type="dxa"/>
          </w:tcPr>
          <w:p w:rsidR="00856764" w:rsidRPr="00F17745" w:rsidRDefault="00856764" w:rsidP="003C401E">
            <w:pPr>
              <w:rPr>
                <w:rFonts w:ascii="Titillium Lt" w:eastAsia="Calibri" w:hAnsi="Titillium Lt"/>
                <w:b/>
                <w:sz w:val="22"/>
                <w:szCs w:val="22"/>
              </w:rPr>
            </w:pPr>
            <w:r w:rsidRPr="00F3670E">
              <w:rPr>
                <w:noProof/>
              </w:rPr>
              <w:t>Aufwand</w:t>
            </w:r>
          </w:p>
        </w:tc>
        <w:tc>
          <w:tcPr>
            <w:tcW w:w="6622" w:type="dxa"/>
          </w:tcPr>
          <w:p w:rsidR="00856764" w:rsidRPr="00F17745" w:rsidRDefault="00856764" w:rsidP="003C401E">
            <w:pPr>
              <w:spacing w:line="276" w:lineRule="auto"/>
              <w:rPr>
                <w:rFonts w:ascii="Titillium Lt" w:eastAsia="Calibri" w:hAnsi="Titillium Lt"/>
              </w:rPr>
            </w:pPr>
            <w:r>
              <w:rPr>
                <w:rFonts w:ascii="Titillium Lt" w:eastAsia="Calibri" w:hAnsi="Titillium Lt"/>
              </w:rPr>
              <w:t>2</w:t>
            </w:r>
          </w:p>
        </w:tc>
      </w:tr>
      <w:tr w:rsidR="00856764" w:rsidRPr="005A42C4" w:rsidTr="003C401E">
        <w:tc>
          <w:tcPr>
            <w:tcW w:w="2562" w:type="dxa"/>
          </w:tcPr>
          <w:p w:rsidR="00856764" w:rsidRPr="00F17745" w:rsidRDefault="00856764" w:rsidP="003C401E">
            <w:pPr>
              <w:spacing w:line="276" w:lineRule="auto"/>
              <w:rPr>
                <w:rFonts w:ascii="Titillium Lt" w:eastAsia="Calibri" w:hAnsi="Titillium Lt"/>
                <w:b/>
              </w:rPr>
            </w:pPr>
            <w:r w:rsidRPr="00F3670E">
              <w:rPr>
                <w:noProof/>
              </w:rPr>
              <w:t xml:space="preserve">Meilenstein </w:t>
            </w:r>
          </w:p>
        </w:tc>
        <w:tc>
          <w:tcPr>
            <w:tcW w:w="6622" w:type="dxa"/>
          </w:tcPr>
          <w:p w:rsidR="00856764" w:rsidRPr="00F17745" w:rsidRDefault="00856764" w:rsidP="003C401E">
            <w:pPr>
              <w:spacing w:line="276" w:lineRule="auto"/>
              <w:rPr>
                <w:rFonts w:ascii="Titillium Lt" w:eastAsia="Calibri" w:hAnsi="Titillium Lt"/>
              </w:rPr>
            </w:pPr>
            <w:r>
              <w:rPr>
                <w:rFonts w:ascii="Titillium Lt" w:eastAsia="Calibri" w:hAnsi="Titillium Lt"/>
              </w:rPr>
              <w:t>Nein</w:t>
            </w:r>
          </w:p>
        </w:tc>
      </w:tr>
      <w:tr w:rsidR="00856764" w:rsidTr="003C401E">
        <w:trPr>
          <w:trHeight w:val="319"/>
        </w:trPr>
        <w:tc>
          <w:tcPr>
            <w:tcW w:w="2562" w:type="dxa"/>
          </w:tcPr>
          <w:p w:rsidR="00856764" w:rsidRPr="00F17745" w:rsidRDefault="00856764" w:rsidP="003C401E">
            <w:pPr>
              <w:spacing w:line="276" w:lineRule="auto"/>
              <w:rPr>
                <w:rFonts w:ascii="Titillium Lt" w:eastAsia="Calibri" w:hAnsi="Titillium Lt"/>
                <w:b/>
              </w:rPr>
            </w:pPr>
            <w:r w:rsidRPr="00F3670E">
              <w:rPr>
                <w:noProof/>
              </w:rPr>
              <w:t>Abhängigkeiten:</w:t>
            </w:r>
          </w:p>
        </w:tc>
        <w:tc>
          <w:tcPr>
            <w:tcW w:w="6622" w:type="dxa"/>
          </w:tcPr>
          <w:p w:rsidR="00856764" w:rsidRPr="00F17745" w:rsidRDefault="00856764" w:rsidP="003C401E">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w:t>
            </w:r>
          </w:p>
        </w:tc>
      </w:tr>
    </w:tbl>
    <w:p w:rsidR="00856764" w:rsidRDefault="00856764">
      <w:pPr>
        <w:spacing w:after="160" w:line="259" w:lineRule="auto"/>
      </w:pPr>
    </w:p>
    <w:p w:rsidR="00856764" w:rsidRDefault="00856764">
      <w:pPr>
        <w:spacing w:after="160" w:line="259" w:lineRule="auto"/>
      </w:pPr>
    </w:p>
    <w:p w:rsidR="00856764" w:rsidRDefault="00856764">
      <w:pPr>
        <w:spacing w:after="160" w:line="259" w:lineRule="auto"/>
      </w:pPr>
    </w:p>
    <w:tbl>
      <w:tblPr>
        <w:tblStyle w:val="Bbc"/>
        <w:tblW w:w="0" w:type="auto"/>
        <w:tblLook w:val="04A0" w:firstRow="1" w:lastRow="0" w:firstColumn="1" w:lastColumn="0" w:noHBand="0" w:noVBand="1"/>
      </w:tblPr>
      <w:tblGrid>
        <w:gridCol w:w="2562"/>
        <w:gridCol w:w="6622"/>
      </w:tblGrid>
      <w:tr w:rsidR="006A2346"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6A2346" w:rsidRPr="00F3670E" w:rsidRDefault="006A2346" w:rsidP="003C401E">
            <w:pPr>
              <w:spacing w:line="276" w:lineRule="auto"/>
              <w:rPr>
                <w:rFonts w:eastAsia="Calibri"/>
                <w:b/>
                <w:szCs w:val="22"/>
              </w:rPr>
            </w:pPr>
            <w:r>
              <w:rPr>
                <w:rFonts w:eastAsia="Calibri"/>
                <w:b/>
                <w:szCs w:val="22"/>
              </w:rPr>
              <w:lastRenderedPageBreak/>
              <w:t>F</w:t>
            </w:r>
            <w:r w:rsidR="001D4E10">
              <w:rPr>
                <w:rFonts w:eastAsia="Calibri"/>
                <w:b/>
                <w:szCs w:val="22"/>
              </w:rPr>
              <w:t>unktionale-US-06</w:t>
            </w:r>
          </w:p>
        </w:tc>
        <w:tc>
          <w:tcPr>
            <w:tcW w:w="6622" w:type="dxa"/>
          </w:tcPr>
          <w:p w:rsidR="006A2346" w:rsidRPr="00F3670E" w:rsidRDefault="006A2346" w:rsidP="003C401E">
            <w:pPr>
              <w:spacing w:line="276" w:lineRule="auto"/>
              <w:rPr>
                <w:rFonts w:eastAsia="Calibri"/>
                <w:szCs w:val="22"/>
              </w:rPr>
            </w:pPr>
            <w:r w:rsidRPr="00F3670E">
              <w:rPr>
                <w:rFonts w:eastAsia="Calibri"/>
                <w:szCs w:val="22"/>
              </w:rPr>
              <w:t>Beschreibung</w:t>
            </w:r>
          </w:p>
        </w:tc>
      </w:tr>
      <w:tr w:rsidR="006A2346" w:rsidRPr="005A42C4" w:rsidTr="003C401E">
        <w:tc>
          <w:tcPr>
            <w:tcW w:w="2562" w:type="dxa"/>
          </w:tcPr>
          <w:p w:rsidR="006A2346" w:rsidRPr="00F17745" w:rsidRDefault="006A2346"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6A2346" w:rsidRPr="00F17745" w:rsidRDefault="00B01C5F" w:rsidP="009032C4">
            <w:pPr>
              <w:spacing w:line="276" w:lineRule="auto"/>
              <w:rPr>
                <w:rFonts w:ascii="Titillium Lt" w:eastAsia="Calibri" w:hAnsi="Titillium Lt"/>
              </w:rPr>
            </w:pPr>
            <w:r>
              <w:rPr>
                <w:rFonts w:ascii="Titillium Lt" w:eastAsia="Calibri" w:hAnsi="Titillium Lt"/>
              </w:rPr>
              <w:t>Der User soll</w:t>
            </w:r>
            <w:r w:rsidR="00BF6810">
              <w:rPr>
                <w:rFonts w:ascii="Titillium Lt" w:eastAsia="Calibri" w:hAnsi="Titillium Lt"/>
              </w:rPr>
              <w:t xml:space="preserve"> auf seinem Profil einen öffentlichen</w:t>
            </w:r>
            <w:r w:rsidR="009032C4">
              <w:rPr>
                <w:rFonts w:ascii="Titillium Lt" w:eastAsia="Calibri" w:hAnsi="Titillium Lt"/>
              </w:rPr>
              <w:t xml:space="preserve"> oder einen </w:t>
            </w:r>
            <w:r w:rsidR="00BF6810">
              <w:rPr>
                <w:rFonts w:ascii="Titillium Lt" w:eastAsia="Calibri" w:hAnsi="Titillium Lt"/>
              </w:rPr>
              <w:t xml:space="preserve">privaten Ordner (Playlist) </w:t>
            </w:r>
            <w:r w:rsidR="009032C4">
              <w:rPr>
                <w:rFonts w:ascii="Titillium Lt" w:eastAsia="Calibri" w:hAnsi="Titillium Lt"/>
              </w:rPr>
              <w:t>anlegen</w:t>
            </w:r>
            <w:r w:rsidR="00BF6810">
              <w:rPr>
                <w:rFonts w:ascii="Titillium Lt" w:eastAsia="Calibri" w:hAnsi="Titillium Lt"/>
              </w:rPr>
              <w:t xml:space="preserve"> können</w:t>
            </w:r>
          </w:p>
        </w:tc>
      </w:tr>
      <w:tr w:rsidR="006A2346" w:rsidRPr="005A42C4" w:rsidTr="003C401E">
        <w:tc>
          <w:tcPr>
            <w:tcW w:w="2562" w:type="dxa"/>
          </w:tcPr>
          <w:p w:rsidR="006A2346" w:rsidRPr="00F17745" w:rsidRDefault="006A2346" w:rsidP="003C401E">
            <w:pPr>
              <w:spacing w:line="276" w:lineRule="auto"/>
              <w:rPr>
                <w:rFonts w:ascii="Titillium Lt" w:eastAsia="Calibri" w:hAnsi="Titillium Lt"/>
                <w:b/>
              </w:rPr>
            </w:pPr>
            <w:r w:rsidRPr="00F3670E">
              <w:rPr>
                <w:noProof/>
              </w:rPr>
              <w:t>Art</w:t>
            </w:r>
          </w:p>
        </w:tc>
        <w:tc>
          <w:tcPr>
            <w:tcW w:w="6622" w:type="dxa"/>
          </w:tcPr>
          <w:p w:rsidR="006A2346" w:rsidRPr="00F17745" w:rsidRDefault="006A2346" w:rsidP="003C401E">
            <w:pPr>
              <w:spacing w:line="276" w:lineRule="auto"/>
              <w:rPr>
                <w:rFonts w:ascii="Titillium Lt" w:eastAsia="Calibri" w:hAnsi="Titillium Lt"/>
              </w:rPr>
            </w:pPr>
            <w:r w:rsidRPr="00F17745">
              <w:rPr>
                <w:rFonts w:ascii="Titillium Lt" w:eastAsia="Calibri" w:hAnsi="Titillium Lt"/>
              </w:rPr>
              <w:t>Muss</w:t>
            </w:r>
          </w:p>
        </w:tc>
      </w:tr>
      <w:tr w:rsidR="006A2346" w:rsidRPr="005A42C4" w:rsidTr="003C401E">
        <w:tc>
          <w:tcPr>
            <w:tcW w:w="2562" w:type="dxa"/>
          </w:tcPr>
          <w:p w:rsidR="006A2346" w:rsidRPr="00F17745" w:rsidRDefault="006A2346" w:rsidP="003C401E">
            <w:pPr>
              <w:rPr>
                <w:rFonts w:ascii="Titillium Lt" w:eastAsia="Calibri" w:hAnsi="Titillium Lt"/>
                <w:b/>
                <w:sz w:val="22"/>
                <w:szCs w:val="22"/>
              </w:rPr>
            </w:pPr>
            <w:r w:rsidRPr="00F3670E">
              <w:rPr>
                <w:noProof/>
              </w:rPr>
              <w:t>Aufwand</w:t>
            </w:r>
          </w:p>
        </w:tc>
        <w:tc>
          <w:tcPr>
            <w:tcW w:w="6622" w:type="dxa"/>
          </w:tcPr>
          <w:p w:rsidR="006A2346" w:rsidRPr="00F17745" w:rsidRDefault="00BF6810" w:rsidP="003C401E">
            <w:pPr>
              <w:spacing w:line="276" w:lineRule="auto"/>
              <w:rPr>
                <w:rFonts w:ascii="Titillium Lt" w:eastAsia="Calibri" w:hAnsi="Titillium Lt"/>
              </w:rPr>
            </w:pPr>
            <w:r>
              <w:rPr>
                <w:rFonts w:ascii="Titillium Lt" w:eastAsia="Calibri" w:hAnsi="Titillium Lt"/>
              </w:rPr>
              <w:t>8</w:t>
            </w:r>
          </w:p>
        </w:tc>
      </w:tr>
      <w:tr w:rsidR="006A2346" w:rsidRPr="005A42C4" w:rsidTr="003C401E">
        <w:tc>
          <w:tcPr>
            <w:tcW w:w="2562" w:type="dxa"/>
          </w:tcPr>
          <w:p w:rsidR="006A2346" w:rsidRPr="00F17745" w:rsidRDefault="006A2346" w:rsidP="003C401E">
            <w:pPr>
              <w:spacing w:line="276" w:lineRule="auto"/>
              <w:rPr>
                <w:rFonts w:ascii="Titillium Lt" w:eastAsia="Calibri" w:hAnsi="Titillium Lt"/>
                <w:b/>
              </w:rPr>
            </w:pPr>
            <w:r w:rsidRPr="00F3670E">
              <w:rPr>
                <w:noProof/>
              </w:rPr>
              <w:t xml:space="preserve">Meilenstein </w:t>
            </w:r>
          </w:p>
        </w:tc>
        <w:tc>
          <w:tcPr>
            <w:tcW w:w="6622" w:type="dxa"/>
          </w:tcPr>
          <w:p w:rsidR="006A2346" w:rsidRPr="00F17745" w:rsidRDefault="00123CD4" w:rsidP="003C401E">
            <w:pPr>
              <w:spacing w:line="276" w:lineRule="auto"/>
              <w:rPr>
                <w:rFonts w:ascii="Titillium Lt" w:eastAsia="Calibri" w:hAnsi="Titillium Lt"/>
              </w:rPr>
            </w:pPr>
            <w:r>
              <w:rPr>
                <w:rFonts w:ascii="Titillium Lt" w:eastAsia="Calibri" w:hAnsi="Titillium Lt"/>
              </w:rPr>
              <w:t>NEIN</w:t>
            </w:r>
          </w:p>
        </w:tc>
      </w:tr>
      <w:tr w:rsidR="006A2346" w:rsidTr="003C401E">
        <w:trPr>
          <w:trHeight w:val="319"/>
        </w:trPr>
        <w:tc>
          <w:tcPr>
            <w:tcW w:w="2562" w:type="dxa"/>
          </w:tcPr>
          <w:p w:rsidR="006A2346" w:rsidRPr="00F17745" w:rsidRDefault="006A2346" w:rsidP="003C401E">
            <w:pPr>
              <w:spacing w:line="276" w:lineRule="auto"/>
              <w:rPr>
                <w:rFonts w:ascii="Titillium Lt" w:eastAsia="Calibri" w:hAnsi="Titillium Lt"/>
                <w:b/>
              </w:rPr>
            </w:pPr>
            <w:r w:rsidRPr="00F3670E">
              <w:rPr>
                <w:noProof/>
              </w:rPr>
              <w:t>Abhängigkeiten:</w:t>
            </w:r>
          </w:p>
        </w:tc>
        <w:tc>
          <w:tcPr>
            <w:tcW w:w="6622" w:type="dxa"/>
          </w:tcPr>
          <w:p w:rsidR="006A2346" w:rsidRPr="00F17745" w:rsidRDefault="006A2346" w:rsidP="003C401E">
            <w:pPr>
              <w:spacing w:after="100" w:line="276" w:lineRule="auto"/>
              <w:rPr>
                <w:rFonts w:ascii="Titillium Lt" w:eastAsia="Calibri" w:hAnsi="Titillium Lt"/>
              </w:rPr>
            </w:pPr>
            <w:r>
              <w:rPr>
                <w:rFonts w:ascii="Titillium Lt" w:eastAsia="Calibri" w:hAnsi="Titillium Lt"/>
              </w:rPr>
              <w:t>Der User muss sich registrieren können (US-03)</w:t>
            </w:r>
            <w:r w:rsidR="00BF6810">
              <w:rPr>
                <w:rFonts w:ascii="Titillium Lt" w:eastAsia="Calibri" w:hAnsi="Titillium Lt"/>
              </w:rPr>
              <w:t>, der User muss sich einloggen können (US-04)</w:t>
            </w:r>
          </w:p>
        </w:tc>
      </w:tr>
    </w:tbl>
    <w:p w:rsidR="00C9681D" w:rsidRDefault="00C9681D">
      <w:pPr>
        <w:spacing w:after="160" w:line="259" w:lineRule="auto"/>
      </w:pPr>
    </w:p>
    <w:p w:rsidR="00F800BA" w:rsidRDefault="00F800BA">
      <w:pPr>
        <w:spacing w:after="160" w:line="259" w:lineRule="auto"/>
      </w:pPr>
    </w:p>
    <w:tbl>
      <w:tblPr>
        <w:tblStyle w:val="Bbc"/>
        <w:tblW w:w="0" w:type="auto"/>
        <w:tblLook w:val="04A0" w:firstRow="1" w:lastRow="0" w:firstColumn="1" w:lastColumn="0" w:noHBand="0" w:noVBand="1"/>
      </w:tblPr>
      <w:tblGrid>
        <w:gridCol w:w="2562"/>
        <w:gridCol w:w="6622"/>
      </w:tblGrid>
      <w:tr w:rsidR="00F800BA"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F800BA" w:rsidRPr="00F3670E" w:rsidRDefault="00F800BA" w:rsidP="003C401E">
            <w:pPr>
              <w:spacing w:line="276" w:lineRule="auto"/>
              <w:rPr>
                <w:rFonts w:eastAsia="Calibri"/>
                <w:b/>
                <w:szCs w:val="22"/>
              </w:rPr>
            </w:pPr>
            <w:r>
              <w:rPr>
                <w:rFonts w:eastAsia="Calibri"/>
                <w:b/>
                <w:szCs w:val="22"/>
              </w:rPr>
              <w:t>Funktionale</w:t>
            </w:r>
            <w:r w:rsidR="001D4E10">
              <w:rPr>
                <w:rFonts w:eastAsia="Calibri"/>
                <w:b/>
                <w:szCs w:val="22"/>
              </w:rPr>
              <w:t>-US-07</w:t>
            </w:r>
          </w:p>
        </w:tc>
        <w:tc>
          <w:tcPr>
            <w:tcW w:w="6622" w:type="dxa"/>
          </w:tcPr>
          <w:p w:rsidR="00F800BA" w:rsidRPr="00F3670E" w:rsidRDefault="00F800BA" w:rsidP="003C401E">
            <w:pPr>
              <w:spacing w:line="276" w:lineRule="auto"/>
              <w:rPr>
                <w:rFonts w:eastAsia="Calibri"/>
                <w:szCs w:val="22"/>
              </w:rPr>
            </w:pPr>
            <w:r w:rsidRPr="00F3670E">
              <w:rPr>
                <w:rFonts w:eastAsia="Calibri"/>
                <w:szCs w:val="22"/>
              </w:rPr>
              <w:t>Beschreibung</w:t>
            </w:r>
          </w:p>
        </w:tc>
      </w:tr>
      <w:tr w:rsidR="005040F9" w:rsidRPr="005A42C4" w:rsidTr="003C401E">
        <w:tc>
          <w:tcPr>
            <w:tcW w:w="2562" w:type="dxa"/>
          </w:tcPr>
          <w:p w:rsidR="005040F9" w:rsidRPr="00F17745" w:rsidRDefault="005040F9" w:rsidP="005040F9">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5040F9" w:rsidRPr="00F17745" w:rsidRDefault="005040F9" w:rsidP="005040F9">
            <w:pPr>
              <w:spacing w:line="276" w:lineRule="auto"/>
              <w:rPr>
                <w:rFonts w:ascii="Titillium Lt" w:eastAsia="Calibri" w:hAnsi="Titillium Lt"/>
              </w:rPr>
            </w:pPr>
            <w:r>
              <w:rPr>
                <w:rFonts w:ascii="Titillium Lt" w:eastAsia="Calibri" w:hAnsi="Titillium Lt"/>
              </w:rPr>
              <w:t>Der User soll auf seinem Profil einen öffentlichen oder einen privaten Ordner (Playlist) löschen können (Inhalte des Ordners werden ebenfalls gelöscht)</w:t>
            </w:r>
          </w:p>
        </w:tc>
      </w:tr>
      <w:tr w:rsidR="005040F9" w:rsidRPr="005A42C4" w:rsidTr="003C401E">
        <w:tc>
          <w:tcPr>
            <w:tcW w:w="2562" w:type="dxa"/>
          </w:tcPr>
          <w:p w:rsidR="005040F9" w:rsidRPr="00F17745" w:rsidRDefault="005040F9" w:rsidP="005040F9">
            <w:pPr>
              <w:spacing w:line="276" w:lineRule="auto"/>
              <w:rPr>
                <w:rFonts w:ascii="Titillium Lt" w:eastAsia="Calibri" w:hAnsi="Titillium Lt"/>
                <w:b/>
              </w:rPr>
            </w:pPr>
            <w:r w:rsidRPr="00F3670E">
              <w:rPr>
                <w:noProof/>
              </w:rPr>
              <w:t>Art</w:t>
            </w:r>
          </w:p>
        </w:tc>
        <w:tc>
          <w:tcPr>
            <w:tcW w:w="6622" w:type="dxa"/>
          </w:tcPr>
          <w:p w:rsidR="005040F9" w:rsidRPr="00F17745" w:rsidRDefault="005040F9" w:rsidP="005040F9">
            <w:pPr>
              <w:spacing w:line="276" w:lineRule="auto"/>
              <w:rPr>
                <w:rFonts w:ascii="Titillium Lt" w:eastAsia="Calibri" w:hAnsi="Titillium Lt"/>
              </w:rPr>
            </w:pPr>
            <w:r w:rsidRPr="00F17745">
              <w:rPr>
                <w:rFonts w:ascii="Titillium Lt" w:eastAsia="Calibri" w:hAnsi="Titillium Lt"/>
              </w:rPr>
              <w:t>Muss</w:t>
            </w:r>
          </w:p>
        </w:tc>
      </w:tr>
      <w:tr w:rsidR="005040F9" w:rsidRPr="005A42C4" w:rsidTr="003C401E">
        <w:tc>
          <w:tcPr>
            <w:tcW w:w="2562" w:type="dxa"/>
          </w:tcPr>
          <w:p w:rsidR="005040F9" w:rsidRPr="00F17745" w:rsidRDefault="005040F9" w:rsidP="005040F9">
            <w:pPr>
              <w:rPr>
                <w:rFonts w:ascii="Titillium Lt" w:eastAsia="Calibri" w:hAnsi="Titillium Lt"/>
                <w:b/>
                <w:sz w:val="22"/>
                <w:szCs w:val="22"/>
              </w:rPr>
            </w:pPr>
            <w:r w:rsidRPr="00F3670E">
              <w:rPr>
                <w:noProof/>
              </w:rPr>
              <w:t>Aufwand</w:t>
            </w:r>
          </w:p>
        </w:tc>
        <w:tc>
          <w:tcPr>
            <w:tcW w:w="6622" w:type="dxa"/>
          </w:tcPr>
          <w:p w:rsidR="005040F9" w:rsidRPr="00F17745" w:rsidRDefault="005040F9" w:rsidP="005040F9">
            <w:pPr>
              <w:spacing w:line="276" w:lineRule="auto"/>
              <w:rPr>
                <w:rFonts w:ascii="Titillium Lt" w:eastAsia="Calibri" w:hAnsi="Titillium Lt"/>
              </w:rPr>
            </w:pPr>
            <w:r>
              <w:rPr>
                <w:rFonts w:ascii="Titillium Lt" w:eastAsia="Calibri" w:hAnsi="Titillium Lt"/>
              </w:rPr>
              <w:t>4</w:t>
            </w:r>
          </w:p>
        </w:tc>
      </w:tr>
      <w:tr w:rsidR="005040F9" w:rsidRPr="005A42C4" w:rsidTr="003C401E">
        <w:tc>
          <w:tcPr>
            <w:tcW w:w="2562" w:type="dxa"/>
          </w:tcPr>
          <w:p w:rsidR="005040F9" w:rsidRPr="00F17745" w:rsidRDefault="005040F9" w:rsidP="005040F9">
            <w:pPr>
              <w:spacing w:line="276" w:lineRule="auto"/>
              <w:rPr>
                <w:rFonts w:ascii="Titillium Lt" w:eastAsia="Calibri" w:hAnsi="Titillium Lt"/>
                <w:b/>
              </w:rPr>
            </w:pPr>
            <w:r w:rsidRPr="00F3670E">
              <w:rPr>
                <w:noProof/>
              </w:rPr>
              <w:t xml:space="preserve">Meilenstein </w:t>
            </w:r>
          </w:p>
        </w:tc>
        <w:tc>
          <w:tcPr>
            <w:tcW w:w="6622" w:type="dxa"/>
          </w:tcPr>
          <w:p w:rsidR="005040F9" w:rsidRPr="00F17745" w:rsidRDefault="00B93C1A" w:rsidP="005040F9">
            <w:pPr>
              <w:spacing w:line="276" w:lineRule="auto"/>
              <w:rPr>
                <w:rFonts w:ascii="Titillium Lt" w:eastAsia="Calibri" w:hAnsi="Titillium Lt"/>
              </w:rPr>
            </w:pPr>
            <w:r>
              <w:rPr>
                <w:rFonts w:ascii="Titillium Lt" w:eastAsia="Calibri" w:hAnsi="Titillium Lt"/>
              </w:rPr>
              <w:t>JA</w:t>
            </w:r>
          </w:p>
        </w:tc>
      </w:tr>
      <w:tr w:rsidR="005040F9" w:rsidTr="003C401E">
        <w:trPr>
          <w:trHeight w:val="319"/>
        </w:trPr>
        <w:tc>
          <w:tcPr>
            <w:tcW w:w="2562" w:type="dxa"/>
          </w:tcPr>
          <w:p w:rsidR="005040F9" w:rsidRPr="00F17745" w:rsidRDefault="005040F9" w:rsidP="005040F9">
            <w:pPr>
              <w:spacing w:line="276" w:lineRule="auto"/>
              <w:rPr>
                <w:rFonts w:ascii="Titillium Lt" w:eastAsia="Calibri" w:hAnsi="Titillium Lt"/>
                <w:b/>
              </w:rPr>
            </w:pPr>
            <w:r w:rsidRPr="00F3670E">
              <w:rPr>
                <w:noProof/>
              </w:rPr>
              <w:t>Abhängigkeiten:</w:t>
            </w:r>
          </w:p>
        </w:tc>
        <w:tc>
          <w:tcPr>
            <w:tcW w:w="6622" w:type="dxa"/>
          </w:tcPr>
          <w:p w:rsidR="005040F9" w:rsidRPr="00F17745" w:rsidRDefault="005040F9" w:rsidP="005040F9">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w:t>
            </w:r>
            <w:r w:rsidR="00E16139">
              <w:rPr>
                <w:rFonts w:ascii="Titillium Lt" w:eastAsia="Calibri" w:hAnsi="Titillium Lt"/>
              </w:rPr>
              <w:t>nen Ordner anlegen können (US-06)</w:t>
            </w:r>
          </w:p>
        </w:tc>
      </w:tr>
    </w:tbl>
    <w:p w:rsidR="00C9681D" w:rsidRDefault="00C9681D">
      <w:pPr>
        <w:spacing w:after="160" w:line="259" w:lineRule="auto"/>
      </w:pPr>
    </w:p>
    <w:tbl>
      <w:tblPr>
        <w:tblStyle w:val="Bbc"/>
        <w:tblW w:w="0" w:type="auto"/>
        <w:tblLook w:val="04A0" w:firstRow="1" w:lastRow="0" w:firstColumn="1" w:lastColumn="0" w:noHBand="0" w:noVBand="1"/>
      </w:tblPr>
      <w:tblGrid>
        <w:gridCol w:w="2562"/>
        <w:gridCol w:w="6622"/>
      </w:tblGrid>
      <w:tr w:rsidR="00C9681D"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C9681D" w:rsidRPr="00F3670E" w:rsidRDefault="00C9681D" w:rsidP="003C401E">
            <w:pPr>
              <w:spacing w:line="276" w:lineRule="auto"/>
              <w:rPr>
                <w:rFonts w:eastAsia="Calibri"/>
                <w:b/>
                <w:szCs w:val="22"/>
              </w:rPr>
            </w:pPr>
            <w:r>
              <w:rPr>
                <w:rFonts w:eastAsia="Calibri"/>
                <w:b/>
                <w:szCs w:val="22"/>
              </w:rPr>
              <w:t>F</w:t>
            </w:r>
            <w:r w:rsidR="001D4E10">
              <w:rPr>
                <w:rFonts w:eastAsia="Calibri"/>
                <w:b/>
                <w:szCs w:val="22"/>
              </w:rPr>
              <w:t>unktionale-US-08</w:t>
            </w:r>
          </w:p>
        </w:tc>
        <w:tc>
          <w:tcPr>
            <w:tcW w:w="6622" w:type="dxa"/>
          </w:tcPr>
          <w:p w:rsidR="00C9681D" w:rsidRPr="00F3670E" w:rsidRDefault="00C9681D" w:rsidP="003C401E">
            <w:pPr>
              <w:spacing w:line="276" w:lineRule="auto"/>
              <w:rPr>
                <w:rFonts w:eastAsia="Calibri"/>
                <w:szCs w:val="22"/>
              </w:rPr>
            </w:pPr>
            <w:r w:rsidRPr="00F3670E">
              <w:rPr>
                <w:rFonts w:eastAsia="Calibri"/>
                <w:szCs w:val="22"/>
              </w:rPr>
              <w:t>Beschreibung</w:t>
            </w:r>
          </w:p>
        </w:tc>
      </w:tr>
      <w:tr w:rsidR="00C9681D" w:rsidRPr="005A42C4" w:rsidTr="003C401E">
        <w:tc>
          <w:tcPr>
            <w:tcW w:w="2562" w:type="dxa"/>
          </w:tcPr>
          <w:p w:rsidR="00C9681D" w:rsidRPr="00F17745" w:rsidRDefault="00C9681D"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C9681D" w:rsidRPr="00F17745" w:rsidRDefault="00123CD4" w:rsidP="003C401E">
            <w:pPr>
              <w:spacing w:line="276" w:lineRule="auto"/>
              <w:rPr>
                <w:rFonts w:ascii="Titillium Lt" w:eastAsia="Calibri" w:hAnsi="Titillium Lt"/>
              </w:rPr>
            </w:pPr>
            <w:r>
              <w:rPr>
                <w:rFonts w:ascii="Titillium Lt" w:eastAsia="Calibri" w:hAnsi="Titillium Lt"/>
              </w:rPr>
              <w:t>Als Projektteam wollen wir alle Videos und Screenshots, die die Nutzer hochladen auf einem externen NAS speichern</w:t>
            </w:r>
          </w:p>
        </w:tc>
      </w:tr>
      <w:tr w:rsidR="00C9681D" w:rsidRPr="005A42C4" w:rsidTr="003C401E">
        <w:tc>
          <w:tcPr>
            <w:tcW w:w="2562" w:type="dxa"/>
          </w:tcPr>
          <w:p w:rsidR="00C9681D" w:rsidRPr="00F17745" w:rsidRDefault="00C9681D" w:rsidP="003C401E">
            <w:pPr>
              <w:spacing w:line="276" w:lineRule="auto"/>
              <w:rPr>
                <w:rFonts w:ascii="Titillium Lt" w:eastAsia="Calibri" w:hAnsi="Titillium Lt"/>
                <w:b/>
              </w:rPr>
            </w:pPr>
            <w:r w:rsidRPr="00F3670E">
              <w:rPr>
                <w:noProof/>
              </w:rPr>
              <w:t>Art</w:t>
            </w:r>
          </w:p>
        </w:tc>
        <w:tc>
          <w:tcPr>
            <w:tcW w:w="6622" w:type="dxa"/>
          </w:tcPr>
          <w:p w:rsidR="00C9681D" w:rsidRPr="00F17745" w:rsidRDefault="00C9681D" w:rsidP="003C401E">
            <w:pPr>
              <w:spacing w:line="276" w:lineRule="auto"/>
              <w:rPr>
                <w:rFonts w:ascii="Titillium Lt" w:eastAsia="Calibri" w:hAnsi="Titillium Lt"/>
              </w:rPr>
            </w:pPr>
            <w:r w:rsidRPr="00F17745">
              <w:rPr>
                <w:rFonts w:ascii="Titillium Lt" w:eastAsia="Calibri" w:hAnsi="Titillium Lt"/>
              </w:rPr>
              <w:t>Muss</w:t>
            </w:r>
          </w:p>
        </w:tc>
      </w:tr>
      <w:tr w:rsidR="00C9681D" w:rsidRPr="005A42C4" w:rsidTr="003C401E">
        <w:tc>
          <w:tcPr>
            <w:tcW w:w="2562" w:type="dxa"/>
          </w:tcPr>
          <w:p w:rsidR="00C9681D" w:rsidRPr="00F17745" w:rsidRDefault="00C9681D" w:rsidP="003C401E">
            <w:pPr>
              <w:rPr>
                <w:rFonts w:ascii="Titillium Lt" w:eastAsia="Calibri" w:hAnsi="Titillium Lt"/>
                <w:b/>
                <w:sz w:val="22"/>
                <w:szCs w:val="22"/>
              </w:rPr>
            </w:pPr>
            <w:r w:rsidRPr="00F3670E">
              <w:rPr>
                <w:noProof/>
              </w:rPr>
              <w:t>Aufwand</w:t>
            </w:r>
          </w:p>
        </w:tc>
        <w:tc>
          <w:tcPr>
            <w:tcW w:w="6622" w:type="dxa"/>
          </w:tcPr>
          <w:p w:rsidR="00C9681D" w:rsidRPr="00F17745" w:rsidRDefault="00F800BA" w:rsidP="003C401E">
            <w:pPr>
              <w:spacing w:line="276" w:lineRule="auto"/>
              <w:rPr>
                <w:rFonts w:ascii="Titillium Lt" w:eastAsia="Calibri" w:hAnsi="Titillium Lt"/>
              </w:rPr>
            </w:pPr>
            <w:r>
              <w:rPr>
                <w:rFonts w:ascii="Titillium Lt" w:eastAsia="Calibri" w:hAnsi="Titillium Lt"/>
              </w:rPr>
              <w:t>6</w:t>
            </w:r>
          </w:p>
        </w:tc>
      </w:tr>
      <w:tr w:rsidR="00C9681D" w:rsidRPr="005A42C4" w:rsidTr="003C401E">
        <w:tc>
          <w:tcPr>
            <w:tcW w:w="2562" w:type="dxa"/>
          </w:tcPr>
          <w:p w:rsidR="00C9681D" w:rsidRPr="00F17745" w:rsidRDefault="00C9681D" w:rsidP="003C401E">
            <w:pPr>
              <w:spacing w:line="276" w:lineRule="auto"/>
              <w:rPr>
                <w:rFonts w:ascii="Titillium Lt" w:eastAsia="Calibri" w:hAnsi="Titillium Lt"/>
                <w:b/>
              </w:rPr>
            </w:pPr>
            <w:r w:rsidRPr="00F3670E">
              <w:rPr>
                <w:noProof/>
              </w:rPr>
              <w:t xml:space="preserve">Meilenstein </w:t>
            </w:r>
          </w:p>
        </w:tc>
        <w:tc>
          <w:tcPr>
            <w:tcW w:w="6622" w:type="dxa"/>
          </w:tcPr>
          <w:p w:rsidR="00C9681D" w:rsidRPr="00F17745" w:rsidRDefault="00041548" w:rsidP="003C401E">
            <w:pPr>
              <w:spacing w:line="276" w:lineRule="auto"/>
              <w:rPr>
                <w:rFonts w:ascii="Titillium Lt" w:eastAsia="Calibri" w:hAnsi="Titillium Lt"/>
              </w:rPr>
            </w:pPr>
            <w:r>
              <w:rPr>
                <w:rFonts w:ascii="Titillium Lt" w:eastAsia="Calibri" w:hAnsi="Titillium Lt"/>
              </w:rPr>
              <w:t>NEIN</w:t>
            </w:r>
          </w:p>
        </w:tc>
      </w:tr>
      <w:tr w:rsidR="00C9681D" w:rsidTr="003C401E">
        <w:trPr>
          <w:trHeight w:val="319"/>
        </w:trPr>
        <w:tc>
          <w:tcPr>
            <w:tcW w:w="2562" w:type="dxa"/>
          </w:tcPr>
          <w:p w:rsidR="00C9681D" w:rsidRPr="00F17745" w:rsidRDefault="00C9681D" w:rsidP="003C401E">
            <w:pPr>
              <w:spacing w:line="276" w:lineRule="auto"/>
              <w:rPr>
                <w:rFonts w:ascii="Titillium Lt" w:eastAsia="Calibri" w:hAnsi="Titillium Lt"/>
                <w:b/>
              </w:rPr>
            </w:pPr>
            <w:r w:rsidRPr="00F3670E">
              <w:rPr>
                <w:noProof/>
              </w:rPr>
              <w:t>Abhängigkeiten:</w:t>
            </w:r>
          </w:p>
        </w:tc>
        <w:tc>
          <w:tcPr>
            <w:tcW w:w="6622" w:type="dxa"/>
          </w:tcPr>
          <w:p w:rsidR="00C9681D" w:rsidRPr="00F17745" w:rsidRDefault="00F800BA" w:rsidP="003C401E">
            <w:pPr>
              <w:spacing w:after="100" w:line="276" w:lineRule="auto"/>
              <w:rPr>
                <w:rFonts w:ascii="Titillium Lt" w:eastAsia="Calibri" w:hAnsi="Titillium Lt"/>
              </w:rPr>
            </w:pPr>
            <w:r>
              <w:rPr>
                <w:rFonts w:ascii="Titillium Lt" w:eastAsia="Calibri" w:hAnsi="Titillium Lt"/>
              </w:rPr>
              <w:t>-</w:t>
            </w:r>
          </w:p>
        </w:tc>
      </w:tr>
    </w:tbl>
    <w:p w:rsidR="006A2346" w:rsidRDefault="006A2346">
      <w:pPr>
        <w:spacing w:after="160" w:line="259" w:lineRule="auto"/>
      </w:pPr>
    </w:p>
    <w:tbl>
      <w:tblPr>
        <w:tblStyle w:val="Bbc"/>
        <w:tblW w:w="0" w:type="auto"/>
        <w:tblLook w:val="04A0" w:firstRow="1" w:lastRow="0" w:firstColumn="1" w:lastColumn="0" w:noHBand="0" w:noVBand="1"/>
      </w:tblPr>
      <w:tblGrid>
        <w:gridCol w:w="2562"/>
        <w:gridCol w:w="6622"/>
      </w:tblGrid>
      <w:tr w:rsidR="007B209B"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7B209B" w:rsidRPr="00F3670E" w:rsidRDefault="007B209B" w:rsidP="003C401E">
            <w:pPr>
              <w:spacing w:line="276" w:lineRule="auto"/>
              <w:rPr>
                <w:rFonts w:eastAsia="Calibri"/>
                <w:b/>
                <w:szCs w:val="22"/>
              </w:rPr>
            </w:pPr>
            <w:r>
              <w:rPr>
                <w:rFonts w:eastAsia="Calibri"/>
                <w:b/>
                <w:szCs w:val="22"/>
              </w:rPr>
              <w:t>F</w:t>
            </w:r>
            <w:r w:rsidR="001D4E10">
              <w:rPr>
                <w:rFonts w:eastAsia="Calibri"/>
                <w:b/>
                <w:szCs w:val="22"/>
              </w:rPr>
              <w:t>unktionale-US-09</w:t>
            </w:r>
          </w:p>
        </w:tc>
        <w:tc>
          <w:tcPr>
            <w:tcW w:w="6622" w:type="dxa"/>
          </w:tcPr>
          <w:p w:rsidR="007B209B" w:rsidRPr="00F3670E" w:rsidRDefault="007B209B" w:rsidP="003C401E">
            <w:pPr>
              <w:spacing w:line="276" w:lineRule="auto"/>
              <w:rPr>
                <w:rFonts w:eastAsia="Calibri"/>
                <w:szCs w:val="22"/>
              </w:rPr>
            </w:pPr>
            <w:r w:rsidRPr="00F3670E">
              <w:rPr>
                <w:rFonts w:eastAsia="Calibri"/>
                <w:szCs w:val="22"/>
              </w:rPr>
              <w:t>Beschreibung</w:t>
            </w:r>
          </w:p>
        </w:tc>
      </w:tr>
      <w:tr w:rsidR="007B209B" w:rsidRPr="005A42C4" w:rsidTr="003C401E">
        <w:tc>
          <w:tcPr>
            <w:tcW w:w="2562" w:type="dxa"/>
          </w:tcPr>
          <w:p w:rsidR="007B209B" w:rsidRPr="00F17745" w:rsidRDefault="007B209B"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7B209B" w:rsidRPr="00F17745" w:rsidRDefault="007B209B" w:rsidP="009032C4">
            <w:pPr>
              <w:spacing w:line="276" w:lineRule="auto"/>
              <w:rPr>
                <w:rFonts w:ascii="Titillium Lt" w:eastAsia="Calibri" w:hAnsi="Titillium Lt"/>
              </w:rPr>
            </w:pPr>
            <w:r>
              <w:rPr>
                <w:rFonts w:ascii="Titillium Lt" w:eastAsia="Calibri" w:hAnsi="Titillium Lt"/>
              </w:rPr>
              <w:t>Der User</w:t>
            </w:r>
            <w:r w:rsidR="009032C4">
              <w:rPr>
                <w:rFonts w:ascii="Titillium Lt" w:eastAsia="Calibri" w:hAnsi="Titillium Lt"/>
              </w:rPr>
              <w:t xml:space="preserve"> soll</w:t>
            </w:r>
            <w:r>
              <w:rPr>
                <w:rFonts w:ascii="Titillium Lt" w:eastAsia="Calibri" w:hAnsi="Titillium Lt"/>
              </w:rPr>
              <w:t xml:space="preserve"> auf s</w:t>
            </w:r>
            <w:r w:rsidR="00B708CD">
              <w:rPr>
                <w:rFonts w:ascii="Titillium Lt" w:eastAsia="Calibri" w:hAnsi="Titillium Lt"/>
              </w:rPr>
              <w:t xml:space="preserve">einem Profil in einem </w:t>
            </w:r>
            <w:r w:rsidR="001F46A1">
              <w:rPr>
                <w:rFonts w:ascii="Titillium Lt" w:eastAsia="Calibri" w:hAnsi="Titillium Lt"/>
              </w:rPr>
              <w:t xml:space="preserve">öffentlich/privaten </w:t>
            </w:r>
            <w:r w:rsidR="00B708CD">
              <w:rPr>
                <w:rFonts w:ascii="Titillium Lt" w:eastAsia="Calibri" w:hAnsi="Titillium Lt"/>
              </w:rPr>
              <w:t xml:space="preserve">Ordner (Playlist) ein Video (mp4, </w:t>
            </w:r>
            <w:proofErr w:type="spellStart"/>
            <w:r w:rsidR="00B708CD">
              <w:rPr>
                <w:rFonts w:ascii="Titillium Lt" w:eastAsia="Calibri" w:hAnsi="Titillium Lt"/>
              </w:rPr>
              <w:t>mov</w:t>
            </w:r>
            <w:proofErr w:type="spellEnd"/>
            <w:r w:rsidR="00B708CD">
              <w:rPr>
                <w:rFonts w:ascii="Titillium Lt" w:eastAsia="Calibri" w:hAnsi="Titillium Lt"/>
              </w:rPr>
              <w:t xml:space="preserve">, </w:t>
            </w:r>
            <w:proofErr w:type="spellStart"/>
            <w:r w:rsidR="00B708CD">
              <w:rPr>
                <w:rFonts w:ascii="Titillium Lt" w:eastAsia="Calibri" w:hAnsi="Titillium Lt"/>
              </w:rPr>
              <w:t>wmv</w:t>
            </w:r>
            <w:proofErr w:type="spellEnd"/>
            <w:r w:rsidR="00B708CD">
              <w:rPr>
                <w:rFonts w:ascii="Titillium Lt" w:eastAsia="Calibri" w:hAnsi="Titillium Lt"/>
              </w:rPr>
              <w:t>) oder ein</w:t>
            </w:r>
            <w:r w:rsidR="009032C4">
              <w:rPr>
                <w:rFonts w:ascii="Titillium Lt" w:eastAsia="Calibri" w:hAnsi="Titillium Lt"/>
              </w:rPr>
              <w:t>en</w:t>
            </w:r>
            <w:r w:rsidR="00B708CD">
              <w:rPr>
                <w:rFonts w:ascii="Titillium Lt" w:eastAsia="Calibri" w:hAnsi="Titillium Lt"/>
              </w:rPr>
              <w:t xml:space="preserve"> Screenshot</w:t>
            </w:r>
            <w:r w:rsidR="009032C4">
              <w:rPr>
                <w:rFonts w:ascii="Titillium Lt" w:eastAsia="Calibri" w:hAnsi="Titillium Lt"/>
              </w:rPr>
              <w:t>(</w:t>
            </w:r>
            <w:proofErr w:type="spellStart"/>
            <w:r w:rsidR="009032C4">
              <w:rPr>
                <w:rFonts w:ascii="Titillium Lt" w:eastAsia="Calibri" w:hAnsi="Titillium Lt"/>
              </w:rPr>
              <w:t>jpg</w:t>
            </w:r>
            <w:proofErr w:type="spellEnd"/>
            <w:r w:rsidR="009032C4">
              <w:rPr>
                <w:rFonts w:ascii="Titillium Lt" w:eastAsia="Calibri" w:hAnsi="Titillium Lt"/>
              </w:rPr>
              <w:t xml:space="preserve">, </w:t>
            </w:r>
            <w:proofErr w:type="spellStart"/>
            <w:r w:rsidR="009032C4">
              <w:rPr>
                <w:rFonts w:ascii="Titillium Lt" w:eastAsia="Calibri" w:hAnsi="Titillium Lt"/>
              </w:rPr>
              <w:t>png</w:t>
            </w:r>
            <w:proofErr w:type="spellEnd"/>
            <w:r w:rsidR="009032C4">
              <w:rPr>
                <w:rFonts w:ascii="Titillium Lt" w:eastAsia="Calibri" w:hAnsi="Titillium Lt"/>
              </w:rPr>
              <w:t xml:space="preserve">, </w:t>
            </w:r>
            <w:proofErr w:type="spellStart"/>
            <w:r w:rsidR="009032C4">
              <w:rPr>
                <w:rFonts w:ascii="Titillium Lt" w:eastAsia="Calibri" w:hAnsi="Titillium Lt"/>
              </w:rPr>
              <w:t>gif</w:t>
            </w:r>
            <w:proofErr w:type="spellEnd"/>
            <w:r w:rsidR="009032C4">
              <w:rPr>
                <w:rFonts w:ascii="Titillium Lt" w:eastAsia="Calibri" w:hAnsi="Titillium Lt"/>
              </w:rPr>
              <w:t>)</w:t>
            </w:r>
            <w:r w:rsidR="00B708CD">
              <w:rPr>
                <w:rFonts w:ascii="Titillium Lt" w:eastAsia="Calibri" w:hAnsi="Titillium Lt"/>
              </w:rPr>
              <w:t xml:space="preserve"> hochladen können</w:t>
            </w:r>
          </w:p>
        </w:tc>
      </w:tr>
      <w:tr w:rsidR="007B209B" w:rsidRPr="005A42C4" w:rsidTr="003C401E">
        <w:tc>
          <w:tcPr>
            <w:tcW w:w="2562" w:type="dxa"/>
          </w:tcPr>
          <w:p w:rsidR="007B209B" w:rsidRPr="00F17745" w:rsidRDefault="007B209B" w:rsidP="003C401E">
            <w:pPr>
              <w:spacing w:line="276" w:lineRule="auto"/>
              <w:rPr>
                <w:rFonts w:ascii="Titillium Lt" w:eastAsia="Calibri" w:hAnsi="Titillium Lt"/>
                <w:b/>
              </w:rPr>
            </w:pPr>
            <w:r w:rsidRPr="00F3670E">
              <w:rPr>
                <w:noProof/>
              </w:rPr>
              <w:t>Art</w:t>
            </w:r>
          </w:p>
        </w:tc>
        <w:tc>
          <w:tcPr>
            <w:tcW w:w="6622" w:type="dxa"/>
          </w:tcPr>
          <w:p w:rsidR="007B209B" w:rsidRPr="00F17745" w:rsidRDefault="007B209B" w:rsidP="003C401E">
            <w:pPr>
              <w:spacing w:line="276" w:lineRule="auto"/>
              <w:rPr>
                <w:rFonts w:ascii="Titillium Lt" w:eastAsia="Calibri" w:hAnsi="Titillium Lt"/>
              </w:rPr>
            </w:pPr>
            <w:r w:rsidRPr="00F17745">
              <w:rPr>
                <w:rFonts w:ascii="Titillium Lt" w:eastAsia="Calibri" w:hAnsi="Titillium Lt"/>
              </w:rPr>
              <w:t>Muss</w:t>
            </w:r>
          </w:p>
        </w:tc>
      </w:tr>
      <w:tr w:rsidR="007B209B" w:rsidRPr="005A42C4" w:rsidTr="003C401E">
        <w:tc>
          <w:tcPr>
            <w:tcW w:w="2562" w:type="dxa"/>
          </w:tcPr>
          <w:p w:rsidR="007B209B" w:rsidRPr="00F17745" w:rsidRDefault="007B209B" w:rsidP="003C401E">
            <w:pPr>
              <w:rPr>
                <w:rFonts w:ascii="Titillium Lt" w:eastAsia="Calibri" w:hAnsi="Titillium Lt"/>
                <w:b/>
                <w:sz w:val="22"/>
                <w:szCs w:val="22"/>
              </w:rPr>
            </w:pPr>
            <w:r w:rsidRPr="00F3670E">
              <w:rPr>
                <w:noProof/>
              </w:rPr>
              <w:t>Aufwand</w:t>
            </w:r>
          </w:p>
        </w:tc>
        <w:tc>
          <w:tcPr>
            <w:tcW w:w="6622" w:type="dxa"/>
          </w:tcPr>
          <w:p w:rsidR="007B209B" w:rsidRPr="00F17745" w:rsidRDefault="009032C4" w:rsidP="003C401E">
            <w:pPr>
              <w:spacing w:line="276" w:lineRule="auto"/>
              <w:rPr>
                <w:rFonts w:ascii="Titillium Lt" w:eastAsia="Calibri" w:hAnsi="Titillium Lt"/>
              </w:rPr>
            </w:pPr>
            <w:r>
              <w:rPr>
                <w:rFonts w:ascii="Titillium Lt" w:eastAsia="Calibri" w:hAnsi="Titillium Lt"/>
              </w:rPr>
              <w:t>12</w:t>
            </w:r>
          </w:p>
        </w:tc>
      </w:tr>
      <w:tr w:rsidR="007B209B" w:rsidRPr="005A42C4" w:rsidTr="003C401E">
        <w:tc>
          <w:tcPr>
            <w:tcW w:w="2562" w:type="dxa"/>
          </w:tcPr>
          <w:p w:rsidR="007B209B" w:rsidRPr="00F17745" w:rsidRDefault="007B209B" w:rsidP="003C401E">
            <w:pPr>
              <w:spacing w:line="276" w:lineRule="auto"/>
              <w:rPr>
                <w:rFonts w:ascii="Titillium Lt" w:eastAsia="Calibri" w:hAnsi="Titillium Lt"/>
                <w:b/>
              </w:rPr>
            </w:pPr>
            <w:r w:rsidRPr="00F3670E">
              <w:rPr>
                <w:noProof/>
              </w:rPr>
              <w:t xml:space="preserve">Meilenstein </w:t>
            </w:r>
          </w:p>
        </w:tc>
        <w:tc>
          <w:tcPr>
            <w:tcW w:w="6622" w:type="dxa"/>
          </w:tcPr>
          <w:p w:rsidR="007B209B" w:rsidRPr="00F17745" w:rsidRDefault="007B209B" w:rsidP="003C401E">
            <w:pPr>
              <w:spacing w:line="276" w:lineRule="auto"/>
              <w:rPr>
                <w:rFonts w:ascii="Titillium Lt" w:eastAsia="Calibri" w:hAnsi="Titillium Lt"/>
              </w:rPr>
            </w:pPr>
            <w:r>
              <w:rPr>
                <w:rFonts w:ascii="Titillium Lt" w:eastAsia="Calibri" w:hAnsi="Titillium Lt"/>
              </w:rPr>
              <w:t>JA</w:t>
            </w:r>
          </w:p>
        </w:tc>
      </w:tr>
      <w:tr w:rsidR="007B209B" w:rsidTr="003C401E">
        <w:trPr>
          <w:trHeight w:val="319"/>
        </w:trPr>
        <w:tc>
          <w:tcPr>
            <w:tcW w:w="2562" w:type="dxa"/>
          </w:tcPr>
          <w:p w:rsidR="007B209B" w:rsidRPr="00F17745" w:rsidRDefault="007B209B" w:rsidP="003C401E">
            <w:pPr>
              <w:spacing w:line="276" w:lineRule="auto"/>
              <w:rPr>
                <w:rFonts w:ascii="Titillium Lt" w:eastAsia="Calibri" w:hAnsi="Titillium Lt"/>
                <w:b/>
              </w:rPr>
            </w:pPr>
            <w:r w:rsidRPr="00F3670E">
              <w:rPr>
                <w:noProof/>
              </w:rPr>
              <w:t>Abhängigkeiten:</w:t>
            </w:r>
          </w:p>
        </w:tc>
        <w:tc>
          <w:tcPr>
            <w:tcW w:w="6622" w:type="dxa"/>
          </w:tcPr>
          <w:p w:rsidR="007B209B" w:rsidRPr="00F17745" w:rsidRDefault="007B209B" w:rsidP="003C401E">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w:t>
            </w:r>
            <w:r w:rsidR="00C9681D">
              <w:rPr>
                <w:rFonts w:ascii="Titillium Lt" w:eastAsia="Calibri" w:hAnsi="Titillium Lt"/>
              </w:rPr>
              <w:t>, der User muss ei</w:t>
            </w:r>
            <w:r w:rsidR="00E16139">
              <w:rPr>
                <w:rFonts w:ascii="Titillium Lt" w:eastAsia="Calibri" w:hAnsi="Titillium Lt"/>
              </w:rPr>
              <w:t>nen Ordner anlegen können (US-06</w:t>
            </w:r>
            <w:r w:rsidR="00C9681D">
              <w:rPr>
                <w:rFonts w:ascii="Titillium Lt" w:eastAsia="Calibri" w:hAnsi="Titillium Lt"/>
              </w:rPr>
              <w:t>)</w:t>
            </w:r>
            <w:r w:rsidR="00616257">
              <w:rPr>
                <w:rFonts w:ascii="Titillium Lt" w:eastAsia="Calibri" w:hAnsi="Titillium Lt"/>
              </w:rPr>
              <w:t>, ein externes NAS muss eingerichtet sein um die Videos und Screen</w:t>
            </w:r>
            <w:r w:rsidR="00E16139">
              <w:rPr>
                <w:rFonts w:ascii="Titillium Lt" w:eastAsia="Calibri" w:hAnsi="Titillium Lt"/>
              </w:rPr>
              <w:t>shots darauf zu speichern (US-08)</w:t>
            </w:r>
          </w:p>
        </w:tc>
      </w:tr>
    </w:tbl>
    <w:p w:rsidR="00B15A21" w:rsidRDefault="00B15A21">
      <w:pPr>
        <w:spacing w:after="160" w:line="259" w:lineRule="auto"/>
      </w:pPr>
    </w:p>
    <w:p w:rsidR="001D4E10" w:rsidRDefault="001D4E10">
      <w:pPr>
        <w:spacing w:after="160" w:line="259" w:lineRule="auto"/>
      </w:pPr>
    </w:p>
    <w:p w:rsidR="001D4E10" w:rsidRDefault="001D4E10">
      <w:pPr>
        <w:spacing w:after="160" w:line="259" w:lineRule="auto"/>
      </w:pPr>
    </w:p>
    <w:tbl>
      <w:tblPr>
        <w:tblStyle w:val="Bbc"/>
        <w:tblW w:w="0" w:type="auto"/>
        <w:tblLook w:val="04A0" w:firstRow="1" w:lastRow="0" w:firstColumn="1" w:lastColumn="0" w:noHBand="0" w:noVBand="1"/>
      </w:tblPr>
      <w:tblGrid>
        <w:gridCol w:w="2562"/>
        <w:gridCol w:w="6622"/>
      </w:tblGrid>
      <w:tr w:rsidR="00F800BA"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F800BA" w:rsidRPr="00F3670E" w:rsidRDefault="00F800BA" w:rsidP="003C401E">
            <w:pPr>
              <w:spacing w:line="276" w:lineRule="auto"/>
              <w:rPr>
                <w:rFonts w:eastAsia="Calibri"/>
                <w:b/>
                <w:szCs w:val="22"/>
              </w:rPr>
            </w:pPr>
            <w:r>
              <w:rPr>
                <w:rFonts w:eastAsia="Calibri"/>
                <w:b/>
                <w:szCs w:val="22"/>
              </w:rPr>
              <w:lastRenderedPageBreak/>
              <w:t>Funktionale</w:t>
            </w:r>
            <w:r w:rsidR="001D4E10">
              <w:rPr>
                <w:rFonts w:eastAsia="Calibri"/>
                <w:b/>
                <w:szCs w:val="22"/>
              </w:rPr>
              <w:t>-US-10</w:t>
            </w:r>
          </w:p>
        </w:tc>
        <w:tc>
          <w:tcPr>
            <w:tcW w:w="6622" w:type="dxa"/>
          </w:tcPr>
          <w:p w:rsidR="00F800BA" w:rsidRPr="00F3670E" w:rsidRDefault="00F800BA" w:rsidP="003C401E">
            <w:pPr>
              <w:spacing w:line="276" w:lineRule="auto"/>
              <w:rPr>
                <w:rFonts w:eastAsia="Calibri"/>
                <w:szCs w:val="22"/>
              </w:rPr>
            </w:pPr>
            <w:r w:rsidRPr="00F3670E">
              <w:rPr>
                <w:rFonts w:eastAsia="Calibri"/>
                <w:szCs w:val="22"/>
              </w:rPr>
              <w:t>Beschreibung</w:t>
            </w:r>
          </w:p>
        </w:tc>
      </w:tr>
      <w:tr w:rsidR="00F800BA" w:rsidRPr="005A42C4" w:rsidTr="003C401E">
        <w:tc>
          <w:tcPr>
            <w:tcW w:w="2562" w:type="dxa"/>
          </w:tcPr>
          <w:p w:rsidR="00F800BA" w:rsidRPr="00F17745" w:rsidRDefault="00F800BA"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F800BA" w:rsidRPr="00F17745" w:rsidRDefault="00F800BA" w:rsidP="003C68B4">
            <w:pPr>
              <w:spacing w:line="276" w:lineRule="auto"/>
              <w:rPr>
                <w:rFonts w:ascii="Titillium Lt" w:eastAsia="Calibri" w:hAnsi="Titillium Lt"/>
              </w:rPr>
            </w:pPr>
            <w:r>
              <w:rPr>
                <w:rFonts w:ascii="Titillium Lt" w:eastAsia="Calibri" w:hAnsi="Titillium Lt"/>
              </w:rPr>
              <w:t xml:space="preserve">Der User soll auf seinem Profil </w:t>
            </w:r>
            <w:r w:rsidR="003C68B4">
              <w:rPr>
                <w:rFonts w:ascii="Titillium Lt" w:eastAsia="Calibri" w:hAnsi="Titillium Lt"/>
              </w:rPr>
              <w:t>in einem öffentlichen/privaten Ordner ein Video oder einen Screenshot löschen können</w:t>
            </w:r>
          </w:p>
        </w:tc>
      </w:tr>
      <w:tr w:rsidR="00F800BA" w:rsidRPr="005A42C4" w:rsidTr="003C401E">
        <w:tc>
          <w:tcPr>
            <w:tcW w:w="2562" w:type="dxa"/>
          </w:tcPr>
          <w:p w:rsidR="00F800BA" w:rsidRPr="00F17745" w:rsidRDefault="00F800BA" w:rsidP="003C401E">
            <w:pPr>
              <w:spacing w:line="276" w:lineRule="auto"/>
              <w:rPr>
                <w:rFonts w:ascii="Titillium Lt" w:eastAsia="Calibri" w:hAnsi="Titillium Lt"/>
                <w:b/>
              </w:rPr>
            </w:pPr>
            <w:r w:rsidRPr="00F3670E">
              <w:rPr>
                <w:noProof/>
              </w:rPr>
              <w:t>Art</w:t>
            </w:r>
          </w:p>
        </w:tc>
        <w:tc>
          <w:tcPr>
            <w:tcW w:w="6622" w:type="dxa"/>
          </w:tcPr>
          <w:p w:rsidR="00F800BA" w:rsidRPr="00F17745" w:rsidRDefault="00F800BA" w:rsidP="003C401E">
            <w:pPr>
              <w:spacing w:line="276" w:lineRule="auto"/>
              <w:rPr>
                <w:rFonts w:ascii="Titillium Lt" w:eastAsia="Calibri" w:hAnsi="Titillium Lt"/>
              </w:rPr>
            </w:pPr>
            <w:r w:rsidRPr="00F17745">
              <w:rPr>
                <w:rFonts w:ascii="Titillium Lt" w:eastAsia="Calibri" w:hAnsi="Titillium Lt"/>
              </w:rPr>
              <w:t>Muss</w:t>
            </w:r>
          </w:p>
        </w:tc>
      </w:tr>
      <w:tr w:rsidR="00F800BA" w:rsidRPr="005A42C4" w:rsidTr="003C401E">
        <w:tc>
          <w:tcPr>
            <w:tcW w:w="2562" w:type="dxa"/>
          </w:tcPr>
          <w:p w:rsidR="00F800BA" w:rsidRPr="00F17745" w:rsidRDefault="00F800BA" w:rsidP="003C401E">
            <w:pPr>
              <w:rPr>
                <w:rFonts w:ascii="Titillium Lt" w:eastAsia="Calibri" w:hAnsi="Titillium Lt"/>
                <w:b/>
                <w:sz w:val="22"/>
                <w:szCs w:val="22"/>
              </w:rPr>
            </w:pPr>
            <w:r w:rsidRPr="00F3670E">
              <w:rPr>
                <w:noProof/>
              </w:rPr>
              <w:t>Aufwand</w:t>
            </w:r>
          </w:p>
        </w:tc>
        <w:tc>
          <w:tcPr>
            <w:tcW w:w="6622" w:type="dxa"/>
          </w:tcPr>
          <w:p w:rsidR="00F800BA" w:rsidRPr="00F17745" w:rsidRDefault="00F800BA" w:rsidP="003C401E">
            <w:pPr>
              <w:spacing w:line="276" w:lineRule="auto"/>
              <w:rPr>
                <w:rFonts w:ascii="Titillium Lt" w:eastAsia="Calibri" w:hAnsi="Titillium Lt"/>
              </w:rPr>
            </w:pPr>
            <w:r>
              <w:rPr>
                <w:rFonts w:ascii="Titillium Lt" w:eastAsia="Calibri" w:hAnsi="Titillium Lt"/>
              </w:rPr>
              <w:t>4</w:t>
            </w:r>
          </w:p>
        </w:tc>
      </w:tr>
      <w:tr w:rsidR="00F800BA" w:rsidRPr="005A42C4" w:rsidTr="003C401E">
        <w:tc>
          <w:tcPr>
            <w:tcW w:w="2562" w:type="dxa"/>
          </w:tcPr>
          <w:p w:rsidR="00F800BA" w:rsidRPr="00F17745" w:rsidRDefault="00F800BA" w:rsidP="003C401E">
            <w:pPr>
              <w:spacing w:line="276" w:lineRule="auto"/>
              <w:rPr>
                <w:rFonts w:ascii="Titillium Lt" w:eastAsia="Calibri" w:hAnsi="Titillium Lt"/>
                <w:b/>
              </w:rPr>
            </w:pPr>
            <w:r w:rsidRPr="00F3670E">
              <w:rPr>
                <w:noProof/>
              </w:rPr>
              <w:t xml:space="preserve">Meilenstein </w:t>
            </w:r>
          </w:p>
        </w:tc>
        <w:tc>
          <w:tcPr>
            <w:tcW w:w="6622" w:type="dxa"/>
          </w:tcPr>
          <w:p w:rsidR="00F800BA" w:rsidRPr="00F17745" w:rsidRDefault="00F800BA" w:rsidP="003C401E">
            <w:pPr>
              <w:spacing w:line="276" w:lineRule="auto"/>
              <w:rPr>
                <w:rFonts w:ascii="Titillium Lt" w:eastAsia="Calibri" w:hAnsi="Titillium Lt"/>
              </w:rPr>
            </w:pPr>
            <w:r>
              <w:rPr>
                <w:rFonts w:ascii="Titillium Lt" w:eastAsia="Calibri" w:hAnsi="Titillium Lt"/>
              </w:rPr>
              <w:t>NEIN</w:t>
            </w:r>
          </w:p>
        </w:tc>
      </w:tr>
      <w:tr w:rsidR="00F800BA" w:rsidTr="003C401E">
        <w:trPr>
          <w:trHeight w:val="319"/>
        </w:trPr>
        <w:tc>
          <w:tcPr>
            <w:tcW w:w="2562" w:type="dxa"/>
          </w:tcPr>
          <w:p w:rsidR="00F800BA" w:rsidRPr="00F17745" w:rsidRDefault="00F800BA" w:rsidP="003C401E">
            <w:pPr>
              <w:spacing w:line="276" w:lineRule="auto"/>
              <w:rPr>
                <w:rFonts w:ascii="Titillium Lt" w:eastAsia="Calibri" w:hAnsi="Titillium Lt"/>
                <w:b/>
              </w:rPr>
            </w:pPr>
            <w:r w:rsidRPr="00F3670E">
              <w:rPr>
                <w:noProof/>
              </w:rPr>
              <w:t>Abhängigkeiten:</w:t>
            </w:r>
          </w:p>
        </w:tc>
        <w:tc>
          <w:tcPr>
            <w:tcW w:w="6622" w:type="dxa"/>
          </w:tcPr>
          <w:p w:rsidR="00F800BA" w:rsidRPr="00F17745" w:rsidRDefault="00F800BA" w:rsidP="00F800BA">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w:t>
            </w:r>
            <w:r w:rsidR="006A1943">
              <w:rPr>
                <w:rFonts w:ascii="Titillium Lt" w:eastAsia="Calibri" w:hAnsi="Titillium Lt"/>
              </w:rPr>
              <w:t>nen Ordner anlegen können (US-06)</w:t>
            </w:r>
            <w:r w:rsidR="003C68B4">
              <w:rPr>
                <w:rFonts w:ascii="Titillium Lt" w:eastAsia="Calibri" w:hAnsi="Titillium Lt"/>
              </w:rPr>
              <w:t>, ein externes NAS muss eingerichtet sein um die Videos und Screen</w:t>
            </w:r>
            <w:r w:rsidR="006A1943">
              <w:rPr>
                <w:rFonts w:ascii="Titillium Lt" w:eastAsia="Calibri" w:hAnsi="Titillium Lt"/>
              </w:rPr>
              <w:t>shots darauf zu speichern (US-08</w:t>
            </w:r>
            <w:r w:rsidR="003C68B4">
              <w:rPr>
                <w:rFonts w:ascii="Titillium Lt" w:eastAsia="Calibri" w:hAnsi="Titillium Lt"/>
              </w:rPr>
              <w:t>), der User muss Videos/Scr</w:t>
            </w:r>
            <w:r w:rsidR="006A1943">
              <w:rPr>
                <w:rFonts w:ascii="Titillium Lt" w:eastAsia="Calibri" w:hAnsi="Titillium Lt"/>
              </w:rPr>
              <w:t>eenshots hochladen können (US-09</w:t>
            </w:r>
            <w:r w:rsidR="003C68B4">
              <w:rPr>
                <w:rFonts w:ascii="Titillium Lt" w:eastAsia="Calibri" w:hAnsi="Titillium Lt"/>
              </w:rPr>
              <w:t>)</w:t>
            </w:r>
          </w:p>
        </w:tc>
      </w:tr>
    </w:tbl>
    <w:p w:rsidR="00F800BA" w:rsidRDefault="00F800BA">
      <w:pPr>
        <w:spacing w:after="160" w:line="259" w:lineRule="auto"/>
      </w:pPr>
    </w:p>
    <w:p w:rsidR="00B15A21" w:rsidRDefault="00B15A21">
      <w:pPr>
        <w:spacing w:after="160" w:line="259" w:lineRule="auto"/>
      </w:pPr>
    </w:p>
    <w:tbl>
      <w:tblPr>
        <w:tblStyle w:val="Bbc"/>
        <w:tblW w:w="0" w:type="auto"/>
        <w:tblLook w:val="04A0" w:firstRow="1" w:lastRow="0" w:firstColumn="1" w:lastColumn="0" w:noHBand="0" w:noVBand="1"/>
      </w:tblPr>
      <w:tblGrid>
        <w:gridCol w:w="2562"/>
        <w:gridCol w:w="6622"/>
      </w:tblGrid>
      <w:tr w:rsidR="00144D2D"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144D2D" w:rsidRPr="00F3670E" w:rsidRDefault="00144D2D" w:rsidP="003C401E">
            <w:pPr>
              <w:spacing w:line="276" w:lineRule="auto"/>
              <w:rPr>
                <w:rFonts w:eastAsia="Calibri"/>
                <w:b/>
                <w:szCs w:val="22"/>
              </w:rPr>
            </w:pPr>
            <w:r>
              <w:rPr>
                <w:rFonts w:eastAsia="Calibri"/>
                <w:b/>
                <w:szCs w:val="22"/>
              </w:rPr>
              <w:t>Funktionale</w:t>
            </w:r>
            <w:r w:rsidR="001D4E10">
              <w:rPr>
                <w:rFonts w:eastAsia="Calibri"/>
                <w:b/>
                <w:szCs w:val="22"/>
              </w:rPr>
              <w:t>-US-11</w:t>
            </w:r>
          </w:p>
        </w:tc>
        <w:tc>
          <w:tcPr>
            <w:tcW w:w="6622" w:type="dxa"/>
          </w:tcPr>
          <w:p w:rsidR="00144D2D" w:rsidRPr="00F3670E" w:rsidRDefault="00144D2D" w:rsidP="003C401E">
            <w:pPr>
              <w:spacing w:line="276" w:lineRule="auto"/>
              <w:rPr>
                <w:rFonts w:eastAsia="Calibri"/>
                <w:szCs w:val="22"/>
              </w:rPr>
            </w:pPr>
            <w:r w:rsidRPr="00F3670E">
              <w:rPr>
                <w:rFonts w:eastAsia="Calibri"/>
                <w:szCs w:val="22"/>
              </w:rPr>
              <w:t>Beschreibung</w:t>
            </w:r>
          </w:p>
        </w:tc>
      </w:tr>
      <w:tr w:rsidR="00144D2D" w:rsidRPr="005A42C4" w:rsidTr="003C401E">
        <w:tc>
          <w:tcPr>
            <w:tcW w:w="2562" w:type="dxa"/>
          </w:tcPr>
          <w:p w:rsidR="00144D2D" w:rsidRPr="00F17745" w:rsidRDefault="00144D2D"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144D2D" w:rsidRPr="00F17745" w:rsidRDefault="00144D2D" w:rsidP="00144D2D">
            <w:pPr>
              <w:spacing w:line="276" w:lineRule="auto"/>
              <w:rPr>
                <w:rFonts w:ascii="Titillium Lt" w:eastAsia="Calibri" w:hAnsi="Titillium Lt"/>
              </w:rPr>
            </w:pPr>
            <w:r>
              <w:rPr>
                <w:rFonts w:ascii="Titillium Lt" w:eastAsia="Calibri" w:hAnsi="Titillium Lt"/>
              </w:rPr>
              <w:t>Der User soll Videos</w:t>
            </w:r>
            <w:r w:rsidR="00DF3C53">
              <w:rPr>
                <w:rFonts w:ascii="Titillium Lt" w:eastAsia="Calibri" w:hAnsi="Titillium Lt"/>
              </w:rPr>
              <w:t>/Screenshots</w:t>
            </w:r>
            <w:r>
              <w:rPr>
                <w:rFonts w:ascii="Titillium Lt" w:eastAsia="Calibri" w:hAnsi="Titillium Lt"/>
              </w:rPr>
              <w:t xml:space="preserve"> von anderen Usern anschauen können</w:t>
            </w:r>
          </w:p>
        </w:tc>
      </w:tr>
      <w:tr w:rsidR="00144D2D" w:rsidRPr="005A42C4" w:rsidTr="003C401E">
        <w:tc>
          <w:tcPr>
            <w:tcW w:w="2562" w:type="dxa"/>
          </w:tcPr>
          <w:p w:rsidR="00144D2D" w:rsidRPr="00F17745" w:rsidRDefault="00144D2D" w:rsidP="003C401E">
            <w:pPr>
              <w:spacing w:line="276" w:lineRule="auto"/>
              <w:rPr>
                <w:rFonts w:ascii="Titillium Lt" w:eastAsia="Calibri" w:hAnsi="Titillium Lt"/>
                <w:b/>
              </w:rPr>
            </w:pPr>
            <w:r w:rsidRPr="00F3670E">
              <w:rPr>
                <w:noProof/>
              </w:rPr>
              <w:t>Art</w:t>
            </w:r>
          </w:p>
        </w:tc>
        <w:tc>
          <w:tcPr>
            <w:tcW w:w="6622" w:type="dxa"/>
          </w:tcPr>
          <w:p w:rsidR="00144D2D" w:rsidRPr="00F17745" w:rsidRDefault="00144D2D" w:rsidP="003C401E">
            <w:pPr>
              <w:spacing w:line="276" w:lineRule="auto"/>
              <w:rPr>
                <w:rFonts w:ascii="Titillium Lt" w:eastAsia="Calibri" w:hAnsi="Titillium Lt"/>
              </w:rPr>
            </w:pPr>
            <w:r w:rsidRPr="00F17745">
              <w:rPr>
                <w:rFonts w:ascii="Titillium Lt" w:eastAsia="Calibri" w:hAnsi="Titillium Lt"/>
              </w:rPr>
              <w:t>Muss</w:t>
            </w:r>
          </w:p>
        </w:tc>
      </w:tr>
      <w:tr w:rsidR="00144D2D" w:rsidRPr="005A42C4" w:rsidTr="003C401E">
        <w:tc>
          <w:tcPr>
            <w:tcW w:w="2562" w:type="dxa"/>
          </w:tcPr>
          <w:p w:rsidR="00144D2D" w:rsidRPr="00F17745" w:rsidRDefault="00144D2D" w:rsidP="003C401E">
            <w:pPr>
              <w:rPr>
                <w:rFonts w:ascii="Titillium Lt" w:eastAsia="Calibri" w:hAnsi="Titillium Lt"/>
                <w:b/>
                <w:sz w:val="22"/>
                <w:szCs w:val="22"/>
              </w:rPr>
            </w:pPr>
            <w:r w:rsidRPr="00F3670E">
              <w:rPr>
                <w:noProof/>
              </w:rPr>
              <w:t>Aufwand</w:t>
            </w:r>
          </w:p>
        </w:tc>
        <w:tc>
          <w:tcPr>
            <w:tcW w:w="6622" w:type="dxa"/>
          </w:tcPr>
          <w:p w:rsidR="00144D2D" w:rsidRPr="00F17745" w:rsidRDefault="00144D2D" w:rsidP="003C401E">
            <w:pPr>
              <w:spacing w:line="276" w:lineRule="auto"/>
              <w:rPr>
                <w:rFonts w:ascii="Titillium Lt" w:eastAsia="Calibri" w:hAnsi="Titillium Lt"/>
              </w:rPr>
            </w:pPr>
            <w:r>
              <w:rPr>
                <w:rFonts w:ascii="Titillium Lt" w:eastAsia="Calibri" w:hAnsi="Titillium Lt"/>
              </w:rPr>
              <w:t>6</w:t>
            </w:r>
          </w:p>
        </w:tc>
      </w:tr>
      <w:tr w:rsidR="00144D2D" w:rsidRPr="005A42C4" w:rsidTr="003C401E">
        <w:tc>
          <w:tcPr>
            <w:tcW w:w="2562" w:type="dxa"/>
          </w:tcPr>
          <w:p w:rsidR="00144D2D" w:rsidRPr="00F17745" w:rsidRDefault="00144D2D" w:rsidP="003C401E">
            <w:pPr>
              <w:spacing w:line="276" w:lineRule="auto"/>
              <w:rPr>
                <w:rFonts w:ascii="Titillium Lt" w:eastAsia="Calibri" w:hAnsi="Titillium Lt"/>
                <w:b/>
              </w:rPr>
            </w:pPr>
            <w:r w:rsidRPr="00F3670E">
              <w:rPr>
                <w:noProof/>
              </w:rPr>
              <w:t xml:space="preserve">Meilenstein </w:t>
            </w:r>
          </w:p>
        </w:tc>
        <w:tc>
          <w:tcPr>
            <w:tcW w:w="6622" w:type="dxa"/>
          </w:tcPr>
          <w:p w:rsidR="00144D2D" w:rsidRPr="00F17745" w:rsidRDefault="00144D2D" w:rsidP="003C401E">
            <w:pPr>
              <w:spacing w:line="276" w:lineRule="auto"/>
              <w:rPr>
                <w:rFonts w:ascii="Titillium Lt" w:eastAsia="Calibri" w:hAnsi="Titillium Lt"/>
              </w:rPr>
            </w:pPr>
            <w:r>
              <w:rPr>
                <w:rFonts w:ascii="Titillium Lt" w:eastAsia="Calibri" w:hAnsi="Titillium Lt"/>
              </w:rPr>
              <w:t>JA</w:t>
            </w:r>
          </w:p>
        </w:tc>
      </w:tr>
      <w:tr w:rsidR="00144D2D" w:rsidTr="003C401E">
        <w:trPr>
          <w:trHeight w:val="319"/>
        </w:trPr>
        <w:tc>
          <w:tcPr>
            <w:tcW w:w="2562" w:type="dxa"/>
          </w:tcPr>
          <w:p w:rsidR="00144D2D" w:rsidRPr="00F17745" w:rsidRDefault="00144D2D" w:rsidP="003C401E">
            <w:pPr>
              <w:spacing w:line="276" w:lineRule="auto"/>
              <w:rPr>
                <w:rFonts w:ascii="Titillium Lt" w:eastAsia="Calibri" w:hAnsi="Titillium Lt"/>
                <w:b/>
              </w:rPr>
            </w:pPr>
            <w:r w:rsidRPr="00F3670E">
              <w:rPr>
                <w:noProof/>
              </w:rPr>
              <w:t>Abhängigkeiten:</w:t>
            </w:r>
          </w:p>
        </w:tc>
        <w:tc>
          <w:tcPr>
            <w:tcW w:w="6622" w:type="dxa"/>
          </w:tcPr>
          <w:p w:rsidR="00144D2D" w:rsidRPr="00F17745" w:rsidRDefault="00144D2D" w:rsidP="003C401E">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w:t>
            </w:r>
            <w:r w:rsidR="000C3820">
              <w:rPr>
                <w:rFonts w:ascii="Titillium Lt" w:eastAsia="Calibri" w:hAnsi="Titillium Lt"/>
              </w:rPr>
              <w:t>nen Ordner anlegen können (US-06)</w:t>
            </w:r>
            <w:r>
              <w:rPr>
                <w:rFonts w:ascii="Titillium Lt" w:eastAsia="Calibri" w:hAnsi="Titillium Lt"/>
              </w:rPr>
              <w:t>, ein externes NAS muss eingerichtet sein um die Videos und Screen</w:t>
            </w:r>
            <w:r w:rsidR="000C3820">
              <w:rPr>
                <w:rFonts w:ascii="Titillium Lt" w:eastAsia="Calibri" w:hAnsi="Titillium Lt"/>
              </w:rPr>
              <w:t>shots darauf zu speichern (US-08</w:t>
            </w:r>
            <w:r>
              <w:rPr>
                <w:rFonts w:ascii="Titillium Lt" w:eastAsia="Calibri" w:hAnsi="Titillium Lt"/>
              </w:rPr>
              <w:t>), der User muss Videos/Scr</w:t>
            </w:r>
            <w:r w:rsidR="000C3820">
              <w:rPr>
                <w:rFonts w:ascii="Titillium Lt" w:eastAsia="Calibri" w:hAnsi="Titillium Lt"/>
              </w:rPr>
              <w:t>eenshots hochladen können (US-09</w:t>
            </w:r>
            <w:r>
              <w:rPr>
                <w:rFonts w:ascii="Titillium Lt" w:eastAsia="Calibri" w:hAnsi="Titillium Lt"/>
              </w:rPr>
              <w:t>)</w:t>
            </w:r>
          </w:p>
        </w:tc>
      </w:tr>
    </w:tbl>
    <w:p w:rsidR="00054274" w:rsidRDefault="00054274">
      <w:pPr>
        <w:spacing w:after="160" w:line="259" w:lineRule="auto"/>
      </w:pPr>
    </w:p>
    <w:tbl>
      <w:tblPr>
        <w:tblStyle w:val="Bbc"/>
        <w:tblW w:w="0" w:type="auto"/>
        <w:tblLook w:val="04A0" w:firstRow="1" w:lastRow="0" w:firstColumn="1" w:lastColumn="0" w:noHBand="0" w:noVBand="1"/>
      </w:tblPr>
      <w:tblGrid>
        <w:gridCol w:w="2562"/>
        <w:gridCol w:w="6622"/>
      </w:tblGrid>
      <w:tr w:rsidR="00054274"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054274" w:rsidRPr="00F3670E" w:rsidRDefault="00054274" w:rsidP="003C401E">
            <w:pPr>
              <w:spacing w:line="276" w:lineRule="auto"/>
              <w:rPr>
                <w:rFonts w:eastAsia="Calibri"/>
                <w:b/>
                <w:szCs w:val="22"/>
              </w:rPr>
            </w:pPr>
            <w:r>
              <w:rPr>
                <w:rFonts w:eastAsia="Calibri"/>
                <w:b/>
                <w:szCs w:val="22"/>
              </w:rPr>
              <w:t>Funktionale</w:t>
            </w:r>
            <w:r w:rsidR="001D4E10">
              <w:rPr>
                <w:rFonts w:eastAsia="Calibri"/>
                <w:b/>
                <w:szCs w:val="22"/>
              </w:rPr>
              <w:t>-US-12</w:t>
            </w:r>
          </w:p>
        </w:tc>
        <w:tc>
          <w:tcPr>
            <w:tcW w:w="6622" w:type="dxa"/>
          </w:tcPr>
          <w:p w:rsidR="00054274" w:rsidRPr="00F3670E" w:rsidRDefault="00054274" w:rsidP="003C401E">
            <w:pPr>
              <w:spacing w:line="276" w:lineRule="auto"/>
              <w:rPr>
                <w:rFonts w:eastAsia="Calibri"/>
                <w:szCs w:val="22"/>
              </w:rPr>
            </w:pPr>
            <w:r w:rsidRPr="00F3670E">
              <w:rPr>
                <w:rFonts w:eastAsia="Calibri"/>
                <w:szCs w:val="22"/>
              </w:rPr>
              <w:t>Beschreibung</w:t>
            </w:r>
          </w:p>
        </w:tc>
      </w:tr>
      <w:tr w:rsidR="00054274" w:rsidRPr="005A42C4" w:rsidTr="003C401E">
        <w:tc>
          <w:tcPr>
            <w:tcW w:w="2562" w:type="dxa"/>
          </w:tcPr>
          <w:p w:rsidR="00054274" w:rsidRPr="00F17745" w:rsidRDefault="00054274"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054274" w:rsidRPr="00F17745" w:rsidRDefault="00054274" w:rsidP="00054274">
            <w:pPr>
              <w:spacing w:line="276" w:lineRule="auto"/>
              <w:rPr>
                <w:rFonts w:ascii="Titillium Lt" w:eastAsia="Calibri" w:hAnsi="Titillium Lt"/>
              </w:rPr>
            </w:pPr>
            <w:r>
              <w:rPr>
                <w:rFonts w:ascii="Titillium Lt" w:eastAsia="Calibri" w:hAnsi="Titillium Lt"/>
              </w:rPr>
              <w:t>Der User soll sein Profil bearbeiten können (Passwort ändern)</w:t>
            </w:r>
          </w:p>
        </w:tc>
      </w:tr>
      <w:tr w:rsidR="00054274" w:rsidRPr="005A42C4" w:rsidTr="003C401E">
        <w:tc>
          <w:tcPr>
            <w:tcW w:w="2562" w:type="dxa"/>
          </w:tcPr>
          <w:p w:rsidR="00054274" w:rsidRPr="00F17745" w:rsidRDefault="00054274" w:rsidP="003C401E">
            <w:pPr>
              <w:spacing w:line="276" w:lineRule="auto"/>
              <w:rPr>
                <w:rFonts w:ascii="Titillium Lt" w:eastAsia="Calibri" w:hAnsi="Titillium Lt"/>
                <w:b/>
              </w:rPr>
            </w:pPr>
            <w:r w:rsidRPr="00F3670E">
              <w:rPr>
                <w:noProof/>
              </w:rPr>
              <w:t>Art</w:t>
            </w:r>
          </w:p>
        </w:tc>
        <w:tc>
          <w:tcPr>
            <w:tcW w:w="6622" w:type="dxa"/>
          </w:tcPr>
          <w:p w:rsidR="00054274" w:rsidRPr="00F17745" w:rsidRDefault="00054274" w:rsidP="003C401E">
            <w:pPr>
              <w:spacing w:line="276" w:lineRule="auto"/>
              <w:rPr>
                <w:rFonts w:ascii="Titillium Lt" w:eastAsia="Calibri" w:hAnsi="Titillium Lt"/>
              </w:rPr>
            </w:pPr>
            <w:r>
              <w:rPr>
                <w:rFonts w:ascii="Titillium Lt" w:eastAsia="Calibri" w:hAnsi="Titillium Lt"/>
              </w:rPr>
              <w:t>Kann</w:t>
            </w:r>
          </w:p>
        </w:tc>
      </w:tr>
      <w:tr w:rsidR="00054274" w:rsidRPr="005A42C4" w:rsidTr="003C401E">
        <w:tc>
          <w:tcPr>
            <w:tcW w:w="2562" w:type="dxa"/>
          </w:tcPr>
          <w:p w:rsidR="00054274" w:rsidRPr="00F17745" w:rsidRDefault="00054274" w:rsidP="003C401E">
            <w:pPr>
              <w:rPr>
                <w:rFonts w:ascii="Titillium Lt" w:eastAsia="Calibri" w:hAnsi="Titillium Lt"/>
                <w:b/>
                <w:sz w:val="22"/>
                <w:szCs w:val="22"/>
              </w:rPr>
            </w:pPr>
            <w:r w:rsidRPr="00F3670E">
              <w:rPr>
                <w:noProof/>
              </w:rPr>
              <w:t>Aufwand</w:t>
            </w:r>
          </w:p>
        </w:tc>
        <w:tc>
          <w:tcPr>
            <w:tcW w:w="6622" w:type="dxa"/>
          </w:tcPr>
          <w:p w:rsidR="00054274" w:rsidRPr="00F17745" w:rsidRDefault="00054274" w:rsidP="003C401E">
            <w:pPr>
              <w:spacing w:line="276" w:lineRule="auto"/>
              <w:rPr>
                <w:rFonts w:ascii="Titillium Lt" w:eastAsia="Calibri" w:hAnsi="Titillium Lt"/>
              </w:rPr>
            </w:pPr>
            <w:r>
              <w:rPr>
                <w:rFonts w:ascii="Titillium Lt" w:eastAsia="Calibri" w:hAnsi="Titillium Lt"/>
              </w:rPr>
              <w:t>2</w:t>
            </w:r>
          </w:p>
        </w:tc>
      </w:tr>
      <w:tr w:rsidR="00054274" w:rsidRPr="005A42C4" w:rsidTr="003C401E">
        <w:tc>
          <w:tcPr>
            <w:tcW w:w="2562" w:type="dxa"/>
          </w:tcPr>
          <w:p w:rsidR="00054274" w:rsidRPr="00F17745" w:rsidRDefault="00054274" w:rsidP="003C401E">
            <w:pPr>
              <w:spacing w:line="276" w:lineRule="auto"/>
              <w:rPr>
                <w:rFonts w:ascii="Titillium Lt" w:eastAsia="Calibri" w:hAnsi="Titillium Lt"/>
                <w:b/>
              </w:rPr>
            </w:pPr>
            <w:r w:rsidRPr="00F3670E">
              <w:rPr>
                <w:noProof/>
              </w:rPr>
              <w:t xml:space="preserve">Meilenstein </w:t>
            </w:r>
          </w:p>
        </w:tc>
        <w:tc>
          <w:tcPr>
            <w:tcW w:w="6622" w:type="dxa"/>
          </w:tcPr>
          <w:p w:rsidR="00054274" w:rsidRPr="00F17745" w:rsidRDefault="00054274" w:rsidP="003C401E">
            <w:pPr>
              <w:spacing w:line="276" w:lineRule="auto"/>
              <w:rPr>
                <w:rFonts w:ascii="Titillium Lt" w:eastAsia="Calibri" w:hAnsi="Titillium Lt"/>
              </w:rPr>
            </w:pPr>
            <w:r>
              <w:rPr>
                <w:rFonts w:ascii="Titillium Lt" w:eastAsia="Calibri" w:hAnsi="Titillium Lt"/>
              </w:rPr>
              <w:t>Nein</w:t>
            </w:r>
          </w:p>
        </w:tc>
      </w:tr>
      <w:tr w:rsidR="00054274" w:rsidTr="003C401E">
        <w:trPr>
          <w:trHeight w:val="319"/>
        </w:trPr>
        <w:tc>
          <w:tcPr>
            <w:tcW w:w="2562" w:type="dxa"/>
          </w:tcPr>
          <w:p w:rsidR="00054274" w:rsidRPr="00F17745" w:rsidRDefault="00054274" w:rsidP="003C401E">
            <w:pPr>
              <w:spacing w:line="276" w:lineRule="auto"/>
              <w:rPr>
                <w:rFonts w:ascii="Titillium Lt" w:eastAsia="Calibri" w:hAnsi="Titillium Lt"/>
                <w:b/>
              </w:rPr>
            </w:pPr>
            <w:r w:rsidRPr="00F3670E">
              <w:rPr>
                <w:noProof/>
              </w:rPr>
              <w:t>Abhängigkeiten:</w:t>
            </w:r>
          </w:p>
        </w:tc>
        <w:tc>
          <w:tcPr>
            <w:tcW w:w="6622" w:type="dxa"/>
          </w:tcPr>
          <w:p w:rsidR="00054274" w:rsidRPr="00F17745" w:rsidRDefault="00054274" w:rsidP="00A331AC">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w:t>
            </w:r>
          </w:p>
        </w:tc>
      </w:tr>
    </w:tbl>
    <w:p w:rsidR="00856764" w:rsidRDefault="00856764">
      <w:pPr>
        <w:spacing w:after="160" w:line="259" w:lineRule="auto"/>
      </w:pPr>
    </w:p>
    <w:tbl>
      <w:tblPr>
        <w:tblStyle w:val="Bbc"/>
        <w:tblW w:w="0" w:type="auto"/>
        <w:tblLook w:val="04A0" w:firstRow="1" w:lastRow="0" w:firstColumn="1" w:lastColumn="0" w:noHBand="0" w:noVBand="1"/>
      </w:tblPr>
      <w:tblGrid>
        <w:gridCol w:w="2562"/>
        <w:gridCol w:w="6622"/>
      </w:tblGrid>
      <w:tr w:rsidR="00F62E24"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F62E24" w:rsidRPr="00F3670E" w:rsidRDefault="00F62E24" w:rsidP="003C401E">
            <w:pPr>
              <w:spacing w:line="276" w:lineRule="auto"/>
              <w:rPr>
                <w:rFonts w:eastAsia="Calibri"/>
                <w:b/>
                <w:szCs w:val="22"/>
              </w:rPr>
            </w:pPr>
            <w:r>
              <w:rPr>
                <w:rFonts w:eastAsia="Calibri"/>
                <w:b/>
                <w:szCs w:val="22"/>
              </w:rPr>
              <w:t>Funktionale-US-13</w:t>
            </w:r>
          </w:p>
        </w:tc>
        <w:tc>
          <w:tcPr>
            <w:tcW w:w="6622" w:type="dxa"/>
          </w:tcPr>
          <w:p w:rsidR="00F62E24" w:rsidRPr="00F3670E" w:rsidRDefault="00F62E24" w:rsidP="003C401E">
            <w:pPr>
              <w:spacing w:line="276" w:lineRule="auto"/>
              <w:rPr>
                <w:rFonts w:eastAsia="Calibri"/>
                <w:szCs w:val="22"/>
              </w:rPr>
            </w:pPr>
            <w:r w:rsidRPr="00F3670E">
              <w:rPr>
                <w:rFonts w:eastAsia="Calibri"/>
                <w:szCs w:val="22"/>
              </w:rPr>
              <w:t>Beschreibung</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Öffentliche Videos werden auf Hauptseite der Website angezeigt (zufällig)</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rPr>
            </w:pPr>
            <w:r w:rsidRPr="00F3670E">
              <w:rPr>
                <w:noProof/>
              </w:rPr>
              <w:t>Art</w:t>
            </w:r>
          </w:p>
        </w:tc>
        <w:tc>
          <w:tcPr>
            <w:tcW w:w="6622" w:type="dxa"/>
          </w:tcPr>
          <w:p w:rsidR="00F62E24" w:rsidRPr="00F17745" w:rsidRDefault="00EC2632" w:rsidP="003C401E">
            <w:pPr>
              <w:spacing w:line="276" w:lineRule="auto"/>
              <w:rPr>
                <w:rFonts w:ascii="Titillium Lt" w:eastAsia="Calibri" w:hAnsi="Titillium Lt"/>
              </w:rPr>
            </w:pPr>
            <w:r>
              <w:rPr>
                <w:rFonts w:ascii="Titillium Lt" w:eastAsia="Calibri" w:hAnsi="Titillium Lt"/>
              </w:rPr>
              <w:t>Muss</w:t>
            </w:r>
          </w:p>
        </w:tc>
      </w:tr>
      <w:tr w:rsidR="00F62E24" w:rsidRPr="005A42C4" w:rsidTr="003C401E">
        <w:tc>
          <w:tcPr>
            <w:tcW w:w="2562" w:type="dxa"/>
          </w:tcPr>
          <w:p w:rsidR="00F62E24" w:rsidRPr="00F17745" w:rsidRDefault="00F62E24" w:rsidP="003C401E">
            <w:pPr>
              <w:rPr>
                <w:rFonts w:ascii="Titillium Lt" w:eastAsia="Calibri" w:hAnsi="Titillium Lt"/>
                <w:b/>
                <w:sz w:val="22"/>
                <w:szCs w:val="22"/>
              </w:rPr>
            </w:pPr>
            <w:r w:rsidRPr="00F3670E">
              <w:rPr>
                <w:noProof/>
              </w:rPr>
              <w:t>Aufwand</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6</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rPr>
            </w:pPr>
            <w:r w:rsidRPr="00F3670E">
              <w:rPr>
                <w:noProof/>
              </w:rPr>
              <w:t xml:space="preserve">Meilenstein </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Nein</w:t>
            </w:r>
          </w:p>
        </w:tc>
      </w:tr>
      <w:tr w:rsidR="00F62E24" w:rsidTr="003C401E">
        <w:trPr>
          <w:trHeight w:val="319"/>
        </w:trPr>
        <w:tc>
          <w:tcPr>
            <w:tcW w:w="2562" w:type="dxa"/>
          </w:tcPr>
          <w:p w:rsidR="00F62E24" w:rsidRPr="00F17745" w:rsidRDefault="00F62E24" w:rsidP="00F62E24">
            <w:pPr>
              <w:spacing w:line="276" w:lineRule="auto"/>
              <w:rPr>
                <w:rFonts w:ascii="Titillium Lt" w:eastAsia="Calibri" w:hAnsi="Titillium Lt"/>
                <w:b/>
              </w:rPr>
            </w:pPr>
            <w:r w:rsidRPr="00F3670E">
              <w:rPr>
                <w:noProof/>
              </w:rPr>
              <w:t>Abhängigkeiten:</w:t>
            </w:r>
          </w:p>
        </w:tc>
        <w:tc>
          <w:tcPr>
            <w:tcW w:w="6622" w:type="dxa"/>
          </w:tcPr>
          <w:p w:rsidR="00F62E24" w:rsidRPr="00F17745" w:rsidRDefault="00F62E24" w:rsidP="00F62E24">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einen Ordner anlegen können (US-06), ein externes NAS muss eingerichtet sein um die Videos und Screenshots darauf zu speichern (US-08), der User muss Videos/Screenshots hochladen können (US-09)</w:t>
            </w:r>
          </w:p>
        </w:tc>
      </w:tr>
    </w:tbl>
    <w:p w:rsidR="00F62E24" w:rsidRDefault="00F62E24">
      <w:pPr>
        <w:spacing w:after="160" w:line="259" w:lineRule="auto"/>
      </w:pPr>
    </w:p>
    <w:tbl>
      <w:tblPr>
        <w:tblStyle w:val="Bbc"/>
        <w:tblW w:w="0" w:type="auto"/>
        <w:tblLook w:val="04A0" w:firstRow="1" w:lastRow="0" w:firstColumn="1" w:lastColumn="0" w:noHBand="0" w:noVBand="1"/>
      </w:tblPr>
      <w:tblGrid>
        <w:gridCol w:w="2562"/>
        <w:gridCol w:w="6622"/>
      </w:tblGrid>
      <w:tr w:rsidR="00F62E24"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F62E24" w:rsidRPr="00F3670E" w:rsidRDefault="00F62E24" w:rsidP="003C401E">
            <w:pPr>
              <w:spacing w:line="276" w:lineRule="auto"/>
              <w:rPr>
                <w:rFonts w:eastAsia="Calibri"/>
                <w:b/>
                <w:szCs w:val="22"/>
              </w:rPr>
            </w:pPr>
            <w:r>
              <w:rPr>
                <w:rFonts w:eastAsia="Calibri"/>
                <w:b/>
                <w:szCs w:val="22"/>
              </w:rPr>
              <w:lastRenderedPageBreak/>
              <w:t>Funktionale-US-14</w:t>
            </w:r>
          </w:p>
        </w:tc>
        <w:tc>
          <w:tcPr>
            <w:tcW w:w="6622" w:type="dxa"/>
          </w:tcPr>
          <w:p w:rsidR="00F62E24" w:rsidRPr="00F3670E" w:rsidRDefault="00F62E24" w:rsidP="003C401E">
            <w:pPr>
              <w:spacing w:line="276" w:lineRule="auto"/>
              <w:rPr>
                <w:rFonts w:eastAsia="Calibri"/>
                <w:szCs w:val="22"/>
              </w:rPr>
            </w:pPr>
            <w:r w:rsidRPr="00F3670E">
              <w:rPr>
                <w:rFonts w:eastAsia="Calibri"/>
                <w:szCs w:val="22"/>
              </w:rPr>
              <w:t>Beschreibung</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F62E24" w:rsidRPr="00F17745" w:rsidRDefault="00F62E24" w:rsidP="00F62E24">
            <w:pPr>
              <w:spacing w:line="276" w:lineRule="auto"/>
              <w:rPr>
                <w:rFonts w:ascii="Titillium Lt" w:eastAsia="Calibri" w:hAnsi="Titillium Lt"/>
              </w:rPr>
            </w:pPr>
            <w:r>
              <w:rPr>
                <w:rFonts w:ascii="Titillium Lt" w:eastAsia="Calibri" w:hAnsi="Titillium Lt"/>
              </w:rPr>
              <w:t>Der User soll öffentliche Videos anhand deren Titel suchen können</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rPr>
            </w:pPr>
            <w:r w:rsidRPr="00F3670E">
              <w:rPr>
                <w:noProof/>
              </w:rPr>
              <w:t>Art</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Kann</w:t>
            </w:r>
          </w:p>
        </w:tc>
      </w:tr>
      <w:tr w:rsidR="00F62E24" w:rsidRPr="005A42C4" w:rsidTr="003C401E">
        <w:tc>
          <w:tcPr>
            <w:tcW w:w="2562" w:type="dxa"/>
          </w:tcPr>
          <w:p w:rsidR="00F62E24" w:rsidRPr="00F17745" w:rsidRDefault="00F62E24" w:rsidP="003C401E">
            <w:pPr>
              <w:rPr>
                <w:rFonts w:ascii="Titillium Lt" w:eastAsia="Calibri" w:hAnsi="Titillium Lt"/>
                <w:b/>
                <w:sz w:val="22"/>
                <w:szCs w:val="22"/>
              </w:rPr>
            </w:pPr>
            <w:r w:rsidRPr="00F3670E">
              <w:rPr>
                <w:noProof/>
              </w:rPr>
              <w:t>Aufwand</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4</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rPr>
            </w:pPr>
            <w:r w:rsidRPr="00F3670E">
              <w:rPr>
                <w:noProof/>
              </w:rPr>
              <w:t xml:space="preserve">Meilenstein </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Nein</w:t>
            </w:r>
          </w:p>
        </w:tc>
      </w:tr>
      <w:tr w:rsidR="00F62E24" w:rsidTr="003C401E">
        <w:trPr>
          <w:trHeight w:val="319"/>
        </w:trPr>
        <w:tc>
          <w:tcPr>
            <w:tcW w:w="2562" w:type="dxa"/>
          </w:tcPr>
          <w:p w:rsidR="00F62E24" w:rsidRPr="00F17745" w:rsidRDefault="00F62E24" w:rsidP="003C401E">
            <w:pPr>
              <w:spacing w:line="276" w:lineRule="auto"/>
              <w:rPr>
                <w:rFonts w:ascii="Titillium Lt" w:eastAsia="Calibri" w:hAnsi="Titillium Lt"/>
                <w:b/>
              </w:rPr>
            </w:pPr>
            <w:r w:rsidRPr="00F3670E">
              <w:rPr>
                <w:noProof/>
              </w:rPr>
              <w:t>Abhängigkeiten:</w:t>
            </w:r>
          </w:p>
        </w:tc>
        <w:tc>
          <w:tcPr>
            <w:tcW w:w="6622" w:type="dxa"/>
          </w:tcPr>
          <w:p w:rsidR="00F62E24" w:rsidRPr="00F17745" w:rsidRDefault="00F62E24" w:rsidP="003C401E">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einen Ordner anlegen können (US-06), ein externes NAS muss eingerichtet sein um die Videos und Screenshots darauf zu speichern (US-08), der User muss Videos/Screenshots hochladen können (US-09)</w:t>
            </w:r>
          </w:p>
        </w:tc>
      </w:tr>
    </w:tbl>
    <w:p w:rsidR="00B15A21" w:rsidRDefault="00B15A21">
      <w:pPr>
        <w:spacing w:after="160" w:line="259" w:lineRule="auto"/>
      </w:pPr>
    </w:p>
    <w:tbl>
      <w:tblPr>
        <w:tblStyle w:val="Bbc"/>
        <w:tblW w:w="0" w:type="auto"/>
        <w:tblLook w:val="04A0" w:firstRow="1" w:lastRow="0" w:firstColumn="1" w:lastColumn="0" w:noHBand="0" w:noVBand="1"/>
      </w:tblPr>
      <w:tblGrid>
        <w:gridCol w:w="2562"/>
        <w:gridCol w:w="6622"/>
      </w:tblGrid>
      <w:tr w:rsidR="00F62E24" w:rsidRPr="005A42C4" w:rsidTr="003C401E">
        <w:trPr>
          <w:cnfStyle w:val="100000000000" w:firstRow="1" w:lastRow="0" w:firstColumn="0" w:lastColumn="0" w:oddVBand="0" w:evenVBand="0" w:oddHBand="0" w:evenHBand="0" w:firstRowFirstColumn="0" w:firstRowLastColumn="0" w:lastRowFirstColumn="0" w:lastRowLastColumn="0"/>
        </w:trPr>
        <w:tc>
          <w:tcPr>
            <w:tcW w:w="2562" w:type="dxa"/>
          </w:tcPr>
          <w:p w:rsidR="00F62E24" w:rsidRPr="00F3670E" w:rsidRDefault="00F62E24" w:rsidP="003C401E">
            <w:pPr>
              <w:spacing w:line="276" w:lineRule="auto"/>
              <w:rPr>
                <w:rFonts w:eastAsia="Calibri"/>
                <w:b/>
                <w:szCs w:val="22"/>
              </w:rPr>
            </w:pPr>
            <w:r>
              <w:rPr>
                <w:rFonts w:eastAsia="Calibri"/>
                <w:b/>
                <w:szCs w:val="22"/>
              </w:rPr>
              <w:t>Funktionale-US-15</w:t>
            </w:r>
          </w:p>
        </w:tc>
        <w:tc>
          <w:tcPr>
            <w:tcW w:w="6622" w:type="dxa"/>
          </w:tcPr>
          <w:p w:rsidR="00F62E24" w:rsidRPr="00F3670E" w:rsidRDefault="00F62E24" w:rsidP="003C401E">
            <w:pPr>
              <w:spacing w:line="276" w:lineRule="auto"/>
              <w:rPr>
                <w:rFonts w:eastAsia="Calibri"/>
                <w:szCs w:val="22"/>
              </w:rPr>
            </w:pPr>
            <w:r w:rsidRPr="00F3670E">
              <w:rPr>
                <w:rFonts w:eastAsia="Calibri"/>
                <w:szCs w:val="22"/>
              </w:rPr>
              <w:t>Beschreibung</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F62E24" w:rsidRPr="00F17745" w:rsidRDefault="00F62E24" w:rsidP="00F62E24">
            <w:pPr>
              <w:spacing w:line="276" w:lineRule="auto"/>
              <w:rPr>
                <w:rFonts w:ascii="Titillium Lt" w:eastAsia="Calibri" w:hAnsi="Titillium Lt"/>
              </w:rPr>
            </w:pPr>
            <w:r>
              <w:rPr>
                <w:rFonts w:ascii="Titillium Lt" w:eastAsia="Calibri" w:hAnsi="Titillium Lt"/>
              </w:rPr>
              <w:t>Der User soll Videos</w:t>
            </w:r>
            <w:r w:rsidR="003873AF">
              <w:rPr>
                <w:rFonts w:ascii="Titillium Lt" w:eastAsia="Calibri" w:hAnsi="Titillium Lt"/>
              </w:rPr>
              <w:t xml:space="preserve"> und Screenshots</w:t>
            </w:r>
            <w:r>
              <w:rPr>
                <w:rFonts w:ascii="Titillium Lt" w:eastAsia="Calibri" w:hAnsi="Titillium Lt"/>
              </w:rPr>
              <w:t xml:space="preserve"> «liken» können – Videos mit mehr «</w:t>
            </w:r>
            <w:proofErr w:type="spellStart"/>
            <w:r>
              <w:rPr>
                <w:rFonts w:ascii="Titillium Lt" w:eastAsia="Calibri" w:hAnsi="Titillium Lt"/>
              </w:rPr>
              <w:t>likes</w:t>
            </w:r>
            <w:proofErr w:type="spellEnd"/>
            <w:r>
              <w:rPr>
                <w:rFonts w:ascii="Titillium Lt" w:eastAsia="Calibri" w:hAnsi="Titillium Lt"/>
              </w:rPr>
              <w:t>» werden eher auf der Hauptseite erscheinen (US-13)</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rPr>
            </w:pPr>
            <w:r w:rsidRPr="00F3670E">
              <w:rPr>
                <w:noProof/>
              </w:rPr>
              <w:t>Art</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Kann</w:t>
            </w:r>
          </w:p>
        </w:tc>
      </w:tr>
      <w:tr w:rsidR="00F62E24" w:rsidRPr="005A42C4" w:rsidTr="003C401E">
        <w:tc>
          <w:tcPr>
            <w:tcW w:w="2562" w:type="dxa"/>
          </w:tcPr>
          <w:p w:rsidR="00F62E24" w:rsidRPr="00F17745" w:rsidRDefault="00F62E24" w:rsidP="003C401E">
            <w:pPr>
              <w:rPr>
                <w:rFonts w:ascii="Titillium Lt" w:eastAsia="Calibri" w:hAnsi="Titillium Lt"/>
                <w:b/>
                <w:sz w:val="22"/>
                <w:szCs w:val="22"/>
              </w:rPr>
            </w:pPr>
            <w:r w:rsidRPr="00F3670E">
              <w:rPr>
                <w:noProof/>
              </w:rPr>
              <w:t>Aufwand</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4</w:t>
            </w:r>
          </w:p>
        </w:tc>
      </w:tr>
      <w:tr w:rsidR="00F62E24" w:rsidRPr="005A42C4" w:rsidTr="003C401E">
        <w:tc>
          <w:tcPr>
            <w:tcW w:w="2562" w:type="dxa"/>
          </w:tcPr>
          <w:p w:rsidR="00F62E24" w:rsidRPr="00F17745" w:rsidRDefault="00F62E24" w:rsidP="003C401E">
            <w:pPr>
              <w:spacing w:line="276" w:lineRule="auto"/>
              <w:rPr>
                <w:rFonts w:ascii="Titillium Lt" w:eastAsia="Calibri" w:hAnsi="Titillium Lt"/>
                <w:b/>
              </w:rPr>
            </w:pPr>
            <w:r w:rsidRPr="00F3670E">
              <w:rPr>
                <w:noProof/>
              </w:rPr>
              <w:t xml:space="preserve">Meilenstein </w:t>
            </w:r>
          </w:p>
        </w:tc>
        <w:tc>
          <w:tcPr>
            <w:tcW w:w="6622" w:type="dxa"/>
          </w:tcPr>
          <w:p w:rsidR="00F62E24" w:rsidRPr="00F17745" w:rsidRDefault="00F62E24" w:rsidP="003C401E">
            <w:pPr>
              <w:spacing w:line="276" w:lineRule="auto"/>
              <w:rPr>
                <w:rFonts w:ascii="Titillium Lt" w:eastAsia="Calibri" w:hAnsi="Titillium Lt"/>
              </w:rPr>
            </w:pPr>
            <w:r>
              <w:rPr>
                <w:rFonts w:ascii="Titillium Lt" w:eastAsia="Calibri" w:hAnsi="Titillium Lt"/>
              </w:rPr>
              <w:t>Nein</w:t>
            </w:r>
          </w:p>
        </w:tc>
      </w:tr>
      <w:tr w:rsidR="00F62E24" w:rsidTr="003C401E">
        <w:trPr>
          <w:trHeight w:val="319"/>
        </w:trPr>
        <w:tc>
          <w:tcPr>
            <w:tcW w:w="2562" w:type="dxa"/>
          </w:tcPr>
          <w:p w:rsidR="00F62E24" w:rsidRPr="00F17745" w:rsidRDefault="00F62E24" w:rsidP="003C401E">
            <w:pPr>
              <w:spacing w:line="276" w:lineRule="auto"/>
              <w:rPr>
                <w:rFonts w:ascii="Titillium Lt" w:eastAsia="Calibri" w:hAnsi="Titillium Lt"/>
                <w:b/>
              </w:rPr>
            </w:pPr>
            <w:r w:rsidRPr="00F3670E">
              <w:rPr>
                <w:noProof/>
              </w:rPr>
              <w:t>Abhängigkeiten:</w:t>
            </w:r>
          </w:p>
        </w:tc>
        <w:tc>
          <w:tcPr>
            <w:tcW w:w="6622" w:type="dxa"/>
          </w:tcPr>
          <w:p w:rsidR="00F62E24" w:rsidRPr="00F17745" w:rsidRDefault="00F62E24" w:rsidP="00383E07">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einen Ordner anlegen können (US-06), ein externes NAS muss eingerichtet sein um die Videos und Screenshots darauf zu speichern (US-08), der User muss Videos/Screenshots hochladen können (US-09)</w:t>
            </w:r>
            <w:r w:rsidR="00276E0A">
              <w:rPr>
                <w:rFonts w:ascii="Titillium Lt" w:eastAsia="Calibri" w:hAnsi="Titillium Lt"/>
              </w:rPr>
              <w:t>, Videos</w:t>
            </w:r>
            <w:r w:rsidR="00044030">
              <w:rPr>
                <w:rFonts w:ascii="Titillium Lt" w:eastAsia="Calibri" w:hAnsi="Titillium Lt"/>
              </w:rPr>
              <w:t xml:space="preserve"> </w:t>
            </w:r>
            <w:r w:rsidR="00276E0A">
              <w:rPr>
                <w:rFonts w:ascii="Titillium Lt" w:eastAsia="Calibri" w:hAnsi="Titillium Lt"/>
              </w:rPr>
              <w:t xml:space="preserve">werden auf der Hauptseite </w:t>
            </w:r>
            <w:r w:rsidR="00383E07">
              <w:rPr>
                <w:rFonts w:ascii="Titillium Lt" w:eastAsia="Calibri" w:hAnsi="Titillium Lt"/>
              </w:rPr>
              <w:t>angezeigt</w:t>
            </w:r>
            <w:r w:rsidR="00276E0A">
              <w:rPr>
                <w:rFonts w:ascii="Titillium Lt" w:eastAsia="Calibri" w:hAnsi="Titillium Lt"/>
              </w:rPr>
              <w:t xml:space="preserve"> (US-13)</w:t>
            </w:r>
          </w:p>
        </w:tc>
      </w:tr>
    </w:tbl>
    <w:p w:rsidR="00B15A21" w:rsidRDefault="00B15A21">
      <w:pPr>
        <w:spacing w:after="160" w:line="259" w:lineRule="auto"/>
      </w:pPr>
    </w:p>
    <w:tbl>
      <w:tblPr>
        <w:tblStyle w:val="Bbc"/>
        <w:tblW w:w="0" w:type="auto"/>
        <w:tblLook w:val="04A0" w:firstRow="1" w:lastRow="0" w:firstColumn="1" w:lastColumn="0" w:noHBand="0" w:noVBand="1"/>
      </w:tblPr>
      <w:tblGrid>
        <w:gridCol w:w="2562"/>
        <w:gridCol w:w="6622"/>
      </w:tblGrid>
      <w:tr w:rsidR="00B76145" w:rsidRPr="005A42C4" w:rsidTr="00492FE0">
        <w:trPr>
          <w:cnfStyle w:val="100000000000" w:firstRow="1" w:lastRow="0" w:firstColumn="0" w:lastColumn="0" w:oddVBand="0" w:evenVBand="0" w:oddHBand="0" w:evenHBand="0" w:firstRowFirstColumn="0" w:firstRowLastColumn="0" w:lastRowFirstColumn="0" w:lastRowLastColumn="0"/>
        </w:trPr>
        <w:tc>
          <w:tcPr>
            <w:tcW w:w="2562" w:type="dxa"/>
          </w:tcPr>
          <w:p w:rsidR="00B76145" w:rsidRPr="00F3670E" w:rsidRDefault="00B76145" w:rsidP="00492FE0">
            <w:pPr>
              <w:spacing w:line="276" w:lineRule="auto"/>
              <w:rPr>
                <w:rFonts w:eastAsia="Calibri"/>
                <w:b/>
                <w:szCs w:val="22"/>
              </w:rPr>
            </w:pPr>
            <w:r>
              <w:rPr>
                <w:rFonts w:eastAsia="Calibri"/>
                <w:b/>
                <w:szCs w:val="22"/>
              </w:rPr>
              <w:t>Funktionale-US-16</w:t>
            </w:r>
          </w:p>
        </w:tc>
        <w:tc>
          <w:tcPr>
            <w:tcW w:w="6622" w:type="dxa"/>
          </w:tcPr>
          <w:p w:rsidR="00B76145" w:rsidRPr="00F3670E" w:rsidRDefault="00B76145" w:rsidP="00492FE0">
            <w:pPr>
              <w:spacing w:line="276" w:lineRule="auto"/>
              <w:rPr>
                <w:rFonts w:eastAsia="Calibri"/>
                <w:szCs w:val="22"/>
              </w:rPr>
            </w:pPr>
            <w:r w:rsidRPr="00F3670E">
              <w:rPr>
                <w:rFonts w:eastAsia="Calibri"/>
                <w:szCs w:val="22"/>
              </w:rPr>
              <w:t>Beschreibung</w:t>
            </w:r>
          </w:p>
        </w:tc>
      </w:tr>
      <w:tr w:rsidR="00B76145" w:rsidRPr="005A42C4" w:rsidTr="00492FE0">
        <w:tc>
          <w:tcPr>
            <w:tcW w:w="2562" w:type="dxa"/>
          </w:tcPr>
          <w:p w:rsidR="00B76145" w:rsidRPr="00F17745" w:rsidRDefault="00B76145" w:rsidP="00492FE0">
            <w:pPr>
              <w:spacing w:line="276" w:lineRule="auto"/>
              <w:rPr>
                <w:rFonts w:ascii="Titillium Lt" w:eastAsia="Calibri" w:hAnsi="Titillium Lt"/>
                <w:b/>
                <w:sz w:val="22"/>
                <w:szCs w:val="22"/>
              </w:rPr>
            </w:pPr>
            <w:r w:rsidRPr="00F3670E">
              <w:rPr>
                <w:noProof/>
              </w:rPr>
              <w:t>User Story</w:t>
            </w:r>
            <w:r w:rsidRPr="00F17745">
              <w:rPr>
                <w:rFonts w:ascii="Titillium Lt" w:eastAsia="Calibri" w:hAnsi="Titillium Lt"/>
                <w:sz w:val="22"/>
                <w:szCs w:val="22"/>
              </w:rPr>
              <w:t xml:space="preserve"> </w:t>
            </w:r>
          </w:p>
        </w:tc>
        <w:tc>
          <w:tcPr>
            <w:tcW w:w="6622" w:type="dxa"/>
          </w:tcPr>
          <w:p w:rsidR="00B76145" w:rsidRPr="00F17745" w:rsidRDefault="00B76145" w:rsidP="00B76145">
            <w:pPr>
              <w:spacing w:line="276" w:lineRule="auto"/>
              <w:rPr>
                <w:rFonts w:ascii="Titillium Lt" w:eastAsia="Calibri" w:hAnsi="Titillium Lt"/>
              </w:rPr>
            </w:pPr>
            <w:r>
              <w:rPr>
                <w:rFonts w:ascii="Titillium Lt" w:eastAsia="Calibri" w:hAnsi="Titillium Lt"/>
              </w:rPr>
              <w:t>Bei den Videos wird die Anzahl «Views» angezeigt</w:t>
            </w:r>
          </w:p>
        </w:tc>
      </w:tr>
      <w:tr w:rsidR="00B76145" w:rsidRPr="005A42C4" w:rsidTr="00492FE0">
        <w:tc>
          <w:tcPr>
            <w:tcW w:w="2562" w:type="dxa"/>
          </w:tcPr>
          <w:p w:rsidR="00B76145" w:rsidRPr="00F17745" w:rsidRDefault="00B76145" w:rsidP="00492FE0">
            <w:pPr>
              <w:spacing w:line="276" w:lineRule="auto"/>
              <w:rPr>
                <w:rFonts w:ascii="Titillium Lt" w:eastAsia="Calibri" w:hAnsi="Titillium Lt"/>
                <w:b/>
              </w:rPr>
            </w:pPr>
            <w:r w:rsidRPr="00F3670E">
              <w:rPr>
                <w:noProof/>
              </w:rPr>
              <w:t>Art</w:t>
            </w:r>
          </w:p>
        </w:tc>
        <w:tc>
          <w:tcPr>
            <w:tcW w:w="6622" w:type="dxa"/>
          </w:tcPr>
          <w:p w:rsidR="00B76145" w:rsidRPr="00F17745" w:rsidRDefault="00B76145" w:rsidP="00492FE0">
            <w:pPr>
              <w:spacing w:line="276" w:lineRule="auto"/>
              <w:rPr>
                <w:rFonts w:ascii="Titillium Lt" w:eastAsia="Calibri" w:hAnsi="Titillium Lt"/>
              </w:rPr>
            </w:pPr>
            <w:r>
              <w:rPr>
                <w:rFonts w:ascii="Titillium Lt" w:eastAsia="Calibri" w:hAnsi="Titillium Lt"/>
              </w:rPr>
              <w:t>Kann</w:t>
            </w:r>
          </w:p>
        </w:tc>
      </w:tr>
      <w:tr w:rsidR="00B76145" w:rsidRPr="005A42C4" w:rsidTr="00492FE0">
        <w:tc>
          <w:tcPr>
            <w:tcW w:w="2562" w:type="dxa"/>
          </w:tcPr>
          <w:p w:rsidR="00B76145" w:rsidRPr="00F17745" w:rsidRDefault="00B76145" w:rsidP="00492FE0">
            <w:pPr>
              <w:rPr>
                <w:rFonts w:ascii="Titillium Lt" w:eastAsia="Calibri" w:hAnsi="Titillium Lt"/>
                <w:b/>
                <w:sz w:val="22"/>
                <w:szCs w:val="22"/>
              </w:rPr>
            </w:pPr>
            <w:r w:rsidRPr="00F3670E">
              <w:rPr>
                <w:noProof/>
              </w:rPr>
              <w:t>Aufwand</w:t>
            </w:r>
          </w:p>
        </w:tc>
        <w:tc>
          <w:tcPr>
            <w:tcW w:w="6622" w:type="dxa"/>
          </w:tcPr>
          <w:p w:rsidR="00B76145" w:rsidRPr="00F17745" w:rsidRDefault="00B76145" w:rsidP="00492FE0">
            <w:pPr>
              <w:spacing w:line="276" w:lineRule="auto"/>
              <w:rPr>
                <w:rFonts w:ascii="Titillium Lt" w:eastAsia="Calibri" w:hAnsi="Titillium Lt"/>
              </w:rPr>
            </w:pPr>
            <w:r>
              <w:rPr>
                <w:rFonts w:ascii="Titillium Lt" w:eastAsia="Calibri" w:hAnsi="Titillium Lt"/>
              </w:rPr>
              <w:t>4</w:t>
            </w:r>
          </w:p>
        </w:tc>
      </w:tr>
      <w:tr w:rsidR="00B76145" w:rsidRPr="005A42C4" w:rsidTr="00492FE0">
        <w:tc>
          <w:tcPr>
            <w:tcW w:w="2562" w:type="dxa"/>
          </w:tcPr>
          <w:p w:rsidR="00B76145" w:rsidRPr="00F17745" w:rsidRDefault="00B76145" w:rsidP="00492FE0">
            <w:pPr>
              <w:spacing w:line="276" w:lineRule="auto"/>
              <w:rPr>
                <w:rFonts w:ascii="Titillium Lt" w:eastAsia="Calibri" w:hAnsi="Titillium Lt"/>
                <w:b/>
              </w:rPr>
            </w:pPr>
            <w:r w:rsidRPr="00F3670E">
              <w:rPr>
                <w:noProof/>
              </w:rPr>
              <w:t xml:space="preserve">Meilenstein </w:t>
            </w:r>
          </w:p>
        </w:tc>
        <w:tc>
          <w:tcPr>
            <w:tcW w:w="6622" w:type="dxa"/>
          </w:tcPr>
          <w:p w:rsidR="00B76145" w:rsidRPr="00F17745" w:rsidRDefault="00B76145" w:rsidP="00492FE0">
            <w:pPr>
              <w:spacing w:line="276" w:lineRule="auto"/>
              <w:rPr>
                <w:rFonts w:ascii="Titillium Lt" w:eastAsia="Calibri" w:hAnsi="Titillium Lt"/>
              </w:rPr>
            </w:pPr>
            <w:r>
              <w:rPr>
                <w:rFonts w:ascii="Titillium Lt" w:eastAsia="Calibri" w:hAnsi="Titillium Lt"/>
              </w:rPr>
              <w:t>Nein</w:t>
            </w:r>
          </w:p>
        </w:tc>
      </w:tr>
      <w:tr w:rsidR="00B76145" w:rsidTr="00492FE0">
        <w:trPr>
          <w:trHeight w:val="319"/>
        </w:trPr>
        <w:tc>
          <w:tcPr>
            <w:tcW w:w="2562" w:type="dxa"/>
          </w:tcPr>
          <w:p w:rsidR="00B76145" w:rsidRPr="00F17745" w:rsidRDefault="00B76145" w:rsidP="00492FE0">
            <w:pPr>
              <w:spacing w:line="276" w:lineRule="auto"/>
              <w:rPr>
                <w:rFonts w:ascii="Titillium Lt" w:eastAsia="Calibri" w:hAnsi="Titillium Lt"/>
                <w:b/>
              </w:rPr>
            </w:pPr>
            <w:r w:rsidRPr="00F3670E">
              <w:rPr>
                <w:noProof/>
              </w:rPr>
              <w:t>Abhängigkeiten:</w:t>
            </w:r>
          </w:p>
        </w:tc>
        <w:tc>
          <w:tcPr>
            <w:tcW w:w="6622" w:type="dxa"/>
          </w:tcPr>
          <w:p w:rsidR="00B76145" w:rsidRPr="00F17745" w:rsidRDefault="00B76145" w:rsidP="00492FE0">
            <w:pPr>
              <w:spacing w:after="100" w:line="276" w:lineRule="auto"/>
              <w:rPr>
                <w:rFonts w:ascii="Titillium Lt" w:eastAsia="Calibri" w:hAnsi="Titillium Lt"/>
              </w:rPr>
            </w:pPr>
            <w:r>
              <w:rPr>
                <w:rFonts w:ascii="Titillium Lt" w:eastAsia="Calibri" w:hAnsi="Titillium Lt"/>
              </w:rPr>
              <w:t>Der User muss sich registrieren können (US-03), der User muss sich einloggen können (US-04), der User muss einen Ordner anlegen können (US-06), ein externes NAS muss eingerichtet sein um die Videos und Screenshots darauf zu speichern (US-08), der User muss Videos/Screenshots hochladen können (US-09), Videos werden auf der Hauptseite angezeigt (US-13)</w:t>
            </w:r>
          </w:p>
        </w:tc>
      </w:tr>
    </w:tbl>
    <w:p w:rsidR="00B15A21" w:rsidRDefault="00B15A21">
      <w:pPr>
        <w:spacing w:after="160" w:line="259" w:lineRule="auto"/>
      </w:pPr>
    </w:p>
    <w:p w:rsidR="00B15A21" w:rsidRDefault="00B15A21">
      <w:pPr>
        <w:spacing w:after="160" w:line="259" w:lineRule="auto"/>
      </w:pPr>
    </w:p>
    <w:p w:rsidR="00B15A21" w:rsidRDefault="00B15A21">
      <w:pPr>
        <w:spacing w:after="160" w:line="259" w:lineRule="auto"/>
      </w:pPr>
    </w:p>
    <w:p w:rsidR="00B15A21" w:rsidRDefault="00B15A21">
      <w:pPr>
        <w:spacing w:after="160" w:line="259" w:lineRule="auto"/>
      </w:pPr>
    </w:p>
    <w:p w:rsidR="00B15A21" w:rsidRDefault="00B15A21">
      <w:pPr>
        <w:spacing w:after="160" w:line="259" w:lineRule="auto"/>
      </w:pPr>
    </w:p>
    <w:p w:rsidR="00B15A21" w:rsidRDefault="00B15A21">
      <w:pPr>
        <w:spacing w:after="160" w:line="259" w:lineRule="auto"/>
      </w:pPr>
    </w:p>
    <w:p w:rsidR="00B15A21" w:rsidRDefault="00B15A21">
      <w:pPr>
        <w:spacing w:after="160" w:line="259" w:lineRule="auto"/>
      </w:pPr>
    </w:p>
    <w:bookmarkEnd w:id="8"/>
    <w:bookmarkEnd w:id="9"/>
    <w:bookmarkEnd w:id="10"/>
    <w:bookmarkEnd w:id="5"/>
    <w:p w:rsidR="001E31A3" w:rsidRDefault="001E31A3" w:rsidP="001E31A3">
      <w:pPr>
        <w:spacing w:after="160" w:line="256" w:lineRule="auto"/>
      </w:pPr>
      <w:r>
        <w:br w:type="page"/>
      </w:r>
    </w:p>
    <w:p w:rsidR="001E31A3" w:rsidRDefault="001E31A3" w:rsidP="001E31A3">
      <w:pPr>
        <w:pStyle w:val="berschrift1"/>
      </w:pPr>
      <w:bookmarkStart w:id="12" w:name="_Toc440024420"/>
      <w:bookmarkStart w:id="13" w:name="_Toc467055196"/>
      <w:r>
        <w:lastRenderedPageBreak/>
        <w:t>GUI Design</w:t>
      </w:r>
      <w:bookmarkEnd w:id="12"/>
      <w:bookmarkEnd w:id="13"/>
    </w:p>
    <w:p w:rsidR="001E31A3" w:rsidRDefault="008F6B9B" w:rsidP="001E31A3">
      <w:pPr>
        <w:pStyle w:val="berschrift2"/>
      </w:pPr>
      <w:bookmarkStart w:id="14" w:name="_Toc440024421"/>
      <w:bookmarkStart w:id="15" w:name="_Toc467055197"/>
      <w:r>
        <w:rPr>
          <w:noProof/>
          <w:highlight w:val="yellow"/>
          <w:lang w:eastAsia="de-CH"/>
        </w:rPr>
        <w:drawing>
          <wp:anchor distT="0" distB="0" distL="114300" distR="114300" simplePos="0" relativeHeight="251668480" behindDoc="1" locked="0" layoutInCell="1" allowOverlap="1">
            <wp:simplePos x="0" y="0"/>
            <wp:positionH relativeFrom="column">
              <wp:posOffset>-927735</wp:posOffset>
            </wp:positionH>
            <wp:positionV relativeFrom="paragraph">
              <wp:posOffset>376555</wp:posOffset>
            </wp:positionV>
            <wp:extent cx="7277100" cy="7962900"/>
            <wp:effectExtent l="0" t="0" r="0" b="0"/>
            <wp:wrapNone/>
            <wp:docPr id="5" name="Grafik 5" descr="H:\clickbait\clickbait_mo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ickbait\clickbait_mockup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77161" cy="7962967"/>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E31A3">
        <w:t>Mo</w:t>
      </w:r>
      <w:r w:rsidR="001E31A3" w:rsidRPr="001E31A3">
        <w:t>c</w:t>
      </w:r>
      <w:r w:rsidR="001E31A3">
        <w:t>kUp</w:t>
      </w:r>
      <w:bookmarkEnd w:id="14"/>
      <w:bookmarkEnd w:id="15"/>
      <w:proofErr w:type="spellEnd"/>
    </w:p>
    <w:p w:rsidR="001E31A3" w:rsidRDefault="001E31A3" w:rsidP="001E31A3">
      <w:pPr>
        <w:spacing w:after="160" w:line="256" w:lineRule="auto"/>
      </w:pPr>
      <w:r>
        <w:br w:type="page"/>
      </w:r>
    </w:p>
    <w:p w:rsidR="001E31A3" w:rsidRDefault="001E31A3" w:rsidP="001E31A3">
      <w:pPr>
        <w:pStyle w:val="berschrift1"/>
      </w:pPr>
      <w:bookmarkStart w:id="16" w:name="_Toc440024422"/>
      <w:bookmarkStart w:id="17" w:name="_Toc467055198"/>
      <w:r>
        <w:lastRenderedPageBreak/>
        <w:t xml:space="preserve">OO Analyse- / </w:t>
      </w:r>
      <w:r w:rsidRPr="001E31A3">
        <w:t>Design</w:t>
      </w:r>
      <w:bookmarkEnd w:id="16"/>
      <w:bookmarkEnd w:id="17"/>
    </w:p>
    <w:p w:rsidR="001E31A3" w:rsidRDefault="001E31A3" w:rsidP="001E31A3">
      <w:pPr>
        <w:pStyle w:val="berschrift2"/>
      </w:pPr>
      <w:bookmarkStart w:id="18" w:name="_Toc440024423"/>
      <w:bookmarkStart w:id="19" w:name="_Toc467055199"/>
      <w:r>
        <w:t>Klassendiagramm</w:t>
      </w:r>
      <w:bookmarkEnd w:id="18"/>
      <w:bookmarkEnd w:id="19"/>
    </w:p>
    <w:p w:rsidR="00360A54" w:rsidRPr="00360A54" w:rsidRDefault="00360A54" w:rsidP="00360A54">
      <w:r>
        <w:rPr>
          <w:noProof/>
          <w:lang w:eastAsia="de-CH"/>
        </w:rPr>
        <w:drawing>
          <wp:inline distT="0" distB="0" distL="0" distR="0">
            <wp:extent cx="5934075" cy="3848100"/>
            <wp:effectExtent l="0" t="0" r="9525" b="0"/>
            <wp:docPr id="9" name="Grafik 9" descr="H:\clickbait\UML_clickb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ickbait\UML_clickba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rsidR="00AE1472" w:rsidRDefault="00AE1472" w:rsidP="00AE1472">
      <w:pPr>
        <w:pStyle w:val="berschrift2"/>
      </w:pPr>
      <w:bookmarkStart w:id="20" w:name="_Toc467055200"/>
      <w:r>
        <w:t>ER</w:t>
      </w:r>
      <w:r w:rsidR="004609B4">
        <w:t>M</w:t>
      </w:r>
      <w:bookmarkEnd w:id="20"/>
    </w:p>
    <w:p w:rsidR="001E31A3" w:rsidRDefault="00A81E4C" w:rsidP="004609B4">
      <w:bookmarkStart w:id="21" w:name="_Toc340676013"/>
      <w:bookmarkStart w:id="22" w:name="_Toc368920846"/>
      <w:r w:rsidRPr="00E0262C">
        <w:rPr>
          <w:noProof/>
          <w:lang w:eastAsia="de-CH"/>
        </w:rPr>
        <w:drawing>
          <wp:anchor distT="0" distB="0" distL="114300" distR="114300" simplePos="0" relativeHeight="251667456" behindDoc="1" locked="0" layoutInCell="1" allowOverlap="1">
            <wp:simplePos x="0" y="0"/>
            <wp:positionH relativeFrom="margin">
              <wp:align>right</wp:align>
            </wp:positionH>
            <wp:positionV relativeFrom="paragraph">
              <wp:posOffset>515620</wp:posOffset>
            </wp:positionV>
            <wp:extent cx="6497548" cy="3514725"/>
            <wp:effectExtent l="0" t="0" r="0" b="0"/>
            <wp:wrapNone/>
            <wp:docPr id="1" name="Grafik 1" descr="H:\clickbait\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ickbait\e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7548" cy="3514725"/>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21"/>
    <w:bookmarkEnd w:id="22"/>
    <w:sectPr w:rsidR="001E31A3" w:rsidSect="004609B4">
      <w:footerReference w:type="default" r:id="rId13"/>
      <w:pgSz w:w="11906" w:h="16838"/>
      <w:pgMar w:top="1134" w:right="851" w:bottom="1134" w:left="1701"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CB0" w:rsidRDefault="00EB6CB0" w:rsidP="007F3576">
      <w:r>
        <w:separator/>
      </w:r>
    </w:p>
  </w:endnote>
  <w:endnote w:type="continuationSeparator" w:id="0">
    <w:p w:rsidR="00EB6CB0" w:rsidRDefault="00EB6CB0" w:rsidP="007F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576" w:rsidRDefault="007F3576" w:rsidP="007F3576">
    <w:pPr>
      <w:pStyle w:val="Fuzeile"/>
    </w:pPr>
    <w:r>
      <w:rPr>
        <w:noProof/>
        <w:lang w:eastAsia="de-CH"/>
      </w:rPr>
      <mc:AlternateContent>
        <mc:Choice Requires="wps">
          <w:drawing>
            <wp:anchor distT="0" distB="0" distL="114300" distR="114300" simplePos="0" relativeHeight="251659264" behindDoc="0" locked="0" layoutInCell="1" allowOverlap="1" wp14:anchorId="486E6627" wp14:editId="4E51BAC3">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0680E78" id="Rechteck 19" o:spid="_x0000_s1026" style="position:absolute;margin-left:0;margin-top:6.35pt;width:606.9pt;height:2.85pt;rotation:180;z-index:251659264;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" fillcolor="#98bf0a" stroked="f" strokeweight="1pt">
              <v:fill color2="#92107e" rotate="t" angle="90" colors="0 #98bf0a;21627f #009ee1;43254f #162984;1 #92107e" focus="100%" type="gradient">
                <o:fill v:ext="view" type="gradientUnscaled"/>
              </v:fill>
              <w10:wrap anchorx="page"/>
            </v:rect>
          </w:pict>
        </mc:Fallback>
      </mc:AlternateContent>
    </w:r>
  </w:p>
  <w:p w:rsidR="007F3576" w:rsidRDefault="007F3576" w:rsidP="00550F66">
    <w:pPr>
      <w:pStyle w:val="Fuzeile"/>
      <w:tabs>
        <w:tab w:val="clear" w:pos="4536"/>
      </w:tabs>
    </w:pPr>
    <w:r>
      <w:t xml:space="preserve">Berufsbildungscenter | </w:t>
    </w:r>
    <w:r w:rsidR="00CA53EB" w:rsidRPr="00CA53EB">
      <w:t>cl</w:t>
    </w:r>
    <w:r w:rsidR="00CA53EB">
      <w:t>ickbait</w:t>
    </w:r>
    <w:r w:rsidR="00E65511">
      <w:t>™</w:t>
    </w:r>
    <w:r w:rsidR="00A05CF1">
      <w:t xml:space="preserve"> Doku Teil 1</w:t>
    </w:r>
    <w:r>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Pr="0032426F">
              <w:t xml:space="preserve">Seite </w:t>
            </w:r>
            <w:r w:rsidRPr="0032426F">
              <w:fldChar w:fldCharType="begin"/>
            </w:r>
            <w:r w:rsidRPr="0032426F">
              <w:instrText>PAGE</w:instrText>
            </w:r>
            <w:r w:rsidRPr="0032426F">
              <w:fldChar w:fldCharType="separate"/>
            </w:r>
            <w:r w:rsidR="00B213BF">
              <w:rPr>
                <w:noProof/>
              </w:rPr>
              <w:t>9</w:t>
            </w:r>
            <w:r w:rsidRPr="0032426F">
              <w:fldChar w:fldCharType="end"/>
            </w:r>
            <w:r w:rsidRPr="0032426F">
              <w:t>/</w:t>
            </w:r>
            <w:r w:rsidR="00B213BF">
              <w:fldChar w:fldCharType="begin"/>
            </w:r>
            <w:r w:rsidR="00B213BF">
              <w:instrText xml:space="preserve"> NUMPAGES -1\* Arabic \* MERGEFORMAT </w:instrText>
            </w:r>
            <w:r w:rsidR="00B213BF">
              <w:fldChar w:fldCharType="separate"/>
            </w:r>
            <w:r w:rsidR="00B213BF">
              <w:rPr>
                <w:noProof/>
              </w:rPr>
              <w:t>9</w:t>
            </w:r>
            <w:r w:rsidR="00B213BF">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CB0" w:rsidRDefault="00EB6CB0" w:rsidP="007F3576">
      <w:r>
        <w:separator/>
      </w:r>
    </w:p>
  </w:footnote>
  <w:footnote w:type="continuationSeparator" w:id="0">
    <w:p w:rsidR="00EB6CB0" w:rsidRDefault="00EB6CB0" w:rsidP="007F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769175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BA6C4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485F2E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 w15:restartNumberingAfterBreak="0">
    <w:nsid w:val="64305F8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5"/>
  </w:num>
  <w:num w:numId="4">
    <w:abstractNumId w:val="1"/>
  </w:num>
  <w:num w:numId="5">
    <w:abstractNumId w:val="2"/>
  </w:num>
  <w:num w:numId="6">
    <w:abstractNumId w:val="6"/>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A3"/>
    <w:rsid w:val="00026501"/>
    <w:rsid w:val="00041548"/>
    <w:rsid w:val="00044030"/>
    <w:rsid w:val="00054274"/>
    <w:rsid w:val="000556B2"/>
    <w:rsid w:val="000C3820"/>
    <w:rsid w:val="00114987"/>
    <w:rsid w:val="00123B0B"/>
    <w:rsid w:val="00123CD4"/>
    <w:rsid w:val="00144D2D"/>
    <w:rsid w:val="00170F0F"/>
    <w:rsid w:val="00172259"/>
    <w:rsid w:val="001A4F1A"/>
    <w:rsid w:val="001A6D7C"/>
    <w:rsid w:val="001D4E10"/>
    <w:rsid w:val="001E31A3"/>
    <w:rsid w:val="001F46A1"/>
    <w:rsid w:val="00276E0A"/>
    <w:rsid w:val="002C276D"/>
    <w:rsid w:val="00360A54"/>
    <w:rsid w:val="00383E07"/>
    <w:rsid w:val="003873AF"/>
    <w:rsid w:val="003A77F6"/>
    <w:rsid w:val="003C25DD"/>
    <w:rsid w:val="003C68B4"/>
    <w:rsid w:val="003D1DFA"/>
    <w:rsid w:val="004609B4"/>
    <w:rsid w:val="004E0A07"/>
    <w:rsid w:val="005040F9"/>
    <w:rsid w:val="00550F66"/>
    <w:rsid w:val="005727B1"/>
    <w:rsid w:val="00577C28"/>
    <w:rsid w:val="005B725C"/>
    <w:rsid w:val="005F47F6"/>
    <w:rsid w:val="00616257"/>
    <w:rsid w:val="006A1943"/>
    <w:rsid w:val="006A2346"/>
    <w:rsid w:val="00717822"/>
    <w:rsid w:val="00723A8E"/>
    <w:rsid w:val="007371AC"/>
    <w:rsid w:val="00741CF0"/>
    <w:rsid w:val="007519D4"/>
    <w:rsid w:val="00756F02"/>
    <w:rsid w:val="007B209B"/>
    <w:rsid w:val="007C5BDE"/>
    <w:rsid w:val="007F3576"/>
    <w:rsid w:val="0082703C"/>
    <w:rsid w:val="00856764"/>
    <w:rsid w:val="008A61B2"/>
    <w:rsid w:val="008B1449"/>
    <w:rsid w:val="008F6B9B"/>
    <w:rsid w:val="009032C4"/>
    <w:rsid w:val="00920C97"/>
    <w:rsid w:val="00936263"/>
    <w:rsid w:val="00A05CF1"/>
    <w:rsid w:val="00A331AC"/>
    <w:rsid w:val="00A81E4C"/>
    <w:rsid w:val="00AB0DE4"/>
    <w:rsid w:val="00AE1472"/>
    <w:rsid w:val="00B01C5F"/>
    <w:rsid w:val="00B15A21"/>
    <w:rsid w:val="00B177BA"/>
    <w:rsid w:val="00B213BF"/>
    <w:rsid w:val="00B4353F"/>
    <w:rsid w:val="00B67410"/>
    <w:rsid w:val="00B708CD"/>
    <w:rsid w:val="00B76145"/>
    <w:rsid w:val="00B93597"/>
    <w:rsid w:val="00B93C1A"/>
    <w:rsid w:val="00BD514E"/>
    <w:rsid w:val="00BF6810"/>
    <w:rsid w:val="00BF7930"/>
    <w:rsid w:val="00C85152"/>
    <w:rsid w:val="00C9681D"/>
    <w:rsid w:val="00CA53EB"/>
    <w:rsid w:val="00CB2230"/>
    <w:rsid w:val="00CF0CFD"/>
    <w:rsid w:val="00D05405"/>
    <w:rsid w:val="00D65C1A"/>
    <w:rsid w:val="00DF3C53"/>
    <w:rsid w:val="00E0262C"/>
    <w:rsid w:val="00E16139"/>
    <w:rsid w:val="00E556FE"/>
    <w:rsid w:val="00E65511"/>
    <w:rsid w:val="00EB6CB0"/>
    <w:rsid w:val="00EC2632"/>
    <w:rsid w:val="00F17745"/>
    <w:rsid w:val="00F3417B"/>
    <w:rsid w:val="00F3670E"/>
    <w:rsid w:val="00F62E24"/>
    <w:rsid w:val="00F800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19E53D5E-583B-494D-9EE6-169B04B9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31A3"/>
    <w:pPr>
      <w:spacing w:after="0" w:line="240" w:lineRule="auto"/>
    </w:pPr>
    <w:rPr>
      <w:rFonts w:ascii="Titillium" w:hAnsi="Titillium"/>
    </w:rPr>
  </w:style>
  <w:style w:type="paragraph" w:styleId="berschrift1">
    <w:name w:val="heading 1"/>
    <w:basedOn w:val="Standard"/>
    <w:next w:val="Standard"/>
    <w:link w:val="berschrift1Zchn"/>
    <w:uiPriority w:val="9"/>
    <w:qFormat/>
    <w:rsid w:val="001E31A3"/>
    <w:pPr>
      <w:keepNext/>
      <w:keepLines/>
      <w:numPr>
        <w:numId w:val="8"/>
      </w:numPr>
      <w:spacing w:after="240"/>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1E31A3"/>
    <w:pPr>
      <w:keepNext/>
      <w:keepLines/>
      <w:numPr>
        <w:ilvl w:val="1"/>
        <w:numId w:val="8"/>
      </w:numPr>
      <w:spacing w:before="120" w:after="120"/>
      <w:outlineLvl w:val="1"/>
    </w:pPr>
    <w:rPr>
      <w:rFonts w:eastAsiaTheme="majorEastAsia" w:cstheme="majorBidi"/>
      <w:color w:val="2E74B5" w:themeColor="accent1" w:themeShade="BF"/>
      <w:sz w:val="28"/>
      <w:szCs w:val="26"/>
    </w:rPr>
  </w:style>
  <w:style w:type="paragraph" w:styleId="berschrift3">
    <w:name w:val="heading 3"/>
    <w:basedOn w:val="Standard"/>
    <w:next w:val="Standard"/>
    <w:link w:val="berschrift3Zchn"/>
    <w:uiPriority w:val="9"/>
    <w:semiHidden/>
    <w:unhideWhenUsed/>
    <w:qFormat/>
    <w:rsid w:val="00936263"/>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36263"/>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36263"/>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36263"/>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36263"/>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36263"/>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6263"/>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E31A3"/>
    <w:pPr>
      <w:contextualSpacing/>
    </w:pPr>
    <w:rPr>
      <w:rFonts w:eastAsiaTheme="majorEastAsia" w:cstheme="majorBidi"/>
      <w:b/>
      <w:color w:val="4472C4" w:themeColor="accent5"/>
      <w:spacing w:val="-10"/>
      <w:kern w:val="28"/>
      <w:sz w:val="32"/>
      <w:szCs w:val="56"/>
    </w:rPr>
  </w:style>
  <w:style w:type="character" w:customStyle="1" w:styleId="TitelZchn">
    <w:name w:val="Titel Zchn"/>
    <w:basedOn w:val="Absatz-Standardschriftart"/>
    <w:link w:val="Titel"/>
    <w:uiPriority w:val="10"/>
    <w:rsid w:val="001E31A3"/>
    <w:rPr>
      <w:rFonts w:ascii="Titillium" w:eastAsiaTheme="majorEastAsia" w:hAnsi="Titillium" w:cstheme="majorBidi"/>
      <w:b/>
      <w:color w:val="4472C4" w:themeColor="accent5"/>
      <w:spacing w:val="-10"/>
      <w:kern w:val="28"/>
      <w:sz w:val="32"/>
      <w:szCs w:val="56"/>
    </w:rPr>
  </w:style>
  <w:style w:type="paragraph" w:styleId="Listenabsatz">
    <w:name w:val="List Paragraph"/>
    <w:basedOn w:val="Standard"/>
    <w:uiPriority w:val="34"/>
    <w:qFormat/>
    <w:rsid w:val="001E31A3"/>
    <w:pPr>
      <w:ind w:left="720"/>
      <w:contextualSpacing/>
    </w:pPr>
  </w:style>
  <w:style w:type="character" w:customStyle="1" w:styleId="berschrift1Zchn">
    <w:name w:val="Überschrift 1 Zchn"/>
    <w:basedOn w:val="Absatz-Standardschriftart"/>
    <w:link w:val="berschrift1"/>
    <w:uiPriority w:val="9"/>
    <w:rsid w:val="001E31A3"/>
    <w:rPr>
      <w:rFonts w:ascii="Titillium" w:eastAsiaTheme="majorEastAsia" w:hAnsi="Titillium"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1E31A3"/>
    <w:rPr>
      <w:rFonts w:ascii="Titillium" w:eastAsiaTheme="majorEastAsia" w:hAnsi="Titillium" w:cstheme="majorBidi"/>
      <w:color w:val="2E74B5" w:themeColor="accent1" w:themeShade="BF"/>
      <w:sz w:val="28"/>
      <w:szCs w:val="26"/>
    </w:rPr>
  </w:style>
  <w:style w:type="character" w:customStyle="1" w:styleId="berschrift3Zchn">
    <w:name w:val="Überschrift 3 Zchn"/>
    <w:basedOn w:val="Absatz-Standardschriftart"/>
    <w:link w:val="berschrift3"/>
    <w:uiPriority w:val="9"/>
    <w:semiHidden/>
    <w:rsid w:val="0093626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93626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3626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3626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3626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3626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626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70F0F"/>
    <w:pPr>
      <w:numPr>
        <w:numId w:val="0"/>
      </w:numPr>
      <w:spacing w:before="240" w:after="0" w:line="259" w:lineRule="auto"/>
      <w:outlineLvl w:val="9"/>
    </w:pPr>
    <w:rPr>
      <w:rFonts w:asciiTheme="majorHAnsi" w:hAnsiTheme="majorHAnsi"/>
      <w:b w:val="0"/>
      <w:lang w:eastAsia="de-CH"/>
    </w:rPr>
  </w:style>
  <w:style w:type="paragraph" w:styleId="Verzeichnis1">
    <w:name w:val="toc 1"/>
    <w:basedOn w:val="Standard"/>
    <w:next w:val="Standard"/>
    <w:autoRedefine/>
    <w:uiPriority w:val="39"/>
    <w:unhideWhenUsed/>
    <w:rsid w:val="00170F0F"/>
    <w:pPr>
      <w:spacing w:after="100"/>
    </w:pPr>
  </w:style>
  <w:style w:type="paragraph" w:styleId="Verzeichnis2">
    <w:name w:val="toc 2"/>
    <w:basedOn w:val="Standard"/>
    <w:next w:val="Standard"/>
    <w:autoRedefine/>
    <w:uiPriority w:val="39"/>
    <w:unhideWhenUsed/>
    <w:rsid w:val="00170F0F"/>
    <w:pPr>
      <w:spacing w:after="100"/>
      <w:ind w:left="220"/>
    </w:pPr>
  </w:style>
  <w:style w:type="character" w:styleId="Hyperlink">
    <w:name w:val="Hyperlink"/>
    <w:basedOn w:val="Absatz-Standardschriftart"/>
    <w:uiPriority w:val="99"/>
    <w:unhideWhenUsed/>
    <w:rsid w:val="00170F0F"/>
    <w:rPr>
      <w:color w:val="0563C1" w:themeColor="hyperlink"/>
      <w:u w:val="single"/>
    </w:rPr>
  </w:style>
  <w:style w:type="paragraph" w:customStyle="1" w:styleId="Haupttitel">
    <w:name w:val="Haupttitel"/>
    <w:uiPriority w:val="39"/>
    <w:rsid w:val="007C5BDE"/>
    <w:pPr>
      <w:spacing w:after="0" w:line="240" w:lineRule="auto"/>
    </w:pPr>
    <w:rPr>
      <w:rFonts w:ascii="Titillium" w:hAnsi="Titillium"/>
      <w:b/>
      <w:sz w:val="72"/>
    </w:rPr>
  </w:style>
  <w:style w:type="paragraph" w:customStyle="1" w:styleId="HaupttitelAutor">
    <w:name w:val="HaupttitelAutor"/>
    <w:next w:val="Standard"/>
    <w:uiPriority w:val="40"/>
    <w:rsid w:val="007C5BDE"/>
    <w:pPr>
      <w:spacing w:after="0" w:line="240" w:lineRule="auto"/>
      <w:ind w:left="454"/>
    </w:pPr>
    <w:rPr>
      <w:rFonts w:ascii="Titillium" w:hAnsi="Titillium"/>
      <w:sz w:val="32"/>
    </w:rPr>
  </w:style>
  <w:style w:type="paragraph" w:styleId="Kopfzeile">
    <w:name w:val="header"/>
    <w:basedOn w:val="Standard"/>
    <w:link w:val="KopfzeileZchn"/>
    <w:uiPriority w:val="99"/>
    <w:unhideWhenUsed/>
    <w:rsid w:val="007F3576"/>
    <w:pPr>
      <w:tabs>
        <w:tab w:val="center" w:pos="4536"/>
        <w:tab w:val="right" w:pos="9072"/>
      </w:tabs>
    </w:pPr>
  </w:style>
  <w:style w:type="character" w:customStyle="1" w:styleId="KopfzeileZchn">
    <w:name w:val="Kopfzeile Zchn"/>
    <w:basedOn w:val="Absatz-Standardschriftart"/>
    <w:link w:val="Kopfzeile"/>
    <w:uiPriority w:val="99"/>
    <w:rsid w:val="007F3576"/>
    <w:rPr>
      <w:rFonts w:ascii="Titillium" w:hAnsi="Titillium"/>
    </w:rPr>
  </w:style>
  <w:style w:type="paragraph" w:styleId="Fuzeile">
    <w:name w:val="footer"/>
    <w:aliases w:val="Fusszeile"/>
    <w:basedOn w:val="Standard"/>
    <w:link w:val="FuzeileZchn"/>
    <w:uiPriority w:val="19"/>
    <w:unhideWhenUsed/>
    <w:qFormat/>
    <w:rsid w:val="007F3576"/>
    <w:pPr>
      <w:tabs>
        <w:tab w:val="center" w:pos="4536"/>
        <w:tab w:val="right" w:pos="9072"/>
      </w:tabs>
    </w:pPr>
  </w:style>
  <w:style w:type="character" w:customStyle="1" w:styleId="FuzeileZchn">
    <w:name w:val="Fußzeile Zchn"/>
    <w:aliases w:val="Fusszeile Zchn"/>
    <w:basedOn w:val="Absatz-Standardschriftart"/>
    <w:link w:val="Fuzeile"/>
    <w:uiPriority w:val="19"/>
    <w:rsid w:val="007F3576"/>
    <w:rPr>
      <w:rFonts w:ascii="Titillium" w:hAnsi="Titillium"/>
    </w:rPr>
  </w:style>
  <w:style w:type="table" w:customStyle="1" w:styleId="Bbc">
    <w:name w:val="Bbc"/>
    <w:basedOn w:val="Tabellenraster"/>
    <w:uiPriority w:val="99"/>
    <w:rsid w:val="00CB2230"/>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CB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D0C9D-9AA2-4393-9CD1-AEA8A669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980</Words>
  <Characters>6179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Stauffacher Raphael</cp:lastModifiedBy>
  <cp:revision>76</cp:revision>
  <dcterms:created xsi:type="dcterms:W3CDTF">2016-01-08T13:59:00Z</dcterms:created>
  <dcterms:modified xsi:type="dcterms:W3CDTF">2016-11-16T09:24:00Z</dcterms:modified>
</cp:coreProperties>
</file>