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6"/>
        </w:rPr>
        <w:t>机票筛选 Agent</w:t>
        <w:br/>
        <w:t>M8-U6H-CA01 MAX_STOPS Hard Constraint</w:t>
        <w:br/>
        <w:t>Contract Amendment Specification V1.0</w:t>
      </w:r>
    </w:p>
    <w:p>
      <w:pPr>
        <w:jc w:val="center"/>
      </w:pPr>
      <w:r>
        <w:rPr>
          <w:b/>
          <w:sz w:val="21"/>
        </w:rPr>
        <w:t>Status: PROPOSED FOR REPOSITORY AUTHORITY</w:t>
      </w:r>
    </w:p>
    <w:p>
      <w:pPr>
        <w:pStyle w:val="Heading1"/>
      </w:pPr>
      <w:r>
        <w:t>1. Amendment Identity / Trigger</w:t>
      </w:r>
    </w:p>
    <w:p>
      <w:r>
        <w:t>Amendment ID：M8-U6H-CA01。触发原因：M8-U6H-A 执行在 Authority Check 阶段发现真实稳定 Contract 冲突。U6H-A Golden Case 要求“必须直飞”可确定性表达为 Hard，并要求 Hard↔Soft direct-flight conversion；但当前 Repository 的稳定 Requirement Hard Constraint Contract 尚未提供可承接该语义的 MAX_STOPS family。因此 U6H-A 正确停止，先通过本 Amendment 完成最小 Contract completion，再恢复 U6H-A。</w:t>
      </w:r>
    </w:p>
    <w:p>
      <w:pPr>
        <w:pStyle w:val="Heading1"/>
      </w:pPr>
      <w:r>
        <w:t>2. Authority Basis / Design Consistency</w:t>
      </w:r>
    </w:p>
    <w:p>
      <w:pPr>
        <w:pStyle w:val="ListBullet"/>
      </w:pPr>
      <w:r>
        <w:t>第二阶段既有设计已把 Stops 作为可放宽 Hard Constraint，并明确“必须直飞”最终对 canonical max_stops=0 做结构化变更；因此本 Amendment 是对既有产品/工程语义的实现闭合，不是新增独立产品方向。</w:t>
      </w:r>
    </w:p>
    <w:p>
      <w:pPr>
        <w:pStyle w:val="ListBullet"/>
      </w:pPr>
      <w:r>
        <w:t>M7 既有设计已经使用 max_stops 1→0 作为 Hard Constraint TIGHTENED 示例，并定义稳定 dependency key constraint.max_stops。</w:t>
      </w:r>
    </w:p>
    <w:p>
      <w:pPr>
        <w:pStyle w:val="ListBullet"/>
      </w:pPr>
      <w:r>
        <w:t>M6 既有 Filter Contract 固定 PASS / FAIL / UNKNOWN、Hard/Soft 分离、UNKNOWN 不得被当作 FAIL，Relaxation 必须复用正式 Filter evaluator semantics。</w:t>
      </w:r>
    </w:p>
    <w:p>
      <w:pPr>
        <w:pStyle w:val="ListBullet"/>
      </w:pPr>
      <w:r>
        <w:t>M3 RequirementState / PatchSet / atomic commit / RequirementVersion Authority 保持不变；本 Amendment 只扩展一个已批准语义 family，不建立第二套 Requirement Authority。</w:t>
      </w:r>
    </w:p>
    <w:p>
      <w:pPr>
        <w:pStyle w:val="Heading1"/>
      </w:pPr>
      <w:r>
        <w:t>3. Amendment Goal</w:t>
      </w:r>
    </w:p>
    <w:p>
      <w:r>
        <w:t>使现有 Requirement Authority 能够正式表达并确定性执行 MAX_STOPS Hard Constraint，承接“必须直飞 = max_stops=0”的既有 canonical 语义，并解除 U6H-A A05 / A07 的 Hard/Soft direct-flight conversion blocker。</w:t>
      </w:r>
    </w:p>
    <w:p>
      <w:pPr>
        <w:pStyle w:val="Heading1"/>
      </w:pPr>
      <w:r>
        <w:t>4. Canonical Domain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t>项目</w:t>
            </w:r>
          </w:p>
        </w:tc>
        <w:tc>
          <w:tcPr>
            <w:tcW w:type="dxa" w:w="3286"/>
            <w:shd w:fill="D9EAF7"/>
          </w:tcPr>
          <w:p>
            <w:r>
              <w:t>冻结结论</w:t>
            </w:r>
          </w:p>
        </w:tc>
        <w:tc>
          <w:tcPr>
            <w:tcW w:type="dxa" w:w="3286"/>
            <w:shd w:fill="D9EAF7"/>
          </w:tcPr>
          <w:p>
            <w:r>
              <w:t>说明</w:t>
            </w:r>
          </w:p>
        </w:tc>
      </w:tr>
      <w:tr>
        <w:tc>
          <w:tcPr>
            <w:tcW w:type="dxa" w:w="3286"/>
            <w:vAlign w:val="center"/>
          </w:tcPr>
          <w:p>
            <w:r>
              <w:t>唯一新增 Hard family</w:t>
            </w:r>
          </w:p>
        </w:tc>
        <w:tc>
          <w:tcPr>
            <w:tcW w:type="dxa" w:w="3286"/>
            <w:vAlign w:val="center"/>
          </w:tcPr>
          <w:p>
            <w:r>
              <w:t>MAX_STOPS</w:t>
            </w:r>
          </w:p>
        </w:tc>
        <w:tc>
          <w:tcPr>
            <w:tcW w:type="dxa" w:w="3286"/>
            <w:vAlign w:val="center"/>
          </w:tcPr>
          <w:p>
            <w:r>
              <w:t>不得同时新增 DIRECT_FLIGHT Hard family</w:t>
            </w:r>
          </w:p>
        </w:tc>
      </w:tr>
      <w:tr>
        <w:tc>
          <w:tcPr>
            <w:tcW w:type="dxa" w:w="3286"/>
            <w:vAlign w:val="center"/>
          </w:tcPr>
          <w:p>
            <w:r>
              <w:t>Canonical value</w:t>
            </w:r>
          </w:p>
        </w:tc>
        <w:tc>
          <w:tcPr>
            <w:tcW w:type="dxa" w:w="3286"/>
            <w:vAlign w:val="center"/>
          </w:tcPr>
          <w:p>
            <w:r>
              <w:t>non-negative integer</w:t>
            </w:r>
          </w:p>
        </w:tc>
        <w:tc>
          <w:tcPr>
            <w:tcW w:type="dxa" w:w="3286"/>
            <w:vAlign w:val="center"/>
          </w:tcPr>
          <w:p>
            <w:r>
              <w:t>0 表示零次中转，即直飞</w:t>
            </w:r>
          </w:p>
        </w:tc>
      </w:tr>
      <w:tr>
        <w:tc>
          <w:tcPr>
            <w:tcW w:type="dxa" w:w="3286"/>
            <w:vAlign w:val="center"/>
          </w:tcPr>
          <w:p>
            <w:r>
              <w:t>Canonical operator</w:t>
            </w:r>
          </w:p>
        </w:tc>
        <w:tc>
          <w:tcPr>
            <w:tcW w:type="dxa" w:w="3286"/>
            <w:vAlign w:val="center"/>
          </w:tcPr>
          <w:p>
            <w:r>
              <w:t>&lt;=</w:t>
            </w:r>
          </w:p>
        </w:tc>
        <w:tc>
          <w:tcPr>
            <w:tcW w:type="dxa" w:w="3286"/>
            <w:vAlign w:val="center"/>
          </w:tcPr>
          <w:p>
            <w:r>
              <w:t>candidate.stop_count &lt;= max_stops</w:t>
            </w:r>
          </w:p>
        </w:tc>
      </w:tr>
      <w:tr>
        <w:tc>
          <w:tcPr>
            <w:tcW w:type="dxa" w:w="3286"/>
            <w:vAlign w:val="center"/>
          </w:tcPr>
          <w:p>
            <w:r>
              <w:t>Canonical direct-flight Hard</w:t>
            </w:r>
          </w:p>
        </w:tc>
        <w:tc>
          <w:tcPr>
            <w:tcW w:type="dxa" w:w="3286"/>
            <w:vAlign w:val="center"/>
          </w:tcPr>
          <w:p>
            <w:r>
              <w:t>MAX_STOPS = 0</w:t>
            </w:r>
          </w:p>
        </w:tc>
        <w:tc>
          <w:tcPr>
            <w:tcW w:type="dxa" w:w="3286"/>
            <w:vAlign w:val="center"/>
          </w:tcPr>
          <w:p>
            <w:r>
              <w:t>“必须直飞”映射到该结构语义</w:t>
            </w:r>
          </w:p>
        </w:tc>
      </w:tr>
      <w:tr>
        <w:tc>
          <w:tcPr>
            <w:tcW w:type="dxa" w:w="3286"/>
            <w:vAlign w:val="center"/>
          </w:tcPr>
          <w:p>
            <w:r>
              <w:t>Stable dependency key</w:t>
            </w:r>
          </w:p>
        </w:tc>
        <w:tc>
          <w:tcPr>
            <w:tcW w:type="dxa" w:w="3286"/>
            <w:vAlign w:val="center"/>
          </w:tcPr>
          <w:p>
            <w:r>
              <w:t>constraint.max_stops</w:t>
            </w:r>
          </w:p>
        </w:tc>
        <w:tc>
          <w:tcPr>
            <w:tcW w:type="dxa" w:w="3286"/>
            <w:vAlign w:val="center"/>
          </w:tcPr>
          <w:p>
            <w:r>
              <w:t>与既有 M7 设计一致</w:t>
            </w:r>
          </w:p>
        </w:tc>
      </w:tr>
      <w:tr>
        <w:tc>
          <w:tcPr>
            <w:tcW w:type="dxa" w:w="3286"/>
            <w:vAlign w:val="center"/>
          </w:tcPr>
          <w:p>
            <w:r>
              <w:t>Missing fact</w:t>
            </w:r>
          </w:p>
        </w:tc>
        <w:tc>
          <w:tcPr>
            <w:tcW w:type="dxa" w:w="3286"/>
            <w:vAlign w:val="center"/>
          </w:tcPr>
          <w:p>
            <w:r>
              <w:t>UNKNOWN</w:t>
            </w:r>
          </w:p>
        </w:tc>
        <w:tc>
          <w:tcPr>
            <w:tcW w:type="dxa" w:w="3286"/>
            <w:vAlign w:val="center"/>
          </w:tcPr>
          <w:p>
            <w:r>
              <w:t>不得猜测 stop_count=0</w:t>
            </w:r>
          </w:p>
        </w:tc>
      </w:tr>
    </w:tbl>
    <w:p>
      <w:pPr>
        <w:pStyle w:val="Heading1"/>
      </w:pPr>
      <w:r>
        <w:t>5. Hard / Soft Direct-Flight Boundary</w:t>
      </w:r>
    </w:p>
    <w:p>
      <w:r>
        <w:t>Hard 与 Soft 继续保持不同 Authority semantics：</w:t>
      </w:r>
    </w:p>
    <w:p>
      <w:pPr>
        <w:pStyle w:val="ListBullet"/>
      </w:pPr>
      <w:r>
        <w:t>“必须直飞” → HardConstraint(MAX_STOPS=0)。非直飞候选不具备资格。</w:t>
      </w:r>
    </w:p>
    <w:p>
      <w:pPr>
        <w:pStyle w:val="ListBullet"/>
      </w:pPr>
      <w:r>
        <w:t>“最好直飞” → 既有 SoftPreference(DIRECT_FLIGHT)。非直飞候选仍可具备资格，只影响 Ranking。</w:t>
      </w:r>
    </w:p>
    <w:p>
      <w:pPr>
        <w:pStyle w:val="ListBullet"/>
      </w:pPr>
      <w:r>
        <w:t>不得为了类型对称而新增 DIRECT_FLIGHT Hard Constraint；不得把 Soft DIRECT_FLIGHT 偷换成 MAX_STOPS=0 Hard。</w:t>
      </w:r>
    </w:p>
    <w:p>
      <w:pPr>
        <w:pStyle w:val="Heading1"/>
      </w:pPr>
      <w:r>
        <w:t>6. Hard ↔ Soft Atomic Conversion</w:t>
      </w:r>
    </w:p>
    <w:p>
      <w:r>
        <w:t>Direct-flight importance conversion 是跨类型原子迁移，不是跨类型 REPLACE。Hard→Soft：REMOVE Hard MAX_STOPS=0 + ADD Soft DIRECT_FLIGHT；Soft→Hard：REMOVE Soft DIRECT_FLIGHT + ADD Hard MAX_STOPS=0。两个 operation 必须属于同一 message-level atomic PatchSet；失败不得产生部分 commit。</w:t>
      </w:r>
    </w:p>
    <w:p>
      <w:pPr>
        <w:pStyle w:val="Heading1"/>
      </w:pPr>
      <w:r>
        <w:t>7. M3 Requirement / Patch Contract Delta</w:t>
      </w:r>
    </w:p>
    <w:p>
      <w:pPr>
        <w:pStyle w:val="ListBullet"/>
      </w:pPr>
      <w:r>
        <w:t>扩展现有 Hard Constraint typed scope/enum/validation，使 MAX_STOPS 成为合法 stable Domain semantic。</w:t>
      </w:r>
    </w:p>
    <w:p>
      <w:pPr>
        <w:pStyle w:val="ListBullet"/>
      </w:pPr>
      <w:r>
        <w:t>Normalizer/Validator 对 MAX_STOPS value 执行 non-negative integer canonical validation；非法负数、非整数、不可 canonicalize 值必须失败。</w:t>
      </w:r>
    </w:p>
    <w:p>
      <w:pPr>
        <w:pStyle w:val="ListBullet"/>
      </w:pPr>
      <w:r>
        <w:t>Existing PatchRequirementProposal / PatchSet / target resolution / atomic apply / semantic no-op / CAS commit Authority 不变。</w:t>
      </w:r>
    </w:p>
    <w:p>
      <w:pPr>
        <w:pStyle w:val="ListBullet"/>
      </w:pPr>
      <w:r>
        <w:t>ADD / REPLACE / REMOVE MAX_STOPS 必须沿用现有 M3 typed identity 与 target resolution 规则；不得由 Hybrid/Interpreter 创建 authoritative ConstraintId 或 RequirementVersion。</w:t>
      </w:r>
    </w:p>
    <w:p>
      <w:pPr>
        <w:pStyle w:val="Heading1"/>
      </w:pPr>
      <w:r>
        <w:t>8. M6 Filter Contract Delta</w:t>
      </w:r>
    </w:p>
    <w:p>
      <w:r>
        <w:t>新增 MAX_STOPS typed evaluator，必须复用现有三值 qualification contract：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t>max_stops</w:t>
            </w:r>
          </w:p>
        </w:tc>
        <w:tc>
          <w:tcPr>
            <w:tcW w:type="dxa" w:w="3286"/>
            <w:shd w:fill="D9EAF7"/>
          </w:tcPr>
          <w:p>
            <w:r>
              <w:t>candidate.stop_count</w:t>
            </w:r>
          </w:p>
        </w:tc>
        <w:tc>
          <w:tcPr>
            <w:tcW w:type="dxa" w:w="3286"/>
            <w:shd w:fill="D9EAF7"/>
          </w:tcPr>
          <w:p>
            <w:r>
              <w:t>Expected</w:t>
            </w:r>
          </w:p>
        </w:tc>
      </w:tr>
      <w:tr>
        <w:tc>
          <w:tcPr>
            <w:tcW w:type="dxa" w:w="3286"/>
          </w:tcPr>
          <w:p>
            <w:r>
              <w:t>0</w:t>
            </w:r>
          </w:p>
        </w:tc>
        <w:tc>
          <w:tcPr>
            <w:tcW w:type="dxa" w:w="3286"/>
          </w:tcPr>
          <w:p>
            <w:r>
              <w:t>0</w:t>
            </w:r>
          </w:p>
        </w:tc>
        <w:tc>
          <w:tcPr>
            <w:tcW w:type="dxa" w:w="3286"/>
          </w:tcPr>
          <w:p>
            <w:r>
              <w:t>PASS</w:t>
            </w:r>
          </w:p>
        </w:tc>
      </w:tr>
      <w:tr>
        <w:tc>
          <w:tcPr>
            <w:tcW w:type="dxa" w:w="3286"/>
          </w:tcPr>
          <w:p>
            <w:r>
              <w:t>0</w:t>
            </w:r>
          </w:p>
        </w:tc>
        <w:tc>
          <w:tcPr>
            <w:tcW w:type="dxa" w:w="3286"/>
          </w:tcPr>
          <w:p>
            <w:r>
              <w:t>1</w:t>
            </w:r>
          </w:p>
        </w:tc>
        <w:tc>
          <w:tcPr>
            <w:tcW w:type="dxa" w:w="3286"/>
          </w:tcPr>
          <w:p>
            <w:r>
              <w:t>FAIL</w:t>
            </w:r>
          </w:p>
        </w:tc>
      </w:tr>
      <w:tr>
        <w:tc>
          <w:tcPr>
            <w:tcW w:type="dxa" w:w="3286"/>
          </w:tcPr>
          <w:p>
            <w:r>
              <w:t>1</w:t>
            </w:r>
          </w:p>
        </w:tc>
        <w:tc>
          <w:tcPr>
            <w:tcW w:type="dxa" w:w="3286"/>
          </w:tcPr>
          <w:p>
            <w:r>
              <w:t>1</w:t>
            </w:r>
          </w:p>
        </w:tc>
        <w:tc>
          <w:tcPr>
            <w:tcW w:type="dxa" w:w="3286"/>
          </w:tcPr>
          <w:p>
            <w:r>
              <w:t>PASS</w:t>
            </w:r>
          </w:p>
        </w:tc>
      </w:tr>
      <w:tr>
        <w:tc>
          <w:tcPr>
            <w:tcW w:type="dxa" w:w="3286"/>
          </w:tcPr>
          <w:p>
            <w:r>
              <w:t>1</w:t>
            </w:r>
          </w:p>
        </w:tc>
        <w:tc>
          <w:tcPr>
            <w:tcW w:type="dxa" w:w="3286"/>
          </w:tcPr>
          <w:p>
            <w:r>
              <w:t>2</w:t>
            </w:r>
          </w:p>
        </w:tc>
        <w:tc>
          <w:tcPr>
            <w:tcW w:type="dxa" w:w="3286"/>
          </w:tcPr>
          <w:p>
            <w:r>
              <w:t>FAIL</w:t>
            </w:r>
          </w:p>
        </w:tc>
      </w:tr>
      <w:tr>
        <w:tc>
          <w:tcPr>
            <w:tcW w:type="dxa" w:w="3286"/>
          </w:tcPr>
          <w:p>
            <w:r>
              <w:t>0</w:t>
            </w:r>
          </w:p>
        </w:tc>
        <w:tc>
          <w:tcPr>
            <w:tcW w:type="dxa" w:w="3286"/>
          </w:tcPr>
          <w:p>
            <w:r>
              <w:t>missing/unknown</w:t>
            </w:r>
          </w:p>
        </w:tc>
        <w:tc>
          <w:tcPr>
            <w:tcW w:type="dxa" w:w="3286"/>
          </w:tcPr>
          <w:p>
            <w:r>
              <w:t>UNKNOWN</w:t>
            </w:r>
          </w:p>
        </w:tc>
      </w:tr>
    </w:tbl>
    <w:p>
      <w:r>
        <w:t>Evaluator 不得另建简化事实来源；优先消费现有 canonical/derived stop_count。若 Repository 实际已有 stop_count derived feature，则复用；若缺失，仅允许建立完成本 evaluator 所需的最小 deterministic seam。</w:t>
      </w:r>
    </w:p>
    <w:p>
      <w:pPr>
        <w:pStyle w:val="Heading1"/>
      </w:pPr>
      <w:r>
        <w:t>9. M6 Relaxation Contract Delta</w:t>
      </w:r>
    </w:p>
    <w:p>
      <w:pPr>
        <w:pStyle w:val="ListBullet"/>
      </w:pPr>
      <w:r>
        <w:t>MAX_STOPS 可参与现有 deterministic Relaxation Analyzer；仅从确定 FAIL evidence 出发。</w:t>
      </w:r>
    </w:p>
    <w:p>
      <w:pPr>
        <w:pStyle w:val="ListBullet"/>
      </w:pPr>
      <w:r>
        <w:t>阈值放宽方向为数值增加，例如 0→1、1→2；exact minimum boundary 应由 failed candidate 的 stop_count 与现有 policy 推导，不固定写死只能 +1。</w:t>
      </w:r>
    </w:p>
    <w:p>
      <w:pPr>
        <w:pStyle w:val="ListBullet"/>
      </w:pPr>
      <w:r>
        <w:t>UNKNOWN 不得成为 relaxation target；Relaxation 不得直接修改 RequirementState。</w:t>
      </w:r>
    </w:p>
    <w:p>
      <w:pPr>
        <w:pStyle w:val="ListBullet"/>
      </w:pPr>
      <w:r>
        <w:t>Counterfactual evaluation 必须复用正式 MAX_STOPS Filter evaluator semantics。</w:t>
      </w:r>
    </w:p>
    <w:p>
      <w:pPr>
        <w:pStyle w:val="ListBullet"/>
      </w:pPr>
      <w:r>
        <w:t>不得借本 Amendment 改变 single-first、有限 pairwise、proposal cap、dominance 或 presentation policy。</w:t>
      </w:r>
    </w:p>
    <w:p>
      <w:pPr>
        <w:pStyle w:val="Heading1"/>
      </w:pPr>
      <w:r>
        <w:t>10. M7 SemanticDiff / Impact Compatibility</w:t>
      </w:r>
    </w:p>
    <w:p>
      <w:pPr>
        <w:pStyle w:val="ListBullet"/>
      </w:pPr>
      <w:r>
        <w:t>MAX_STOPS comparator：数值下降为 TIGHTENED，数值上升为 RELAXED；例如 1→0 = TIGHTENED，0→1 = RELAXED。</w:t>
      </w:r>
    </w:p>
    <w:p>
      <w:pPr>
        <w:pStyle w:val="ListBullet"/>
      </w:pPr>
      <w:r>
        <w:t>Stable dependency key 固定为 constraint.max_stops。</w:t>
      </w:r>
    </w:p>
    <w:p>
      <w:pPr>
        <w:pStyle w:val="ListBullet"/>
      </w:pPr>
      <w:r>
        <w:t>Hard MAX_STOPS change 的理论初始影响属于 ELIGIBILITY_ONLY / FILTER dependency；最终 reuse/recompute 仍由现有 M7 asset compatibility 决定。</w:t>
      </w:r>
    </w:p>
    <w:p>
      <w:pPr>
        <w:pStyle w:val="ListBullet"/>
      </w:pPr>
      <w:r>
        <w:t>优先验证现有 M7 generic/typed registration 是否已支持该语义；若已支持，不修改生产代码，只增加 regression evidence；若未注册，仅做最小 typed registration，不重构 SemanticDiff/Impact architecture。</w:t>
      </w:r>
    </w:p>
    <w:p>
      <w:pPr>
        <w:pStyle w:val="Heading1"/>
      </w:pPr>
      <w:r>
        <w:t>11. Golden Scenarios CA01-GS01～GS16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t>ID</w:t>
            </w:r>
          </w:p>
        </w:tc>
        <w:tc>
          <w:tcPr>
            <w:tcW w:type="dxa" w:w="3286"/>
            <w:shd w:fill="D9EAF7"/>
          </w:tcPr>
          <w:p>
            <w:r>
              <w:t>Scenario</w:t>
            </w:r>
          </w:p>
        </w:tc>
        <w:tc>
          <w:tcPr>
            <w:tcW w:type="dxa" w:w="3286"/>
            <w:shd w:fill="D9EAF7"/>
          </w:tcPr>
          <w:p>
            <w:r>
              <w:t>Expected</w:t>
            </w:r>
          </w:p>
        </w:tc>
      </w:tr>
      <w:tr>
        <w:tc>
          <w:tcPr>
            <w:tcW w:type="dxa" w:w="3286"/>
          </w:tcPr>
          <w:p>
            <w:r>
              <w:t>CA01-GS01</w:t>
            </w:r>
          </w:p>
        </w:tc>
        <w:tc>
          <w:tcPr>
            <w:tcW w:type="dxa" w:w="3286"/>
          </w:tcPr>
          <w:p>
            <w:r>
              <w:t>Domain accepts MAX_STOPS=0</w:t>
            </w:r>
          </w:p>
        </w:tc>
        <w:tc>
          <w:tcPr>
            <w:tcW w:type="dxa" w:w="3286"/>
          </w:tcPr>
          <w:p>
            <w:r>
              <w:t>合法 Hard Constraint；canonical value=0</w:t>
            </w:r>
          </w:p>
        </w:tc>
      </w:tr>
      <w:tr>
        <w:tc>
          <w:tcPr>
            <w:tcW w:type="dxa" w:w="3286"/>
          </w:tcPr>
          <w:p>
            <w:r>
              <w:t>CA01-GS02</w:t>
            </w:r>
          </w:p>
        </w:tc>
        <w:tc>
          <w:tcPr>
            <w:tcW w:type="dxa" w:w="3286"/>
          </w:tcPr>
          <w:p>
            <w:r>
              <w:t>Domain accepts MAX_STOPS=1</w:t>
            </w:r>
          </w:p>
        </w:tc>
        <w:tc>
          <w:tcPr>
            <w:tcW w:type="dxa" w:w="3286"/>
          </w:tcPr>
          <w:p>
            <w:r>
              <w:t>合法 Hard Constraint；canonical value=1</w:t>
            </w:r>
          </w:p>
        </w:tc>
      </w:tr>
      <w:tr>
        <w:tc>
          <w:tcPr>
            <w:tcW w:type="dxa" w:w="3286"/>
          </w:tcPr>
          <w:p>
            <w:r>
              <w:t>CA01-GS03</w:t>
            </w:r>
          </w:p>
        </w:tc>
        <w:tc>
          <w:tcPr>
            <w:tcW w:type="dxa" w:w="3286"/>
          </w:tcPr>
          <w:p>
            <w:r>
              <w:t>MAX_STOPS=-1</w:t>
            </w:r>
          </w:p>
        </w:tc>
        <w:tc>
          <w:tcPr>
            <w:tcW w:type="dxa" w:w="3286"/>
          </w:tcPr>
          <w:p>
            <w:r>
              <w:t>拒绝；不得 commit</w:t>
            </w:r>
          </w:p>
        </w:tc>
      </w:tr>
      <w:tr>
        <w:tc>
          <w:tcPr>
            <w:tcW w:type="dxa" w:w="3286"/>
          </w:tcPr>
          <w:p>
            <w:r>
              <w:t>CA01-GS04</w:t>
            </w:r>
          </w:p>
        </w:tc>
        <w:tc>
          <w:tcPr>
            <w:tcW w:type="dxa" w:w="3286"/>
          </w:tcPr>
          <w:p>
            <w:r>
              <w:t>MAX_STOPS=1.5 / 非整数</w:t>
            </w:r>
          </w:p>
        </w:tc>
        <w:tc>
          <w:tcPr>
            <w:tcW w:type="dxa" w:w="3286"/>
          </w:tcPr>
          <w:p>
            <w:r>
              <w:t>拒绝；不得 silently coerce</w:t>
            </w:r>
          </w:p>
        </w:tc>
      </w:tr>
      <w:tr>
        <w:tc>
          <w:tcPr>
            <w:tcW w:type="dxa" w:w="3286"/>
          </w:tcPr>
          <w:p>
            <w:r>
              <w:t>CA01-GS05</w:t>
            </w:r>
          </w:p>
        </w:tc>
        <w:tc>
          <w:tcPr>
            <w:tcW w:type="dxa" w:w="3286"/>
          </w:tcPr>
          <w:p>
            <w:r>
              <w:t>Patch ADD MAX_STOPS=0</w:t>
            </w:r>
          </w:p>
        </w:tc>
        <w:tc>
          <w:tcPr>
            <w:tcW w:type="dxa" w:w="3286"/>
          </w:tcPr>
          <w:p>
            <w:r>
              <w:t>沿用 M3 Proposal→PatchSet→atomic commit，生成一个新 RequirementVersion</w:t>
            </w:r>
          </w:p>
        </w:tc>
      </w:tr>
      <w:tr>
        <w:tc>
          <w:tcPr>
            <w:tcW w:type="dxa" w:w="3286"/>
          </w:tcPr>
          <w:p>
            <w:r>
              <w:t>CA01-GS06</w:t>
            </w:r>
          </w:p>
        </w:tc>
        <w:tc>
          <w:tcPr>
            <w:tcW w:type="dxa" w:w="3286"/>
          </w:tcPr>
          <w:p>
            <w:r>
              <w:t>Patch REPLACE MAX_STOPS 1→0</w:t>
            </w:r>
          </w:p>
        </w:tc>
        <w:tc>
          <w:tcPr>
            <w:tcW w:type="dxa" w:w="3286"/>
          </w:tcPr>
          <w:p>
            <w:r>
              <w:t>合法；M7 semantic effect=TIGHTENED</w:t>
            </w:r>
          </w:p>
        </w:tc>
      </w:tr>
      <w:tr>
        <w:tc>
          <w:tcPr>
            <w:tcW w:type="dxa" w:w="3286"/>
          </w:tcPr>
          <w:p>
            <w:r>
              <w:t>CA01-GS07</w:t>
            </w:r>
          </w:p>
        </w:tc>
        <w:tc>
          <w:tcPr>
            <w:tcW w:type="dxa" w:w="3286"/>
          </w:tcPr>
          <w:p>
            <w:r>
              <w:t>Patch REPLACE MAX_STOPS 0→1</w:t>
            </w:r>
          </w:p>
        </w:tc>
        <w:tc>
          <w:tcPr>
            <w:tcW w:type="dxa" w:w="3286"/>
          </w:tcPr>
          <w:p>
            <w:r>
              <w:t>合法；M7 semantic effect=RELAXED</w:t>
            </w:r>
          </w:p>
        </w:tc>
      </w:tr>
      <w:tr>
        <w:tc>
          <w:tcPr>
            <w:tcW w:type="dxa" w:w="3286"/>
          </w:tcPr>
          <w:p>
            <w:r>
              <w:t>CA01-GS08</w:t>
            </w:r>
          </w:p>
        </w:tc>
        <w:tc>
          <w:tcPr>
            <w:tcW w:type="dxa" w:w="3286"/>
          </w:tcPr>
          <w:p>
            <w:r>
              <w:t>Patch REMOVE MAX_STOPS</w:t>
            </w:r>
          </w:p>
        </w:tc>
        <w:tc>
          <w:tcPr>
            <w:tcW w:type="dxa" w:w="3286"/>
          </w:tcPr>
          <w:p>
            <w:r>
              <w:t>合法 typed removal；不影响无关 requirement fields</w:t>
            </w:r>
          </w:p>
        </w:tc>
      </w:tr>
      <w:tr>
        <w:tc>
          <w:tcPr>
            <w:tcW w:type="dxa" w:w="3286"/>
          </w:tcPr>
          <w:p>
            <w:r>
              <w:t>CA01-GS09</w:t>
            </w:r>
          </w:p>
        </w:tc>
        <w:tc>
          <w:tcPr>
            <w:tcW w:type="dxa" w:w="3286"/>
          </w:tcPr>
          <w:p>
            <w:r>
              <w:t>Filter max_stops=0, stop_count=0</w:t>
            </w:r>
          </w:p>
        </w:tc>
        <w:tc>
          <w:tcPr>
            <w:tcW w:type="dxa" w:w="3286"/>
          </w:tcPr>
          <w:p>
            <w:r>
              <w:t>PASS</w:t>
            </w:r>
          </w:p>
        </w:tc>
      </w:tr>
      <w:tr>
        <w:tc>
          <w:tcPr>
            <w:tcW w:type="dxa" w:w="3286"/>
          </w:tcPr>
          <w:p>
            <w:r>
              <w:t>CA01-GS10</w:t>
            </w:r>
          </w:p>
        </w:tc>
        <w:tc>
          <w:tcPr>
            <w:tcW w:type="dxa" w:w="3286"/>
          </w:tcPr>
          <w:p>
            <w:r>
              <w:t>Filter max_stops=0, stop_count=1</w:t>
            </w:r>
          </w:p>
        </w:tc>
        <w:tc>
          <w:tcPr>
            <w:tcW w:type="dxa" w:w="3286"/>
          </w:tcPr>
          <w:p>
            <w:r>
              <w:t>FAIL</w:t>
            </w:r>
          </w:p>
        </w:tc>
      </w:tr>
      <w:tr>
        <w:tc>
          <w:tcPr>
            <w:tcW w:type="dxa" w:w="3286"/>
          </w:tcPr>
          <w:p>
            <w:r>
              <w:t>CA01-GS11</w:t>
            </w:r>
          </w:p>
        </w:tc>
        <w:tc>
          <w:tcPr>
            <w:tcW w:type="dxa" w:w="3286"/>
          </w:tcPr>
          <w:p>
            <w:r>
              <w:t>Filter max_stops=1, stop_count=1</w:t>
            </w:r>
          </w:p>
        </w:tc>
        <w:tc>
          <w:tcPr>
            <w:tcW w:type="dxa" w:w="3286"/>
          </w:tcPr>
          <w:p>
            <w:r>
              <w:t>PASS</w:t>
            </w:r>
          </w:p>
        </w:tc>
      </w:tr>
      <w:tr>
        <w:tc>
          <w:tcPr>
            <w:tcW w:type="dxa" w:w="3286"/>
          </w:tcPr>
          <w:p>
            <w:r>
              <w:t>CA01-GS12</w:t>
            </w:r>
          </w:p>
        </w:tc>
        <w:tc>
          <w:tcPr>
            <w:tcW w:type="dxa" w:w="3286"/>
          </w:tcPr>
          <w:p>
            <w:r>
              <w:t>Filter max_stops=0, stop_count missing</w:t>
            </w:r>
          </w:p>
        </w:tc>
        <w:tc>
          <w:tcPr>
            <w:tcW w:type="dxa" w:w="3286"/>
          </w:tcPr>
          <w:p>
            <w:r>
              <w:t>UNKNOWN；不得当 PASS/FAIL</w:t>
            </w:r>
          </w:p>
        </w:tc>
      </w:tr>
      <w:tr>
        <w:tc>
          <w:tcPr>
            <w:tcW w:type="dxa" w:w="3286"/>
          </w:tcPr>
          <w:p>
            <w:r>
              <w:t>CA01-GS13</w:t>
            </w:r>
          </w:p>
        </w:tc>
        <w:tc>
          <w:tcPr>
            <w:tcW w:type="dxa" w:w="3286"/>
          </w:tcPr>
          <w:p>
            <w:r>
              <w:t>Relaxation from MAX_STOPS=0 with failed stop_count=1</w:t>
            </w:r>
          </w:p>
        </w:tc>
        <w:tc>
          <w:tcPr>
            <w:tcW w:type="dxa" w:w="3286"/>
          </w:tcPr>
          <w:p>
            <w:r>
              <w:t>可形成最小 threshold relaxation 0→1，并复用正式 evaluator</w:t>
            </w:r>
          </w:p>
        </w:tc>
      </w:tr>
      <w:tr>
        <w:tc>
          <w:tcPr>
            <w:tcW w:type="dxa" w:w="3286"/>
          </w:tcPr>
          <w:p>
            <w:r>
              <w:t>CA01-GS14</w:t>
            </w:r>
          </w:p>
        </w:tc>
        <w:tc>
          <w:tcPr>
            <w:tcW w:type="dxa" w:w="3286"/>
          </w:tcPr>
          <w:p>
            <w:r>
              <w:t>Relaxation evidence only UNKNOWN</w:t>
            </w:r>
          </w:p>
        </w:tc>
        <w:tc>
          <w:tcPr>
            <w:tcW w:type="dxa" w:w="3286"/>
          </w:tcPr>
          <w:p>
            <w:r>
              <w:t>不得提出基于该 UNKNOWN 的 MAX_STOPS relaxation</w:t>
            </w:r>
          </w:p>
        </w:tc>
      </w:tr>
      <w:tr>
        <w:tc>
          <w:tcPr>
            <w:tcW w:type="dxa" w:w="3286"/>
          </w:tcPr>
          <w:p>
            <w:r>
              <w:t>CA01-GS15</w:t>
            </w:r>
          </w:p>
        </w:tc>
        <w:tc>
          <w:tcPr>
            <w:tcW w:type="dxa" w:w="3286"/>
          </w:tcPr>
          <w:p>
            <w:r>
              <w:t>M7 dependency mapping</w:t>
            </w:r>
          </w:p>
        </w:tc>
        <w:tc>
          <w:tcPr>
            <w:tcW w:type="dxa" w:w="3286"/>
          </w:tcPr>
          <w:p>
            <w:r>
              <w:t>constraint.max_stops；Filter/downstream invalidation 按现有 M7 contract</w:t>
            </w:r>
          </w:p>
        </w:tc>
      </w:tr>
      <w:tr>
        <w:tc>
          <w:tcPr>
            <w:tcW w:type="dxa" w:w="3286"/>
          </w:tcPr>
          <w:p>
            <w:r>
              <w:t>CA01-GS16</w:t>
            </w:r>
          </w:p>
        </w:tc>
        <w:tc>
          <w:tcPr>
            <w:tcW w:type="dxa" w:w="3286"/>
          </w:tcPr>
          <w:p>
            <w:r>
              <w:t>Hard/Soft separation regression</w:t>
            </w:r>
          </w:p>
        </w:tc>
        <w:tc>
          <w:tcPr>
            <w:tcW w:type="dxa" w:w="3286"/>
          </w:tcPr>
          <w:p>
            <w:r>
              <w:t>Soft DIRECT_FLIGHT 不得进入 Filter PASS/FAIL；Hard MAX_STOPS 不得作为 Soft Ranking preference</w:t>
            </w:r>
          </w:p>
        </w:tc>
      </w:tr>
    </w:tbl>
    <w:p>
      <w:pPr>
        <w:pStyle w:val="Heading1"/>
      </w:pPr>
      <w:r>
        <w:t>12. Required Test Layers</w:t>
      </w:r>
    </w:p>
    <w:p>
      <w:pPr>
        <w:pStyle w:val="ListBullet"/>
      </w:pPr>
      <w:r>
        <w:t>T1 — Domain/M3 focused contract tests：MAX_STOPS type/value validation、Patch ADD/REPLACE/REMOVE、atomicity、semantic no-op、identity/version authority。</w:t>
      </w:r>
    </w:p>
    <w:p>
      <w:pPr>
        <w:pStyle w:val="ListBullet"/>
      </w:pPr>
      <w:r>
        <w:t>T2 — M6 deterministic tests：MAX_STOPS evaluator PASS/FAIL/UNKNOWN、evidence/reason、candidate aggregation、Relaxation counterfactual reuse。</w:t>
      </w:r>
    </w:p>
    <w:p>
      <w:pPr>
        <w:pStyle w:val="ListBullet"/>
      </w:pPr>
      <w:r>
        <w:t>T3 — M7 deterministic integration/regression：TIGHTENED/RELAXED、constraint.max_stops dependency、Impact compatibility。</w:t>
      </w:r>
    </w:p>
    <w:p>
      <w:pPr>
        <w:pStyle w:val="ListBullet"/>
      </w:pPr>
      <w:r>
        <w:t>T4 — Cross-milestone regression：M2/M3/M6/M7 existing gates + architecture guards + unified CI。无 LLM、无网络、无 API Key。</w:t>
      </w:r>
    </w:p>
    <w:p>
      <w:pPr>
        <w:pStyle w:val="Heading1"/>
      </w:pPr>
      <w:r>
        <w:t>13. Exit Gates G1～G16</w:t>
      </w:r>
    </w:p>
    <w:p>
      <w:pPr>
        <w:pStyle w:val="ListNumber"/>
      </w:pPr>
      <w:r>
        <w:t>G1 MAX_STOPS 成为唯一新增 Hard Constraint family，且 stable typed contract 明确。</w:t>
      </w:r>
    </w:p>
    <w:p>
      <w:pPr>
        <w:pStyle w:val="ListNumber"/>
      </w:pPr>
      <w:r>
        <w:t>G2 value/operator canonicalization 为 non-negative integer + &lt;=，非法值确定性拒绝。</w:t>
      </w:r>
    </w:p>
    <w:p>
      <w:pPr>
        <w:pStyle w:val="ListNumber"/>
      </w:pPr>
      <w:r>
        <w:t>G3 M3 ADD/REPLACE/REMOVE/atomic commit/semantic no-op Authority 保持。</w:t>
      </w:r>
    </w:p>
    <w:p>
      <w:pPr>
        <w:pStyle w:val="ListNumber"/>
      </w:pPr>
      <w:r>
        <w:t>G4 不新增 DIRECT_FLIGHT Hard family；Hard/Soft direct-flight semantics 保持分离。</w:t>
      </w:r>
    </w:p>
    <w:p>
      <w:pPr>
        <w:pStyle w:val="ListNumber"/>
      </w:pPr>
      <w:r>
        <w:t>G5 M6 MAX_STOPS evaluator PASS/FAIL/UNKNOWN 全部正确，missing fact=UNKNOWN。</w:t>
      </w:r>
    </w:p>
    <w:p>
      <w:pPr>
        <w:pStyle w:val="ListNumber"/>
      </w:pPr>
      <w:r>
        <w:t>G6 ConstraintEvaluation evidence/reason/lineage 保持既有 M6 contract。</w:t>
      </w:r>
    </w:p>
    <w:p>
      <w:pPr>
        <w:pStyle w:val="ListNumber"/>
      </w:pPr>
      <w:r>
        <w:t>G7 Candidate eligibility aggregation 与 Qualified/Uncertain/Rejected 既有 semantics 不变。</w:t>
      </w:r>
    </w:p>
    <w:p>
      <w:pPr>
        <w:pStyle w:val="ListNumber"/>
      </w:pPr>
      <w:r>
        <w:t>G8 MAX_STOPS Relaxation 只基于确定 FAIL，并复用正式 evaluator；UNKNOWN 不触发 relaxation。</w:t>
      </w:r>
    </w:p>
    <w:p>
      <w:pPr>
        <w:pStyle w:val="ListNumber"/>
      </w:pPr>
      <w:r>
        <w:t>G9 Relaxation threshold direction/minimum boundary deterministic，且不改变既有 policy architecture。</w:t>
      </w:r>
    </w:p>
    <w:p>
      <w:pPr>
        <w:pStyle w:val="ListNumber"/>
      </w:pPr>
      <w:r>
        <w:t>G10 M7 MAX_STOPS comparator TIGHTENED/RELAXED 正确。</w:t>
      </w:r>
    </w:p>
    <w:p>
      <w:pPr>
        <w:pStyle w:val="ListNumber"/>
      </w:pPr>
      <w:r>
        <w:t>G11 stable dependency key = constraint.max_stops，Impact propagation 不绕过 M7 Authority。</w:t>
      </w:r>
    </w:p>
    <w:p>
      <w:pPr>
        <w:pStyle w:val="ListNumber"/>
      </w:pPr>
      <w:r>
        <w:t>G12 Existing M2/M3/M6/M7 regression PASS，Architecture gates PASS。</w:t>
      </w:r>
    </w:p>
    <w:p>
      <w:pPr>
        <w:pStyle w:val="ListNumber"/>
      </w:pPr>
      <w:r>
        <w:t>G13 无 LLM、无 network、无 API Key、无新 production dependency（除非 Authority 明确要求且先 STOP）。</w:t>
      </w:r>
    </w:p>
    <w:p>
      <w:pPr>
        <w:pStyle w:val="ListNumber"/>
      </w:pPr>
      <w:r>
        <w:t>G14 无无关 Domain family/DSL/generic rule engine/architecture redesign。</w:t>
      </w:r>
    </w:p>
    <w:p>
      <w:pPr>
        <w:pStyle w:val="ListNumber"/>
      </w:pPr>
      <w:r>
        <w:t>G15 DOCUMENT_AUTHORITY 与相关正式治理文档按 Repository convention 记录 CA01 accepted/implemented 状态。</w:t>
      </w:r>
    </w:p>
    <w:p>
      <w:pPr>
        <w:pStyle w:val="ListNumber"/>
      </w:pPr>
      <w:r>
        <w:t>G16 Contract Amendment implementation complete；U6H-A blocker formally cleared，允许后续以更新后的 U6H-A Spec 恢复执行。</w:t>
      </w:r>
    </w:p>
    <w:p>
      <w:pPr>
        <w:pStyle w:val="Heading1"/>
      </w:pPr>
      <w:r>
        <w:t>14. Allowed Scope</w:t>
      </w:r>
    </w:p>
    <w:p>
      <w:r>
        <w:t>仅允许为 MAX_STOPS Contract completion 修改必要的 M2/M3 typed Requirement contract、M6 evaluator/relaxation registration、M7 comparator/dependency registration、focused fixtures/tests、architecture/contract guards、DOCUMENT_AUTHORITY/治理文档。</w:t>
      </w:r>
    </w:p>
    <w:p>
      <w:pPr>
        <w:pStyle w:val="Heading1"/>
      </w:pPr>
      <w:r>
        <w:t>15. Forbidden Scope</w:t>
      </w:r>
    </w:p>
    <w:p>
      <w:pPr>
        <w:pStyle w:val="ListBullet"/>
      </w:pPr>
      <w:r>
        <w:t>不得新增 DIRECT_FLIGHT Hard family、MIN_STOPS、EXACT_STOPS、stop-airport、layover duration、overnight/self-transfer 等额外 Stops family。</w:t>
      </w:r>
    </w:p>
    <w:p>
      <w:pPr>
        <w:pStyle w:val="ListBullet"/>
      </w:pPr>
      <w:r>
        <w:t>不得建设 generic numeric constraint framework、generic rule engine、constraint DSL 或 dependency DAG。</w:t>
      </w:r>
    </w:p>
    <w:p>
      <w:pPr>
        <w:pStyle w:val="ListBullet"/>
      </w:pPr>
      <w:r>
        <w:t>不得改变 RequirementState/PatchSet/RequirementVersion Authority、M3 atomicity/CAS、M6 Decision Authority、M7 SemanticDiff/Impact Authority。</w:t>
      </w:r>
    </w:p>
    <w:p>
      <w:pPr>
        <w:pStyle w:val="ListBullet"/>
      </w:pPr>
      <w:r>
        <w:t>不得提前实现 U6H-A Hybrid pipeline、U6H-B/C/D、Real LLM、M9 Real Provider、M10 DB、M11 Frontend。</w:t>
      </w:r>
    </w:p>
    <w:p>
      <w:pPr>
        <w:pStyle w:val="ListBullet"/>
      </w:pPr>
      <w:r>
        <w:t>不得修改 Runtime Prompt / Model Config，不得引入 API Key/network dependency。</w:t>
      </w:r>
    </w:p>
    <w:p>
      <w:pPr>
        <w:pStyle w:val="ListBullet"/>
      </w:pPr>
      <w:r>
        <w:t>不得为了测试变绿弱化既有 gate、allowlist、negative tests 或 golden expected semantics。</w:t>
      </w:r>
    </w:p>
    <w:p>
      <w:pPr>
        <w:pStyle w:val="Heading1"/>
      </w:pPr>
      <w:r>
        <w:t>16. Contract Amendment Completion / Resume Rule</w:t>
      </w:r>
    </w:p>
    <w:p>
      <w:r>
        <w:t>本 Specification 本身就是经人工批准后用于解除已发现冲突的正式 Amendment。实现过程中若再次发现需要修改本文件未批准的稳定 Domain semantic、Public API、Workflow State、Schema/Migration、Architecture Rule 或 Security Policy，必须再次 STOP，输出 Evidence → Impact → Options → Recommended Contract Amendment → Human Decision；不得自行扩大 CA01。</w:t>
      </w:r>
    </w:p>
    <w:p>
      <w:r>
        <w:t>CA01 G1～G16 全部 PASS 后，U6H-A 可恢复，但应先更新 U6H-A Specification：把原“Contract Amendment = NONE / G16 NONE”改为“CA01 accepted + implemented / blocker cleared”，其余 Hybrid Authority boundary 不因 CA01 放宽。</w:t>
      </w:r>
    </w:p>
    <w:p>
      <w:pPr>
        <w:pStyle w:val="Heading1"/>
      </w:pPr>
      <w:r>
        <w:t>17. Specification Readiness</w:t>
      </w:r>
    </w:p>
    <w:p>
      <w:r>
        <w:t>Readiness：PASS FOR IMPLEMENTATION。当前设计已冻结 amendment trigger、canonical Domain semantic、M3/M6/M7 delta、Golden Scenarios、Required Tests、Exit Gates、Allowed/Forbidden Scope 与 resume rule。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