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</w:rPr>
        <w:br/>
        <w:br/>
        <w:t>机票筛选 Agent</w:t>
        <w:br/>
      </w:r>
      <w:r>
        <w:rPr>
          <w:rFonts w:ascii="Noto Sans CJK SC" w:hAnsi="Noto Sans CJK SC" w:eastAsia="Noto Sans CJK SC"/>
          <w:b/>
          <w:sz w:val="48"/>
        </w:rPr>
        <w:t>第三阶段 M8 · Real LLM Specification</w:t>
        <w:br/>
      </w:r>
      <w:r>
        <w:rPr>
          <w:rFonts w:ascii="Noto Sans CJK SC" w:hAnsi="Noto Sans CJK SC" w:eastAsia="Noto Sans CJK SC"/>
          <w:b/>
        </w:rPr>
        <w:t>V1.0</w:t>
        <w:br/>
        <w:br/>
      </w:r>
      <w:r>
        <w:rPr>
          <w:rFonts w:ascii="Noto Sans CJK SC" w:hAnsi="Noto Sans CJK SC" w:eastAsia="Noto Sans CJK SC"/>
        </w:rPr>
        <w:t>Implementation Contract Authority</w:t>
        <w:br/>
      </w:r>
      <w:r>
        <w:rPr>
          <w:rFonts w:ascii="Noto Sans CJK SC" w:hAnsi="Noto Sans CJK SC" w:eastAsia="Noto Sans CJK SC"/>
        </w:rPr>
        <w:t>适用范围：中国大陆境内机票 V0 原型</w:t>
        <w:br/>
      </w:r>
      <w:r>
        <w:rPr>
          <w:rFonts w:ascii="Noto Sans CJK SC" w:hAnsi="Noto Sans CJK SC" w:eastAsia="Noto Sans CJK SC"/>
        </w:rPr>
        <w:t>Primary Provider Candidate：DeepSeek</w:t>
        <w:br/>
      </w:r>
      <w:r>
        <w:rPr>
          <w:rFonts w:ascii="Noto Sans CJK SC" w:hAnsi="Noto Sans CJK SC" w:eastAsia="Noto Sans CJK SC"/>
        </w:rPr>
        <w:t>Capability：Initial Requirement Interpretation / Patch Understanding / Explanation Generation</w:t>
        <w:br/>
      </w:r>
      <w:r>
        <w:rPr>
          <w:rFonts w:ascii="Noto Sans CJK SC" w:hAnsi="Noto Sans CJK SC" w:eastAsia="Noto Sans CJK SC"/>
        </w:rPr>
        <w:t>日期：2026-08-27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</w:pPr>
      <w:r>
        <w:rPr>
          <w:rFonts w:ascii="Noto Sans CJK SC" w:hAnsi="Noto Sans CJK SC" w:eastAsia="Noto Sans CJK SC"/>
        </w:rPr>
        <w:t>0. 文档定位、Authority 与实施原则</w:t>
      </w:r>
    </w:p>
    <w:p>
      <w:r>
        <w:rPr>
          <w:rFonts w:ascii="Noto Sans CJK SC" w:hAnsi="Noto Sans CJK SC" w:eastAsia="Noto Sans CJK SC"/>
        </w:rPr>
        <w:t>本文件是第三阶段 M8 — Real LLM 的正式 Implementation Specification。它把 M8-A～M8-G 的阶段性收口、DeepSeek 候选模型评估方案以及正式实施单元拆分，转换为 Codex 可执行、可测试、可验收的 Contract Authority。M8 的任务是在 M3 Requirement Pipeline、M6 Complete Decision Engine、M7 Patch + Impact + Orchestrator 已稳定的前提下，接入真实 Cloud LLM，使 Parser、Patch Understanding 与 Explanation 从 Fake 实现切换到 Real 实现，同时保证核心业务正确性不依赖模型。</w:t>
      </w:r>
    </w:p>
    <w:p>
      <w:pPr>
        <w:pStyle w:val="ListBullet"/>
      </w:pPr>
      <w:r>
        <w:rPr>
          <w:rFonts w:ascii="Noto Sans CJK SC" w:hAnsi="Noto Sans CJK SC" w:eastAsia="Noto Sans CJK SC"/>
        </w:rPr>
        <w:t>LLM 只承担 Semantic Proposal + Language Rendering，不成为 Requirement、Decision、Impact、Execution 或 Publication Authority。</w:t>
      </w:r>
    </w:p>
    <w:p>
      <w:pPr>
        <w:pStyle w:val="ListBullet"/>
      </w:pPr>
      <w:r>
        <w:rPr>
          <w:rFonts w:ascii="Noto Sans CJK SC" w:hAnsi="Noto Sans CJK SC" w:eastAsia="Noto Sans CJK SC"/>
        </w:rPr>
        <w:t>真实模型、Prompt、Schema、Adapter、Thinking/config 必须经版本化 Eval 后才可成为 Accepted Baseline。</w:t>
      </w:r>
    </w:p>
    <w:p>
      <w:pPr>
        <w:pStyle w:val="ListBullet"/>
      </w:pPr>
      <w:r>
        <w:rPr>
          <w:rFonts w:ascii="Noto Sans CJK SC" w:hAnsi="Noto Sans CJK SC" w:eastAsia="Noto Sans CJK SC"/>
        </w:rPr>
        <w:t>普通 CI 不依赖真实 Cloud LLM；真实 Smoke/Eval 与 deterministic tests 分离。</w:t>
      </w:r>
    </w:p>
    <w:p>
      <w:pPr>
        <w:pStyle w:val="ListBullet"/>
      </w:pPr>
      <w:r>
        <w:rPr>
          <w:rFonts w:ascii="Noto Sans CJK SC" w:hAnsi="Noto Sans CJK SC" w:eastAsia="Noto Sans CJK SC"/>
        </w:rPr>
        <w:t>真实工程事实若要求改变稳定 Contract，必须 STOP → Evidence → Impact → Options → Human Decision → Contract Amendment → Resume。</w:t>
      </w:r>
    </w:p>
    <w:p>
      <w:pPr>
        <w:pStyle w:val="ListBullet"/>
      </w:pPr>
      <w:r>
        <w:rPr>
          <w:rFonts w:ascii="Noto Sans CJK SC" w:hAnsi="Noto Sans CJK SC" w:eastAsia="Noto Sans CJK SC"/>
        </w:rPr>
        <w:t>本 Specification 不固化永久 DeepSeek model ID；实施时以当前 API Key 实际可访问 model IDs 为准。</w:t>
      </w:r>
    </w:p>
    <w:p>
      <w:pPr>
        <w:pStyle w:val="Heading1"/>
      </w:pPr>
      <w:r>
        <w:rPr>
          <w:rFonts w:ascii="Noto Sans CJK SC" w:hAnsi="Noto Sans CJK SC" w:eastAsia="Noto Sans CJK SC"/>
        </w:rPr>
        <w:t>1. Preconditions 与上游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上游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M8 依赖的稳定事实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M1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Domain/Application/Ports/Adapters/Infrastructure/API/bootstrap 依赖方向与 Architecture Guard。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M2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Canonical Domain Contract、MissingValue、identity/version/provenance。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M3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Requirement proposal → deterministic validation → commit；Patch 产生新 RequirementVersion，旧版本不可变。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M4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CandidateSnapshot / Provider Raw 分离；ProviderRawResponse 不成为正常 LLM context。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M6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Filter/Ranking/Recommendation/Relaxation correctness 完全确定性；Explanation 不改变 Recommendation。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M7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SemanticDiff / ImpactDecision / ExecutionPlan / supersede / Publication Guard；旧 execution/result 不得越权发布。</w:t>
            </w:r>
          </w:p>
        </w:tc>
      </w:tr>
    </w:tbl>
    <w:p/>
    <w:p>
      <w:r>
        <w:rPr>
          <w:rFonts w:ascii="Noto Sans CJK SC" w:hAnsi="Noto Sans CJK SC" w:eastAsia="Noto Sans CJK SC"/>
        </w:rPr>
        <w:t>M8 开始实施前必须确认 M7 已 CLOSED、Repository 当前 Authority 索引一致、统一质量命令为 Green，且 Secret 治理基线可用。</w:t>
      </w:r>
    </w:p>
    <w:p>
      <w:pPr>
        <w:pStyle w:val="Heading1"/>
      </w:pPr>
      <w:r>
        <w:rPr>
          <w:rFonts w:ascii="Noto Sans CJK SC" w:hAnsi="Noto Sans CJK SC" w:eastAsia="Noto Sans CJK SC"/>
        </w:rPr>
        <w:t>2. Scope 与 Forbidden Scope</w:t>
      </w:r>
    </w:p>
    <w:p>
      <w:pPr>
        <w:pStyle w:val="Heading2"/>
      </w:pPr>
      <w:r>
        <w:rPr>
          <w:rFonts w:ascii="Noto Sans CJK SC" w:hAnsi="Noto Sans CJK SC" w:eastAsia="Noto Sans CJK SC"/>
        </w:rPr>
        <w:t>2.1 Allowed Scope</w:t>
      </w:r>
    </w:p>
    <w:p>
      <w:pPr>
        <w:pStyle w:val="ListBullet"/>
      </w:pPr>
      <w:r>
        <w:rPr>
          <w:rFonts w:ascii="Noto Sans CJK SC" w:hAnsi="Noto Sans CJK SC" w:eastAsia="Noto Sans CJK SC"/>
        </w:rPr>
        <w:t>ports/llm、adapters/llm、application 中 capability-specific context/integration seam、config/bootstrap。</w:t>
      </w:r>
    </w:p>
    <w:p>
      <w:pPr>
        <w:pStyle w:val="ListBullet"/>
      </w:pPr>
      <w:r>
        <w:rPr>
          <w:rFonts w:ascii="Noto Sans CJK SC" w:hAnsi="Noto Sans CJK SC" w:eastAsia="Noto Sans CJK SC"/>
        </w:rPr>
        <w:t>resources/prompts 中 runtime Prompt Family 与版本化资产。</w:t>
      </w:r>
    </w:p>
    <w:p>
      <w:pPr>
        <w:pStyle w:val="ListBullet"/>
      </w:pPr>
      <w:r>
        <w:rPr>
          <w:rFonts w:ascii="Noto Sans CJK SC" w:hAnsi="Noto Sans CJK SC" w:eastAsia="Noto Sans CJK SC"/>
        </w:rPr>
        <w:t>evals/parser、evals/patch、evals/explanation、evals/datasets 与 runner/report。</w:t>
      </w:r>
    </w:p>
    <w:p>
      <w:pPr>
        <w:pStyle w:val="ListBullet"/>
      </w:pPr>
      <w:r>
        <w:rPr>
          <w:rFonts w:ascii="Noto Sans CJK SC" w:hAnsi="Noto Sans CJK SC" w:eastAsia="Noto Sans CJK SC"/>
        </w:rPr>
        <w:t>与 M8 直接相关的 focused tests、contract tests、scenario tests、telemetry metadata。</w:t>
      </w:r>
    </w:p>
    <w:p>
      <w:pPr>
        <w:pStyle w:val="ListBullet"/>
      </w:pPr>
      <w:r>
        <w:rPr>
          <w:rFonts w:ascii="Noto Sans CJK SC" w:hAnsi="Noto Sans CJK SC" w:eastAsia="Noto Sans CJK SC"/>
        </w:rPr>
        <w:t>必要的 additive DTO/type/config seam，但不得反向重写稳定 Domain Contract。</w:t>
      </w:r>
    </w:p>
    <w:p>
      <w:pPr>
        <w:pStyle w:val="Heading2"/>
      </w:pPr>
      <w:r>
        <w:rPr>
          <w:rFonts w:ascii="Noto Sans CJK SC" w:hAnsi="Noto Sans CJK SC" w:eastAsia="Noto Sans CJK SC"/>
        </w:rPr>
        <w:t>2.2 P0 Forbidden Scope</w:t>
      </w:r>
    </w:p>
    <w:p>
      <w:pPr>
        <w:pStyle w:val="ListBullet"/>
      </w:pPr>
      <w:r>
        <w:rPr>
          <w:rFonts w:ascii="Noto Sans CJK SC" w:hAnsi="Noto Sans CJK SC" w:eastAsia="Noto Sans CJK SC"/>
        </w:rPr>
        <w:t>不得让 LLM 输出直接成为 RequirementState / RequirementVersion。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不得让 LLM 决定 Filter / Ranking / Recommendation / Relaxation correctness。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不得让 LLM 决定 M7 SemanticDiff / ImpactDecision / ExecutionPlan / Publication。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不得因 JSON 合法而跳过 schema、semantic、domain validation。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不得通过 retry/repair 把 ambiguity 撞成确定值。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不得让 Explanation 创造 EvidenceBundle 外事实、覆盖 UNKNOWN 或改变 Recommendation。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不得把完整 Conversation、Provider Raw、全量 CandidateSnapshot 默认送入 LLM context。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不得把 API Key、完整 Prompt/Completion、敏感原文写入普通日志、fixture 或 eval evidence。</w:t>
      </w:r>
    </w:p>
    <w:p>
      <w:pPr>
        <w:pStyle w:val="ListBullet"/>
      </w:pPr>
      <w:r>
        <w:rPr>
          <w:rFonts w:ascii="Noto Sans CJK SC" w:hAnsi="Noto Sans CJK SC" w:eastAsia="Noto Sans CJK SC"/>
        </w:rPr>
        <w:t>V0 不建设复杂 multi-provider / multi-model router、动态成本路由或自托管 GPU LLM。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不得因模型答错而修改固定 Regression Expected Semantics 迁就模型。</w:t>
      </w:r>
    </w:p>
    <w:p>
      <w:pPr>
        <w:pStyle w:val="Heading1"/>
      </w:pPr>
      <w:r>
        <w:rPr>
          <w:rFonts w:ascii="Noto Sans CJK SC" w:hAnsi="Noto Sans CJK SC" w:eastAsia="Noto Sans CJK SC"/>
        </w:rPr>
        <w:t>3. Capability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Capability</w:t>
            </w:r>
          </w:p>
        </w:tc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输入</w:t>
            </w:r>
          </w:p>
        </w:tc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输出</w:t>
            </w:r>
          </w:p>
        </w:tc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Authority 边界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Initial Requirement Interpretation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当前用户消息、locale、必要时间参考、允许的 requirement semantic projection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InitialRequirementProposal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Proposal 非 RequirementState；必须进入 M3 validation/commit。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Patch Understanding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 authoritative Requirement + 用户消息 + 有限近期语义上下文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PatchProposal(base RequirementVersion)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Proposal 非 committed Patch；必须 stale guard + M3 commit。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Explanation Generation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RecommendationResult + approved ExplanationEvidenceBundle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ExplanationDraft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Draft 非 Recommendation；不得创造事实或改变推荐。</w:t>
            </w:r>
          </w:p>
        </w:tc>
      </w:tr>
    </w:tbl>
    <w:p/>
    <w:p>
      <w:r>
        <w:rPr>
          <w:rFonts w:ascii="Noto Sans CJK SC" w:hAnsi="Noto Sans CJK SC" w:eastAsia="Noto Sans CJK SC"/>
        </w:rPr>
        <w:t>Application-facing 必须保持三个窄 capability Port；底层允许共享薄 LLM client/provider abstraction，但不得建立万能 LLMAgent。</w:t>
      </w:r>
    </w:p>
    <w:p>
      <w:pPr>
        <w:pStyle w:val="Heading1"/>
      </w:pPr>
      <w:r>
        <w:rPr>
          <w:rFonts w:ascii="Noto Sans CJK SC" w:hAnsi="Noto Sans CJK SC" w:eastAsia="Noto Sans CJK SC"/>
        </w:rPr>
        <w:t>4. Structured Output、Validation 与 Ambiguity</w:t>
      </w:r>
    </w:p>
    <w:p>
      <w:r>
        <w:rPr>
          <w:rFonts w:ascii="Noto Sans CJK SC" w:hAnsi="Noto Sans CJK SC" w:eastAsia="Noto Sans CJK SC"/>
        </w:rPr>
        <w:t>稳定链路：LLM Response → Provider/Transport Check → Structured Output Parse → Schema Validation → Capability Semantic Validation → M3 Domain Validation / Evidence Validation → Commit / Reject / Clarification / Fallback。</w:t>
      </w:r>
    </w:p>
    <w:p>
      <w:pPr>
        <w:pStyle w:val="ListBullet"/>
      </w:pPr>
      <w:r>
        <w:rPr>
          <w:rFonts w:ascii="Noto Sans CJK SC" w:hAnsi="Noto Sans CJK SC" w:eastAsia="Noto Sans CJK SC"/>
        </w:rPr>
        <w:t>Transport success ≠ schema valid ≠ semantic valid ≠ commit allowed。</w:t>
      </w:r>
    </w:p>
    <w:p>
      <w:pPr>
        <w:pStyle w:val="ListBullet"/>
      </w:pPr>
      <w:r>
        <w:rPr>
          <w:rFonts w:ascii="Noto Sans CJK SC" w:hAnsi="Noto Sans CJK SC" w:eastAsia="Noto Sans CJK SC"/>
        </w:rPr>
        <w:t>AMBIGUOUS / INSUFFICIENT_CONTEXT 是合法一等结果。</w:t>
      </w:r>
    </w:p>
    <w:p>
      <w:pPr>
        <w:pStyle w:val="ListBullet"/>
      </w:pPr>
      <w:r>
        <w:rPr>
          <w:rFonts w:ascii="Noto Sans CJK SC" w:hAnsi="Noto Sans CJK SC" w:eastAsia="Noto Sans CJK SC"/>
        </w:rPr>
        <w:t>confidence 如保留，仅用于 diagnostics/eval，不作为 auto-commit Authority。</w:t>
      </w:r>
    </w:p>
    <w:p>
      <w:pPr>
        <w:pStyle w:val="ListBullet"/>
      </w:pPr>
      <w:r>
        <w:rPr>
          <w:rFonts w:ascii="Noto Sans CJK SC" w:hAnsi="Noto Sans CJK SC" w:eastAsia="Noto Sans CJK SC"/>
        </w:rPr>
        <w:t>Proposal 应尽可能保留 source evidence/source span hints，用于 provenance 与 Eval。</w:t>
      </w:r>
    </w:p>
    <w:p>
      <w:pPr>
        <w:pStyle w:val="ListBullet"/>
      </w:pPr>
      <w:r>
        <w:rPr>
          <w:rFonts w:ascii="Noto Sans CJK SC" w:hAnsi="Noto Sans CJK SC" w:eastAsia="Noto Sans CJK SC"/>
        </w:rPr>
        <w:t>Structural repair 只能修 representation/schema defect；不能创造、猜测或重解释业务语义。</w:t>
      </w:r>
    </w:p>
    <w:p>
      <w:pPr>
        <w:pStyle w:val="Heading1"/>
      </w:pPr>
      <w:r>
        <w:rPr>
          <w:rFonts w:ascii="Noto Sans CJK SC" w:hAnsi="Noto Sans CJK SC" w:eastAsia="Noto Sans CJK SC"/>
        </w:rPr>
        <w:t>5. Prompt Architecture 与 Context Security</w:t>
      </w:r>
    </w:p>
    <w:p>
      <w:pPr>
        <w:pStyle w:val="ListBullet"/>
      </w:pPr>
      <w:r>
        <w:rPr>
          <w:rFonts w:ascii="Noto Sans CJK SC" w:hAnsi="Noto Sans CJK SC" w:eastAsia="Noto Sans CJK SC"/>
        </w:rPr>
        <w:t>Parser / Patch / Explanation 使用独立 Prompt Family，不建立万能 Prompt。</w:t>
      </w:r>
    </w:p>
    <w:p>
      <w:pPr>
        <w:pStyle w:val="ListBullet"/>
      </w:pPr>
      <w:r>
        <w:rPr>
          <w:rFonts w:ascii="Noto Sans CJK SC" w:hAnsi="Noto Sans CJK SC" w:eastAsia="Noto Sans CJK SC"/>
        </w:rPr>
        <w:t>逻辑结构：Capability Instruction → Contract/Constraints → Structured Context → Untrusted User/Evidence Payload。</w:t>
      </w:r>
    </w:p>
    <w:p>
      <w:pPr>
        <w:pStyle w:val="ListBullet"/>
      </w:pPr>
      <w:r>
        <w:rPr>
          <w:rFonts w:ascii="Noto Sans CJK SC" w:hAnsi="Noto Sans CJK SC" w:eastAsia="Noto Sans CJK SC"/>
        </w:rPr>
        <w:t>PromptTemplateVersion、OutputSchemaVersion、ModelIdentity、AdapterVersion 独立记录。</w:t>
      </w:r>
    </w:p>
    <w:p>
      <w:pPr>
        <w:pStyle w:val="ListBullet"/>
      </w:pPr>
      <w:r>
        <w:rPr>
          <w:rFonts w:ascii="Noto Sans CJK SC" w:hAnsi="Noto Sans CJK SC" w:eastAsia="Noto Sans CJK SC"/>
        </w:rPr>
        <w:t>Runtime Prompt 进入 Repository 并集中版本化；Codex execution Prompt 继续保持 Repository 外 LOCAL-ONLY .md。</w:t>
      </w:r>
    </w:p>
    <w:p>
      <w:pPr>
        <w:pStyle w:val="ListBullet"/>
      </w:pPr>
      <w:r>
        <w:rPr>
          <w:rFonts w:ascii="Noto Sans CJK SC" w:hAnsi="Noto Sans CJK SC" w:eastAsia="Noto Sans CJK SC"/>
        </w:rPr>
        <w:t>Prompt Example Set 与 Development / Regression / Challenge Eval Dataset 分离。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Capability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默认允许 Context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默认禁止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Parser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当前用户消息、locale、必要时间参考、requirement semantic projection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CandidateSnapshot、RankingResult、Provider Raw、完整历史对话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Patch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current Requirement projection、当前消息、有限近期语义上下文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完整 Patch History、完整 Conversation、Decision artifacts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Explanation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approved ExplanationEvidenceBundle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全量 Snapshot、Provider Raw、未批准事实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6. Invocation Runtime、Failure、Retry、Repair 与 Fallback</w:t>
      </w:r>
    </w:p>
    <w:p>
      <w:pPr>
        <w:pStyle w:val="ListBullet"/>
      </w:pPr>
      <w:r>
        <w:rPr>
          <w:rFonts w:ascii="Noto Sans CJK SC" w:hAnsi="Noto Sans CJK SC" w:eastAsia="Noto Sans CJK SC"/>
        </w:rPr>
        <w:t>ExecutionId 与 LLMInvocationId 分离；一个 Business Execution 可包含多次 Invocation。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 Invocation 绑定 capability、input/context lineage、Prompt/Schema/Model/Adapter/config metadata。</w:t>
      </w:r>
    </w:p>
    <w:p>
      <w:pPr>
        <w:pStyle w:val="ListBullet"/>
      </w:pPr>
      <w:r>
        <w:rPr>
          <w:rFonts w:ascii="Noto Sans CJK SC" w:hAnsi="Noto Sans CJK SC" w:eastAsia="Noto Sans CJK SC"/>
        </w:rPr>
        <w:t>PatchProposal 必须绑定 based_on_requirement_id/version；返回时 base 已 stale 则不得自动应用，V0 不自动 rebase。</w:t>
      </w:r>
    </w:p>
    <w:p>
      <w:pPr>
        <w:pStyle w:val="ListBullet"/>
      </w:pPr>
      <w:r>
        <w:rPr>
          <w:rFonts w:ascii="Noto Sans CJK SC" w:hAnsi="Noto Sans CJK SC" w:eastAsia="Noto Sans CJK SC"/>
        </w:rPr>
        <w:t>Physical cancellation 与 logical supersede 分离；correctness 依赖 guard，不依赖外部请求一定能取消。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典型状态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默认语义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Provider/Transport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TIMEOUT / RATE_LIMITED / AUTH_ERROR / NETWORK_ERROR / PROVIDER_UNAVAILABLE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 retryability/deadline policy 处理。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Output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EMPTY_OUTPUT / MALFORMED_OUTPUT / SCHEMA_INVALID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允许 bounded structural repair；不可创造语义。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Semantic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SEMANTIC_INVALID / AMBIGUOUS / INSUFFICIENT_CONTEXT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Reject 或 clarification；不得撞答案。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Lifecycle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SUPERSEDED / STALE_CONTEXT / CANCELLED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结果不可越过 current-state guard。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Capability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Real LLM failure 的安全行为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Parser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 commit；允许受控 retry，之后 clarification / interpretation unavailable。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Patch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 mutation；允许受控 retry，之后要求用户重述或使用结构化 Workspace。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Explanation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Recommendation 保持有效；使用 deterministic/template fallback。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7. DeepSeek Provider Candidate 与 Model Availability</w:t>
      </w:r>
    </w:p>
    <w:p>
      <w:r>
        <w:rPr>
          <w:rFonts w:ascii="Noto Sans CJK SC" w:hAnsi="Noto Sans CJK SC" w:eastAsia="Noto Sans CJK SC"/>
        </w:rPr>
        <w:t>DeepSeek 是 M8 V0 的 Primary Provider Candidate，但 Provider 选择不等于 Model Baseline 已接受。API Key 不绑定某一模型。M8-U3 必须通过当前账户/API 实际模型列表确认可访问 model IDs，并只把真实返回的 model identity 纳入候选配置。</w:t>
      </w:r>
    </w:p>
    <w:p>
      <w:pPr>
        <w:pStyle w:val="ListBullet"/>
      </w:pPr>
      <w:r>
        <w:rPr>
          <w:rFonts w:ascii="Noto Sans CJK SC" w:hAnsi="Noto Sans CJK SC" w:eastAsia="Noto Sans CJK SC"/>
        </w:rPr>
        <w:t>首版输出路径：Chat Completions + JSON Output/representation constraint + deterministic validation。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Thinking 不预设开启；按 Capability Eval 决定。</w:t>
      </w:r>
    </w:p>
    <w:p>
      <w:pPr>
        <w:pStyle w:val="ListBullet"/>
      </w:pPr>
      <w:r>
        <w:rPr>
          <w:rFonts w:ascii="Noto Sans CJK SC" w:hAnsi="Noto Sans CJK SC" w:eastAsia="Noto Sans CJK SC"/>
        </w:rPr>
        <w:t>V0 不建设复杂 multi-model router；允许不同 Capability 最终使用不同 Accepted Baseline。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Capability</w:t>
            </w:r>
          </w:p>
        </w:tc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优先候选角色</w:t>
            </w:r>
          </w:p>
        </w:tc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对照候选角色</w:t>
            </w:r>
          </w:p>
        </w:tc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Thinking 策略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Parser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Flash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Thinking / Non-thinking 均进入 screening。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Patch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Flash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Thinking / Non-thinking 均进入 screening。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Explanation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Flash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优先 Flash 两种模式，必要时扩展 Pro。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8. Evaluation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Dataset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用途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治理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Development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Prompt/model 日常迭代、快速定位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允许频繁调整；不得作为唯一 release evidence。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Regression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固定核心边界与已修复真实 failure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Expected semantics 原则上稳定；不得迁就模型。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Challenge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歧义、否定、指代、长句、中英混合、Injection 等攻击边界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总体准确率可低于 Regression，但 P0 不得被平均分掩盖。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Capability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V0 规模</w:t>
            </w:r>
          </w:p>
        </w:tc>
        <w:tc>
          <w:tcPr>
            <w:tcW w:type="dxa" w:w="3249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关键指标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Parser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 30 cases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Semantic Accuracy、Hard/Soft、Ambiguity、Unsupported Inference、Completeness、Provenance。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Patch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 35 cases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Target Accuracy、Mutation Minimality、Preservation、Hard/Soft、Reference、Stale-context Safety。</w:t>
            </w:r>
          </w:p>
        </w:tc>
      </w:tr>
      <w:tr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Explanation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 25 cases</w:t>
            </w:r>
          </w:p>
        </w:tc>
        <w:tc>
          <w:tcPr>
            <w:tcW w:type="dxa" w:w="3249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Evidence Faithfulness、Recommendation Consistency、UNKNOWN Preservation、Trade-off、No Leakage。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9. Severity、重复运行与 Baseline Promotion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Severity</w:t>
            </w:r>
          </w:p>
        </w:tc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定义</w:t>
            </w:r>
          </w:p>
        </w:tc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Promotion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P0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灾难性语义/证据/Authority failure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Hard/Soft 反转、Wrong Patch Target、Fabricated Fact、UNKNOWN→Known、Recommendation Drift、stale proposal 自动应用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Regression unresolved P0 &gt; 0：REJECT。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P1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重要但非灾难性质量 failure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遗漏重要 preference、部分 reference resolution、重要 trade-off 漏失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Capability-specific threshold/baseline；不得被总体平均掩盖。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P2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优化性问题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文风、冗长、非关键 provenance/span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不单独阻止 promotion。</w:t>
            </w:r>
          </w:p>
        </w:tc>
      </w:tr>
    </w:tbl>
    <w:p/>
    <w:p>
      <w:pPr>
        <w:pStyle w:val="ListBullet"/>
      </w:pPr>
      <w:r>
        <w:rPr>
          <w:rFonts w:ascii="Noto Sans CJK SC" w:hAnsi="Noto Sans CJK SC" w:eastAsia="Noto Sans CJK SC"/>
        </w:rPr>
        <w:t>Development 默认单次运行；Regression P1/P2 默认单次。</w:t>
      </w:r>
    </w:p>
    <w:p>
      <w:pPr>
        <w:pStyle w:val="ListBullet"/>
      </w:pPr>
      <w:r>
        <w:rPr>
          <w:rFonts w:ascii="Noto Sans CJK SC" w:hAnsi="Noto Sans CJK SC" w:eastAsia="Noto Sans CJK SC"/>
        </w:rPr>
        <w:t>Regression P0 与用于 promotion 的 Challenge P0 默认执行 3 次重复运行。</w:t>
      </w:r>
    </w:p>
    <w:p>
      <w:pPr>
        <w:pStyle w:val="ListBullet"/>
      </w:pPr>
      <w:r>
        <w:rPr>
          <w:rFonts w:ascii="Noto Sans CJK SC" w:hAnsi="Noto Sans CJK SC" w:eastAsia="Noto Sans CJK SC"/>
        </w:rPr>
        <w:t>P0 Semantic Stability Gate：同一 P0 case 的重复运行中任意一次出现 P0 failure，即该 candidate baseline 不得 promotion。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P0 是硬 Gate；P1 使用 capability-specific category metrics；P2 与 operational metrics 用于优化。</w:t>
      </w:r>
    </w:p>
    <w:p>
      <w:pPr>
        <w:pStyle w:val="ListBullet"/>
      </w:pPr>
      <w:r>
        <w:rPr>
          <w:rFonts w:ascii="Noto Sans CJK SC" w:hAnsi="Noto Sans CJK SC" w:eastAsia="Noto Sans CJK SC"/>
        </w:rPr>
        <w:t>判定优先级：Machine-deterministic judgment &gt; Human rubric review &gt; LLM-as-Judge。V0 不允许 LLM-as-Judge 成为 P0 promotion Authority。</w:t>
      </w:r>
    </w:p>
    <w:p>
      <w:pPr>
        <w:pStyle w:val="Heading1"/>
      </w:pPr>
      <w:r>
        <w:rPr>
          <w:rFonts w:ascii="Noto Sans CJK SC" w:hAnsi="Noto Sans CJK SC" w:eastAsia="Noto Sans CJK SC"/>
        </w:rPr>
        <w:t>10. Candidate Screening 与 Early Elimination</w:t>
      </w:r>
    </w:p>
    <w:p>
      <w:r>
        <w:rPr>
          <w:rFonts w:ascii="Noto Sans CJK SC" w:hAnsi="Noto Sans CJK SC" w:eastAsia="Noto Sans CJK SC"/>
        </w:rPr>
        <w:t>真实评估按以下顺序执行：API Availability Smoke → Development Screening → P0 Early Elimination → Full Regression/Challenge Eval → P0 Semantic Stability Gate → P1 Review → Operational Comparison → Accepted Baseline Promotion。</w:t>
      </w:r>
    </w:p>
    <w:p>
      <w:pPr>
        <w:pStyle w:val="ListBullet"/>
      </w:pPr>
      <w:r>
        <w:rPr>
          <w:rFonts w:ascii="Noto Sans CJK SC" w:hAnsi="Noto Sans CJK SC" w:eastAsia="Noto Sans CJK SC"/>
        </w:rPr>
        <w:t>Screening Set 建议约 20–25 cases：Parser 8–10、Patch 8–10、Explanation 5–6。</w:t>
      </w:r>
    </w:p>
    <w:p>
      <w:pPr>
        <w:pStyle w:val="ListBullet"/>
      </w:pPr>
      <w:r>
        <w:rPr>
          <w:rFonts w:ascii="Noto Sans CJK SC" w:hAnsi="Noto Sans CJK SC" w:eastAsia="Noto Sans CJK SC"/>
        </w:rPr>
        <w:t>出现 Hard/Soft 反转、错误 collateral mutation、stale proposal 可应用、fabricated fact、UNKNOWN→Known、recommendation drift、capability/schema 边界被 injection 改写等 P0 时，可立即淘汰候选。</w:t>
      </w:r>
    </w:p>
    <w:p>
      <w:pPr>
        <w:pStyle w:val="ListBullet"/>
      </w:pPr>
      <w:r>
        <w:rPr>
          <w:rFonts w:ascii="Noto Sans CJK SC" w:hAnsi="Noto Sans CJK SC" w:eastAsia="Noto Sans CJK SC"/>
        </w:rPr>
        <w:t>只有通过 correctness gate 的候选才比较 latency p50/p95、token、retry、malformed/schema-invalid、semantic-invalid、provider failure 与成本。</w:t>
      </w:r>
    </w:p>
    <w:p>
      <w:pPr>
        <w:pStyle w:val="Heading1"/>
      </w:pPr>
      <w:r>
        <w:rPr>
          <w:rFonts w:ascii="Noto Sans CJK SC" w:hAnsi="Noto Sans CJK SC" w:eastAsia="Noto Sans CJK SC"/>
        </w:rPr>
        <w:t>11. Accepted Baseline Identity 与 Lifecycle</w:t>
      </w:r>
    </w:p>
    <w:p>
      <w:r>
        <w:rPr>
          <w:rFonts w:ascii="Noto Sans CJK SC" w:hAnsi="Noto Sans CJK SC" w:eastAsia="Noto Sans CJK SC"/>
        </w:rPr>
        <w:t>Baseline lifecycle：CANDIDATE → EVAL_PASS → ACCEPTED_BASELINE → SUPERSEDED_BASELINE。</w:t>
      </w:r>
    </w:p>
    <w:p>
      <w:pPr>
        <w:pStyle w:val="ListBullet"/>
      </w:pPr>
      <w:r>
        <w:rPr>
          <w:rFonts w:ascii="Noto Sans CJK SC" w:hAnsi="Noto Sans CJK SC" w:eastAsia="Noto Sans CJK SC"/>
        </w:rPr>
        <w:t>Accepted Baseline 不是“某个模型名”，而是 capability-specific configuration bundle。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Baseline Identity 必含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Capability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Parser / Patch / Explanation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Provider + Model Identity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以实施时实际 API 返回为准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Thinking / Invocation Configuration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显式记录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PromptTemplateVersion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语义变化形成新 candidate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OutputSchemaVersion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变化后不得沿用旧 Eval evidence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AdapterVersion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语义行为变化形成新 candidate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Retry / Deadline / Repair Config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关键配置进入 baseline identity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Eval Evidence Reference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Regression / Challenge / operational report</w:t>
            </w:r>
          </w:p>
        </w:tc>
      </w:tr>
    </w:tbl>
    <w:p/>
    <w:p>
      <w:r>
        <w:rPr>
          <w:rFonts w:ascii="Noto Sans CJK SC" w:hAnsi="Noto Sans CJK SC" w:eastAsia="Noto Sans CJK SC"/>
        </w:rPr>
        <w:t>Prompt、Schema、Adapter 或关键 Config 发生语义相关变化时，即使 model ID 不变，也必须形成新的 Baseline Candidate。</w:t>
      </w:r>
    </w:p>
    <w:p>
      <w:pPr>
        <w:pStyle w:val="Heading1"/>
      </w:pPr>
      <w:r>
        <w:rPr>
          <w:rFonts w:ascii="Noto Sans CJK SC" w:hAnsi="Noto Sans CJK SC" w:eastAsia="Noto Sans CJK SC"/>
        </w:rPr>
        <w:t>12. Observability、Secret、Health 与 Privacy</w:t>
      </w:r>
    </w:p>
    <w:p>
      <w:pPr>
        <w:pStyle w:val="ListBullet"/>
      </w:pPr>
      <w:r>
        <w:rPr>
          <w:rFonts w:ascii="Noto Sans CJK SC" w:hAnsi="Noto Sans CJK SC" w:eastAsia="Noto Sans CJK SC"/>
        </w:rPr>
        <w:t>API Key 仅通过 runtime typed config/secret injection；不得进入 Git、Prompt、Domain、日志、fixture、eval case。</w:t>
      </w:r>
    </w:p>
    <w:p>
      <w:pPr>
        <w:pStyle w:val="ListBullet"/>
      </w:pPr>
      <w:r>
        <w:rPr>
          <w:rFonts w:ascii="Noto Sans CJK SC" w:hAnsi="Noto Sans CJK SC" w:eastAsia="Noto Sans CJK SC"/>
        </w:rPr>
        <w:t>Telemetry 可记录 invocation/execution/capability/model/prompt/schema/adapter/attempt/latency/token/validation/failure/stale metadata。</w:t>
      </w:r>
    </w:p>
    <w:p>
      <w:pPr>
        <w:pStyle w:val="ListBullet"/>
      </w:pPr>
      <w:r>
        <w:rPr>
          <w:rFonts w:ascii="Noto Sans CJK SC" w:hAnsi="Noto Sans CJK SC" w:eastAsia="Noto Sans CJK SC"/>
        </w:rPr>
        <w:t>默认不记录完整用户消息、Prompt、Completion、Provider Raw。</w:t>
      </w:r>
    </w:p>
    <w:p>
      <w:pPr>
        <w:pStyle w:val="ListBullet"/>
      </w:pPr>
      <w:r>
        <w:rPr>
          <w:rFonts w:ascii="Noto Sans CJK SC" w:hAnsi="Noto Sans CJK SC" w:eastAsia="Noto Sans CJK SC"/>
        </w:rPr>
        <w:t>Liveness / Readiness / External LLM Smoke 分离；普通 health endpoint 不实时调用付费模型。</w:t>
      </w:r>
    </w:p>
    <w:p>
      <w:pPr>
        <w:pStyle w:val="ListBullet"/>
      </w:pPr>
      <w:r>
        <w:rPr>
          <w:rFonts w:ascii="Noto Sans CJK SC" w:hAnsi="Noto Sans CJK SC" w:eastAsia="Noto Sans CJK SC"/>
        </w:rPr>
        <w:t>真实 failure 转 Regression Case 必须 reproduce → sanitize → human review → versioned fixture/eval case。</w:t>
      </w:r>
    </w:p>
    <w:p>
      <w:pPr>
        <w:pStyle w:val="Heading1"/>
      </w:pPr>
      <w:r>
        <w:rPr>
          <w:rFonts w:ascii="Noto Sans CJK SC" w:hAnsi="Noto Sans CJK SC" w:eastAsia="Noto Sans CJK SC"/>
        </w:rPr>
        <w:t>13. Implementation Units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Unit</w:t>
            </w:r>
          </w:p>
        </w:tc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Goal</w:t>
            </w:r>
          </w:p>
        </w:tc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主要交付</w:t>
            </w:r>
          </w:p>
        </w:tc>
        <w:tc>
          <w:tcPr>
            <w:tcW w:type="dxa" w:w="2436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真实 DeepSeek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M8-U1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LLM Capability Contract &amp; Structured Output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三类 Port、Proposal/Draft、validation/failure/result contract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M8-U2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Runtime Prompt &amp; Context Architecture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三类 Prompt Family、Context Builder、version/minimal-context tests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NO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M8-U3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Invocation Runtime &amp; DeepSeek Adapter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DeepSeek client/adapter、config/secret、failure/retry/repair、telemetry、API availability smoke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YES — first smoke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M8-U4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Real Parser + Patch Integration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Real Parser/Patch → validation → M3；Patch stale guard → M7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YES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M8-U5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Real Explanation + Fallback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EvidenceBundle → ExplanationDraft；faithfulness validation；deterministic fallback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YES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M8-U6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Eval Dataset &amp; Baseline Evaluation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约 90 cases、runner、screening/full eval、baseline promotion evidence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YES — full eval</w:t>
            </w:r>
          </w:p>
        </w:tc>
      </w:tr>
      <w:tr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M8-U7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Aggregate Integration &amp; Exit Gate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Golden Scenarios、security/telemetry、M1–M7 regression、M8 aggregate gate</w:t>
            </w:r>
          </w:p>
        </w:tc>
        <w:tc>
          <w:tcPr>
            <w:tcW w:type="dxa" w:w="2436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Smoke/Eval verification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14. Unit Contracts 与 Exit Evidence</w:t>
      </w:r>
    </w:p>
    <w:p>
      <w:pPr>
        <w:pStyle w:val="Heading2"/>
      </w:pPr>
      <w:r>
        <w:rPr>
          <w:rFonts w:ascii="Noto Sans CJK SC" w:hAnsi="Noto Sans CJK SC" w:eastAsia="Noto Sans CJK SC"/>
        </w:rPr>
        <w:t>M8-U1</w:t>
      </w:r>
    </w:p>
    <w:p>
      <w:r>
        <w:rPr>
          <w:rFonts w:ascii="Noto Sans CJK SC" w:hAnsi="Noto Sans CJK SC" w:eastAsia="Noto Sans CJK SC"/>
        </w:rPr>
        <w:t>Fake implementation 在新 Contract 下工作；Proposal/Draft 不越权；schema/semantic/ambiguity/failure types 可单测。</w:t>
      </w:r>
    </w:p>
    <w:p>
      <w:pPr>
        <w:pStyle w:val="Heading2"/>
      </w:pPr>
      <w:r>
        <w:rPr>
          <w:rFonts w:ascii="Noto Sans CJK SC" w:hAnsi="Noto Sans CJK SC" w:eastAsia="Noto Sans CJK SC"/>
        </w:rPr>
        <w:t>M8-U2</w:t>
      </w:r>
    </w:p>
    <w:p>
      <w:r>
        <w:rPr>
          <w:rFonts w:ascii="Noto Sans CJK SC" w:hAnsi="Noto Sans CJK SC" w:eastAsia="Noto Sans CJK SC"/>
        </w:rPr>
        <w:t>三类 Prompt/Context 明确分离；minimal-context negative tests 能证明禁止数据未进入 context；runtime prompts versioned。</w:t>
      </w:r>
    </w:p>
    <w:p>
      <w:pPr>
        <w:pStyle w:val="Heading2"/>
      </w:pPr>
      <w:r>
        <w:rPr>
          <w:rFonts w:ascii="Noto Sans CJK SC" w:hAnsi="Noto Sans CJK SC" w:eastAsia="Noto Sans CJK SC"/>
        </w:rPr>
        <w:t>M8-U3</w:t>
      </w:r>
    </w:p>
    <w:p>
      <w:r>
        <w:rPr>
          <w:rFonts w:ascii="Noto Sans CJK SC" w:hAnsi="Noto Sans CJK SC" w:eastAsia="Noto Sans CJK SC"/>
        </w:rPr>
        <w:t>真实 API authentication/model availability/minimal JSON completion 成功；failure metadata 可观测；普通 CI 仍完全离线。</w:t>
      </w:r>
    </w:p>
    <w:p>
      <w:pPr>
        <w:pStyle w:val="Heading2"/>
      </w:pPr>
      <w:r>
        <w:rPr>
          <w:rFonts w:ascii="Noto Sans CJK SC" w:hAnsi="Noto Sans CJK SC" w:eastAsia="Noto Sans CJK SC"/>
        </w:rPr>
        <w:t>M8-U4</w:t>
      </w:r>
    </w:p>
    <w:p>
      <w:r>
        <w:rPr>
          <w:rFonts w:ascii="Noto Sans CJK SC" w:hAnsi="Noto Sans CJK SC" w:eastAsia="Noto Sans CJK SC"/>
        </w:rPr>
        <w:t>Real Parser/Patch 可走既有 M3/M7 生命周期；failure/stale 不 mutation；Hard/Soft、ambiguity、minimality 关键测试通过。</w:t>
      </w:r>
    </w:p>
    <w:p>
      <w:pPr>
        <w:pStyle w:val="Heading2"/>
      </w:pPr>
      <w:r>
        <w:rPr>
          <w:rFonts w:ascii="Noto Sans CJK SC" w:hAnsi="Noto Sans CJK SC" w:eastAsia="Noto Sans CJK SC"/>
        </w:rPr>
        <w:t>M8-U5</w:t>
      </w:r>
    </w:p>
    <w:p>
      <w:r>
        <w:rPr>
          <w:rFonts w:ascii="Noto Sans CJK SC" w:hAnsi="Noto Sans CJK SC" w:eastAsia="Noto Sans CJK SC"/>
        </w:rPr>
        <w:t>Explanation 不创造事实、不改 Recommendation；timeout/invalid output 时 deterministic fallback；UNKNOWN 保留。</w:t>
      </w:r>
    </w:p>
    <w:p>
      <w:pPr>
        <w:pStyle w:val="Heading2"/>
      </w:pPr>
      <w:r>
        <w:rPr>
          <w:rFonts w:ascii="Noto Sans CJK SC" w:hAnsi="Noto Sans CJK SC" w:eastAsia="Noto Sans CJK SC"/>
        </w:rPr>
        <w:t>M8-U6</w:t>
      </w:r>
    </w:p>
    <w:p>
      <w:r>
        <w:rPr>
          <w:rFonts w:ascii="Noto Sans CJK SC" w:hAnsi="Noto Sans CJK SC" w:eastAsia="Noto Sans CJK SC"/>
        </w:rPr>
        <w:t>Development/Regression/Challenge dataset + runner 完整；P0 stability gate 执行；形成 capability-specific Accepted Baseline 或明确 REJECT evidence。</w:t>
      </w:r>
    </w:p>
    <w:p>
      <w:pPr>
        <w:pStyle w:val="Heading2"/>
      </w:pPr>
      <w:r>
        <w:rPr>
          <w:rFonts w:ascii="Noto Sans CJK SC" w:hAnsi="Noto Sans CJK SC" w:eastAsia="Noto Sans CJK SC"/>
        </w:rPr>
        <w:t>M8-U7</w:t>
      </w:r>
    </w:p>
    <w:p>
      <w:r>
        <w:rPr>
          <w:rFonts w:ascii="Noto Sans CJK SC" w:hAnsi="Noto Sans CJK SC" w:eastAsia="Noto Sans CJK SC"/>
        </w:rPr>
        <w:t>Fake/Real interchangeability、三条真实 integration chain、secret/minimal-context/telemetry、M1–M7 regression、M8-G aggregate gate 全部通过。</w:t>
      </w:r>
    </w:p>
    <w:p>
      <w:pPr>
        <w:pStyle w:val="Heading1"/>
      </w:pPr>
      <w:r>
        <w:rPr>
          <w:rFonts w:ascii="Noto Sans CJK SC" w:hAnsi="Noto Sans CJK SC" w:eastAsia="Noto Sans CJK SC"/>
        </w:rPr>
        <w:t>15. Required Test / Eval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层级</w:t>
            </w:r>
          </w:p>
        </w:tc>
        <w:tc>
          <w:tcPr>
            <w:tcW w:type="dxa" w:w="4873"/>
            <w:shd w:fill="D9EAF7"/>
            <w:vAlign w:val="center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M8 要求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 / Contract Tests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Port/output schema、validation、ambiguity、failure taxonomy、context projection、fallback。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Architecture Tests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Domain/Application 依赖方向保持；Adapter 不反向拥有 M6/M7 Authority。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Regression Tests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M1–M7 既有 gates 不弱化；Fake LLM deterministic failure simulation。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Scenario Tests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Real Parser→M3、Real Patch→M3→M7、Real Explanation→fallback；stale result guard。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Real Smoke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独立于普通 CI；authentication/model availability/minimal invocation/external health。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Behavior Eval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Development / Regression / Challenge；P0/P1/P2；P0 3-run stability；baseline promotion evidence。</w:t>
            </w:r>
          </w:p>
        </w:tc>
      </w:tr>
      <w:tr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Security Tests</w:t>
            </w:r>
          </w:p>
        </w:tc>
        <w:tc>
          <w:tcPr>
            <w:tcW w:type="dxa" w:w="4873"/>
            <w:vAlign w:val="top"/>
          </w:tcPr>
          <w:p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minimal context、Secret absence、sensitive telemetry negative assertions。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16. Golden Scenario / Aggregate Exit Gate</w:t>
      </w:r>
    </w:p>
    <w:p>
      <w:r>
        <w:rPr>
          <w:rFonts w:ascii="Noto Sans CJK SC" w:hAnsi="Noto Sans CJK SC" w:eastAsia="Noto Sans CJK SC"/>
        </w:rPr>
        <w:t>M8-U7 必须消费 M8-G 已收口 Golden Scenarios / Aggregate Exit Gate。正式 Exit Gate 至少证明：</w:t>
      </w:r>
    </w:p>
    <w:p>
      <w:pPr>
        <w:pStyle w:val="ListBullet"/>
      </w:pPr>
      <w:r>
        <w:rPr>
          <w:rFonts w:ascii="Noto Sans CJK SC" w:hAnsi="Noto Sans CJK SC" w:eastAsia="Noto Sans CJK SC"/>
        </w:rPr>
        <w:t>G1 — LLM Authority Boundary：PASS。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G2 — Capability Separation：PASS。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G3 — Structured Output + deterministic validation：PASS。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G4 — Ambiguity / insufficient-context preservation：PASS。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G5 — Prompt / Context minimality 与 trusted/untrusted separation：PASS。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G6 — Invocation identity / lineage / version metadata：PASS。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G7 — Retry / Repair / Deadline / Fallback boundary：PASS。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G8 — Patch stale-context guard：PASS。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G9 — Parser integration lifecycle：PASS。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G10 — Patch + M7 integration lifecycle：PASS。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G11 — Explanation evidence faithfulness + deterministic fallback：PASS。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G12 — Fake/Real interchangeability：PASS。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G13 — Secret / privacy / telemetry boundary：PASS。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G14 — Ordinary CI independent of real Cloud LLM：PASS。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G15 — Real Smoke separated from behavior Eval：PASS。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G16 — Accepted Baseline promotion evidence satisfies P0 stability gate：PASS。</w:t>
      </w:r>
    </w:p>
    <w:p>
      <w:pPr>
        <w:pStyle w:val="ListBullet"/>
      </w:pPr>
      <w:r>
        <w:rPr>
          <w:rFonts w:ascii="Noto Sans CJK SC" w:hAnsi="Noto Sans CJK SC" w:eastAsia="Noto Sans CJK SC"/>
        </w:rPr>
        <w:t>G17 — M1–M7 regression / architecture gates remain Green：PASS。</w:t>
      </w:r>
    </w:p>
    <w:p>
      <w:pPr>
        <w:pStyle w:val="Heading1"/>
      </w:pPr>
      <w:r>
        <w:rPr>
          <w:rFonts w:ascii="Noto Sans CJK SC" w:hAnsi="Noto Sans CJK SC" w:eastAsia="Noto Sans CJK SC"/>
        </w:rPr>
        <w:t>17. Contract Amendment Triggers</w:t>
      </w:r>
    </w:p>
    <w:p>
      <w:pPr>
        <w:pStyle w:val="ListBullet"/>
      </w:pPr>
      <w:r>
        <w:rPr>
          <w:rFonts w:ascii="Noto Sans CJK SC" w:hAnsi="Noto Sans CJK SC" w:eastAsia="Noto Sans CJK SC"/>
        </w:rPr>
        <w:t>真实 DeepSeek API 无法提供满足当前 Structured Output / validation seam 的可用调用路径。</w:t>
      </w:r>
    </w:p>
    <w:p>
      <w:pPr>
        <w:pStyle w:val="ListBullet"/>
      </w:pPr>
      <w:r>
        <w:rPr>
          <w:rFonts w:ascii="Noto Sans CJK SC" w:hAnsi="Noto Sans CJK SC" w:eastAsia="Noto Sans CJK SC"/>
        </w:rPr>
        <w:t>真实模型行为迫使改变 Requirement/Patch 核心语义，而非仅调整 Prompt/Adapter。</w:t>
      </w:r>
    </w:p>
    <w:p>
      <w:pPr>
        <w:pStyle w:val="ListBullet"/>
      </w:pPr>
      <w:r>
        <w:rPr>
          <w:rFonts w:ascii="Noto Sans CJK SC" w:hAnsi="Noto Sans CJK SC" w:eastAsia="Noto Sans CJK SC"/>
        </w:rPr>
        <w:t>真实 Provider SDK/transport 要求 Domain/Application 反向依赖厂商实现。</w:t>
      </w:r>
    </w:p>
    <w:p>
      <w:pPr>
        <w:pStyle w:val="ListBullet"/>
      </w:pPr>
      <w:r>
        <w:rPr>
          <w:rFonts w:ascii="Noto Sans CJK SC" w:hAnsi="Noto Sans CJK SC" w:eastAsia="Noto Sans CJK SC"/>
        </w:rPr>
        <w:t>需要扩大 LLM context 到 Provider Raw / 全量 Snapshot 才能实现当前 Contract。</w:t>
      </w:r>
    </w:p>
    <w:p>
      <w:pPr>
        <w:pStyle w:val="ListBullet"/>
      </w:pPr>
      <w:r>
        <w:rPr>
          <w:rFonts w:ascii="Noto Sans CJK SC" w:hAnsi="Noto Sans CJK SC" w:eastAsia="Noto Sans CJK SC"/>
        </w:rPr>
        <w:t>需要让 Explanation 改变 Recommendation 或让 Parser/Patch 绕过 M3 Authority 才能工作。</w:t>
      </w:r>
    </w:p>
    <w:p>
      <w:pPr>
        <w:pStyle w:val="ListBullet"/>
      </w:pPr>
      <w:r>
        <w:rPr>
          <w:rFonts w:ascii="Noto Sans CJK SC" w:hAnsi="Noto Sans CJK SC" w:eastAsia="Noto Sans CJK SC"/>
        </w:rPr>
        <w:t>修复需要跨多个稳定 Contract 或明显超出当前 Unit Logical Change Boundary。</w:t>
      </w:r>
    </w:p>
    <w:p>
      <w:r>
        <w:rPr>
          <w:rFonts w:ascii="Noto Sans CJK SC" w:hAnsi="Noto Sans CJK SC" w:eastAsia="Noto Sans CJK SC"/>
        </w:rPr>
        <w:t>触发后必须停止当前 Unit，不得由 Codex 自行修改稳定 Contract。</w:t>
      </w:r>
    </w:p>
    <w:p>
      <w:pPr>
        <w:pStyle w:val="Heading1"/>
      </w:pPr>
      <w:r>
        <w:rPr>
          <w:rFonts w:ascii="Noto Sans CJK SC" w:hAnsi="Noto Sans CJK SC" w:eastAsia="Noto Sans CJK SC"/>
        </w:rPr>
        <w:t>18. M8 Completion Definition</w:t>
      </w:r>
    </w:p>
    <w:p>
      <w:r>
        <w:rPr>
          <w:rFonts w:ascii="Noto Sans CJK SC" w:hAnsi="Noto Sans CJK SC" w:eastAsia="Noto Sans CJK SC"/>
        </w:rPr>
        <w:t>M8 完成不以“成功调用过 DeepSeek API”为标准，也不以某次模型输出看起来合理为标准。M8 只有在 U1～U7 全部完成、Aggregate Exit Gate 通过、至少形成可审计的 capability-specific Accepted Baseline（或有明确的人类批准替代决策）、普通 CI 保持外部依赖独立、M1–M7 regression 未被弱化，并完成正式 Closure / DOCUMENT_AUTHORITY 更新后，才允许标记 CLOSED 并进入 M9。</w:t>
      </w:r>
    </w:p>
    <w:p>
      <w:pPr>
        <w:pStyle w:val="Heading1"/>
      </w:pPr>
      <w:r>
        <w:rPr>
          <w:rFonts w:ascii="Noto Sans CJK SC" w:hAnsi="Noto Sans CJK SC" w:eastAsia="Noto Sans CJK SC"/>
        </w:rPr>
        <w:t>19. Codex Prompt Governance</w:t>
      </w:r>
    </w:p>
    <w:p>
      <w:pPr>
        <w:pStyle w:val="ListBullet"/>
      </w:pPr>
      <w:r>
        <w:rPr>
          <w:rFonts w:ascii="Noto Sans CJK SC" w:hAnsi="Noto Sans CJK SC" w:eastAsia="Noto Sans CJK SC"/>
        </w:rPr>
        <w:t>每个 Unit 单独制作一个 Codex Markdown Prompt；不一次性生成 U1～U7 全部执行 Prompt。</w:t>
      </w:r>
    </w:p>
    <w:p>
      <w:pPr>
        <w:pStyle w:val="ListBullet"/>
      </w:pPr>
      <w:r>
        <w:rPr>
          <w:rFonts w:ascii="Noto Sans CJK SC" w:hAnsi="Noto Sans CJK SC" w:eastAsia="Noto Sans CJK SC"/>
        </w:rPr>
        <w:t>Prompt 属于 LOCAL-ONLY ARTIFACT，默认保存在 Repository 外，不提交 Git。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每份 Prompt 必须包含 Authority/Preconditions、Git Intake、Allowed/Forbidden Scope、Implementation Contract、Required Tests、Contract Amendment STOP、Git Completion、Final Report。</w:t>
      </w:r>
    </w:p>
    <w:p>
      <w:pPr>
        <w:pStyle w:val="ListBullet"/>
      </w:pPr>
      <w:r>
        <w:rPr>
          <w:rFonts w:ascii="Noto Sans CJK SC" w:hAnsi="Noto Sans CJK SC" w:eastAsia="Noto Sans CJK SC"/>
        </w:rPr>
        <w:t>正常成功路径默认 commit + push + remote verification + clean tree；真实阻塞才返回 BLOCKED。</w:t>
      </w:r>
    </w:p>
    <w:p>
      <w:pPr>
        <w:pStyle w:val="ListBullet"/>
      </w:pPr>
      <w:r>
        <w:rPr>
          <w:rFonts w:ascii="Noto Sans CJK SC" w:hAnsi="Noto Sans CJK SC" w:eastAsia="Noto Sans CJK SC"/>
        </w:rPr>
        <w:t>不得通过弱化测试、修改固定 expected semantics、扩大 allowlist 或跳过 gate 使任务变绿。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 A — M8 实施顺序</w:t>
      </w:r>
    </w:p>
    <w:p>
      <w:r>
        <w:rPr>
          <w:rFonts w:ascii="Noto Sans CJK SC" w:hAnsi="Noto Sans CJK SC" w:eastAsia="Noto Sans CJK SC"/>
        </w:rPr>
        <w:t>M8-U1 Contract → M8-U2 Prompt/Context → M8-U3 DeepSeek Adapter + Smoke → M8-U4 Parser/Patch → M8-U5 Explanation → M8-U6 Full Eval + Baseline Promotion → M8-U7 Aggregate Exit Gate → M8 Closure。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 B — 直接依据</w:t>
      </w:r>
    </w:p>
    <w:p>
      <w:pPr>
        <w:pStyle w:val="ListBullet"/>
      </w:pPr>
      <w:r>
        <w:rPr>
          <w:rFonts w:ascii="Noto Sans CJK SC" w:hAnsi="Noto Sans CJK SC" w:eastAsia="Noto Sans CJK SC"/>
        </w:rPr>
        <w:t>《机票筛选 Agent · 第二阶段工程架构设计正式收口 · V0》</w:t>
      </w:r>
    </w:p>
    <w:p>
      <w:pPr>
        <w:pStyle w:val="ListBullet"/>
      </w:pPr>
      <w:r>
        <w:rPr>
          <w:rFonts w:ascii="Noto Sans CJK SC" w:hAnsi="Noto Sans CJK SC" w:eastAsia="Noto Sans CJK SC"/>
        </w:rPr>
        <w:t>《机票筛选 Agent · 第三阶段实施与讨论大纲 · V0》</w:t>
      </w:r>
    </w:p>
    <w:p>
      <w:pPr>
        <w:pStyle w:val="ListBullet"/>
      </w:pPr>
      <w:r>
        <w:rPr>
          <w:rFonts w:ascii="Noto Sans CJK SC" w:hAnsi="Noto Sans CJK SC" w:eastAsia="Noto Sans CJK SC"/>
        </w:rPr>
        <w:t>《机票筛选 Agent · 第三阶段 M6 阶段性收口总结 · V0.7》</w:t>
      </w:r>
    </w:p>
    <w:p>
      <w:pPr>
        <w:pStyle w:val="ListBullet"/>
      </w:pPr>
      <w:r>
        <w:rPr>
          <w:rFonts w:ascii="Noto Sans CJK SC" w:hAnsi="Noto Sans CJK SC" w:eastAsia="Noto Sans CJK SC"/>
        </w:rPr>
        <w:t>《机票筛选 Agent · 第三阶段 M7 阶段性收口总结 · V0.3》</w:t>
      </w:r>
    </w:p>
    <w:p>
      <w:pPr>
        <w:pStyle w:val="ListBullet"/>
      </w:pPr>
      <w:r>
        <w:rPr>
          <w:rFonts w:ascii="Noto Sans CJK SC" w:hAnsi="Noto Sans CJK SC" w:eastAsia="Noto Sans CJK SC"/>
        </w:rPr>
        <w:t>《机票筛选 Agent · 第三阶段 M8 阶段性收口总结 · V0.2》</w:t>
      </w:r>
    </w:p>
    <w:p>
      <w:pPr>
        <w:pStyle w:val="ListBullet"/>
      </w:pPr>
      <w:r>
        <w:rPr>
          <w:rFonts w:ascii="Noto Sans CJK SC" w:hAnsi="Noto Sans CJK SC" w:eastAsia="Noto Sans CJK SC"/>
        </w:rPr>
        <w:t>《机票筛选 Agent · 第三阶段 M8 · DeepSeek 候选模型评估方案 · V0.1》</w:t>
      </w:r>
    </w:p>
    <w:p>
      <w:pPr>
        <w:pStyle w:val="ListBullet"/>
      </w:pPr>
      <w:r>
        <w:rPr>
          <w:rFonts w:ascii="Noto Sans CJK SC" w:hAnsi="Noto Sans CJK SC" w:eastAsia="Noto Sans CJK SC"/>
        </w:rPr>
        <w:t>《机票筛选 Agent · Codex 提示词文档制作准则 · V1.1》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M8 Contract Authority ·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sz w:val="17"/>
      </w:rPr>
      <w:t>机票筛选 Agent · 第三阶段 M8 Real LLM Specification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rPr>
      <w:rFonts w:ascii="Noto Sans CJK SC" w:hAnsi="Noto Sans CJK SC" w:eastAsia="Noto Sans CJK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Noto Sans CJK SC" w:hAnsi="Noto Sans CJK SC" w:eastAsia="Noto Sans CJK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Noto Sans CJK SC" w:hAnsi="Noto Sans CJK SC" w:eastAsia="Noto Sans CJK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