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2A3B" w14:textId="22008169" w:rsidR="00316593" w:rsidRPr="009A3C27" w:rsidRDefault="00316593" w:rsidP="00347067">
      <w:pPr>
        <w:pStyle w:val="aff5"/>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f5"/>
              <w:jc w:val="center"/>
            </w:pPr>
            <w:bookmarkStart w:id="0" w:name="_Hlk92285449"/>
            <w:r>
              <w:rPr>
                <w:rFonts w:hint="eastAsia"/>
                <w:spacing w:val="100"/>
                <w:sz w:val="44"/>
                <w:szCs w:val="22"/>
              </w:rPr>
              <w:t>重庆邮电</w:t>
            </w:r>
            <w:r w:rsidR="00EC2BBF" w:rsidRPr="009B3121">
              <w:rPr>
                <w:rFonts w:hint="eastAsia"/>
                <w:spacing w:val="100"/>
                <w:sz w:val="44"/>
                <w:szCs w:val="22"/>
              </w:rPr>
              <w:t>大学</w:t>
            </w:r>
          </w:p>
          <w:p w14:paraId="4A4014F7" w14:textId="0E4928F6" w:rsidR="00EC2BBF" w:rsidRPr="007E1471" w:rsidRDefault="00A657EB" w:rsidP="00A657EB">
            <w:pPr>
              <w:pStyle w:val="aff5"/>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62A6A4E6" w:rsidR="00EC2BBF" w:rsidRPr="00AB1036" w:rsidRDefault="00000000" w:rsidP="00347067">
            <w:pPr>
              <w:pStyle w:val="aff5"/>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Content>
                <w:r w:rsidR="005A1DFF">
                  <w:rPr>
                    <w:rFonts w:ascii="宋体" w:hAnsi="方正小标宋简体" w:hint="eastAsia"/>
                    <w:sz w:val="84"/>
                  </w:rPr>
                  <w:t>博士学位论文</w:t>
                </w:r>
              </w:sdtContent>
            </w:sdt>
          </w:p>
          <w:p w14:paraId="1135C191" w14:textId="5B9E89F2" w:rsidR="00EC2BBF" w:rsidRPr="007E1471" w:rsidRDefault="00000000" w:rsidP="00347067">
            <w:pPr>
              <w:pStyle w:val="aff5"/>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Content>
                <w:r w:rsidR="005A1DFF">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f5"/>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f5"/>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f5"/>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6CE1DB9E" w:rsidR="00EC2BBF" w:rsidRPr="00C041C9" w:rsidRDefault="00C041C9" w:rsidP="00C041C9">
            <w:pPr>
              <w:pStyle w:val="aff5"/>
              <w:jc w:val="center"/>
              <w:rPr>
                <w:rFonts w:ascii="宋体" w:hAnsi="宋体"/>
                <w:b/>
                <w:bCs/>
                <w:sz w:val="36"/>
              </w:rPr>
            </w:pPr>
            <w:r w:rsidRPr="00C041C9">
              <w:rPr>
                <w:rFonts w:ascii="宋体" w:hAnsi="宋体" w:hint="eastAsia"/>
                <w:b/>
                <w:bCs/>
                <w:sz w:val="36"/>
              </w:rPr>
              <w:t>基于深度神经网络的HEV</w:t>
            </w:r>
            <w:r>
              <w:rPr>
                <w:rFonts w:ascii="宋体" w:hAnsi="宋体" w:hint="eastAsia"/>
                <w:b/>
                <w:bCs/>
                <w:sz w:val="36"/>
              </w:rPr>
              <w:t>C</w:t>
            </w:r>
            <w:r w:rsidR="00256564" w:rsidRPr="00C041C9">
              <w:rPr>
                <w:rFonts w:ascii="宋体" w:hAnsi="宋体" w:hint="eastAsia"/>
                <w:b/>
                <w:bCs/>
                <w:sz w:val="36"/>
              </w:rPr>
              <w:t>帧内快速</w:t>
            </w:r>
          </w:p>
        </w:tc>
        <w:tc>
          <w:tcPr>
            <w:tcW w:w="499" w:type="pct"/>
            <w:vAlign w:val="bottom"/>
          </w:tcPr>
          <w:p w14:paraId="7F5B0A74" w14:textId="3304569D" w:rsidR="00EC2BBF" w:rsidRPr="00E53F13" w:rsidRDefault="00EC2BBF" w:rsidP="00347067">
            <w:pPr>
              <w:pStyle w:val="aff5"/>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f5"/>
              <w:rPr>
                <w:rFonts w:eastAsia="华文中宋"/>
                <w:b/>
                <w:bCs/>
                <w:sz w:val="36"/>
              </w:rPr>
            </w:pPr>
          </w:p>
        </w:tc>
        <w:tc>
          <w:tcPr>
            <w:tcW w:w="3501" w:type="pct"/>
            <w:gridSpan w:val="2"/>
            <w:tcBorders>
              <w:top w:val="single" w:sz="4" w:space="0" w:color="auto"/>
              <w:bottom w:val="single" w:sz="4" w:space="0" w:color="auto"/>
            </w:tcBorders>
            <w:vAlign w:val="bottom"/>
          </w:tcPr>
          <w:p w14:paraId="67DA5027" w14:textId="39F48FA9" w:rsidR="00EC2BBF" w:rsidRPr="002E3048" w:rsidRDefault="00256564" w:rsidP="00347067">
            <w:pPr>
              <w:pStyle w:val="aff5"/>
              <w:jc w:val="center"/>
              <w:rPr>
                <w:rFonts w:ascii="宋体" w:hAnsi="宋体"/>
                <w:b/>
                <w:bCs/>
                <w:sz w:val="36"/>
              </w:rPr>
            </w:pPr>
            <w:r w:rsidRPr="00256564">
              <w:rPr>
                <w:rFonts w:ascii="宋体" w:hAnsi="宋体" w:hint="eastAsia"/>
                <w:b/>
                <w:bCs/>
                <w:sz w:val="36"/>
              </w:rPr>
              <w:t>深度决策算法研究</w:t>
            </w:r>
          </w:p>
        </w:tc>
        <w:tc>
          <w:tcPr>
            <w:tcW w:w="499" w:type="pct"/>
            <w:vAlign w:val="bottom"/>
          </w:tcPr>
          <w:p w14:paraId="3D41C5C1" w14:textId="67640780" w:rsidR="00EC2BBF" w:rsidRPr="004C7874" w:rsidRDefault="00EC2BBF" w:rsidP="00347067">
            <w:pPr>
              <w:pStyle w:val="aff5"/>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f5"/>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f5"/>
              <w:rPr>
                <w:rFonts w:eastAsia="方正小标宋简体"/>
                <w:sz w:val="36"/>
                <w:szCs w:val="36"/>
              </w:rPr>
            </w:pPr>
          </w:p>
        </w:tc>
        <w:tc>
          <w:tcPr>
            <w:tcW w:w="499" w:type="pct"/>
            <w:vAlign w:val="bottom"/>
          </w:tcPr>
          <w:p w14:paraId="54BC90C8" w14:textId="7CEE4546" w:rsidR="00EC2BBF" w:rsidRPr="00962394" w:rsidRDefault="00EC2BBF" w:rsidP="00347067">
            <w:pPr>
              <w:pStyle w:val="aff5"/>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f5"/>
              <w:rPr>
                <w:rFonts w:eastAsia="方正小标宋简体"/>
                <w:spacing w:val="40"/>
                <w:sz w:val="32"/>
                <w:szCs w:val="32"/>
              </w:rPr>
            </w:pPr>
          </w:p>
        </w:tc>
        <w:tc>
          <w:tcPr>
            <w:tcW w:w="1000" w:type="pct"/>
            <w:gridSpan w:val="2"/>
            <w:vAlign w:val="bottom"/>
          </w:tcPr>
          <w:sdt>
            <w:sdtPr>
              <w:rPr>
                <w:rFonts w:hint="eastAsia"/>
                <w:b/>
                <w:bCs/>
                <w:spacing w:val="17"/>
                <w:w w:val="95"/>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rPr>
                <w:spacing w:val="0"/>
                <w:w w:val="99"/>
              </w:rPr>
            </w:sdtEndPr>
            <w:sdtContent>
              <w:p w14:paraId="27437BBA" w14:textId="67A3A13F" w:rsidR="00EC2BBF" w:rsidRPr="00347067" w:rsidRDefault="003B475A" w:rsidP="00347067">
                <w:pPr>
                  <w:pStyle w:val="aff5"/>
                  <w:jc w:val="center"/>
                  <w:rPr>
                    <w:b/>
                    <w:bCs/>
                    <w:kern w:val="0"/>
                    <w:sz w:val="32"/>
                    <w:szCs w:val="32"/>
                  </w:rPr>
                </w:pPr>
                <w:r w:rsidRPr="00375D68">
                  <w:rPr>
                    <w:rFonts w:hint="eastAsia"/>
                    <w:b/>
                    <w:bCs/>
                    <w:spacing w:val="17"/>
                    <w:w w:val="95"/>
                    <w:kern w:val="0"/>
                    <w:sz w:val="32"/>
                    <w:szCs w:val="32"/>
                    <w:fitText w:val="1284" w:id="-1590451968"/>
                  </w:rPr>
                  <w:t>学科专</w:t>
                </w:r>
                <w:r w:rsidRPr="00375D68">
                  <w:rPr>
                    <w:rFonts w:hint="eastAsia"/>
                    <w:b/>
                    <w:bCs/>
                    <w:spacing w:val="-16"/>
                    <w:w w:val="95"/>
                    <w:kern w:val="0"/>
                    <w:sz w:val="32"/>
                    <w:szCs w:val="32"/>
                    <w:fitText w:val="1284" w:id="-1590451968"/>
                  </w:rPr>
                  <w:t>业</w:t>
                </w:r>
              </w:p>
            </w:sdtContent>
          </w:sdt>
        </w:tc>
        <w:tc>
          <w:tcPr>
            <w:tcW w:w="3001" w:type="pct"/>
            <w:tcBorders>
              <w:bottom w:val="single" w:sz="4" w:space="0" w:color="auto"/>
            </w:tcBorders>
            <w:vAlign w:val="bottom"/>
          </w:tcPr>
          <w:p w14:paraId="62EE5993" w14:textId="34B69400" w:rsidR="00EC2BBF" w:rsidRPr="00347067" w:rsidRDefault="00E43DF5" w:rsidP="00CB12C5">
            <w:pPr>
              <w:pStyle w:val="aff5"/>
              <w:jc w:val="center"/>
              <w:rPr>
                <w:b/>
                <w:bCs/>
                <w:sz w:val="32"/>
                <w:szCs w:val="32"/>
              </w:rPr>
            </w:pPr>
            <w:r>
              <w:rPr>
                <w:rFonts w:hint="eastAsia"/>
                <w:b/>
                <w:bCs/>
                <w:sz w:val="32"/>
                <w:szCs w:val="32"/>
              </w:rPr>
              <w:t>计算机科学与技术</w:t>
            </w:r>
          </w:p>
        </w:tc>
        <w:tc>
          <w:tcPr>
            <w:tcW w:w="499" w:type="pct"/>
            <w:vAlign w:val="bottom"/>
          </w:tcPr>
          <w:p w14:paraId="6CEF466C" w14:textId="77777777" w:rsidR="00EC2BBF" w:rsidRPr="00E53F13" w:rsidRDefault="00EC2BBF" w:rsidP="00347067">
            <w:pPr>
              <w:pStyle w:val="aff5"/>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f5"/>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f5"/>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797514CC" w14:textId="7AE54BB9" w:rsidR="00EC2BBF" w:rsidRPr="00347067" w:rsidRDefault="00E43DF5" w:rsidP="00347067">
            <w:pPr>
              <w:pStyle w:val="aff5"/>
              <w:jc w:val="center"/>
              <w:rPr>
                <w:b/>
                <w:bCs/>
                <w:sz w:val="32"/>
                <w:szCs w:val="32"/>
              </w:rPr>
            </w:pPr>
            <w:r>
              <w:rPr>
                <w:rFonts w:hint="eastAsia"/>
                <w:b/>
                <w:bCs/>
                <w:sz w:val="32"/>
                <w:szCs w:val="32"/>
              </w:rPr>
              <w:t>S</w:t>
            </w:r>
            <w:r>
              <w:rPr>
                <w:b/>
                <w:bCs/>
                <w:sz w:val="32"/>
                <w:szCs w:val="32"/>
              </w:rPr>
              <w:t>210231282</w:t>
            </w:r>
          </w:p>
        </w:tc>
        <w:tc>
          <w:tcPr>
            <w:tcW w:w="499" w:type="pct"/>
            <w:vAlign w:val="bottom"/>
          </w:tcPr>
          <w:p w14:paraId="1BABC89A" w14:textId="77CFBE93" w:rsidR="00EC2BBF" w:rsidRPr="00E53F13" w:rsidRDefault="00EC2BBF" w:rsidP="00347067">
            <w:pPr>
              <w:pStyle w:val="aff5"/>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f5"/>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f5"/>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51EDA950" w:rsidR="00EC2BBF" w:rsidRPr="00347067" w:rsidRDefault="00E52C85" w:rsidP="00347067">
            <w:pPr>
              <w:pStyle w:val="aff5"/>
              <w:jc w:val="center"/>
              <w:rPr>
                <w:b/>
                <w:bCs/>
                <w:sz w:val="32"/>
                <w:szCs w:val="32"/>
              </w:rPr>
            </w:pPr>
            <w:r>
              <w:rPr>
                <w:rFonts w:hint="eastAsia"/>
                <w:b/>
                <w:bCs/>
                <w:sz w:val="32"/>
                <w:szCs w:val="32"/>
              </w:rPr>
              <w:t>周广义</w:t>
            </w:r>
          </w:p>
        </w:tc>
        <w:tc>
          <w:tcPr>
            <w:tcW w:w="499" w:type="pct"/>
            <w:vAlign w:val="bottom"/>
          </w:tcPr>
          <w:p w14:paraId="661A4930" w14:textId="237E3AB6" w:rsidR="00EC2BBF" w:rsidRPr="00E53F13" w:rsidRDefault="00EC2BBF" w:rsidP="00347067">
            <w:pPr>
              <w:pStyle w:val="aff5"/>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f5"/>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f5"/>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57964EBD" w14:textId="3E46B74E" w:rsidR="00EC2BBF" w:rsidRPr="00347067" w:rsidRDefault="00EC2BBF" w:rsidP="00755FD6">
            <w:pPr>
              <w:pStyle w:val="aff5"/>
              <w:jc w:val="center"/>
              <w:rPr>
                <w:b/>
                <w:bCs/>
                <w:sz w:val="32"/>
                <w:szCs w:val="32"/>
              </w:rPr>
            </w:pPr>
          </w:p>
        </w:tc>
        <w:tc>
          <w:tcPr>
            <w:tcW w:w="499" w:type="pct"/>
            <w:vAlign w:val="bottom"/>
          </w:tcPr>
          <w:p w14:paraId="3C578187" w14:textId="0BDF9E3B" w:rsidR="00EC2BBF" w:rsidRPr="00E53F13" w:rsidRDefault="00EC2BBF" w:rsidP="00347067">
            <w:pPr>
              <w:pStyle w:val="aff5"/>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f5"/>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f5"/>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f5"/>
              <w:jc w:val="center"/>
              <w:rPr>
                <w:b/>
                <w:bCs/>
                <w:sz w:val="32"/>
                <w:szCs w:val="32"/>
              </w:rPr>
            </w:pPr>
          </w:p>
        </w:tc>
        <w:tc>
          <w:tcPr>
            <w:tcW w:w="499" w:type="pct"/>
            <w:vAlign w:val="bottom"/>
          </w:tcPr>
          <w:p w14:paraId="06E612DF" w14:textId="77777777" w:rsidR="00E32D8D" w:rsidRPr="00E53F13" w:rsidRDefault="00E32D8D" w:rsidP="00347067">
            <w:pPr>
              <w:pStyle w:val="aff5"/>
              <w:rPr>
                <w:rFonts w:eastAsia="方正小标宋简体"/>
                <w:sz w:val="32"/>
                <w:szCs w:val="32"/>
              </w:rPr>
            </w:pPr>
          </w:p>
        </w:tc>
      </w:tr>
    </w:tbl>
    <w:p w14:paraId="4BEBC8EE" w14:textId="77777777" w:rsidR="0018054C" w:rsidRDefault="0018054C" w:rsidP="00347067">
      <w:pPr>
        <w:pStyle w:val="aff5"/>
        <w:rPr>
          <w:rFonts w:eastAsia="方正小标宋简体"/>
          <w:sz w:val="32"/>
          <w:szCs w:val="32"/>
        </w:rPr>
        <w:sectPr w:rsidR="0018054C" w:rsidSect="00615211">
          <w:headerReference w:type="even" r:id="rId9"/>
          <w:headerReference w:type="default" r:id="rId10"/>
          <w:pgSz w:w="11906" w:h="16838" w:code="9"/>
          <w:pgMar w:top="1701" w:right="1701" w:bottom="1701" w:left="1701" w:header="1134" w:footer="1134" w:gutter="0"/>
          <w:cols w:space="425"/>
          <w:docGrid w:linePitch="312"/>
        </w:sectPr>
      </w:pPr>
    </w:p>
    <w:p w14:paraId="0AF7DCA8" w14:textId="0A7B2225" w:rsidR="0018054C" w:rsidRDefault="0018054C" w:rsidP="00347067">
      <w:pPr>
        <w:pStyle w:val="aff5"/>
        <w:rPr>
          <w:rFonts w:eastAsia="方正小标宋简体"/>
          <w:sz w:val="32"/>
          <w:szCs w:val="32"/>
        </w:rPr>
      </w:pPr>
    </w:p>
    <w:p w14:paraId="3D507A6C" w14:textId="77777777" w:rsidR="0018054C" w:rsidRDefault="0018054C" w:rsidP="00347067">
      <w:pPr>
        <w:pStyle w:val="aff5"/>
        <w:rPr>
          <w:rFonts w:eastAsia="方正小标宋简体"/>
          <w:sz w:val="32"/>
          <w:szCs w:val="32"/>
        </w:rPr>
        <w:sectPr w:rsidR="0018054C" w:rsidSect="00615211">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f5"/>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f5"/>
            </w:pPr>
            <w:r>
              <w:rPr>
                <w:rFonts w:hint="eastAsia"/>
              </w:rPr>
              <w:t>学校代码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f5"/>
              <w:jc w:val="center"/>
            </w:pPr>
            <w:r>
              <w:rPr>
                <w:rFonts w:hint="eastAsia"/>
              </w:rPr>
              <w:t>1</w:t>
            </w:r>
            <w:r>
              <w:t>0617</w:t>
            </w:r>
          </w:p>
        </w:tc>
        <w:tc>
          <w:tcPr>
            <w:tcW w:w="686" w:type="pct"/>
            <w:vAlign w:val="bottom"/>
          </w:tcPr>
          <w:p w14:paraId="04045FBA" w14:textId="075CD715" w:rsidR="00EC2BBF" w:rsidRPr="00E014A6" w:rsidRDefault="00987893" w:rsidP="005A25D0">
            <w:pPr>
              <w:pStyle w:val="aff5"/>
              <w:jc w:val="center"/>
            </w:pPr>
            <w:r>
              <w:rPr>
                <w:rFonts w:hint="eastAsia"/>
              </w:rPr>
              <w:t>U</w:t>
            </w:r>
            <w:r>
              <w:t>DC</w:t>
            </w:r>
          </w:p>
        </w:tc>
        <w:tc>
          <w:tcPr>
            <w:tcW w:w="1627" w:type="pct"/>
            <w:gridSpan w:val="2"/>
            <w:tcBorders>
              <w:bottom w:val="single" w:sz="4" w:space="0" w:color="auto"/>
            </w:tcBorders>
            <w:vAlign w:val="bottom"/>
          </w:tcPr>
          <w:p w14:paraId="36D904BD" w14:textId="3429C95B" w:rsidR="00EC2BBF" w:rsidRPr="006546E9" w:rsidRDefault="00EC2BBF" w:rsidP="008E0B14">
            <w:pPr>
              <w:pStyle w:val="aff5"/>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f5"/>
              <w:jc w:val="center"/>
            </w:pPr>
            <w:r>
              <w:rPr>
                <w:rFonts w:hint="eastAsia"/>
              </w:rPr>
              <w:t>分类号</w:t>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f5"/>
              <w:jc w:val="center"/>
            </w:pPr>
          </w:p>
        </w:tc>
        <w:tc>
          <w:tcPr>
            <w:tcW w:w="686" w:type="pct"/>
            <w:vAlign w:val="bottom"/>
          </w:tcPr>
          <w:p w14:paraId="5692E19C" w14:textId="034AF02D" w:rsidR="00DE7A5F" w:rsidRPr="00E014A6" w:rsidRDefault="00987893" w:rsidP="00987893">
            <w:pPr>
              <w:pStyle w:val="aff5"/>
              <w:jc w:val="center"/>
            </w:pPr>
            <w:r>
              <w:rPr>
                <w:rFonts w:hint="eastAsia"/>
              </w:rPr>
              <w:t>密级</w:t>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f5"/>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f5"/>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3D1416CD" w:rsidR="00A657EB" w:rsidRPr="00ED34AC" w:rsidRDefault="008C705E" w:rsidP="009857E7">
            <w:pPr>
              <w:pStyle w:val="aff5"/>
              <w:jc w:val="center"/>
              <w:rPr>
                <w:rFonts w:cs="Times New Roman"/>
                <w:color w:val="000000"/>
                <w:szCs w:val="72"/>
              </w:rPr>
            </w:pPr>
            <w:r w:rsidRPr="008C705E">
              <w:rPr>
                <w:rFonts w:ascii="宋体" w:hAnsi="宋体" w:hint="eastAsia"/>
                <w:b/>
                <w:bCs/>
                <w:sz w:val="36"/>
              </w:rPr>
              <w:t>基于深度神经网络的HEVC帧内快速</w:t>
            </w:r>
            <w:r w:rsidR="002D7E8B" w:rsidRPr="002D7E8B">
              <w:rPr>
                <w:rFonts w:ascii="宋体" w:hAnsi="宋体" w:hint="eastAsia"/>
                <w:b/>
                <w:bCs/>
                <w:sz w:val="36"/>
              </w:rPr>
              <w:t>深度决策算法研究</w:t>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f5"/>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f5"/>
              <w:rPr>
                <w:color w:val="000000"/>
                <w:sz w:val="32"/>
              </w:rPr>
            </w:pPr>
          </w:p>
        </w:tc>
        <w:tc>
          <w:tcPr>
            <w:tcW w:w="1706" w:type="pct"/>
            <w:gridSpan w:val="3"/>
            <w:tcBorders>
              <w:left w:val="nil"/>
              <w:bottom w:val="single" w:sz="4" w:space="0" w:color="auto"/>
            </w:tcBorders>
            <w:vAlign w:val="bottom"/>
          </w:tcPr>
          <w:p w14:paraId="06173ECA" w14:textId="455EBDCD" w:rsidR="00A657EB" w:rsidRPr="002048A9" w:rsidRDefault="008C705E" w:rsidP="00A657EB">
            <w:pPr>
              <w:pStyle w:val="aff5"/>
              <w:jc w:val="center"/>
              <w:rPr>
                <w:b/>
                <w:bCs/>
                <w:color w:val="000000"/>
                <w:sz w:val="32"/>
              </w:rPr>
            </w:pPr>
            <w:r>
              <w:rPr>
                <w:rFonts w:hint="eastAsia"/>
                <w:b/>
                <w:bCs/>
                <w:color w:val="000000"/>
                <w:sz w:val="32"/>
              </w:rPr>
              <w:t>周广义</w:t>
            </w:r>
          </w:p>
        </w:tc>
        <w:tc>
          <w:tcPr>
            <w:tcW w:w="1627" w:type="pct"/>
            <w:gridSpan w:val="2"/>
            <w:vAlign w:val="bottom"/>
          </w:tcPr>
          <w:p w14:paraId="44D09171" w14:textId="77777777" w:rsidR="00A657EB" w:rsidRPr="00E014A6" w:rsidRDefault="00A657EB" w:rsidP="00A657EB">
            <w:pPr>
              <w:pStyle w:val="aff5"/>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f5"/>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f5"/>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f5"/>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f5"/>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f5"/>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f5"/>
              <w:jc w:val="center"/>
              <w:rPr>
                <w:b/>
                <w:bCs/>
                <w:color w:val="000000"/>
                <w:position w:val="-6"/>
                <w:sz w:val="32"/>
              </w:rPr>
            </w:pPr>
            <w:r w:rsidRPr="002048A9">
              <w:rPr>
                <w:rFonts w:hint="eastAsia"/>
                <w:b/>
                <w:bCs/>
                <w:color w:val="000000"/>
                <w:position w:val="-6"/>
                <w:sz w:val="32"/>
              </w:rPr>
              <w:t>某某某</w:t>
            </w:r>
          </w:p>
        </w:tc>
        <w:tc>
          <w:tcPr>
            <w:tcW w:w="1082" w:type="pct"/>
            <w:tcBorders>
              <w:bottom w:val="single" w:sz="4" w:space="0" w:color="auto"/>
            </w:tcBorders>
            <w:vAlign w:val="bottom"/>
          </w:tcPr>
          <w:p w14:paraId="36BC4393" w14:textId="4247865B" w:rsidR="00A657EB" w:rsidRPr="002048A9" w:rsidRDefault="00A657EB" w:rsidP="00A657EB">
            <w:pPr>
              <w:pStyle w:val="aff5"/>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f5"/>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f5"/>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f5"/>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f5"/>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14:paraId="213A2E64" w14:textId="77777777" w:rsidR="00CD1C80" w:rsidRPr="00A12336" w:rsidRDefault="00CD1C80" w:rsidP="00CD1C80">
            <w:pPr>
              <w:pStyle w:val="aff5"/>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f5"/>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f5"/>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f5"/>
              <w:rPr>
                <w:color w:val="000000"/>
                <w:sz w:val="32"/>
                <w:szCs w:val="32"/>
              </w:rPr>
            </w:pPr>
          </w:p>
        </w:tc>
        <w:tc>
          <w:tcPr>
            <w:tcW w:w="545" w:type="pct"/>
            <w:vAlign w:val="bottom"/>
          </w:tcPr>
          <w:p w14:paraId="7BF75135" w14:textId="656ACA1B" w:rsidR="00CD1C80" w:rsidRPr="00A12336" w:rsidRDefault="00CD1C80" w:rsidP="00CD1C80">
            <w:pPr>
              <w:pStyle w:val="aff5"/>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f5"/>
              <w:rPr>
                <w:color w:val="000000"/>
              </w:rPr>
            </w:pPr>
          </w:p>
        </w:tc>
        <w:tc>
          <w:tcPr>
            <w:tcW w:w="2290" w:type="pct"/>
            <w:gridSpan w:val="5"/>
            <w:vAlign w:val="bottom"/>
          </w:tcPr>
          <w:p w14:paraId="30B7741C" w14:textId="786F922F" w:rsidR="00CD1C80" w:rsidRPr="00A12336" w:rsidRDefault="00CD1C80" w:rsidP="00CD1C80">
            <w:pPr>
              <w:pStyle w:val="aff5"/>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f5"/>
              <w:rPr>
                <w:color w:val="000000"/>
                <w:sz w:val="32"/>
                <w:szCs w:val="32"/>
              </w:rPr>
            </w:pPr>
          </w:p>
        </w:tc>
        <w:tc>
          <w:tcPr>
            <w:tcW w:w="545" w:type="pct"/>
            <w:vAlign w:val="bottom"/>
          </w:tcPr>
          <w:p w14:paraId="340B1C65" w14:textId="6D95EC3D" w:rsidR="00CD1C80" w:rsidRPr="00A12336" w:rsidRDefault="00CD1C80" w:rsidP="00CD1C80">
            <w:pPr>
              <w:pStyle w:val="aff5"/>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f5"/>
              <w:rPr>
                <w:color w:val="000000"/>
              </w:rPr>
            </w:pPr>
          </w:p>
        </w:tc>
        <w:tc>
          <w:tcPr>
            <w:tcW w:w="3371" w:type="pct"/>
            <w:gridSpan w:val="6"/>
            <w:vAlign w:val="center"/>
          </w:tcPr>
          <w:p w14:paraId="4299304D" w14:textId="31C7D430" w:rsidR="00CD1C80" w:rsidRPr="006B232B" w:rsidRDefault="00CD1C80" w:rsidP="00CD1C80">
            <w:pPr>
              <w:pStyle w:val="aff5"/>
              <w:rPr>
                <w:color w:val="000000"/>
              </w:rPr>
            </w:pPr>
          </w:p>
        </w:tc>
        <w:tc>
          <w:tcPr>
            <w:tcW w:w="545" w:type="pct"/>
            <w:vAlign w:val="center"/>
          </w:tcPr>
          <w:p w14:paraId="09DEDF6E" w14:textId="6E82F970" w:rsidR="00CD1C80" w:rsidRDefault="00CD1C80" w:rsidP="00CD1C80">
            <w:pPr>
              <w:pStyle w:val="aff5"/>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f5"/>
              <w:rPr>
                <w:color w:val="000000"/>
              </w:rPr>
            </w:pPr>
          </w:p>
        </w:tc>
        <w:tc>
          <w:tcPr>
            <w:tcW w:w="3371" w:type="pct"/>
            <w:gridSpan w:val="6"/>
            <w:vAlign w:val="center"/>
          </w:tcPr>
          <w:p w14:paraId="0D4AF7D8" w14:textId="77777777" w:rsidR="00DA4D41" w:rsidRPr="006B232B" w:rsidRDefault="00DA4D41" w:rsidP="00CD1C80">
            <w:pPr>
              <w:pStyle w:val="aff5"/>
              <w:rPr>
                <w:color w:val="000000"/>
              </w:rPr>
            </w:pPr>
          </w:p>
        </w:tc>
        <w:tc>
          <w:tcPr>
            <w:tcW w:w="545" w:type="pct"/>
            <w:vAlign w:val="center"/>
          </w:tcPr>
          <w:p w14:paraId="1012DB69" w14:textId="77777777" w:rsidR="00DA4D41" w:rsidRDefault="00DA4D41" w:rsidP="00CD1C80">
            <w:pPr>
              <w:pStyle w:val="aff5"/>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f5"/>
              <w:rPr>
                <w:color w:val="000000"/>
              </w:rPr>
            </w:pPr>
          </w:p>
        </w:tc>
        <w:tc>
          <w:tcPr>
            <w:tcW w:w="3371" w:type="pct"/>
            <w:gridSpan w:val="6"/>
            <w:vAlign w:val="center"/>
          </w:tcPr>
          <w:p w14:paraId="305E801B" w14:textId="069D145D" w:rsidR="00CD1C80" w:rsidRPr="00E64D0B" w:rsidRDefault="00CD1C80" w:rsidP="00CD1C80">
            <w:pPr>
              <w:pStyle w:val="aff5"/>
              <w:rPr>
                <w:color w:val="000000"/>
              </w:rPr>
            </w:pPr>
          </w:p>
        </w:tc>
        <w:tc>
          <w:tcPr>
            <w:tcW w:w="545" w:type="pct"/>
            <w:vAlign w:val="center"/>
          </w:tcPr>
          <w:p w14:paraId="34655517" w14:textId="14DE6280" w:rsidR="00CD1C80" w:rsidRPr="00E64D0B" w:rsidRDefault="00CD1C80" w:rsidP="00CD1C80">
            <w:pPr>
              <w:pStyle w:val="aff5"/>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f5"/>
              <w:rPr>
                <w:color w:val="000000"/>
              </w:rPr>
            </w:pPr>
            <w:r w:rsidRPr="002034BC">
              <w:rPr>
                <w:rFonts w:hint="eastAsia"/>
                <w:color w:val="000000"/>
              </w:rPr>
              <w:t>申请学位级别</w:t>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Content>
              <w:p w14:paraId="4A82AB08" w14:textId="3F4EE3BE" w:rsidR="00CD1C80" w:rsidRPr="00284331" w:rsidRDefault="00774B78" w:rsidP="00CD1C80">
                <w:pPr>
                  <w:pStyle w:val="aff5"/>
                  <w:jc w:val="center"/>
                  <w:rPr>
                    <w:color w:val="000000"/>
                  </w:rPr>
                </w:pPr>
                <w:r>
                  <w:rPr>
                    <w:rFonts w:hint="eastAsia"/>
                    <w:b/>
                    <w:bCs/>
                    <w:color w:val="000000"/>
                    <w:sz w:val="28"/>
                    <w:szCs w:val="22"/>
                  </w:rPr>
                  <w:t>硕士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Content>
            <w:tc>
              <w:tcPr>
                <w:tcW w:w="951" w:type="pct"/>
                <w:gridSpan w:val="2"/>
                <w:vAlign w:val="bottom"/>
              </w:tcPr>
              <w:p w14:paraId="11E828AD" w14:textId="5C9727A8" w:rsidR="00CD1C80" w:rsidRPr="00284331" w:rsidRDefault="00E140D6" w:rsidP="00CD1C80">
                <w:pPr>
                  <w:pStyle w:val="aff5"/>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775AC2" w:rsidRDefault="00CD1C80" w:rsidP="00CD1C80">
            <w:pPr>
              <w:pStyle w:val="aff5"/>
              <w:jc w:val="center"/>
              <w:rPr>
                <w:b/>
                <w:bCs/>
                <w:color w:val="000000"/>
                <w:sz w:val="28"/>
                <w:szCs w:val="28"/>
              </w:rPr>
            </w:pP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f5"/>
              <w:rPr>
                <w:color w:val="000000"/>
              </w:rPr>
            </w:pPr>
            <w:r>
              <w:rPr>
                <w:rFonts w:hint="eastAsia"/>
                <w:color w:val="000000"/>
              </w:rPr>
              <w:t>专业学位领域</w:t>
            </w:r>
          </w:p>
        </w:tc>
        <w:tc>
          <w:tcPr>
            <w:tcW w:w="3916" w:type="pct"/>
            <w:gridSpan w:val="7"/>
            <w:tcBorders>
              <w:bottom w:val="single" w:sz="4" w:space="0" w:color="auto"/>
            </w:tcBorders>
            <w:vAlign w:val="bottom"/>
          </w:tcPr>
          <w:p w14:paraId="58176081" w14:textId="6A883C7F" w:rsidR="00CD1C80" w:rsidRPr="00775AC2" w:rsidRDefault="00CD1C80" w:rsidP="00CD1C80">
            <w:pPr>
              <w:pStyle w:val="aff5"/>
              <w:jc w:val="center"/>
              <w:rPr>
                <w:color w:val="000000"/>
                <w:sz w:val="28"/>
                <w:szCs w:val="28"/>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f5"/>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f5"/>
              <w:jc w:val="center"/>
              <w:rPr>
                <w:color w:val="000000"/>
                <w:sz w:val="32"/>
              </w:rPr>
            </w:pPr>
            <w:r>
              <w:rPr>
                <w:rFonts w:hint="eastAsia"/>
                <w:b/>
                <w:bCs/>
                <w:color w:val="000000"/>
                <w:sz w:val="28"/>
                <w:szCs w:val="28"/>
              </w:rPr>
              <w:t>某某某</w:t>
            </w:r>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1" w:type="pct"/>
            <w:gridSpan w:val="2"/>
            <w:vAlign w:val="bottom"/>
          </w:tcPr>
          <w:p w14:paraId="003DDE5B" w14:textId="54FB784D" w:rsidR="00CD1C80" w:rsidRPr="00284331" w:rsidRDefault="00CD1C80" w:rsidP="00CD1C80">
            <w:pPr>
              <w:pStyle w:val="aff5"/>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f5"/>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f5"/>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f5"/>
        <w:rPr>
          <w:color w:val="000000"/>
          <w:sz w:val="32"/>
        </w:rPr>
        <w:sectPr w:rsidR="00982972" w:rsidSect="00615211">
          <w:pgSz w:w="11906" w:h="16838" w:code="9"/>
          <w:pgMar w:top="1701" w:right="1701" w:bottom="1701" w:left="1701" w:header="1134" w:footer="1134" w:gutter="0"/>
          <w:cols w:space="425"/>
          <w:docGrid w:linePitch="312"/>
        </w:sectPr>
      </w:pPr>
    </w:p>
    <w:p w14:paraId="61671E56" w14:textId="1CF23832" w:rsidR="00982972" w:rsidRDefault="00982972" w:rsidP="00982972">
      <w:pPr>
        <w:pStyle w:val="aff5"/>
      </w:pPr>
    </w:p>
    <w:p w14:paraId="13629E9F" w14:textId="77777777" w:rsidR="00982972" w:rsidRDefault="00982972" w:rsidP="00982972">
      <w:pPr>
        <w:pStyle w:val="aff5"/>
        <w:sectPr w:rsidR="00982972" w:rsidSect="00615211">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7C985FC6" w:rsidR="00B52B9C" w:rsidRPr="00CB0DF4" w:rsidRDefault="00B52B9C" w:rsidP="00B52B9C">
            <w:pPr>
              <w:pStyle w:val="aff5"/>
              <w:jc w:val="center"/>
              <w:rPr>
                <w:rFonts w:eastAsia="黑体"/>
                <w:sz w:val="36"/>
                <w:szCs w:val="36"/>
              </w:rPr>
            </w:pPr>
            <w:r w:rsidRPr="00B52B9C">
              <w:rPr>
                <w:rFonts w:eastAsia="黑体"/>
                <w:b/>
                <w:bCs/>
                <w:sz w:val="36"/>
                <w:szCs w:val="36"/>
              </w:rPr>
              <w:lastRenderedPageBreak/>
              <w:t>Intra-frame fast depthdecision algorithm</w:t>
            </w:r>
            <w:r>
              <w:rPr>
                <w:rFonts w:eastAsia="黑体"/>
                <w:b/>
                <w:bCs/>
                <w:sz w:val="36"/>
                <w:szCs w:val="36"/>
              </w:rPr>
              <w:t xml:space="preserve"> </w:t>
            </w:r>
            <w:r w:rsidRPr="00B52B9C">
              <w:rPr>
                <w:rFonts w:eastAsia="黑体"/>
                <w:b/>
                <w:bCs/>
                <w:sz w:val="36"/>
                <w:szCs w:val="36"/>
              </w:rPr>
              <w:t xml:space="preserve">for HEVC based on deep neural network </w:t>
            </w:r>
          </w:p>
          <w:p w14:paraId="10D3D6E5" w14:textId="709B21C8" w:rsidR="00E409BF" w:rsidRPr="00CB0DF4" w:rsidRDefault="00E409BF" w:rsidP="00E409BF">
            <w:pPr>
              <w:pStyle w:val="aff5"/>
              <w:jc w:val="center"/>
              <w:rPr>
                <w:rFonts w:eastAsia="黑体"/>
                <w:sz w:val="36"/>
                <w:szCs w:val="36"/>
              </w:rPr>
            </w:pPr>
          </w:p>
        </w:tc>
      </w:tr>
      <w:tr w:rsidR="00E409BF" w:rsidRPr="00E014A6" w14:paraId="2F2FA030" w14:textId="77777777" w:rsidTr="00301D7F">
        <w:trPr>
          <w:trHeight w:val="4535"/>
          <w:jc w:val="center"/>
        </w:trPr>
        <w:tc>
          <w:tcPr>
            <w:tcW w:w="5000" w:type="pct"/>
            <w:gridSpan w:val="2"/>
            <w:vAlign w:val="center"/>
          </w:tcPr>
          <w:p w14:paraId="3DC1ADA9" w14:textId="792A098E" w:rsidR="00E409BF" w:rsidRPr="005D7157" w:rsidRDefault="00E409BF" w:rsidP="00301D7F">
            <w:pPr>
              <w:pStyle w:val="aff5"/>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sidR="005A1DFF">
                  <w:rPr>
                    <w:rFonts w:eastAsia="黑体" w:hint="eastAsia"/>
                    <w:color w:val="000000"/>
                    <w:sz w:val="30"/>
                  </w:rPr>
                  <w:t>Doctoral Dissertation</w:t>
                </w:r>
              </w:sdtContent>
            </w:sdt>
            <w:r w:rsidRPr="005D7157">
              <w:rPr>
                <w:rFonts w:eastAsia="黑体"/>
                <w:color w:val="000000"/>
                <w:sz w:val="30"/>
              </w:rPr>
              <w:t xml:space="preserve"> Submitted to</w:t>
            </w:r>
          </w:p>
          <w:p w14:paraId="4A3004A9" w14:textId="71BAA2E5" w:rsidR="00E409BF" w:rsidRPr="00E014A6" w:rsidRDefault="00B3658E" w:rsidP="00B3658E">
            <w:pPr>
              <w:pStyle w:val="aff5"/>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f5"/>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f5"/>
              <w:jc w:val="right"/>
              <w:rPr>
                <w:color w:val="000000"/>
              </w:rPr>
            </w:pPr>
            <w:r w:rsidRPr="001818F8">
              <w:rPr>
                <w:sz w:val="32"/>
                <w:szCs w:val="32"/>
              </w:rPr>
              <w:t>Discipline</w:t>
            </w:r>
          </w:p>
        </w:tc>
        <w:tc>
          <w:tcPr>
            <w:tcW w:w="3976" w:type="pct"/>
            <w:tcBorders>
              <w:bottom w:val="single" w:sz="4" w:space="0" w:color="auto"/>
            </w:tcBorders>
            <w:vAlign w:val="bottom"/>
          </w:tcPr>
          <w:p w14:paraId="58CA4DAA" w14:textId="65CF2249" w:rsidR="00E409BF" w:rsidRPr="002048A9" w:rsidRDefault="009272DB" w:rsidP="00301D7F">
            <w:pPr>
              <w:pStyle w:val="aff5"/>
              <w:jc w:val="center"/>
              <w:rPr>
                <w:b/>
                <w:bCs/>
                <w:color w:val="000000"/>
                <w:sz w:val="32"/>
                <w:szCs w:val="32"/>
              </w:rPr>
            </w:pPr>
            <w:r w:rsidRPr="009272DB">
              <w:rPr>
                <w:b/>
                <w:bCs/>
                <w:color w:val="000000"/>
                <w:sz w:val="32"/>
                <w:szCs w:val="32"/>
              </w:rPr>
              <w:t>Computer Science and Technology</w:t>
            </w: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f5"/>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573E593" w:rsidR="00E409BF" w:rsidRPr="002048A9" w:rsidRDefault="00F0141B" w:rsidP="00301D7F">
            <w:pPr>
              <w:pStyle w:val="aff5"/>
              <w:jc w:val="center"/>
              <w:rPr>
                <w:b/>
                <w:bCs/>
                <w:sz w:val="32"/>
                <w:szCs w:val="32"/>
              </w:rPr>
            </w:pPr>
            <w:r>
              <w:rPr>
                <w:rFonts w:hint="eastAsia"/>
                <w:b/>
                <w:bCs/>
                <w:sz w:val="32"/>
                <w:szCs w:val="32"/>
              </w:rPr>
              <w:t>S</w:t>
            </w:r>
            <w:r>
              <w:rPr>
                <w:b/>
                <w:bCs/>
                <w:sz w:val="32"/>
                <w:szCs w:val="32"/>
              </w:rPr>
              <w:t>210231282</w:t>
            </w: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f5"/>
              <w:jc w:val="right"/>
              <w:rPr>
                <w:color w:val="000000"/>
              </w:rPr>
            </w:pPr>
            <w:r>
              <w:rPr>
                <w:sz w:val="32"/>
                <w:szCs w:val="32"/>
              </w:rPr>
              <w:t>Author</w:t>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f5"/>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f5"/>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f5"/>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f5"/>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71A8A6E7" w:rsidR="00E409BF" w:rsidRPr="009272DB" w:rsidRDefault="009272DB" w:rsidP="009272DB">
            <w:pPr>
              <w:ind w:firstLine="643"/>
              <w:rPr>
                <w:b/>
                <w:bCs/>
                <w:color w:val="000000"/>
                <w:sz w:val="32"/>
                <w:szCs w:val="32"/>
              </w:rPr>
            </w:pPr>
            <w:r w:rsidRPr="009272DB">
              <w:rPr>
                <w:b/>
                <w:bCs/>
                <w:color w:val="000000"/>
                <w:sz w:val="32"/>
                <w:szCs w:val="32"/>
              </w:rPr>
              <w:t>School of Computer Science and Technology</w:t>
            </w:r>
          </w:p>
        </w:tc>
      </w:tr>
    </w:tbl>
    <w:p w14:paraId="1A5FDB5F" w14:textId="42770880" w:rsidR="00E409BF" w:rsidRPr="00245419" w:rsidRDefault="00E409BF" w:rsidP="00E409BF">
      <w:pPr>
        <w:pStyle w:val="aff5"/>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f5"/>
        <w:spacing w:before="480" w:after="360"/>
        <w:jc w:val="center"/>
        <w:rPr>
          <w:rFonts w:eastAsia="华文中宋"/>
          <w:b/>
          <w:bCs/>
          <w:sz w:val="36"/>
        </w:rPr>
        <w:sectPr w:rsidR="00361650" w:rsidRPr="00E409BF" w:rsidSect="00615211">
          <w:pgSz w:w="11906" w:h="16838" w:code="9"/>
          <w:pgMar w:top="1701" w:right="1701" w:bottom="1701" w:left="1701" w:header="1134" w:footer="1134" w:gutter="0"/>
          <w:cols w:space="425"/>
          <w:docGrid w:linePitch="312"/>
        </w:sectPr>
      </w:pPr>
    </w:p>
    <w:p w14:paraId="48A8AE5A" w14:textId="3BA1601C" w:rsidR="00361650" w:rsidRDefault="00361650" w:rsidP="00361650">
      <w:pPr>
        <w:pStyle w:val="aff5"/>
        <w:spacing w:before="480" w:after="360"/>
        <w:rPr>
          <w:rFonts w:eastAsia="华文中宋"/>
          <w:b/>
          <w:bCs/>
          <w:sz w:val="36"/>
        </w:rPr>
      </w:pPr>
    </w:p>
    <w:p w14:paraId="38F0DA41" w14:textId="3BA1601C" w:rsidR="00361650" w:rsidRDefault="00361650" w:rsidP="00361650">
      <w:pPr>
        <w:pStyle w:val="aff5"/>
        <w:spacing w:before="480" w:after="360"/>
        <w:jc w:val="left"/>
        <w:rPr>
          <w:rFonts w:eastAsia="华文中宋"/>
          <w:b/>
          <w:bCs/>
          <w:sz w:val="36"/>
        </w:rPr>
        <w:sectPr w:rsidR="00361650" w:rsidSect="00615211">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重庆邮电大学</w:t>
      </w:r>
    </w:p>
    <w:p w14:paraId="27493694" w14:textId="0FF9BFD0" w:rsidR="00EC2BBF"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p>
    <w:p w14:paraId="0F8236F7" w14:textId="77777777" w:rsidR="00F906F2" w:rsidRDefault="00F906F2" w:rsidP="00F906F2">
      <w:pPr>
        <w:pStyle w:val="aff5"/>
        <w:spacing w:line="25" w:lineRule="atLeast"/>
        <w:ind w:firstLineChars="200" w:firstLine="560"/>
        <w:rPr>
          <w:sz w:val="28"/>
          <w:szCs w:val="22"/>
        </w:rPr>
      </w:pPr>
    </w:p>
    <w:p w14:paraId="3EBFA3CF" w14:textId="3BC4FF48" w:rsidR="00EC2BBF" w:rsidRPr="0067107E" w:rsidRDefault="00EC2BBF" w:rsidP="0067107E">
      <w:pPr>
        <w:pStyle w:val="aff5"/>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f5"/>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f5"/>
        <w:spacing w:line="25" w:lineRule="atLeast"/>
        <w:jc w:val="center"/>
        <w:rPr>
          <w:rFonts w:eastAsia="华文中宋"/>
          <w:b/>
          <w:bCs/>
          <w:sz w:val="36"/>
        </w:rPr>
      </w:pPr>
    </w:p>
    <w:p w14:paraId="05E1E7C0" w14:textId="77777777" w:rsidR="00693118" w:rsidRDefault="00693118" w:rsidP="00F906F2">
      <w:pPr>
        <w:pStyle w:val="aff5"/>
        <w:spacing w:line="25" w:lineRule="atLeast"/>
        <w:jc w:val="center"/>
        <w:rPr>
          <w:rFonts w:eastAsia="华文中宋"/>
          <w:b/>
          <w:bCs/>
          <w:sz w:val="36"/>
        </w:rPr>
      </w:pPr>
    </w:p>
    <w:p w14:paraId="55E9E183" w14:textId="77777777" w:rsidR="00F906F2" w:rsidRDefault="00F906F2" w:rsidP="00F906F2">
      <w:pPr>
        <w:pStyle w:val="aff5"/>
        <w:spacing w:line="25" w:lineRule="atLeast"/>
        <w:jc w:val="center"/>
        <w:rPr>
          <w:rFonts w:eastAsia="华文中宋"/>
          <w:b/>
          <w:bCs/>
          <w:sz w:val="36"/>
        </w:rPr>
      </w:pPr>
    </w:p>
    <w:p w14:paraId="362D0A18" w14:textId="0AD985AD" w:rsidR="00F906F2" w:rsidRPr="0067107E" w:rsidRDefault="00F906F2"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f5"/>
        <w:spacing w:line="25" w:lineRule="atLeast"/>
        <w:ind w:firstLineChars="200" w:firstLine="560"/>
        <w:rPr>
          <w:rFonts w:cs="Times New Roman"/>
          <w:sz w:val="28"/>
        </w:rPr>
      </w:pPr>
    </w:p>
    <w:p w14:paraId="3CE60AC3" w14:textId="1758CE31" w:rsidR="00EC2BBF" w:rsidRPr="0067107E" w:rsidRDefault="00EC2BBF" w:rsidP="0067107E">
      <w:pPr>
        <w:pStyle w:val="aff5"/>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年，过保密期后适用本授权书。</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f5"/>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f5"/>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f5"/>
        <w:rPr>
          <w:sz w:val="28"/>
        </w:rPr>
        <w:sectPr w:rsidR="00361650" w:rsidSect="00615211">
          <w:pgSz w:w="11906" w:h="16838" w:code="9"/>
          <w:pgMar w:top="1701" w:right="1701" w:bottom="1701" w:left="1701" w:header="1134" w:footer="1134" w:gutter="0"/>
          <w:cols w:space="425"/>
          <w:docGrid w:linePitch="312"/>
        </w:sectPr>
      </w:pPr>
    </w:p>
    <w:p w14:paraId="3ACB61F8" w14:textId="3693E926" w:rsidR="00EC2BBF" w:rsidRDefault="00EC2BBF" w:rsidP="00347067">
      <w:pPr>
        <w:pStyle w:val="aff5"/>
        <w:rPr>
          <w:sz w:val="28"/>
        </w:rPr>
      </w:pPr>
    </w:p>
    <w:p w14:paraId="63643955" w14:textId="77777777" w:rsidR="00361650" w:rsidRDefault="00361650" w:rsidP="00347067">
      <w:pPr>
        <w:pStyle w:val="aff5"/>
        <w:rPr>
          <w:sz w:val="28"/>
        </w:rPr>
        <w:sectPr w:rsidR="00361650" w:rsidSect="00615211">
          <w:pgSz w:w="11906" w:h="16838" w:code="9"/>
          <w:pgMar w:top="1701" w:right="1701" w:bottom="1701" w:left="1701" w:header="1134" w:footer="1134" w:gutter="0"/>
          <w:cols w:space="425"/>
          <w:docGrid w:linePitch="312"/>
        </w:sectPr>
      </w:pPr>
    </w:p>
    <w:p w14:paraId="1ACED43D" w14:textId="48925764" w:rsidR="00331D74" w:rsidRPr="00964C43" w:rsidRDefault="00516B8E" w:rsidP="00A40836">
      <w:pPr>
        <w:pStyle w:val="aff5"/>
        <w:spacing w:before="480" w:after="360" w:line="400" w:lineRule="exact"/>
        <w:jc w:val="center"/>
        <w:outlineLvl w:val="0"/>
        <w:rPr>
          <w:rFonts w:ascii="黑体" w:eastAsia="黑体" w:hAnsi="黑体"/>
          <w:b/>
          <w:sz w:val="32"/>
          <w:szCs w:val="32"/>
        </w:rPr>
      </w:pPr>
      <w:bookmarkStart w:id="1" w:name="_Toc153361582"/>
      <w:r w:rsidRPr="00964C43">
        <w:rPr>
          <w:rFonts w:ascii="黑体" w:eastAsia="黑体" w:hAnsi="黑体" w:hint="eastAsia"/>
          <w:b/>
          <w:sz w:val="32"/>
          <w:szCs w:val="32"/>
        </w:rPr>
        <w:lastRenderedPageBreak/>
        <w:t>摘　要</w:t>
      </w:r>
      <w:bookmarkEnd w:id="1"/>
    </w:p>
    <w:p w14:paraId="445918DD" w14:textId="728BBB75" w:rsidR="00DC0D49" w:rsidRPr="00DC0D49" w:rsidRDefault="00DC0D49" w:rsidP="00DC0D49">
      <w:pPr>
        <w:ind w:firstLine="480"/>
        <w:rPr>
          <w:rFonts w:cs="Times New Roman"/>
        </w:rPr>
      </w:pPr>
      <w:r w:rsidRPr="00DC0D49">
        <w:rPr>
          <w:rFonts w:cs="Times New Roman" w:hint="eastAsia"/>
        </w:rPr>
        <w:t>随着大数据时代的到来和无时不在的移动互联网通信技术的发展</w:t>
      </w:r>
      <w:r>
        <w:rPr>
          <w:rFonts w:cs="Times New Roman" w:hint="eastAsia"/>
        </w:rPr>
        <w:t>，人们通信方式的内容形式已经变成了大量的图片和视频。为了方便视频数据的</w:t>
      </w:r>
      <w:r w:rsidR="004957BF">
        <w:rPr>
          <w:rFonts w:cs="Times New Roman" w:hint="eastAsia"/>
        </w:rPr>
        <w:t>保存与</w:t>
      </w:r>
      <w:r>
        <w:rPr>
          <w:rFonts w:cs="Times New Roman" w:hint="eastAsia"/>
        </w:rPr>
        <w:t>传输最有效的方法是将视频进行压缩处理，现阶段最流行也是最普遍的处理视频</w:t>
      </w:r>
      <w:r w:rsidR="004957BF">
        <w:rPr>
          <w:rFonts w:cs="Times New Roman" w:hint="eastAsia"/>
        </w:rPr>
        <w:t>压缩</w:t>
      </w:r>
      <w:r>
        <w:rPr>
          <w:rFonts w:cs="Times New Roman" w:hint="eastAsia"/>
        </w:rPr>
        <w:t>的方式是</w:t>
      </w:r>
      <w:r w:rsidR="00241A20">
        <w:rPr>
          <w:rFonts w:cs="Times New Roman" w:hint="eastAsia"/>
        </w:rPr>
        <w:t>（高效视频编码</w:t>
      </w:r>
      <w:r w:rsidR="00241A20">
        <w:rPr>
          <w:rFonts w:cs="Times New Roman" w:hint="eastAsia"/>
        </w:rPr>
        <w:t>HEVC</w:t>
      </w:r>
      <w:r w:rsidR="00241A20">
        <w:rPr>
          <w:rFonts w:cs="Times New Roman" w:hint="eastAsia"/>
        </w:rPr>
        <w:t>）</w:t>
      </w:r>
      <w:r>
        <w:rPr>
          <w:rFonts w:cs="Times New Roman" w:hint="eastAsia"/>
        </w:rPr>
        <w:t>，</w:t>
      </w:r>
      <w:r w:rsidR="004957BF">
        <w:rPr>
          <w:rFonts w:cs="Times New Roman" w:hint="eastAsia"/>
        </w:rPr>
        <w:t>HEVC</w:t>
      </w:r>
      <w:r w:rsidR="004957BF">
        <w:rPr>
          <w:rFonts w:cs="Times New Roman" w:hint="eastAsia"/>
        </w:rPr>
        <w:t>在上一代视频压缩标准</w:t>
      </w:r>
      <w:r w:rsidR="008168BC">
        <w:rPr>
          <w:rFonts w:cs="Times New Roman" w:hint="eastAsia"/>
        </w:rPr>
        <w:t>（</w:t>
      </w:r>
      <w:r w:rsidR="004957BF" w:rsidRPr="004957BF">
        <w:rPr>
          <w:rFonts w:cs="Times New Roman"/>
        </w:rPr>
        <w:t>Advanced</w:t>
      </w:r>
      <w:r w:rsidR="004957BF">
        <w:rPr>
          <w:rFonts w:cs="Times New Roman"/>
        </w:rPr>
        <w:t xml:space="preserve"> </w:t>
      </w:r>
      <w:r w:rsidR="004957BF" w:rsidRPr="004957BF">
        <w:rPr>
          <w:rFonts w:cs="Times New Roman"/>
        </w:rPr>
        <w:t>Video</w:t>
      </w:r>
      <w:r w:rsidR="004957BF">
        <w:rPr>
          <w:rFonts w:cs="Times New Roman"/>
        </w:rPr>
        <w:t xml:space="preserve"> </w:t>
      </w:r>
      <w:r w:rsidR="004957BF" w:rsidRPr="004957BF">
        <w:rPr>
          <w:rFonts w:cs="Times New Roman"/>
        </w:rPr>
        <w:t>Coding</w:t>
      </w:r>
      <w:r w:rsidR="008168BC">
        <w:rPr>
          <w:rFonts w:cs="Times New Roman" w:hint="eastAsia"/>
        </w:rPr>
        <w:t>：</w:t>
      </w:r>
      <w:r w:rsidR="008168BC">
        <w:rPr>
          <w:rFonts w:cs="Times New Roman"/>
        </w:rPr>
        <w:t>AVC</w:t>
      </w:r>
      <w:r w:rsidR="008168BC">
        <w:rPr>
          <w:rFonts w:cs="Times New Roman" w:hint="eastAsia"/>
        </w:rPr>
        <w:t>）</w:t>
      </w:r>
      <w:r w:rsidR="00AD7312">
        <w:rPr>
          <w:rFonts w:cs="Times New Roman" w:hint="eastAsia"/>
        </w:rPr>
        <w:t>的</w:t>
      </w:r>
      <w:r w:rsidR="004957BF">
        <w:rPr>
          <w:rFonts w:cs="Times New Roman" w:hint="eastAsia"/>
        </w:rPr>
        <w:t>基础上提高了</w:t>
      </w:r>
      <w:r w:rsidR="004957BF">
        <w:rPr>
          <w:rFonts w:cs="Times New Roman" w:hint="eastAsia"/>
        </w:rPr>
        <w:t>5</w:t>
      </w:r>
      <w:r w:rsidR="004957BF">
        <w:rPr>
          <w:rFonts w:cs="Times New Roman"/>
        </w:rPr>
        <w:t>0%</w:t>
      </w:r>
      <w:r w:rsidR="004957BF">
        <w:rPr>
          <w:rFonts w:cs="Times New Roman" w:hint="eastAsia"/>
        </w:rPr>
        <w:t>的压缩率，同时带来了编码复杂度的提升，</w:t>
      </w:r>
      <w:r w:rsidRPr="00DC0D49">
        <w:rPr>
          <w:rFonts w:cs="Times New Roman" w:hint="eastAsia"/>
        </w:rPr>
        <w:t>在当前的高效视频编码（</w:t>
      </w:r>
      <w:r w:rsidRPr="00DC0D49">
        <w:rPr>
          <w:rFonts w:cs="Times New Roman" w:hint="eastAsia"/>
        </w:rPr>
        <w:t>HEVC</w:t>
      </w:r>
      <w:r w:rsidRPr="00DC0D49">
        <w:rPr>
          <w:rFonts w:cs="Times New Roman" w:hint="eastAsia"/>
        </w:rPr>
        <w:t>）领域，帧内编码树单元（</w:t>
      </w:r>
      <w:r w:rsidRPr="00DC0D49">
        <w:rPr>
          <w:rFonts w:cs="Times New Roman" w:hint="eastAsia"/>
        </w:rPr>
        <w:t>CTU</w:t>
      </w:r>
      <w:r w:rsidRPr="00DC0D49">
        <w:rPr>
          <w:rFonts w:cs="Times New Roman" w:hint="eastAsia"/>
        </w:rPr>
        <w:t>）的深度划分决策对编码效率和视频质量具有显著影响。然而，传统的深度划分算法往往依赖于复杂的启发式规则或简单的机器学习方法，这限制了划分性能的提升并增加了编码复杂度。为了解决这些问题，本文</w:t>
      </w:r>
      <w:r w:rsidR="004957BF">
        <w:rPr>
          <w:rFonts w:cs="Times New Roman" w:hint="eastAsia"/>
        </w:rPr>
        <w:t>旨在来研究</w:t>
      </w:r>
      <w:r w:rsidRPr="00DC0D49">
        <w:rPr>
          <w:rFonts w:cs="Times New Roman" w:hint="eastAsia"/>
        </w:rPr>
        <w:t>通过利用深度神经网络（</w:t>
      </w:r>
      <w:r w:rsidRPr="00DC0D49">
        <w:rPr>
          <w:rFonts w:cs="Times New Roman" w:hint="eastAsia"/>
        </w:rPr>
        <w:t>DNN</w:t>
      </w:r>
      <w:r w:rsidRPr="00DC0D49">
        <w:rPr>
          <w:rFonts w:cs="Times New Roman" w:hint="eastAsia"/>
        </w:rPr>
        <w:t>）的强大特征提取和分类能力，实现更高效且更准确的</w:t>
      </w:r>
      <w:r w:rsidRPr="00DC0D49">
        <w:rPr>
          <w:rFonts w:cs="Times New Roman" w:hint="eastAsia"/>
        </w:rPr>
        <w:t>CTU</w:t>
      </w:r>
      <w:r w:rsidRPr="00DC0D49">
        <w:rPr>
          <w:rFonts w:cs="Times New Roman" w:hint="eastAsia"/>
        </w:rPr>
        <w:t>深度划分。</w:t>
      </w:r>
      <w:r w:rsidR="004957BF">
        <w:rPr>
          <w:rFonts w:cs="Times New Roman" w:hint="eastAsia"/>
        </w:rPr>
        <w:t>从而降低</w:t>
      </w:r>
      <w:r w:rsidR="004957BF">
        <w:rPr>
          <w:rFonts w:cs="Times New Roman" w:hint="eastAsia"/>
        </w:rPr>
        <w:t>HEVC</w:t>
      </w:r>
      <w:r w:rsidR="004957BF">
        <w:rPr>
          <w:rFonts w:cs="Times New Roman" w:hint="eastAsia"/>
        </w:rPr>
        <w:t>的编码复杂度，本文的研究工作如下</w:t>
      </w:r>
    </w:p>
    <w:p w14:paraId="291BB3A6" w14:textId="5F5744DD" w:rsidR="00DC0D49" w:rsidRPr="00DC0D49" w:rsidRDefault="000C6A98" w:rsidP="00DC0D49">
      <w:pPr>
        <w:ind w:firstLine="480"/>
        <w:rPr>
          <w:rFonts w:cs="Times New Roman"/>
        </w:rPr>
      </w:pPr>
      <w:r>
        <w:rPr>
          <w:rFonts w:cs="Times New Roman" w:hint="eastAsia"/>
        </w:rPr>
        <w:t>（</w:t>
      </w:r>
      <w:r>
        <w:rPr>
          <w:rFonts w:cs="Times New Roman" w:hint="eastAsia"/>
        </w:rPr>
        <w:t>1</w:t>
      </w:r>
      <w:r>
        <w:rPr>
          <w:rFonts w:cs="Times New Roman" w:hint="eastAsia"/>
        </w:rPr>
        <w:t>）</w:t>
      </w:r>
      <w:r w:rsidR="00DC0D49" w:rsidRPr="00DC0D49">
        <w:rPr>
          <w:rFonts w:cs="Times New Roman" w:hint="eastAsia"/>
        </w:rPr>
        <w:t>本研究的第一个贡献是设计了一种多尺度多输入的卷积神经网络（</w:t>
      </w:r>
      <w:r w:rsidR="00DC0D49" w:rsidRPr="00DC0D49">
        <w:rPr>
          <w:rFonts w:cs="Times New Roman" w:hint="eastAsia"/>
        </w:rPr>
        <w:t>MMCNN</w:t>
      </w:r>
      <w:r w:rsidR="00DC0D49" w:rsidRPr="00DC0D49">
        <w:rPr>
          <w:rFonts w:cs="Times New Roman" w:hint="eastAsia"/>
        </w:rPr>
        <w:t>），它能够同时处理多个不同量化参数（</w:t>
      </w:r>
      <w:r w:rsidR="00DC0D49" w:rsidRPr="00DC0D49">
        <w:rPr>
          <w:rFonts w:cs="Times New Roman" w:hint="eastAsia"/>
        </w:rPr>
        <w:t>QP</w:t>
      </w:r>
      <w:r w:rsidR="00DC0D49" w:rsidRPr="00DC0D49">
        <w:rPr>
          <w:rFonts w:cs="Times New Roman" w:hint="eastAsia"/>
        </w:rPr>
        <w:t>值）下的图像块输入，并且考虑不同尺度的</w:t>
      </w:r>
      <w:r w:rsidR="00DC0D49" w:rsidRPr="00DC0D49">
        <w:rPr>
          <w:rFonts w:cs="Times New Roman" w:hint="eastAsia"/>
        </w:rPr>
        <w:t>CU</w:t>
      </w:r>
      <w:r w:rsidR="00DC0D49" w:rsidRPr="00DC0D49">
        <w:rPr>
          <w:rFonts w:cs="Times New Roman" w:hint="eastAsia"/>
        </w:rPr>
        <w:t>特征。这种设计使得网络能够捕捉到跨尺度的特征关联，从而提升了特征的表达能力并增强了网络对不同</w:t>
      </w:r>
      <w:r w:rsidR="00DC0D49" w:rsidRPr="00DC0D49">
        <w:rPr>
          <w:rFonts w:cs="Times New Roman" w:hint="eastAsia"/>
        </w:rPr>
        <w:t>QP</w:t>
      </w:r>
      <w:r w:rsidR="00DC0D49" w:rsidRPr="00DC0D49">
        <w:rPr>
          <w:rFonts w:cs="Times New Roman" w:hint="eastAsia"/>
        </w:rPr>
        <w:t>条件下的适应性。</w:t>
      </w:r>
    </w:p>
    <w:p w14:paraId="26C7A738" w14:textId="3246AD5E" w:rsidR="00DC0D49" w:rsidRPr="00DC0D49" w:rsidRDefault="000C6A98" w:rsidP="00DC0D49">
      <w:pPr>
        <w:ind w:firstLine="480"/>
        <w:rPr>
          <w:rFonts w:cs="Times New Roman"/>
        </w:rPr>
      </w:pPr>
      <w:r>
        <w:rPr>
          <w:rFonts w:cs="Times New Roman" w:hint="eastAsia"/>
        </w:rPr>
        <w:t>（</w:t>
      </w:r>
      <w:r>
        <w:rPr>
          <w:rFonts w:cs="Times New Roman" w:hint="eastAsia"/>
        </w:rPr>
        <w:t>2</w:t>
      </w:r>
      <w:r w:rsidRPr="000C6A98">
        <w:rPr>
          <w:rFonts w:cs="Times New Roman" w:hint="eastAsia"/>
        </w:rPr>
        <w:t>）通过分析研究工作（</w:t>
      </w:r>
      <w:r w:rsidRPr="000C6A98">
        <w:rPr>
          <w:rFonts w:cs="Times New Roman" w:hint="eastAsia"/>
        </w:rPr>
        <w:t>1</w:t>
      </w:r>
      <w:r w:rsidRPr="000C6A98">
        <w:rPr>
          <w:rFonts w:cs="Times New Roman" w:hint="eastAsia"/>
        </w:rPr>
        <w:t>）中提出方法的一些局限性，</w:t>
      </w:r>
      <w:r w:rsidR="00DC0D49" w:rsidRPr="00DC0D49">
        <w:rPr>
          <w:rFonts w:cs="Times New Roman" w:hint="eastAsia"/>
        </w:rPr>
        <w:t>针对分类</w:t>
      </w:r>
      <w:r>
        <w:rPr>
          <w:rFonts w:cs="Times New Roman" w:hint="eastAsia"/>
        </w:rPr>
        <w:t>结果</w:t>
      </w:r>
      <w:r w:rsidR="00DC0D49" w:rsidRPr="00DC0D49">
        <w:rPr>
          <w:rFonts w:cs="Times New Roman" w:hint="eastAsia"/>
        </w:rPr>
        <w:t>错误累积问题，本文提出了一种互补分类策略（</w:t>
      </w:r>
      <w:r w:rsidR="00DC0D49" w:rsidRPr="00DC0D49">
        <w:rPr>
          <w:rFonts w:cs="Times New Roman" w:hint="eastAsia"/>
        </w:rPr>
        <w:t>CCS</w:t>
      </w:r>
      <w:r w:rsidR="00DC0D49" w:rsidRPr="00DC0D49">
        <w:rPr>
          <w:rFonts w:cs="Times New Roman" w:hint="eastAsia"/>
        </w:rPr>
        <w:t>）。该策略由两个独立的</w:t>
      </w:r>
      <w:r>
        <w:rPr>
          <w:rFonts w:cs="Times New Roman" w:hint="eastAsia"/>
        </w:rPr>
        <w:t>(</w:t>
      </w:r>
      <w:r w:rsidRPr="00BA05BF">
        <w:rPr>
          <w:rFonts w:eastAsia="楷体" w:hAnsi="楷体" w:hint="eastAsia"/>
          <w:noProof/>
          <w:szCs w:val="21"/>
        </w:rPr>
        <w:t>Multi-scale-multi-input Complementation Classification Network</w:t>
      </w:r>
      <w:r w:rsidRPr="00DC0D49">
        <w:rPr>
          <w:rFonts w:cs="Times New Roman" w:hint="eastAsia"/>
        </w:rPr>
        <w:t xml:space="preserve"> </w:t>
      </w:r>
      <w:r>
        <w:rPr>
          <w:rFonts w:cs="Times New Roman" w:hint="eastAsia"/>
        </w:rPr>
        <w:t>:</w:t>
      </w:r>
      <w:r w:rsidR="00DC0D49" w:rsidRPr="00DC0D49">
        <w:rPr>
          <w:rFonts w:cs="Times New Roman" w:hint="eastAsia"/>
        </w:rPr>
        <w:t>MMCNN</w:t>
      </w:r>
      <w:r>
        <w:rPr>
          <w:rFonts w:cs="Times New Roman"/>
        </w:rPr>
        <w:t>)</w:t>
      </w:r>
      <w:r w:rsidR="00DC0D49" w:rsidRPr="00DC0D49">
        <w:rPr>
          <w:rFonts w:cs="Times New Roman" w:hint="eastAsia"/>
        </w:rPr>
        <w:t>组成，分别对</w:t>
      </w:r>
      <w:r w:rsidR="00DC0D49" w:rsidRPr="00DC0D49">
        <w:rPr>
          <w:rFonts w:cs="Times New Roman" w:hint="eastAsia"/>
        </w:rPr>
        <w:t>CTU</w:t>
      </w:r>
      <w:r w:rsidR="00DC0D49" w:rsidRPr="00DC0D49">
        <w:rPr>
          <w:rFonts w:cs="Times New Roman" w:hint="eastAsia"/>
        </w:rPr>
        <w:t>中的</w:t>
      </w:r>
      <w:r w:rsidR="00DC0D49" w:rsidRPr="00DC0D49">
        <w:rPr>
          <w:rFonts w:cs="Times New Roman" w:hint="eastAsia"/>
        </w:rPr>
        <w:t>32</w:t>
      </w:r>
      <w:r w:rsidR="00DC0D49" w:rsidRPr="00DC0D49">
        <w:rPr>
          <w:rFonts w:cs="Times New Roman" w:hint="eastAsia"/>
        </w:rPr>
        <w:t>×</w:t>
      </w:r>
      <w:r w:rsidR="00DC0D49" w:rsidRPr="00DC0D49">
        <w:rPr>
          <w:rFonts w:cs="Times New Roman" w:hint="eastAsia"/>
        </w:rPr>
        <w:t>32 CU</w:t>
      </w:r>
      <w:r w:rsidR="00DC0D49" w:rsidRPr="00DC0D49">
        <w:rPr>
          <w:rFonts w:cs="Times New Roman" w:hint="eastAsia"/>
        </w:rPr>
        <w:t>进行三分类深度预测，以及对</w:t>
      </w:r>
      <w:r w:rsidR="00DC0D49" w:rsidRPr="00DC0D49">
        <w:rPr>
          <w:rFonts w:cs="Times New Roman" w:hint="eastAsia"/>
        </w:rPr>
        <w:t>16</w:t>
      </w:r>
      <w:r w:rsidR="00DC0D49" w:rsidRPr="00DC0D49">
        <w:rPr>
          <w:rFonts w:cs="Times New Roman" w:hint="eastAsia"/>
        </w:rPr>
        <w:t>×</w:t>
      </w:r>
      <w:r w:rsidR="00DC0D49" w:rsidRPr="00DC0D49">
        <w:rPr>
          <w:rFonts w:cs="Times New Roman" w:hint="eastAsia"/>
        </w:rPr>
        <w:t>16 CU</w:t>
      </w:r>
      <w:r w:rsidR="00DC0D49" w:rsidRPr="00DC0D49">
        <w:rPr>
          <w:rFonts w:cs="Times New Roman" w:hint="eastAsia"/>
        </w:rPr>
        <w:t>进行二分类划分预测。通过将两个网络的预测结果进行融合，并采用投票机制来确定每个</w:t>
      </w:r>
      <w:r w:rsidR="00DC0D49" w:rsidRPr="00DC0D49">
        <w:rPr>
          <w:rFonts w:cs="Times New Roman" w:hint="eastAsia"/>
        </w:rPr>
        <w:t>CU</w:t>
      </w:r>
      <w:r w:rsidR="00DC0D49" w:rsidRPr="00DC0D49">
        <w:rPr>
          <w:rFonts w:cs="Times New Roman" w:hint="eastAsia"/>
        </w:rPr>
        <w:t>的最终深度值，实现了分类结果的互补，从而显著提高了深度划分的准确性。</w:t>
      </w:r>
    </w:p>
    <w:p w14:paraId="5466E6DC" w14:textId="0B2E0EBA" w:rsidR="00DC0D49" w:rsidRPr="00DC0D49" w:rsidRDefault="00DC0D49" w:rsidP="000C6A98">
      <w:pPr>
        <w:ind w:firstLine="480"/>
        <w:rPr>
          <w:rFonts w:cs="Times New Roman"/>
        </w:rPr>
      </w:pPr>
      <w:r w:rsidRPr="00DC0D49">
        <w:rPr>
          <w:rFonts w:cs="Times New Roman" w:hint="eastAsia"/>
        </w:rPr>
        <w:t>为了验证所提出方法的有效性，我们在多个</w:t>
      </w:r>
      <w:r w:rsidRPr="00DC0D49">
        <w:rPr>
          <w:rFonts w:cs="Times New Roman" w:hint="eastAsia"/>
        </w:rPr>
        <w:t>HEVC</w:t>
      </w:r>
      <w:r w:rsidRPr="00DC0D49">
        <w:rPr>
          <w:rFonts w:cs="Times New Roman" w:hint="eastAsia"/>
        </w:rPr>
        <w:t>标准测试序列上进行了广泛的实验。实验结果表明，与现有的帧内深度划分方法相比，我们的</w:t>
      </w:r>
      <w:r w:rsidRPr="00DC0D49">
        <w:rPr>
          <w:rFonts w:cs="Times New Roman" w:hint="eastAsia"/>
        </w:rPr>
        <w:t>MCCN</w:t>
      </w:r>
      <w:r w:rsidRPr="00DC0D49">
        <w:rPr>
          <w:rFonts w:cs="Times New Roman" w:hint="eastAsia"/>
        </w:rPr>
        <w:t>框架在保持相似编码效率的同时，可以有效降低编码复杂度。此外，所提出的方法具有较好的泛化能力，即在不同类型的视频内容上都能达到稳定的性能提升。</w:t>
      </w:r>
      <w:r w:rsidR="000C6A98" w:rsidRPr="000C6A98">
        <w:rPr>
          <w:rFonts w:cs="Times New Roman" w:hint="eastAsia"/>
        </w:rPr>
        <w:t>本文提出的模型在客观评价指标和主观视觉效果两个方面都</w:t>
      </w:r>
      <w:r w:rsidR="000C6A98">
        <w:rPr>
          <w:rFonts w:cs="Times New Roman" w:hint="eastAsia"/>
        </w:rPr>
        <w:t>获得了良好的效果</w:t>
      </w:r>
    </w:p>
    <w:p w14:paraId="5C1A93B0" w14:textId="77777777" w:rsidR="00575A1D" w:rsidRPr="00745A8E" w:rsidRDefault="00575A1D" w:rsidP="000C6A98">
      <w:pPr>
        <w:ind w:firstLineChars="0" w:firstLine="0"/>
        <w:rPr>
          <w:rFonts w:cs="Times New Roman"/>
        </w:rPr>
      </w:pPr>
    </w:p>
    <w:p w14:paraId="3F264BF3" w14:textId="7238D115" w:rsidR="000B3E33" w:rsidRDefault="003315D3" w:rsidP="00A36A51">
      <w:pPr>
        <w:ind w:firstLineChars="0" w:firstLine="0"/>
      </w:pPr>
      <w:r w:rsidRPr="009E1C72">
        <w:rPr>
          <w:rFonts w:hint="eastAsia"/>
          <w:b/>
          <w:bCs/>
        </w:rPr>
        <w:t>关键词：</w:t>
      </w:r>
      <w:r w:rsidR="000C6A98" w:rsidRPr="00DC0D49">
        <w:rPr>
          <w:rFonts w:cs="Times New Roman" w:hint="eastAsia"/>
        </w:rPr>
        <w:t>高效视频编码</w:t>
      </w:r>
      <w:r w:rsidR="009803BF">
        <w:rPr>
          <w:rFonts w:hint="eastAsia"/>
        </w:rPr>
        <w:t>，</w:t>
      </w:r>
      <w:r w:rsidR="000C6A98" w:rsidRPr="00DC0D49">
        <w:rPr>
          <w:rFonts w:cs="Times New Roman" w:hint="eastAsia"/>
        </w:rPr>
        <w:t>编码树单元</w:t>
      </w:r>
      <w:r w:rsidR="009803BF">
        <w:rPr>
          <w:rFonts w:hint="eastAsia"/>
        </w:rPr>
        <w:t>，</w:t>
      </w:r>
      <w:r w:rsidR="000C6A98" w:rsidRPr="00DC0D49">
        <w:rPr>
          <w:rFonts w:cs="Times New Roman" w:hint="eastAsia"/>
        </w:rPr>
        <w:t>多尺度多输入</w:t>
      </w:r>
      <w:r w:rsidR="00C96B62">
        <w:rPr>
          <w:rFonts w:hint="eastAsia"/>
        </w:rPr>
        <w:t>，</w:t>
      </w:r>
      <w:r w:rsidR="000C6A98" w:rsidRPr="00DC0D49">
        <w:rPr>
          <w:rFonts w:cs="Times New Roman" w:hint="eastAsia"/>
        </w:rPr>
        <w:t>深度神经网络</w:t>
      </w:r>
      <w:r w:rsidR="000C6A98">
        <w:rPr>
          <w:rFonts w:hint="eastAsia"/>
        </w:rPr>
        <w:t>，</w:t>
      </w:r>
      <w:r w:rsidR="000C6A98" w:rsidRPr="00DC0D49">
        <w:rPr>
          <w:rFonts w:cs="Times New Roman" w:hint="eastAsia"/>
        </w:rPr>
        <w:t>互补分类网络</w:t>
      </w:r>
    </w:p>
    <w:bookmarkEnd w:id="0"/>
    <w:p w14:paraId="725359BB" w14:textId="61AD3094" w:rsidR="000B3E33" w:rsidRDefault="000B3E33" w:rsidP="00165DBE">
      <w:pPr>
        <w:ind w:firstLine="480"/>
      </w:pPr>
    </w:p>
    <w:p w14:paraId="262C8BEF" w14:textId="3C996C7F" w:rsidR="00264D59" w:rsidRPr="00165DBE" w:rsidRDefault="00264D59" w:rsidP="00CD47AB">
      <w:pPr>
        <w:ind w:firstLine="480"/>
      </w:pPr>
    </w:p>
    <w:p w14:paraId="1F5D1496" w14:textId="77777777" w:rsidR="00360612" w:rsidRPr="0093257F" w:rsidRDefault="00360612" w:rsidP="000C6A98">
      <w:pPr>
        <w:pStyle w:val="aff5"/>
        <w:sectPr w:rsidR="00360612" w:rsidRPr="0093257F" w:rsidSect="00615211">
          <w:headerReference w:type="even" r:id="rId11"/>
          <w:headerReference w:type="default" r:id="rId12"/>
          <w:footerReference w:type="even" r:id="rId13"/>
          <w:footerReference w:type="default" r:id="rId14"/>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f5"/>
        <w:spacing w:before="480" w:after="360" w:line="400" w:lineRule="exact"/>
        <w:jc w:val="center"/>
        <w:outlineLvl w:val="0"/>
        <w:rPr>
          <w:rFonts w:eastAsia="黑体"/>
          <w:b/>
          <w:bCs/>
          <w:sz w:val="32"/>
        </w:rPr>
      </w:pPr>
      <w:bookmarkStart w:id="2" w:name="_Toc153361583"/>
      <w:r w:rsidRPr="00871447">
        <w:rPr>
          <w:rFonts w:eastAsia="黑体"/>
          <w:b/>
          <w:bCs/>
          <w:sz w:val="32"/>
        </w:rPr>
        <w:lastRenderedPageBreak/>
        <w:t>ABSTRACT</w:t>
      </w:r>
      <w:bookmarkEnd w:id="2"/>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Thesis is postgraduate’s main academic performance to display her/his works of scientific research, which shows the author’s new invention, new theory or new opinion in her/his research. It is the crucial document for the graduate students to apply for degree, and it is also the important scientific research literature and</w:t>
      </w:r>
      <w:r>
        <w:rPr>
          <w:rFonts w:cs="Times New Roman"/>
        </w:rPr>
        <w:t xml:space="preserve"> the valuable wealth of society</w:t>
      </w:r>
      <w:r w:rsidR="00087FD5" w:rsidRPr="0087742D">
        <w:rPr>
          <w:rFonts w:hint="eastAsia"/>
        </w:rPr>
        <w:t>.</w:t>
      </w:r>
    </w:p>
    <w:p w14:paraId="66CF9366" w14:textId="0AB477B8" w:rsidR="000B3E33" w:rsidRDefault="00884A13" w:rsidP="005F6E94">
      <w:pPr>
        <w:ind w:firstLine="480"/>
      </w:pPr>
      <w:r w:rsidRPr="00884A13">
        <w:t xml:space="preserve">In order to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r w:rsidR="00A536BA">
        <w:t xml:space="preserve">temolate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575A1D" w:rsidP="005F6E94">
      <w:pPr>
        <w:ind w:firstLine="480"/>
      </w:pPr>
    </w:p>
    <w:p w14:paraId="598F9328" w14:textId="3E5A6C92" w:rsidR="000B3E33" w:rsidRPr="00C96B62" w:rsidRDefault="00C96B62" w:rsidP="00080B90">
      <w:pPr>
        <w:ind w:left="1205" w:hangingChars="500" w:hanging="1205"/>
      </w:pPr>
      <w:r w:rsidRPr="009E1C72">
        <w:rPr>
          <w:rFonts w:hint="eastAsia"/>
          <w:b/>
          <w:bCs/>
        </w:rPr>
        <w:t>K</w:t>
      </w:r>
      <w:r w:rsidRPr="009E1C72">
        <w:rPr>
          <w:b/>
          <w:bCs/>
        </w:rPr>
        <w:t>eywords</w:t>
      </w:r>
      <w:r w:rsidR="00C979CE">
        <w:rPr>
          <w:b/>
          <w:bCs/>
        </w:rPr>
        <w:t>:</w:t>
      </w:r>
      <w:r w:rsidRPr="00C96B62">
        <w:t>Dissertation</w:t>
      </w:r>
      <w:r w:rsidR="003D1F4E">
        <w:rPr>
          <w:rFonts w:hint="eastAsia"/>
        </w:rPr>
        <w:t>/</w:t>
      </w:r>
      <w:r w:rsidR="003D1F4E">
        <w:t>Thesis</w:t>
      </w:r>
      <w:r w:rsidR="00C979CE">
        <w:t>,</w:t>
      </w:r>
      <w:r>
        <w:t xml:space="preserve"> </w:t>
      </w:r>
      <w:r w:rsidRPr="00C96B62">
        <w:t>Writing</w:t>
      </w:r>
      <w:r w:rsidR="00C979CE">
        <w:t xml:space="preserve"> </w:t>
      </w:r>
      <w:r>
        <w:t>S</w:t>
      </w:r>
      <w:r w:rsidRPr="00C96B62">
        <w:t>pecification</w:t>
      </w:r>
      <w:r w:rsidR="00C979CE">
        <w:t>,</w:t>
      </w:r>
      <w:r w:rsidR="00062831">
        <w:t>Thesis</w:t>
      </w:r>
      <w:r w:rsidR="00C979CE">
        <w:t xml:space="preserve"> </w:t>
      </w:r>
      <w:r>
        <w:t>T</w:t>
      </w:r>
      <w:r w:rsidRPr="00C96B62">
        <w:t>emplate</w:t>
      </w:r>
      <w:r w:rsidR="00C979CE">
        <w:t>,</w:t>
      </w:r>
      <w:r>
        <w:t xml:space="preserve"> </w:t>
      </w:r>
      <w:r w:rsidR="005D1AD7" w:rsidRPr="005D1AD7">
        <w:t>Chongqing University of Posts and Telecommunications</w:t>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615211">
          <w:headerReference w:type="even" r:id="rId15"/>
          <w:headerReference w:type="default" r:id="rId16"/>
          <w:footerReference w:type="even" r:id="rId17"/>
          <w:footerReference w:type="default" r:id="rId18"/>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f5"/>
        <w:ind w:left="723" w:hangingChars="300" w:hanging="723"/>
        <w:rPr>
          <w:b/>
          <w:bCs/>
        </w:rPr>
        <w:sectPr w:rsidR="006A26B6" w:rsidRPr="007871B0" w:rsidSect="00615211">
          <w:headerReference w:type="even" r:id="rId19"/>
          <w:footerReference w:type="even"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f5"/>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r w:rsidRPr="00396437">
        <w:rPr>
          <w:rFonts w:eastAsia="黑体" w:hint="eastAsia"/>
          <w:sz w:val="32"/>
        </w:rPr>
        <w:t>录</w:t>
      </w:r>
    </w:p>
    <w:p w14:paraId="7791351D" w14:textId="5E622599" w:rsidR="00513B12" w:rsidRDefault="00AC522C">
      <w:pPr>
        <w:pStyle w:val="TOC1"/>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53361582" w:history="1">
        <w:r w:rsidR="00513B12" w:rsidRPr="00513B12">
          <w:rPr>
            <w:rStyle w:val="afff1"/>
            <w:rFonts w:ascii="黑体" w:hAnsi="黑体"/>
            <w:noProof/>
          </w:rPr>
          <w:t>摘　要</w:t>
        </w:r>
        <w:r w:rsidR="00513B12">
          <w:rPr>
            <w:noProof/>
            <w:webHidden/>
          </w:rPr>
          <w:tab/>
        </w:r>
        <w:r w:rsidR="00513B12">
          <w:rPr>
            <w:noProof/>
            <w:webHidden/>
          </w:rPr>
          <w:fldChar w:fldCharType="begin"/>
        </w:r>
        <w:r w:rsidR="00513B12">
          <w:rPr>
            <w:noProof/>
            <w:webHidden/>
          </w:rPr>
          <w:instrText xml:space="preserve"> PAGEREF _Toc153361582 \h </w:instrText>
        </w:r>
        <w:r w:rsidR="00513B12">
          <w:rPr>
            <w:noProof/>
            <w:webHidden/>
          </w:rPr>
        </w:r>
        <w:r w:rsidR="00513B12">
          <w:rPr>
            <w:noProof/>
            <w:webHidden/>
          </w:rPr>
          <w:fldChar w:fldCharType="separate"/>
        </w:r>
        <w:r w:rsidR="00513B12">
          <w:rPr>
            <w:noProof/>
            <w:webHidden/>
          </w:rPr>
          <w:t>I</w:t>
        </w:r>
        <w:r w:rsidR="00513B12">
          <w:rPr>
            <w:noProof/>
            <w:webHidden/>
          </w:rPr>
          <w:fldChar w:fldCharType="end"/>
        </w:r>
      </w:hyperlink>
    </w:p>
    <w:p w14:paraId="18AF8403" w14:textId="643A5308" w:rsidR="00513B12" w:rsidRDefault="00000000">
      <w:pPr>
        <w:pStyle w:val="TOC1"/>
        <w:rPr>
          <w:rFonts w:asciiTheme="minorHAnsi" w:eastAsiaTheme="minorEastAsia" w:hAnsiTheme="minorHAnsi"/>
          <w:noProof/>
          <w:sz w:val="21"/>
          <w:szCs w:val="22"/>
        </w:rPr>
      </w:pPr>
      <w:hyperlink w:anchor="_Toc153361583" w:history="1">
        <w:r w:rsidR="00513B12" w:rsidRPr="00513B12">
          <w:rPr>
            <w:rStyle w:val="afff1"/>
            <w:bCs/>
            <w:noProof/>
          </w:rPr>
          <w:t>ABSTRACT</w:t>
        </w:r>
        <w:r w:rsidR="00513B12">
          <w:rPr>
            <w:noProof/>
            <w:webHidden/>
          </w:rPr>
          <w:tab/>
        </w:r>
        <w:r w:rsidR="00513B12">
          <w:rPr>
            <w:noProof/>
            <w:webHidden/>
          </w:rPr>
          <w:fldChar w:fldCharType="begin"/>
        </w:r>
        <w:r w:rsidR="00513B12">
          <w:rPr>
            <w:noProof/>
            <w:webHidden/>
          </w:rPr>
          <w:instrText xml:space="preserve"> PAGEREF _Toc153361583 \h </w:instrText>
        </w:r>
        <w:r w:rsidR="00513B12">
          <w:rPr>
            <w:noProof/>
            <w:webHidden/>
          </w:rPr>
        </w:r>
        <w:r w:rsidR="00513B12">
          <w:rPr>
            <w:noProof/>
            <w:webHidden/>
          </w:rPr>
          <w:fldChar w:fldCharType="separate"/>
        </w:r>
        <w:r w:rsidR="00513B12">
          <w:rPr>
            <w:noProof/>
            <w:webHidden/>
          </w:rPr>
          <w:t>II</w:t>
        </w:r>
        <w:r w:rsidR="00513B12">
          <w:rPr>
            <w:noProof/>
            <w:webHidden/>
          </w:rPr>
          <w:fldChar w:fldCharType="end"/>
        </w:r>
      </w:hyperlink>
    </w:p>
    <w:p w14:paraId="20681EEA" w14:textId="67649B79" w:rsidR="00513B12" w:rsidRDefault="00000000">
      <w:pPr>
        <w:pStyle w:val="TOC1"/>
        <w:rPr>
          <w:rFonts w:asciiTheme="minorHAnsi" w:eastAsiaTheme="minorEastAsia" w:hAnsiTheme="minorHAnsi"/>
          <w:noProof/>
          <w:sz w:val="21"/>
          <w:szCs w:val="22"/>
        </w:rPr>
      </w:pPr>
      <w:hyperlink w:anchor="_Toc153361584" w:history="1">
        <w:r w:rsidR="00513B12" w:rsidRPr="001D0168">
          <w:rPr>
            <w:rStyle w:val="afff1"/>
            <w:noProof/>
          </w:rPr>
          <w:t>图目录</w:t>
        </w:r>
        <w:r w:rsidR="00513B12">
          <w:rPr>
            <w:noProof/>
            <w:webHidden/>
          </w:rPr>
          <w:tab/>
        </w:r>
        <w:r w:rsidR="00513B12">
          <w:rPr>
            <w:noProof/>
            <w:webHidden/>
          </w:rPr>
          <w:fldChar w:fldCharType="begin"/>
        </w:r>
        <w:r w:rsidR="00513B12">
          <w:rPr>
            <w:noProof/>
            <w:webHidden/>
          </w:rPr>
          <w:instrText xml:space="preserve"> PAGEREF _Toc153361584 \h </w:instrText>
        </w:r>
        <w:r w:rsidR="00513B12">
          <w:rPr>
            <w:noProof/>
            <w:webHidden/>
          </w:rPr>
        </w:r>
        <w:r w:rsidR="00513B12">
          <w:rPr>
            <w:noProof/>
            <w:webHidden/>
          </w:rPr>
          <w:fldChar w:fldCharType="separate"/>
        </w:r>
        <w:r w:rsidR="00513B12">
          <w:rPr>
            <w:noProof/>
            <w:webHidden/>
          </w:rPr>
          <w:t>V</w:t>
        </w:r>
        <w:r w:rsidR="00513B12">
          <w:rPr>
            <w:noProof/>
            <w:webHidden/>
          </w:rPr>
          <w:fldChar w:fldCharType="end"/>
        </w:r>
      </w:hyperlink>
    </w:p>
    <w:p w14:paraId="5576B6D9" w14:textId="5200FF50" w:rsidR="00513B12" w:rsidRDefault="00000000">
      <w:pPr>
        <w:pStyle w:val="TOC1"/>
        <w:rPr>
          <w:rFonts w:asciiTheme="minorHAnsi" w:eastAsiaTheme="minorEastAsia" w:hAnsiTheme="minorHAnsi"/>
          <w:noProof/>
          <w:sz w:val="21"/>
          <w:szCs w:val="22"/>
        </w:rPr>
      </w:pPr>
      <w:hyperlink w:anchor="_Toc153361585" w:history="1">
        <w:r w:rsidR="00513B12" w:rsidRPr="001D0168">
          <w:rPr>
            <w:rStyle w:val="afff1"/>
            <w:noProof/>
          </w:rPr>
          <w:t>表目录</w:t>
        </w:r>
        <w:r w:rsidR="00513B12">
          <w:rPr>
            <w:noProof/>
            <w:webHidden/>
          </w:rPr>
          <w:tab/>
        </w:r>
        <w:r w:rsidR="00513B12">
          <w:rPr>
            <w:noProof/>
            <w:webHidden/>
          </w:rPr>
          <w:fldChar w:fldCharType="begin"/>
        </w:r>
        <w:r w:rsidR="00513B12">
          <w:rPr>
            <w:noProof/>
            <w:webHidden/>
          </w:rPr>
          <w:instrText xml:space="preserve"> PAGEREF _Toc153361585 \h </w:instrText>
        </w:r>
        <w:r w:rsidR="00513B12">
          <w:rPr>
            <w:noProof/>
            <w:webHidden/>
          </w:rPr>
        </w:r>
        <w:r w:rsidR="00513B12">
          <w:rPr>
            <w:noProof/>
            <w:webHidden/>
          </w:rPr>
          <w:fldChar w:fldCharType="separate"/>
        </w:r>
        <w:r w:rsidR="00513B12">
          <w:rPr>
            <w:noProof/>
            <w:webHidden/>
          </w:rPr>
          <w:t>VI</w:t>
        </w:r>
        <w:r w:rsidR="00513B12">
          <w:rPr>
            <w:noProof/>
            <w:webHidden/>
          </w:rPr>
          <w:fldChar w:fldCharType="end"/>
        </w:r>
      </w:hyperlink>
    </w:p>
    <w:p w14:paraId="46517361" w14:textId="32E6C249" w:rsidR="00513B12" w:rsidRDefault="00000000">
      <w:pPr>
        <w:pStyle w:val="TOC1"/>
        <w:rPr>
          <w:rFonts w:asciiTheme="minorHAnsi" w:eastAsiaTheme="minorEastAsia" w:hAnsiTheme="minorHAnsi"/>
          <w:noProof/>
          <w:sz w:val="21"/>
          <w:szCs w:val="22"/>
        </w:rPr>
      </w:pPr>
      <w:hyperlink w:anchor="_Toc153361586" w:history="1">
        <w:r w:rsidR="00513B12" w:rsidRPr="001D0168">
          <w:rPr>
            <w:rStyle w:val="afff1"/>
            <w:noProof/>
          </w:rPr>
          <w:t>主要符号表</w:t>
        </w:r>
        <w:r w:rsidR="00513B12">
          <w:rPr>
            <w:noProof/>
            <w:webHidden/>
          </w:rPr>
          <w:tab/>
        </w:r>
        <w:r w:rsidR="00513B12">
          <w:rPr>
            <w:noProof/>
            <w:webHidden/>
          </w:rPr>
          <w:fldChar w:fldCharType="begin"/>
        </w:r>
        <w:r w:rsidR="00513B12">
          <w:rPr>
            <w:noProof/>
            <w:webHidden/>
          </w:rPr>
          <w:instrText xml:space="preserve"> PAGEREF _Toc153361586 \h </w:instrText>
        </w:r>
        <w:r w:rsidR="00513B12">
          <w:rPr>
            <w:noProof/>
            <w:webHidden/>
          </w:rPr>
        </w:r>
        <w:r w:rsidR="00513B12">
          <w:rPr>
            <w:noProof/>
            <w:webHidden/>
          </w:rPr>
          <w:fldChar w:fldCharType="separate"/>
        </w:r>
        <w:r w:rsidR="00513B12">
          <w:rPr>
            <w:noProof/>
            <w:webHidden/>
          </w:rPr>
          <w:t>VII</w:t>
        </w:r>
        <w:r w:rsidR="00513B12">
          <w:rPr>
            <w:noProof/>
            <w:webHidden/>
          </w:rPr>
          <w:fldChar w:fldCharType="end"/>
        </w:r>
      </w:hyperlink>
    </w:p>
    <w:p w14:paraId="3DC43431" w14:textId="006A260C" w:rsidR="00513B12" w:rsidRDefault="00000000">
      <w:pPr>
        <w:pStyle w:val="TOC1"/>
        <w:rPr>
          <w:rFonts w:asciiTheme="minorHAnsi" w:eastAsiaTheme="minorEastAsia" w:hAnsiTheme="minorHAnsi"/>
          <w:noProof/>
          <w:sz w:val="21"/>
          <w:szCs w:val="22"/>
        </w:rPr>
      </w:pPr>
      <w:hyperlink w:anchor="_Toc153361587" w:history="1">
        <w:r w:rsidR="00513B12" w:rsidRPr="001D0168">
          <w:rPr>
            <w:rStyle w:val="afff1"/>
            <w:noProof/>
          </w:rPr>
          <w:t>缩略词表</w:t>
        </w:r>
        <w:r w:rsidR="00513B12">
          <w:rPr>
            <w:noProof/>
            <w:webHidden/>
          </w:rPr>
          <w:tab/>
        </w:r>
        <w:r w:rsidR="00513B12">
          <w:rPr>
            <w:noProof/>
            <w:webHidden/>
          </w:rPr>
          <w:fldChar w:fldCharType="begin"/>
        </w:r>
        <w:r w:rsidR="00513B12">
          <w:rPr>
            <w:noProof/>
            <w:webHidden/>
          </w:rPr>
          <w:instrText xml:space="preserve"> PAGEREF _Toc153361587 \h </w:instrText>
        </w:r>
        <w:r w:rsidR="00513B12">
          <w:rPr>
            <w:noProof/>
            <w:webHidden/>
          </w:rPr>
        </w:r>
        <w:r w:rsidR="00513B12">
          <w:rPr>
            <w:noProof/>
            <w:webHidden/>
          </w:rPr>
          <w:fldChar w:fldCharType="separate"/>
        </w:r>
        <w:r w:rsidR="00513B12">
          <w:rPr>
            <w:noProof/>
            <w:webHidden/>
          </w:rPr>
          <w:t>VIII</w:t>
        </w:r>
        <w:r w:rsidR="00513B12">
          <w:rPr>
            <w:noProof/>
            <w:webHidden/>
          </w:rPr>
          <w:fldChar w:fldCharType="end"/>
        </w:r>
      </w:hyperlink>
    </w:p>
    <w:p w14:paraId="2B13217B" w14:textId="5C2F8066" w:rsidR="00513B12" w:rsidRDefault="00000000">
      <w:pPr>
        <w:pStyle w:val="TOC1"/>
        <w:rPr>
          <w:rFonts w:asciiTheme="minorHAnsi" w:eastAsiaTheme="minorEastAsia" w:hAnsiTheme="minorHAnsi"/>
          <w:noProof/>
          <w:sz w:val="21"/>
          <w:szCs w:val="22"/>
        </w:rPr>
      </w:pPr>
      <w:hyperlink w:anchor="_Toc15336158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1</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_Toc153361588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17F831D2" w14:textId="71CB6A6B" w:rsidR="00513B12" w:rsidRDefault="00000000">
      <w:pPr>
        <w:pStyle w:val="TOC2"/>
        <w:rPr>
          <w:rFonts w:asciiTheme="minorHAnsi" w:eastAsiaTheme="minorEastAsia" w:hAnsiTheme="minorHAnsi"/>
          <w:noProof/>
          <w:sz w:val="21"/>
          <w:szCs w:val="22"/>
        </w:rPr>
      </w:pPr>
      <w:hyperlink w:anchor="_Toc153361589" w:history="1">
        <w:r w:rsidR="00513B12" w:rsidRPr="001D0168">
          <w:rPr>
            <w:rStyle w:val="afff1"/>
            <w:noProof/>
          </w:rPr>
          <w:t xml:space="preserve">1.1 </w:t>
        </w:r>
        <w:r w:rsidR="00513B12" w:rsidRPr="001D0168">
          <w:rPr>
            <w:rStyle w:val="afff1"/>
            <w:noProof/>
          </w:rPr>
          <w:t>研究背景及意义</w:t>
        </w:r>
        <w:r w:rsidR="00513B12">
          <w:rPr>
            <w:noProof/>
            <w:webHidden/>
          </w:rPr>
          <w:tab/>
        </w:r>
        <w:r w:rsidR="00513B12">
          <w:rPr>
            <w:noProof/>
            <w:webHidden/>
          </w:rPr>
          <w:fldChar w:fldCharType="begin"/>
        </w:r>
        <w:r w:rsidR="00513B12">
          <w:rPr>
            <w:noProof/>
            <w:webHidden/>
          </w:rPr>
          <w:instrText xml:space="preserve"> PAGEREF _Toc153361589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79BF95E" w14:textId="0AF751FC" w:rsidR="00513B12" w:rsidRDefault="00000000">
      <w:pPr>
        <w:pStyle w:val="TOC2"/>
        <w:rPr>
          <w:rFonts w:asciiTheme="minorHAnsi" w:eastAsiaTheme="minorEastAsia" w:hAnsiTheme="minorHAnsi"/>
          <w:noProof/>
          <w:sz w:val="21"/>
          <w:szCs w:val="22"/>
        </w:rPr>
      </w:pPr>
      <w:hyperlink w:anchor="_Toc153361590" w:history="1">
        <w:r w:rsidR="00513B12" w:rsidRPr="001D0168">
          <w:rPr>
            <w:rStyle w:val="afff1"/>
            <w:noProof/>
          </w:rPr>
          <w:t xml:space="preserve">1.2 </w:t>
        </w:r>
        <w:r w:rsidR="00513B12" w:rsidRPr="001D0168">
          <w:rPr>
            <w:rStyle w:val="afff1"/>
            <w:noProof/>
          </w:rPr>
          <w:t>国内外研究现状</w:t>
        </w:r>
        <w:r w:rsidR="00513B12">
          <w:rPr>
            <w:noProof/>
            <w:webHidden/>
          </w:rPr>
          <w:tab/>
        </w:r>
        <w:r w:rsidR="00513B12">
          <w:rPr>
            <w:noProof/>
            <w:webHidden/>
          </w:rPr>
          <w:fldChar w:fldCharType="begin"/>
        </w:r>
        <w:r w:rsidR="00513B12">
          <w:rPr>
            <w:noProof/>
            <w:webHidden/>
          </w:rPr>
          <w:instrText xml:space="preserve"> PAGEREF _Toc153361590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5BA47D8" w14:textId="39456339" w:rsidR="00513B12" w:rsidRDefault="00000000">
      <w:pPr>
        <w:pStyle w:val="TOC2"/>
        <w:rPr>
          <w:rFonts w:asciiTheme="minorHAnsi" w:eastAsiaTheme="minorEastAsia" w:hAnsiTheme="minorHAnsi"/>
          <w:noProof/>
          <w:sz w:val="21"/>
          <w:szCs w:val="22"/>
        </w:rPr>
      </w:pPr>
      <w:hyperlink w:anchor="_Toc153361591" w:history="1">
        <w:r w:rsidR="00513B12" w:rsidRPr="001D0168">
          <w:rPr>
            <w:rStyle w:val="afff1"/>
            <w:noProof/>
          </w:rPr>
          <w:t xml:space="preserve">1.3 </w:t>
        </w:r>
        <w:r w:rsidR="00513B12" w:rsidRPr="001D0168">
          <w:rPr>
            <w:rStyle w:val="afff1"/>
            <w:noProof/>
          </w:rPr>
          <w:t>论文研究主要内容</w:t>
        </w:r>
        <w:r w:rsidR="00513B12">
          <w:rPr>
            <w:noProof/>
            <w:webHidden/>
          </w:rPr>
          <w:tab/>
        </w:r>
        <w:r w:rsidR="00513B12">
          <w:rPr>
            <w:noProof/>
            <w:webHidden/>
          </w:rPr>
          <w:fldChar w:fldCharType="begin"/>
        </w:r>
        <w:r w:rsidR="00513B12">
          <w:rPr>
            <w:noProof/>
            <w:webHidden/>
          </w:rPr>
          <w:instrText xml:space="preserve"> PAGEREF _Toc153361591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7662E1E3" w14:textId="72D90187" w:rsidR="00513B12" w:rsidRDefault="00000000">
      <w:pPr>
        <w:pStyle w:val="TOC2"/>
        <w:rPr>
          <w:rFonts w:asciiTheme="minorHAnsi" w:eastAsiaTheme="minorEastAsia" w:hAnsiTheme="minorHAnsi"/>
          <w:noProof/>
          <w:sz w:val="21"/>
          <w:szCs w:val="22"/>
        </w:rPr>
      </w:pPr>
      <w:hyperlink w:anchor="_Toc153361592" w:history="1">
        <w:r w:rsidR="00513B12" w:rsidRPr="001D0168">
          <w:rPr>
            <w:rStyle w:val="afff1"/>
            <w:noProof/>
          </w:rPr>
          <w:t xml:space="preserve">1.4 </w:t>
        </w:r>
        <w:r w:rsidR="00513B12" w:rsidRPr="001D0168">
          <w:rPr>
            <w:rStyle w:val="afff1"/>
            <w:noProof/>
          </w:rPr>
          <w:t>论文组织结构</w:t>
        </w:r>
        <w:r w:rsidR="00513B12">
          <w:rPr>
            <w:noProof/>
            <w:webHidden/>
          </w:rPr>
          <w:tab/>
        </w:r>
        <w:r w:rsidR="00513B12">
          <w:rPr>
            <w:noProof/>
            <w:webHidden/>
          </w:rPr>
          <w:fldChar w:fldCharType="begin"/>
        </w:r>
        <w:r w:rsidR="00513B12">
          <w:rPr>
            <w:noProof/>
            <w:webHidden/>
          </w:rPr>
          <w:instrText xml:space="preserve"> PAGEREF _Toc153361592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4A80B90D" w14:textId="4F824EBC" w:rsidR="00513B12" w:rsidRDefault="00000000">
      <w:pPr>
        <w:pStyle w:val="TOC1"/>
        <w:rPr>
          <w:rFonts w:asciiTheme="minorHAnsi" w:eastAsiaTheme="minorEastAsia" w:hAnsiTheme="minorHAnsi"/>
          <w:noProof/>
          <w:sz w:val="21"/>
          <w:szCs w:val="22"/>
        </w:rPr>
      </w:pPr>
      <w:hyperlink w:anchor="_Toc153361593" w:history="1">
        <w:r w:rsidR="00513B12" w:rsidRPr="001D0168">
          <w:rPr>
            <w:rStyle w:val="afff1"/>
            <w:noProof/>
          </w:rPr>
          <w:t>第一章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_Toc153361593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4747FDAA" w14:textId="7C1E94C9" w:rsidR="00513B12" w:rsidRDefault="00000000">
      <w:pPr>
        <w:pStyle w:val="TOC2"/>
        <w:rPr>
          <w:rFonts w:asciiTheme="minorHAnsi" w:eastAsiaTheme="minorEastAsia" w:hAnsiTheme="minorHAnsi"/>
          <w:noProof/>
          <w:sz w:val="21"/>
          <w:szCs w:val="22"/>
        </w:rPr>
      </w:pPr>
      <w:hyperlink w:anchor="_Toc153361594" w:history="1">
        <w:r w:rsidR="00513B12" w:rsidRPr="001D0168">
          <w:rPr>
            <w:rStyle w:val="afff1"/>
            <w:noProof/>
          </w:rPr>
          <w:t>（一）研究背景及意义</w:t>
        </w:r>
        <w:r w:rsidR="00513B12">
          <w:rPr>
            <w:noProof/>
            <w:webHidden/>
          </w:rPr>
          <w:tab/>
        </w:r>
        <w:r w:rsidR="00513B12">
          <w:rPr>
            <w:noProof/>
            <w:webHidden/>
          </w:rPr>
          <w:fldChar w:fldCharType="begin"/>
        </w:r>
        <w:r w:rsidR="00513B12">
          <w:rPr>
            <w:noProof/>
            <w:webHidden/>
          </w:rPr>
          <w:instrText xml:space="preserve"> PAGEREF _Toc153361594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FDB49B6" w14:textId="116FB824" w:rsidR="00513B12" w:rsidRDefault="00000000">
      <w:pPr>
        <w:pStyle w:val="TOC3"/>
        <w:tabs>
          <w:tab w:val="left" w:pos="1464"/>
        </w:tabs>
        <w:rPr>
          <w:rFonts w:asciiTheme="minorHAnsi" w:eastAsiaTheme="minorEastAsia" w:hAnsiTheme="minorHAnsi"/>
          <w:noProof/>
          <w:sz w:val="21"/>
          <w:szCs w:val="22"/>
        </w:rPr>
      </w:pPr>
      <w:hyperlink w:anchor="_Toc15336159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研究背景</w:t>
        </w:r>
        <w:r w:rsidR="00513B12">
          <w:rPr>
            <w:noProof/>
            <w:webHidden/>
          </w:rPr>
          <w:tab/>
        </w:r>
        <w:r w:rsidR="00513B12">
          <w:rPr>
            <w:noProof/>
            <w:webHidden/>
          </w:rPr>
          <w:fldChar w:fldCharType="begin"/>
        </w:r>
        <w:r w:rsidR="00513B12">
          <w:rPr>
            <w:noProof/>
            <w:webHidden/>
          </w:rPr>
          <w:instrText xml:space="preserve"> PAGEREF _Toc153361595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0AA794A0" w14:textId="6090307B" w:rsidR="00513B12" w:rsidRDefault="00000000">
      <w:pPr>
        <w:pStyle w:val="TOC3"/>
        <w:tabs>
          <w:tab w:val="left" w:pos="1464"/>
        </w:tabs>
        <w:rPr>
          <w:rFonts w:asciiTheme="minorHAnsi" w:eastAsiaTheme="minorEastAsia" w:hAnsiTheme="minorHAnsi"/>
          <w:noProof/>
          <w:sz w:val="21"/>
          <w:szCs w:val="22"/>
        </w:rPr>
      </w:pPr>
      <w:hyperlink w:anchor="_Toc15336159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研究意义</w:t>
        </w:r>
        <w:r w:rsidR="00513B12">
          <w:rPr>
            <w:noProof/>
            <w:webHidden/>
          </w:rPr>
          <w:tab/>
        </w:r>
        <w:r w:rsidR="00513B12">
          <w:rPr>
            <w:noProof/>
            <w:webHidden/>
          </w:rPr>
          <w:fldChar w:fldCharType="begin"/>
        </w:r>
        <w:r w:rsidR="00513B12">
          <w:rPr>
            <w:noProof/>
            <w:webHidden/>
          </w:rPr>
          <w:instrText xml:space="preserve"> PAGEREF _Toc153361596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59FD78DE" w14:textId="6435FC63" w:rsidR="00513B12" w:rsidRDefault="00000000">
      <w:pPr>
        <w:pStyle w:val="TOC2"/>
        <w:rPr>
          <w:rFonts w:asciiTheme="minorHAnsi" w:eastAsiaTheme="minorEastAsia" w:hAnsiTheme="minorHAnsi"/>
          <w:noProof/>
          <w:sz w:val="21"/>
          <w:szCs w:val="22"/>
        </w:rPr>
      </w:pPr>
      <w:hyperlink w:anchor="_Toc153361597" w:history="1">
        <w:r w:rsidR="00513B12" w:rsidRPr="001D0168">
          <w:rPr>
            <w:rStyle w:val="afff1"/>
            <w:noProof/>
          </w:rPr>
          <w:t>（二）国内外研究现状</w:t>
        </w:r>
        <w:r w:rsidR="00513B12">
          <w:rPr>
            <w:noProof/>
            <w:webHidden/>
          </w:rPr>
          <w:tab/>
        </w:r>
        <w:r w:rsidR="00513B12">
          <w:rPr>
            <w:noProof/>
            <w:webHidden/>
          </w:rPr>
          <w:fldChar w:fldCharType="begin"/>
        </w:r>
        <w:r w:rsidR="00513B12">
          <w:rPr>
            <w:noProof/>
            <w:webHidden/>
          </w:rPr>
          <w:instrText xml:space="preserve"> PAGEREF _Toc153361597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6C12C612" w14:textId="2BD72A40" w:rsidR="00513B12" w:rsidRDefault="00000000">
      <w:pPr>
        <w:pStyle w:val="TOC2"/>
        <w:rPr>
          <w:rFonts w:asciiTheme="minorHAnsi" w:eastAsiaTheme="minorEastAsia" w:hAnsiTheme="minorHAnsi"/>
          <w:noProof/>
          <w:sz w:val="21"/>
          <w:szCs w:val="22"/>
        </w:rPr>
      </w:pPr>
      <w:hyperlink w:anchor="_Toc153361598" w:history="1">
        <w:r w:rsidR="00513B12" w:rsidRPr="001D0168">
          <w:rPr>
            <w:rStyle w:val="afff1"/>
            <w:noProof/>
          </w:rPr>
          <w:t>（三）论文研究主要内容</w:t>
        </w:r>
        <w:r w:rsidR="00513B12">
          <w:rPr>
            <w:noProof/>
            <w:webHidden/>
          </w:rPr>
          <w:tab/>
        </w:r>
        <w:r w:rsidR="00513B12">
          <w:rPr>
            <w:noProof/>
            <w:webHidden/>
          </w:rPr>
          <w:fldChar w:fldCharType="begin"/>
        </w:r>
        <w:r w:rsidR="00513B12">
          <w:rPr>
            <w:noProof/>
            <w:webHidden/>
          </w:rPr>
          <w:instrText xml:space="preserve"> PAGEREF _Toc153361598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745902F" w14:textId="5E0B9D68" w:rsidR="00513B12" w:rsidRDefault="00000000">
      <w:pPr>
        <w:pStyle w:val="TOC2"/>
        <w:rPr>
          <w:rFonts w:asciiTheme="minorHAnsi" w:eastAsiaTheme="minorEastAsia" w:hAnsiTheme="minorHAnsi"/>
          <w:noProof/>
          <w:sz w:val="21"/>
          <w:szCs w:val="22"/>
        </w:rPr>
      </w:pPr>
      <w:hyperlink w:anchor="_Toc153361599" w:history="1">
        <w:r w:rsidR="00513B12" w:rsidRPr="001D0168">
          <w:rPr>
            <w:rStyle w:val="afff1"/>
            <w:noProof/>
          </w:rPr>
          <w:t>（四）论文组织结构</w:t>
        </w:r>
        <w:r w:rsidR="00513B12">
          <w:rPr>
            <w:noProof/>
            <w:webHidden/>
          </w:rPr>
          <w:tab/>
        </w:r>
        <w:r w:rsidR="00513B12">
          <w:rPr>
            <w:noProof/>
            <w:webHidden/>
          </w:rPr>
          <w:fldChar w:fldCharType="begin"/>
        </w:r>
        <w:r w:rsidR="00513B12">
          <w:rPr>
            <w:noProof/>
            <w:webHidden/>
          </w:rPr>
          <w:instrText xml:space="preserve"> PAGEREF _Toc153361599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32B9276D" w14:textId="3C4B6064" w:rsidR="00513B12" w:rsidRDefault="00000000">
      <w:pPr>
        <w:pStyle w:val="TOC1"/>
        <w:rPr>
          <w:rFonts w:asciiTheme="minorHAnsi" w:eastAsiaTheme="minorEastAsia" w:hAnsiTheme="minorHAnsi"/>
          <w:noProof/>
          <w:sz w:val="21"/>
          <w:szCs w:val="22"/>
        </w:rPr>
      </w:pPr>
      <w:hyperlink w:anchor="_Toc153361600"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2</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论文结构及文字格式</w:t>
        </w:r>
        <w:r w:rsidR="00513B12">
          <w:rPr>
            <w:noProof/>
            <w:webHidden/>
          </w:rPr>
          <w:tab/>
        </w:r>
        <w:r w:rsidR="00513B12">
          <w:rPr>
            <w:noProof/>
            <w:webHidden/>
          </w:rPr>
          <w:fldChar w:fldCharType="begin"/>
        </w:r>
        <w:r w:rsidR="00513B12">
          <w:rPr>
            <w:noProof/>
            <w:webHidden/>
          </w:rPr>
          <w:instrText xml:space="preserve"> PAGEREF _Toc153361600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042A5DF6" w14:textId="174DD381" w:rsidR="00513B12" w:rsidRDefault="00000000">
      <w:pPr>
        <w:pStyle w:val="TOC2"/>
        <w:rPr>
          <w:rFonts w:asciiTheme="minorHAnsi" w:eastAsiaTheme="minorEastAsia" w:hAnsiTheme="minorHAnsi"/>
          <w:noProof/>
          <w:sz w:val="21"/>
          <w:szCs w:val="22"/>
        </w:rPr>
      </w:pPr>
      <w:hyperlink w:anchor="_Toc153361602" w:history="1">
        <w:r w:rsidR="00513B12" w:rsidRPr="001D0168">
          <w:rPr>
            <w:rStyle w:val="afff1"/>
            <w:noProof/>
          </w:rPr>
          <w:t xml:space="preserve">2.1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_Toc153361602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8636647" w14:textId="4CCB75F9" w:rsidR="00513B12" w:rsidRDefault="00000000">
      <w:pPr>
        <w:pStyle w:val="TOC2"/>
        <w:rPr>
          <w:rFonts w:asciiTheme="minorHAnsi" w:eastAsiaTheme="minorEastAsia" w:hAnsiTheme="minorHAnsi"/>
          <w:noProof/>
          <w:sz w:val="21"/>
          <w:szCs w:val="22"/>
        </w:rPr>
      </w:pPr>
      <w:hyperlink w:anchor="_Toc153361603" w:history="1">
        <w:r w:rsidR="00513B12" w:rsidRPr="001D0168">
          <w:rPr>
            <w:rStyle w:val="afff1"/>
            <w:noProof/>
          </w:rPr>
          <w:t xml:space="preserve">2.2 </w:t>
        </w:r>
        <w:r w:rsidR="00513B12" w:rsidRPr="001D0168">
          <w:rPr>
            <w:rStyle w:val="afff1"/>
            <w:noProof/>
          </w:rPr>
          <w:t>论文结构</w:t>
        </w:r>
        <w:r w:rsidR="00513B12">
          <w:rPr>
            <w:noProof/>
            <w:webHidden/>
          </w:rPr>
          <w:tab/>
        </w:r>
        <w:r w:rsidR="00513B12">
          <w:rPr>
            <w:noProof/>
            <w:webHidden/>
          </w:rPr>
          <w:fldChar w:fldCharType="begin"/>
        </w:r>
        <w:r w:rsidR="00513B12">
          <w:rPr>
            <w:noProof/>
            <w:webHidden/>
          </w:rPr>
          <w:instrText xml:space="preserve"> PAGEREF _Toc153361603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857AFAC" w14:textId="69E13276" w:rsidR="00513B12" w:rsidRDefault="00000000">
      <w:pPr>
        <w:pStyle w:val="TOC2"/>
        <w:rPr>
          <w:rFonts w:asciiTheme="minorHAnsi" w:eastAsiaTheme="minorEastAsia" w:hAnsiTheme="minorHAnsi"/>
          <w:noProof/>
          <w:sz w:val="21"/>
          <w:szCs w:val="22"/>
        </w:rPr>
      </w:pPr>
      <w:hyperlink w:anchor="_Toc153361604" w:history="1">
        <w:r w:rsidR="00513B12" w:rsidRPr="001D0168">
          <w:rPr>
            <w:rStyle w:val="afff1"/>
            <w:noProof/>
          </w:rPr>
          <w:t xml:space="preserve">2.3 </w:t>
        </w:r>
        <w:r w:rsidR="00513B12" w:rsidRPr="001D0168">
          <w:rPr>
            <w:rStyle w:val="afff1"/>
            <w:noProof/>
          </w:rPr>
          <w:t>字数要求</w:t>
        </w:r>
        <w:r w:rsidR="00513B12">
          <w:rPr>
            <w:noProof/>
            <w:webHidden/>
          </w:rPr>
          <w:tab/>
        </w:r>
        <w:r w:rsidR="00513B12">
          <w:rPr>
            <w:noProof/>
            <w:webHidden/>
          </w:rPr>
          <w:fldChar w:fldCharType="begin"/>
        </w:r>
        <w:r w:rsidR="00513B12">
          <w:rPr>
            <w:noProof/>
            <w:webHidden/>
          </w:rPr>
          <w:instrText xml:space="preserve"> PAGEREF _Toc153361604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6FB3951" w14:textId="3A2F830B" w:rsidR="00513B12" w:rsidRDefault="00000000">
      <w:pPr>
        <w:pStyle w:val="TOC3"/>
        <w:rPr>
          <w:rFonts w:asciiTheme="minorHAnsi" w:eastAsiaTheme="minorEastAsia" w:hAnsiTheme="minorHAnsi"/>
          <w:noProof/>
          <w:sz w:val="21"/>
          <w:szCs w:val="22"/>
        </w:rPr>
      </w:pPr>
      <w:hyperlink w:anchor="_Toc153361605" w:history="1">
        <w:r w:rsidR="00513B12" w:rsidRPr="001D0168">
          <w:rPr>
            <w:rStyle w:val="afff1"/>
            <w:noProof/>
          </w:rPr>
          <w:t xml:space="preserve">2.3.1 </w:t>
        </w:r>
        <w:r w:rsidR="00513B12" w:rsidRPr="001D0168">
          <w:rPr>
            <w:rStyle w:val="afff1"/>
            <w:noProof/>
          </w:rPr>
          <w:t>硕士论文要求</w:t>
        </w:r>
        <w:r w:rsidR="00513B12">
          <w:rPr>
            <w:noProof/>
            <w:webHidden/>
          </w:rPr>
          <w:tab/>
        </w:r>
        <w:r w:rsidR="00513B12">
          <w:rPr>
            <w:noProof/>
            <w:webHidden/>
          </w:rPr>
          <w:fldChar w:fldCharType="begin"/>
        </w:r>
        <w:r w:rsidR="00513B12">
          <w:rPr>
            <w:noProof/>
            <w:webHidden/>
          </w:rPr>
          <w:instrText xml:space="preserve"> PAGEREF _Toc153361605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ED2BE7A" w14:textId="0CFF4582" w:rsidR="00513B12" w:rsidRDefault="00000000">
      <w:pPr>
        <w:pStyle w:val="TOC3"/>
        <w:tabs>
          <w:tab w:val="left" w:pos="1680"/>
        </w:tabs>
        <w:rPr>
          <w:rFonts w:asciiTheme="minorHAnsi" w:eastAsiaTheme="minorEastAsia" w:hAnsiTheme="minorHAnsi"/>
          <w:noProof/>
          <w:sz w:val="21"/>
          <w:szCs w:val="22"/>
        </w:rPr>
      </w:pPr>
      <w:hyperlink w:anchor="_Toc153361606" w:history="1">
        <w:r w:rsidR="00513B12" w:rsidRPr="001D0168">
          <w:rPr>
            <w:rStyle w:val="afff1"/>
            <w:noProof/>
          </w:rPr>
          <w:t>2.3.1</w:t>
        </w:r>
        <w:r w:rsidR="00513B12">
          <w:rPr>
            <w:rFonts w:asciiTheme="minorHAnsi" w:eastAsiaTheme="minorEastAsia" w:hAnsiTheme="minorHAnsi"/>
            <w:noProof/>
            <w:sz w:val="21"/>
            <w:szCs w:val="22"/>
          </w:rPr>
          <w:tab/>
        </w:r>
        <w:r w:rsidR="00513B12" w:rsidRPr="001D0168">
          <w:rPr>
            <w:rStyle w:val="afff1"/>
            <w:noProof/>
          </w:rPr>
          <w:t>博士论文要求</w:t>
        </w:r>
        <w:r w:rsidR="00513B12">
          <w:rPr>
            <w:noProof/>
            <w:webHidden/>
          </w:rPr>
          <w:tab/>
        </w:r>
        <w:r w:rsidR="00513B12">
          <w:rPr>
            <w:noProof/>
            <w:webHidden/>
          </w:rPr>
          <w:fldChar w:fldCharType="begin"/>
        </w:r>
        <w:r w:rsidR="00513B12">
          <w:rPr>
            <w:noProof/>
            <w:webHidden/>
          </w:rPr>
          <w:instrText xml:space="preserve"> PAGEREF _Toc153361606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05E2374C" w14:textId="545666A9" w:rsidR="00513B12" w:rsidRDefault="00000000">
      <w:pPr>
        <w:pStyle w:val="TOC2"/>
        <w:rPr>
          <w:rFonts w:asciiTheme="minorHAnsi" w:eastAsiaTheme="minorEastAsia" w:hAnsiTheme="minorHAnsi"/>
          <w:noProof/>
          <w:sz w:val="21"/>
          <w:szCs w:val="22"/>
        </w:rPr>
      </w:pPr>
      <w:hyperlink w:anchor="_Toc153361607" w:history="1">
        <w:r w:rsidR="00513B12" w:rsidRPr="001D0168">
          <w:rPr>
            <w:rStyle w:val="afff1"/>
            <w:noProof/>
          </w:rPr>
          <w:t xml:space="preserve">2.4 </w:t>
        </w:r>
        <w:r w:rsidR="00513B12" w:rsidRPr="001D0168">
          <w:rPr>
            <w:rStyle w:val="afff1"/>
            <w:noProof/>
          </w:rPr>
          <w:t>字体和段落</w:t>
        </w:r>
        <w:r w:rsidR="00513B12">
          <w:rPr>
            <w:noProof/>
            <w:webHidden/>
          </w:rPr>
          <w:tab/>
        </w:r>
        <w:r w:rsidR="00513B12">
          <w:rPr>
            <w:noProof/>
            <w:webHidden/>
          </w:rPr>
          <w:fldChar w:fldCharType="begin"/>
        </w:r>
        <w:r w:rsidR="00513B12">
          <w:rPr>
            <w:noProof/>
            <w:webHidden/>
          </w:rPr>
          <w:instrText xml:space="preserve"> PAGEREF _Toc153361607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52702471" w14:textId="38401FC6" w:rsidR="00513B12" w:rsidRDefault="00000000">
      <w:pPr>
        <w:pStyle w:val="TOC2"/>
        <w:rPr>
          <w:rFonts w:asciiTheme="minorHAnsi" w:eastAsiaTheme="minorEastAsia" w:hAnsiTheme="minorHAnsi"/>
          <w:noProof/>
          <w:sz w:val="21"/>
          <w:szCs w:val="22"/>
        </w:rPr>
      </w:pPr>
      <w:hyperlink w:anchor="_Toc153361608" w:history="1">
        <w:r w:rsidR="00513B12" w:rsidRPr="001D0168">
          <w:rPr>
            <w:rStyle w:val="afff1"/>
            <w:noProof/>
          </w:rPr>
          <w:t xml:space="preserve">2.5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_Toc153361608 \h </w:instrText>
        </w:r>
        <w:r w:rsidR="00513B12">
          <w:rPr>
            <w:noProof/>
            <w:webHidden/>
          </w:rPr>
        </w:r>
        <w:r w:rsidR="00513B12">
          <w:rPr>
            <w:noProof/>
            <w:webHidden/>
          </w:rPr>
          <w:fldChar w:fldCharType="separate"/>
        </w:r>
        <w:r w:rsidR="00513B12">
          <w:rPr>
            <w:noProof/>
            <w:webHidden/>
          </w:rPr>
          <w:t>5</w:t>
        </w:r>
        <w:r w:rsidR="00513B12">
          <w:rPr>
            <w:noProof/>
            <w:webHidden/>
          </w:rPr>
          <w:fldChar w:fldCharType="end"/>
        </w:r>
      </w:hyperlink>
    </w:p>
    <w:p w14:paraId="3332E7FB" w14:textId="2D0B390E" w:rsidR="00513B12" w:rsidRDefault="00000000">
      <w:pPr>
        <w:pStyle w:val="TOC1"/>
        <w:rPr>
          <w:rFonts w:asciiTheme="minorHAnsi" w:eastAsiaTheme="minorEastAsia" w:hAnsiTheme="minorHAnsi"/>
          <w:noProof/>
          <w:sz w:val="21"/>
          <w:szCs w:val="22"/>
        </w:rPr>
      </w:pPr>
      <w:hyperlink w:anchor="_Toc153361609"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3</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图表、公式格式和印制要求</w:t>
        </w:r>
        <w:r w:rsidR="00513B12">
          <w:rPr>
            <w:noProof/>
            <w:webHidden/>
          </w:rPr>
          <w:tab/>
        </w:r>
        <w:r w:rsidR="00513B12">
          <w:rPr>
            <w:noProof/>
            <w:webHidden/>
          </w:rPr>
          <w:fldChar w:fldCharType="begin"/>
        </w:r>
        <w:r w:rsidR="00513B12">
          <w:rPr>
            <w:noProof/>
            <w:webHidden/>
          </w:rPr>
          <w:instrText xml:space="preserve"> PAGEREF _Toc153361609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42FA555C" w14:textId="11052AA5" w:rsidR="00513B12" w:rsidRDefault="00000000">
      <w:pPr>
        <w:pStyle w:val="TOC2"/>
        <w:rPr>
          <w:rFonts w:asciiTheme="minorHAnsi" w:eastAsiaTheme="minorEastAsia" w:hAnsiTheme="minorHAnsi"/>
          <w:noProof/>
          <w:sz w:val="21"/>
          <w:szCs w:val="22"/>
        </w:rPr>
      </w:pPr>
      <w:hyperlink w:anchor="_Toc153361611" w:history="1">
        <w:r w:rsidR="00513B12" w:rsidRPr="001D0168">
          <w:rPr>
            <w:rStyle w:val="afff1"/>
            <w:noProof/>
          </w:rPr>
          <w:t xml:space="preserve">3.1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_Toc153361611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18A987B6" w14:textId="6B6D6E65" w:rsidR="00513B12" w:rsidRDefault="00000000">
      <w:pPr>
        <w:pStyle w:val="TOC2"/>
        <w:rPr>
          <w:rFonts w:asciiTheme="minorHAnsi" w:eastAsiaTheme="minorEastAsia" w:hAnsiTheme="minorHAnsi"/>
          <w:noProof/>
          <w:sz w:val="21"/>
          <w:szCs w:val="22"/>
        </w:rPr>
      </w:pPr>
      <w:hyperlink w:anchor="_Toc153361612" w:history="1">
        <w:r w:rsidR="00513B12" w:rsidRPr="001D0168">
          <w:rPr>
            <w:rStyle w:val="afff1"/>
            <w:noProof/>
          </w:rPr>
          <w:t xml:space="preserve">3.2 </w:t>
        </w:r>
        <w:r w:rsidR="00513B12" w:rsidRPr="001D0168">
          <w:rPr>
            <w:rStyle w:val="afff1"/>
            <w:noProof/>
          </w:rPr>
          <w:t>图和表格式</w:t>
        </w:r>
        <w:r w:rsidR="00513B12">
          <w:rPr>
            <w:noProof/>
            <w:webHidden/>
          </w:rPr>
          <w:tab/>
        </w:r>
        <w:r w:rsidR="00513B12">
          <w:rPr>
            <w:noProof/>
            <w:webHidden/>
          </w:rPr>
          <w:fldChar w:fldCharType="begin"/>
        </w:r>
        <w:r w:rsidR="00513B12">
          <w:rPr>
            <w:noProof/>
            <w:webHidden/>
          </w:rPr>
          <w:instrText xml:space="preserve"> PAGEREF _Toc153361612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3AC80A10" w14:textId="581A6B2B" w:rsidR="00513B12" w:rsidRDefault="00000000">
      <w:pPr>
        <w:pStyle w:val="TOC3"/>
        <w:rPr>
          <w:rFonts w:asciiTheme="minorHAnsi" w:eastAsiaTheme="minorEastAsia" w:hAnsiTheme="minorHAnsi"/>
          <w:noProof/>
          <w:sz w:val="21"/>
          <w:szCs w:val="22"/>
        </w:rPr>
      </w:pPr>
      <w:hyperlink w:anchor="_Toc153361613" w:history="1">
        <w:r w:rsidR="00513B12" w:rsidRPr="001D0168">
          <w:rPr>
            <w:rStyle w:val="afff1"/>
            <w:noProof/>
          </w:rPr>
          <w:t xml:space="preserve">3.2.1 </w:t>
        </w:r>
        <w:r w:rsidR="00513B12" w:rsidRPr="001D0168">
          <w:rPr>
            <w:rStyle w:val="afff1"/>
            <w:noProof/>
          </w:rPr>
          <w:t>图</w:t>
        </w:r>
        <w:r w:rsidR="00513B12">
          <w:rPr>
            <w:noProof/>
            <w:webHidden/>
          </w:rPr>
          <w:tab/>
        </w:r>
        <w:r w:rsidR="00513B12">
          <w:rPr>
            <w:noProof/>
            <w:webHidden/>
          </w:rPr>
          <w:fldChar w:fldCharType="begin"/>
        </w:r>
        <w:r w:rsidR="00513B12">
          <w:rPr>
            <w:noProof/>
            <w:webHidden/>
          </w:rPr>
          <w:instrText xml:space="preserve"> PAGEREF _Toc153361613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2736E374" w14:textId="4EB7158F" w:rsidR="00513B12" w:rsidRDefault="00000000">
      <w:pPr>
        <w:pStyle w:val="TOC3"/>
        <w:rPr>
          <w:rFonts w:asciiTheme="minorHAnsi" w:eastAsiaTheme="minorEastAsia" w:hAnsiTheme="minorHAnsi"/>
          <w:noProof/>
          <w:sz w:val="21"/>
          <w:szCs w:val="22"/>
        </w:rPr>
      </w:pPr>
      <w:hyperlink w:anchor="_Toc153361614" w:history="1">
        <w:r w:rsidR="00513B12" w:rsidRPr="001D0168">
          <w:rPr>
            <w:rStyle w:val="afff1"/>
            <w:noProof/>
          </w:rPr>
          <w:t xml:space="preserve">3.2.2 </w:t>
        </w:r>
        <w:r w:rsidR="00513B12" w:rsidRPr="001D0168">
          <w:rPr>
            <w:rStyle w:val="afff1"/>
            <w:noProof/>
          </w:rPr>
          <w:t>表</w:t>
        </w:r>
        <w:r w:rsidR="00513B12">
          <w:rPr>
            <w:noProof/>
            <w:webHidden/>
          </w:rPr>
          <w:tab/>
        </w:r>
        <w:r w:rsidR="00513B12">
          <w:rPr>
            <w:noProof/>
            <w:webHidden/>
          </w:rPr>
          <w:fldChar w:fldCharType="begin"/>
        </w:r>
        <w:r w:rsidR="00513B12">
          <w:rPr>
            <w:noProof/>
            <w:webHidden/>
          </w:rPr>
          <w:instrText xml:space="preserve"> PAGEREF _Toc153361614 \h </w:instrText>
        </w:r>
        <w:r w:rsidR="00513B12">
          <w:rPr>
            <w:noProof/>
            <w:webHidden/>
          </w:rPr>
        </w:r>
        <w:r w:rsidR="00513B12">
          <w:rPr>
            <w:noProof/>
            <w:webHidden/>
          </w:rPr>
          <w:fldChar w:fldCharType="separate"/>
        </w:r>
        <w:r w:rsidR="00513B12">
          <w:rPr>
            <w:noProof/>
            <w:webHidden/>
          </w:rPr>
          <w:t>8</w:t>
        </w:r>
        <w:r w:rsidR="00513B12">
          <w:rPr>
            <w:noProof/>
            <w:webHidden/>
          </w:rPr>
          <w:fldChar w:fldCharType="end"/>
        </w:r>
      </w:hyperlink>
    </w:p>
    <w:p w14:paraId="7FC0923B" w14:textId="26E1EE65" w:rsidR="00513B12" w:rsidRDefault="00000000">
      <w:pPr>
        <w:pStyle w:val="TOC2"/>
        <w:rPr>
          <w:rFonts w:asciiTheme="minorHAnsi" w:eastAsiaTheme="minorEastAsia" w:hAnsiTheme="minorHAnsi"/>
          <w:noProof/>
          <w:sz w:val="21"/>
          <w:szCs w:val="22"/>
        </w:rPr>
      </w:pPr>
      <w:hyperlink w:anchor="_Toc153361615" w:history="1">
        <w:r w:rsidR="00513B12" w:rsidRPr="001D0168">
          <w:rPr>
            <w:rStyle w:val="afff1"/>
            <w:noProof/>
          </w:rPr>
          <w:t xml:space="preserve">3.3 </w:t>
        </w:r>
        <w:r w:rsidR="00513B12" w:rsidRPr="001D0168">
          <w:rPr>
            <w:rStyle w:val="afff1"/>
            <w:noProof/>
          </w:rPr>
          <w:t>公式格式</w:t>
        </w:r>
        <w:r w:rsidR="00513B12">
          <w:rPr>
            <w:noProof/>
            <w:webHidden/>
          </w:rPr>
          <w:tab/>
        </w:r>
        <w:r w:rsidR="00513B12">
          <w:rPr>
            <w:noProof/>
            <w:webHidden/>
          </w:rPr>
          <w:fldChar w:fldCharType="begin"/>
        </w:r>
        <w:r w:rsidR="00513B12">
          <w:rPr>
            <w:noProof/>
            <w:webHidden/>
          </w:rPr>
          <w:instrText xml:space="preserve"> PAGEREF _Toc153361615 \h </w:instrText>
        </w:r>
        <w:r w:rsidR="00513B12">
          <w:rPr>
            <w:noProof/>
            <w:webHidden/>
          </w:rPr>
        </w:r>
        <w:r w:rsidR="00513B12">
          <w:rPr>
            <w:noProof/>
            <w:webHidden/>
          </w:rPr>
          <w:fldChar w:fldCharType="separate"/>
        </w:r>
        <w:r w:rsidR="00513B12">
          <w:rPr>
            <w:noProof/>
            <w:webHidden/>
          </w:rPr>
          <w:t>9</w:t>
        </w:r>
        <w:r w:rsidR="00513B12">
          <w:rPr>
            <w:noProof/>
            <w:webHidden/>
          </w:rPr>
          <w:fldChar w:fldCharType="end"/>
        </w:r>
      </w:hyperlink>
    </w:p>
    <w:p w14:paraId="19B6F160" w14:textId="025E6E1A" w:rsidR="00513B12" w:rsidRDefault="00000000">
      <w:pPr>
        <w:pStyle w:val="TOC2"/>
        <w:rPr>
          <w:rFonts w:asciiTheme="minorHAnsi" w:eastAsiaTheme="minorEastAsia" w:hAnsiTheme="minorHAnsi"/>
          <w:noProof/>
          <w:sz w:val="21"/>
          <w:szCs w:val="22"/>
        </w:rPr>
      </w:pPr>
      <w:hyperlink w:anchor="_Toc153361616" w:history="1">
        <w:r w:rsidR="00513B12" w:rsidRPr="001D0168">
          <w:rPr>
            <w:rStyle w:val="afff1"/>
            <w:noProof/>
          </w:rPr>
          <w:t xml:space="preserve">3.4 </w:t>
        </w:r>
        <w:r w:rsidR="00513B12" w:rsidRPr="001D0168">
          <w:rPr>
            <w:rStyle w:val="afff1"/>
            <w:noProof/>
          </w:rPr>
          <w:t>印制要求</w:t>
        </w:r>
        <w:r w:rsidR="00513B12">
          <w:rPr>
            <w:noProof/>
            <w:webHidden/>
          </w:rPr>
          <w:tab/>
        </w:r>
        <w:r w:rsidR="00513B12">
          <w:rPr>
            <w:noProof/>
            <w:webHidden/>
          </w:rPr>
          <w:fldChar w:fldCharType="begin"/>
        </w:r>
        <w:r w:rsidR="00513B12">
          <w:rPr>
            <w:noProof/>
            <w:webHidden/>
          </w:rPr>
          <w:instrText xml:space="preserve"> PAGEREF _Toc153361616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1A56A0CE" w14:textId="2AC5E1CB" w:rsidR="00513B12" w:rsidRDefault="00000000">
      <w:pPr>
        <w:pStyle w:val="TOC2"/>
        <w:rPr>
          <w:rFonts w:asciiTheme="minorHAnsi" w:eastAsiaTheme="minorEastAsia" w:hAnsiTheme="minorHAnsi"/>
          <w:noProof/>
          <w:sz w:val="21"/>
          <w:szCs w:val="22"/>
        </w:rPr>
      </w:pPr>
      <w:hyperlink w:anchor="_Toc153361617" w:history="1">
        <w:r w:rsidR="00513B12" w:rsidRPr="001D0168">
          <w:rPr>
            <w:rStyle w:val="afff1"/>
            <w:noProof/>
          </w:rPr>
          <w:t xml:space="preserve">3.5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_Toc153361617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0863C9C5" w14:textId="121139DD" w:rsidR="00513B12" w:rsidRDefault="00000000">
      <w:pPr>
        <w:pStyle w:val="TOC1"/>
        <w:rPr>
          <w:rFonts w:asciiTheme="minorHAnsi" w:eastAsiaTheme="minorEastAsia" w:hAnsiTheme="minorHAnsi"/>
          <w:noProof/>
          <w:sz w:val="21"/>
          <w:szCs w:val="22"/>
        </w:rPr>
      </w:pPr>
      <w:hyperlink w:anchor="_Toc15336161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4</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总结与展望</w:t>
        </w:r>
        <w:r w:rsidR="00513B12">
          <w:rPr>
            <w:noProof/>
            <w:webHidden/>
          </w:rPr>
          <w:tab/>
        </w:r>
        <w:r w:rsidR="00513B12">
          <w:rPr>
            <w:noProof/>
            <w:webHidden/>
          </w:rPr>
          <w:fldChar w:fldCharType="begin"/>
        </w:r>
        <w:r w:rsidR="00513B12">
          <w:rPr>
            <w:noProof/>
            <w:webHidden/>
          </w:rPr>
          <w:instrText xml:space="preserve"> PAGEREF _Toc153361618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7403041" w14:textId="51317F9D" w:rsidR="00513B12" w:rsidRDefault="00000000">
      <w:pPr>
        <w:pStyle w:val="TOC2"/>
        <w:rPr>
          <w:rFonts w:asciiTheme="minorHAnsi" w:eastAsiaTheme="minorEastAsia" w:hAnsiTheme="minorHAnsi"/>
          <w:noProof/>
          <w:sz w:val="21"/>
          <w:szCs w:val="22"/>
        </w:rPr>
      </w:pPr>
      <w:hyperlink w:anchor="_Toc153361620" w:history="1">
        <w:r w:rsidR="00513B12" w:rsidRPr="001D0168">
          <w:rPr>
            <w:rStyle w:val="afff1"/>
            <w:noProof/>
          </w:rPr>
          <w:t xml:space="preserve">4.1 </w:t>
        </w:r>
        <w:r w:rsidR="00513B12" w:rsidRPr="001D0168">
          <w:rPr>
            <w:rStyle w:val="afff1"/>
            <w:noProof/>
          </w:rPr>
          <w:t>主要结论</w:t>
        </w:r>
        <w:r w:rsidR="00513B12">
          <w:rPr>
            <w:noProof/>
            <w:webHidden/>
          </w:rPr>
          <w:tab/>
        </w:r>
        <w:r w:rsidR="00513B12">
          <w:rPr>
            <w:noProof/>
            <w:webHidden/>
          </w:rPr>
          <w:fldChar w:fldCharType="begin"/>
        </w:r>
        <w:r w:rsidR="00513B12">
          <w:rPr>
            <w:noProof/>
            <w:webHidden/>
          </w:rPr>
          <w:instrText xml:space="preserve"> PAGEREF _Toc153361620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4881576" w14:textId="663392AA" w:rsidR="00513B12" w:rsidRDefault="00000000">
      <w:pPr>
        <w:pStyle w:val="TOC2"/>
        <w:rPr>
          <w:rFonts w:asciiTheme="minorHAnsi" w:eastAsiaTheme="minorEastAsia" w:hAnsiTheme="minorHAnsi"/>
          <w:noProof/>
          <w:sz w:val="21"/>
          <w:szCs w:val="22"/>
        </w:rPr>
      </w:pPr>
      <w:hyperlink w:anchor="_Toc153361621" w:history="1">
        <w:r w:rsidR="00513B12" w:rsidRPr="001D0168">
          <w:rPr>
            <w:rStyle w:val="afff1"/>
            <w:noProof/>
          </w:rPr>
          <w:t xml:space="preserve">4.2 </w:t>
        </w:r>
        <w:r w:rsidR="00513B12" w:rsidRPr="001D0168">
          <w:rPr>
            <w:rStyle w:val="afff1"/>
            <w:noProof/>
          </w:rPr>
          <w:t>研究展望</w:t>
        </w:r>
        <w:r w:rsidR="00513B12">
          <w:rPr>
            <w:noProof/>
            <w:webHidden/>
          </w:rPr>
          <w:tab/>
        </w:r>
        <w:r w:rsidR="00513B12">
          <w:rPr>
            <w:noProof/>
            <w:webHidden/>
          </w:rPr>
          <w:fldChar w:fldCharType="begin"/>
        </w:r>
        <w:r w:rsidR="00513B12">
          <w:rPr>
            <w:noProof/>
            <w:webHidden/>
          </w:rPr>
          <w:instrText xml:space="preserve"> PAGEREF _Toc153361621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23AC46C8" w14:textId="63C703CB" w:rsidR="00513B12" w:rsidRDefault="00000000">
      <w:pPr>
        <w:pStyle w:val="TOC1"/>
        <w:rPr>
          <w:rFonts w:asciiTheme="minorHAnsi" w:eastAsiaTheme="minorEastAsia" w:hAnsiTheme="minorHAnsi"/>
          <w:noProof/>
          <w:sz w:val="21"/>
          <w:szCs w:val="22"/>
        </w:rPr>
      </w:pPr>
      <w:hyperlink w:anchor="_Toc153361622" w:history="1">
        <w:r w:rsidR="00513B12" w:rsidRPr="001D0168">
          <w:rPr>
            <w:rStyle w:val="afff1"/>
            <w:noProof/>
          </w:rPr>
          <w:t>参考文献</w:t>
        </w:r>
        <w:r w:rsidR="00513B12">
          <w:rPr>
            <w:noProof/>
            <w:webHidden/>
          </w:rPr>
          <w:tab/>
        </w:r>
        <w:r w:rsidR="00513B12">
          <w:rPr>
            <w:noProof/>
            <w:webHidden/>
          </w:rPr>
          <w:fldChar w:fldCharType="begin"/>
        </w:r>
        <w:r w:rsidR="00513B12">
          <w:rPr>
            <w:noProof/>
            <w:webHidden/>
          </w:rPr>
          <w:instrText xml:space="preserve"> PAGEREF _Toc153361622 \h </w:instrText>
        </w:r>
        <w:r w:rsidR="00513B12">
          <w:rPr>
            <w:noProof/>
            <w:webHidden/>
          </w:rPr>
        </w:r>
        <w:r w:rsidR="00513B12">
          <w:rPr>
            <w:noProof/>
            <w:webHidden/>
          </w:rPr>
          <w:fldChar w:fldCharType="separate"/>
        </w:r>
        <w:r w:rsidR="00513B12">
          <w:rPr>
            <w:noProof/>
            <w:webHidden/>
          </w:rPr>
          <w:t>12</w:t>
        </w:r>
        <w:r w:rsidR="00513B12">
          <w:rPr>
            <w:noProof/>
            <w:webHidden/>
          </w:rPr>
          <w:fldChar w:fldCharType="end"/>
        </w:r>
      </w:hyperlink>
    </w:p>
    <w:p w14:paraId="23242453" w14:textId="671C8CAD" w:rsidR="00513B12" w:rsidRDefault="00000000">
      <w:pPr>
        <w:pStyle w:val="TOC1"/>
        <w:rPr>
          <w:rFonts w:asciiTheme="minorHAnsi" w:eastAsiaTheme="minorEastAsia" w:hAnsiTheme="minorHAnsi"/>
          <w:noProof/>
          <w:sz w:val="21"/>
          <w:szCs w:val="22"/>
        </w:rPr>
      </w:pPr>
      <w:hyperlink w:anchor="_Toc153361623" w:history="1">
        <w:r w:rsidR="00513B12" w:rsidRPr="001D0168">
          <w:rPr>
            <w:rStyle w:val="afff1"/>
            <w:noProof/>
          </w:rPr>
          <w:t>附录</w:t>
        </w:r>
        <w:r w:rsidR="00513B12" w:rsidRPr="001D0168">
          <w:rPr>
            <w:rStyle w:val="afff1"/>
            <w:noProof/>
          </w:rPr>
          <w:t xml:space="preserve">A </w:t>
        </w:r>
        <w:r w:rsidR="00513B12" w:rsidRPr="001D0168">
          <w:rPr>
            <w:rStyle w:val="afff1"/>
            <w:noProof/>
          </w:rPr>
          <w:t>各学院中英文名称对照表</w:t>
        </w:r>
        <w:r w:rsidR="00513B12">
          <w:rPr>
            <w:noProof/>
            <w:webHidden/>
          </w:rPr>
          <w:tab/>
        </w:r>
        <w:r w:rsidR="00513B12">
          <w:rPr>
            <w:noProof/>
            <w:webHidden/>
          </w:rPr>
          <w:fldChar w:fldCharType="begin"/>
        </w:r>
        <w:r w:rsidR="00513B12">
          <w:rPr>
            <w:noProof/>
            <w:webHidden/>
          </w:rPr>
          <w:instrText xml:space="preserve"> PAGEREF _Toc153361623 \h </w:instrText>
        </w:r>
        <w:r w:rsidR="00513B12">
          <w:rPr>
            <w:noProof/>
            <w:webHidden/>
          </w:rPr>
        </w:r>
        <w:r w:rsidR="00513B12">
          <w:rPr>
            <w:noProof/>
            <w:webHidden/>
          </w:rPr>
          <w:fldChar w:fldCharType="separate"/>
        </w:r>
        <w:r w:rsidR="00513B12">
          <w:rPr>
            <w:noProof/>
            <w:webHidden/>
          </w:rPr>
          <w:t>15</w:t>
        </w:r>
        <w:r w:rsidR="00513B12">
          <w:rPr>
            <w:noProof/>
            <w:webHidden/>
          </w:rPr>
          <w:fldChar w:fldCharType="end"/>
        </w:r>
      </w:hyperlink>
    </w:p>
    <w:p w14:paraId="3C924A70" w14:textId="0F4C5753" w:rsidR="00513B12" w:rsidRDefault="00000000">
      <w:pPr>
        <w:pStyle w:val="TOC1"/>
        <w:rPr>
          <w:rFonts w:asciiTheme="minorHAnsi" w:eastAsiaTheme="minorEastAsia" w:hAnsiTheme="minorHAnsi"/>
          <w:noProof/>
          <w:sz w:val="21"/>
          <w:szCs w:val="22"/>
        </w:rPr>
      </w:pPr>
      <w:hyperlink w:anchor="_Toc153361624" w:history="1">
        <w:r w:rsidR="00513B12" w:rsidRPr="001D0168">
          <w:rPr>
            <w:rStyle w:val="afff1"/>
            <w:noProof/>
          </w:rPr>
          <w:t>作者简介</w:t>
        </w:r>
        <w:r w:rsidR="00513B12">
          <w:rPr>
            <w:noProof/>
            <w:webHidden/>
          </w:rPr>
          <w:tab/>
        </w:r>
        <w:r w:rsidR="00513B12">
          <w:rPr>
            <w:noProof/>
            <w:webHidden/>
          </w:rPr>
          <w:fldChar w:fldCharType="begin"/>
        </w:r>
        <w:r w:rsidR="00513B12">
          <w:rPr>
            <w:noProof/>
            <w:webHidden/>
          </w:rPr>
          <w:instrText xml:space="preserve"> PAGEREF _Toc153361624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533E6CB3" w14:textId="54D351EA" w:rsidR="00513B12" w:rsidRDefault="00000000">
      <w:pPr>
        <w:pStyle w:val="TOC2"/>
        <w:tabs>
          <w:tab w:val="left" w:pos="840"/>
        </w:tabs>
        <w:rPr>
          <w:rFonts w:asciiTheme="minorHAnsi" w:eastAsiaTheme="minorEastAsia" w:hAnsiTheme="minorHAnsi"/>
          <w:noProof/>
          <w:sz w:val="21"/>
          <w:szCs w:val="22"/>
        </w:rPr>
      </w:pPr>
      <w:hyperlink w:anchor="_Toc15336162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基本情况</w:t>
        </w:r>
        <w:r w:rsidR="00513B12">
          <w:rPr>
            <w:noProof/>
            <w:webHidden/>
          </w:rPr>
          <w:tab/>
        </w:r>
        <w:r w:rsidR="00513B12">
          <w:rPr>
            <w:noProof/>
            <w:webHidden/>
          </w:rPr>
          <w:fldChar w:fldCharType="begin"/>
        </w:r>
        <w:r w:rsidR="00513B12">
          <w:rPr>
            <w:noProof/>
            <w:webHidden/>
          </w:rPr>
          <w:instrText xml:space="preserve"> PAGEREF _Toc153361625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1CDCE9D8" w14:textId="00718378" w:rsidR="00513B12" w:rsidRDefault="00000000">
      <w:pPr>
        <w:pStyle w:val="TOC2"/>
        <w:tabs>
          <w:tab w:val="left" w:pos="840"/>
        </w:tabs>
        <w:rPr>
          <w:rFonts w:asciiTheme="minorHAnsi" w:eastAsiaTheme="minorEastAsia" w:hAnsiTheme="minorHAnsi"/>
          <w:noProof/>
          <w:sz w:val="21"/>
          <w:szCs w:val="22"/>
        </w:rPr>
      </w:pPr>
      <w:hyperlink w:anchor="_Toc15336162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教育和工作经历</w:t>
        </w:r>
        <w:r w:rsidR="00513B12">
          <w:rPr>
            <w:noProof/>
            <w:webHidden/>
          </w:rPr>
          <w:tab/>
        </w:r>
        <w:r w:rsidR="00513B12">
          <w:rPr>
            <w:noProof/>
            <w:webHidden/>
          </w:rPr>
          <w:fldChar w:fldCharType="begin"/>
        </w:r>
        <w:r w:rsidR="00513B12">
          <w:rPr>
            <w:noProof/>
            <w:webHidden/>
          </w:rPr>
          <w:instrText xml:space="preserve"> PAGEREF _Toc153361626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6203BCA3" w14:textId="10A32574" w:rsidR="00513B12" w:rsidRDefault="00000000">
      <w:pPr>
        <w:pStyle w:val="TOC2"/>
        <w:tabs>
          <w:tab w:val="left" w:pos="840"/>
        </w:tabs>
        <w:rPr>
          <w:rFonts w:asciiTheme="minorHAnsi" w:eastAsiaTheme="minorEastAsia" w:hAnsiTheme="minorHAnsi"/>
          <w:noProof/>
          <w:sz w:val="21"/>
          <w:szCs w:val="22"/>
        </w:rPr>
      </w:pPr>
      <w:hyperlink w:anchor="_Toc153361627" w:history="1">
        <w:r w:rsidR="00513B12" w:rsidRPr="001D0168">
          <w:rPr>
            <w:rStyle w:val="afff1"/>
            <w:noProof/>
          </w:rPr>
          <w:t>3.</w:t>
        </w:r>
        <w:r w:rsidR="00513B12">
          <w:rPr>
            <w:rFonts w:asciiTheme="minorHAnsi" w:eastAsiaTheme="minorEastAsia" w:hAnsiTheme="minorHAnsi"/>
            <w:noProof/>
            <w:sz w:val="21"/>
            <w:szCs w:val="22"/>
          </w:rPr>
          <w:tab/>
        </w:r>
        <w:r w:rsidR="00513B12" w:rsidRPr="001D0168">
          <w:rPr>
            <w:rStyle w:val="afff1"/>
            <w:noProof/>
          </w:rPr>
          <w:t>攻读学位期间的研究成果</w:t>
        </w:r>
        <w:r w:rsidR="00513B12">
          <w:rPr>
            <w:noProof/>
            <w:webHidden/>
          </w:rPr>
          <w:tab/>
        </w:r>
        <w:r w:rsidR="00513B12">
          <w:rPr>
            <w:noProof/>
            <w:webHidden/>
          </w:rPr>
          <w:fldChar w:fldCharType="begin"/>
        </w:r>
        <w:r w:rsidR="00513B12">
          <w:rPr>
            <w:noProof/>
            <w:webHidden/>
          </w:rPr>
          <w:instrText xml:space="preserve"> PAGEREF _Toc153361627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468A9C2" w14:textId="6C6792D8" w:rsidR="00513B12" w:rsidRDefault="00000000">
      <w:pPr>
        <w:pStyle w:val="TOC3"/>
        <w:tabs>
          <w:tab w:val="left" w:pos="1464"/>
        </w:tabs>
        <w:rPr>
          <w:rFonts w:asciiTheme="minorHAnsi" w:eastAsiaTheme="minorEastAsia" w:hAnsiTheme="minorHAnsi"/>
          <w:noProof/>
          <w:sz w:val="21"/>
          <w:szCs w:val="22"/>
        </w:rPr>
      </w:pPr>
      <w:hyperlink w:anchor="_Toc153361628" w:history="1">
        <w:r w:rsidR="00513B12" w:rsidRPr="001D0168">
          <w:rPr>
            <w:rStyle w:val="afff1"/>
            <w:noProof/>
          </w:rPr>
          <w:t>3.1</w:t>
        </w:r>
        <w:r w:rsidR="00513B12">
          <w:rPr>
            <w:rFonts w:asciiTheme="minorHAnsi" w:eastAsiaTheme="minorEastAsia" w:hAnsiTheme="minorHAnsi"/>
            <w:noProof/>
            <w:sz w:val="21"/>
            <w:szCs w:val="22"/>
          </w:rPr>
          <w:tab/>
        </w:r>
        <w:r w:rsidR="00513B12" w:rsidRPr="001D0168">
          <w:rPr>
            <w:rStyle w:val="afff1"/>
            <w:noProof/>
          </w:rPr>
          <w:t>发表的学术论文和著作</w:t>
        </w:r>
        <w:r w:rsidR="00513B12">
          <w:rPr>
            <w:noProof/>
            <w:webHidden/>
          </w:rPr>
          <w:tab/>
        </w:r>
        <w:r w:rsidR="00513B12">
          <w:rPr>
            <w:noProof/>
            <w:webHidden/>
          </w:rPr>
          <w:fldChar w:fldCharType="begin"/>
        </w:r>
        <w:r w:rsidR="00513B12">
          <w:rPr>
            <w:noProof/>
            <w:webHidden/>
          </w:rPr>
          <w:instrText xml:space="preserve"> PAGEREF _Toc153361628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7E454A92" w14:textId="11F931BA" w:rsidR="00513B12" w:rsidRDefault="00000000">
      <w:pPr>
        <w:pStyle w:val="TOC3"/>
        <w:tabs>
          <w:tab w:val="left" w:pos="1464"/>
        </w:tabs>
        <w:rPr>
          <w:rFonts w:asciiTheme="minorHAnsi" w:eastAsiaTheme="minorEastAsia" w:hAnsiTheme="minorHAnsi"/>
          <w:noProof/>
          <w:sz w:val="21"/>
          <w:szCs w:val="22"/>
        </w:rPr>
      </w:pPr>
      <w:hyperlink w:anchor="_Toc153361629" w:history="1">
        <w:r w:rsidR="00513B12" w:rsidRPr="001D0168">
          <w:rPr>
            <w:rStyle w:val="afff1"/>
            <w:noProof/>
          </w:rPr>
          <w:t>3.2</w:t>
        </w:r>
        <w:r w:rsidR="00513B12">
          <w:rPr>
            <w:rFonts w:asciiTheme="minorHAnsi" w:eastAsiaTheme="minorEastAsia" w:hAnsiTheme="minorHAnsi"/>
            <w:noProof/>
            <w:sz w:val="21"/>
            <w:szCs w:val="22"/>
          </w:rPr>
          <w:tab/>
        </w:r>
        <w:r w:rsidR="00513B12" w:rsidRPr="001D0168">
          <w:rPr>
            <w:rStyle w:val="afff1"/>
            <w:noProof/>
          </w:rPr>
          <w:t>申请（授权）专利</w:t>
        </w:r>
        <w:r w:rsidR="00513B12">
          <w:rPr>
            <w:noProof/>
            <w:webHidden/>
          </w:rPr>
          <w:tab/>
        </w:r>
        <w:r w:rsidR="00513B12">
          <w:rPr>
            <w:noProof/>
            <w:webHidden/>
          </w:rPr>
          <w:fldChar w:fldCharType="begin"/>
        </w:r>
        <w:r w:rsidR="00513B12">
          <w:rPr>
            <w:noProof/>
            <w:webHidden/>
          </w:rPr>
          <w:instrText xml:space="preserve"> PAGEREF _Toc153361629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34AADBD" w14:textId="21A15CE0" w:rsidR="00513B12" w:rsidRDefault="00000000">
      <w:pPr>
        <w:pStyle w:val="TOC3"/>
        <w:tabs>
          <w:tab w:val="left" w:pos="1464"/>
        </w:tabs>
        <w:rPr>
          <w:rFonts w:asciiTheme="minorHAnsi" w:eastAsiaTheme="minorEastAsia" w:hAnsiTheme="minorHAnsi"/>
          <w:noProof/>
          <w:sz w:val="21"/>
          <w:szCs w:val="22"/>
        </w:rPr>
      </w:pPr>
      <w:hyperlink w:anchor="_Toc153361630" w:history="1">
        <w:r w:rsidR="00513B12" w:rsidRPr="001D0168">
          <w:rPr>
            <w:rStyle w:val="afff1"/>
            <w:noProof/>
          </w:rPr>
          <w:t>3.3</w:t>
        </w:r>
        <w:r w:rsidR="00513B12">
          <w:rPr>
            <w:rFonts w:asciiTheme="minorHAnsi" w:eastAsiaTheme="minorEastAsia" w:hAnsiTheme="minorHAnsi"/>
            <w:noProof/>
            <w:sz w:val="21"/>
            <w:szCs w:val="22"/>
          </w:rPr>
          <w:tab/>
        </w:r>
        <w:r w:rsidR="00513B12" w:rsidRPr="001D0168">
          <w:rPr>
            <w:rStyle w:val="afff1"/>
            <w:noProof/>
          </w:rPr>
          <w:t>参与的科研项目及获奖</w:t>
        </w:r>
        <w:r w:rsidR="00513B12">
          <w:rPr>
            <w:noProof/>
            <w:webHidden/>
          </w:rPr>
          <w:tab/>
        </w:r>
        <w:r w:rsidR="00513B12">
          <w:rPr>
            <w:noProof/>
            <w:webHidden/>
          </w:rPr>
          <w:fldChar w:fldCharType="begin"/>
        </w:r>
        <w:r w:rsidR="00513B12">
          <w:rPr>
            <w:noProof/>
            <w:webHidden/>
          </w:rPr>
          <w:instrText xml:space="preserve"> PAGEREF _Toc153361630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22F7F850" w14:textId="1252C908" w:rsidR="00513B12" w:rsidRDefault="00000000">
      <w:pPr>
        <w:pStyle w:val="TOC1"/>
        <w:rPr>
          <w:rFonts w:asciiTheme="minorHAnsi" w:eastAsiaTheme="minorEastAsia" w:hAnsiTheme="minorHAnsi"/>
          <w:noProof/>
          <w:sz w:val="21"/>
          <w:szCs w:val="22"/>
        </w:rPr>
      </w:pPr>
      <w:hyperlink w:anchor="_Toc153361631" w:history="1">
        <w:r w:rsidR="00513B12" w:rsidRPr="001D0168">
          <w:rPr>
            <w:rStyle w:val="afff1"/>
            <w:noProof/>
          </w:rPr>
          <w:t>致</w:t>
        </w:r>
        <w:r w:rsidR="00513B12" w:rsidRPr="001D0168">
          <w:rPr>
            <w:rStyle w:val="afff1"/>
            <w:noProof/>
          </w:rPr>
          <w:t xml:space="preserve">   </w:t>
        </w:r>
        <w:r w:rsidR="00513B12" w:rsidRPr="001D0168">
          <w:rPr>
            <w:rStyle w:val="afff1"/>
            <w:noProof/>
          </w:rPr>
          <w:t>谢</w:t>
        </w:r>
        <w:r w:rsidR="00513B12">
          <w:rPr>
            <w:noProof/>
            <w:webHidden/>
          </w:rPr>
          <w:tab/>
        </w:r>
        <w:r w:rsidR="00513B12">
          <w:rPr>
            <w:noProof/>
            <w:webHidden/>
          </w:rPr>
          <w:fldChar w:fldCharType="begin"/>
        </w:r>
        <w:r w:rsidR="00513B12">
          <w:rPr>
            <w:noProof/>
            <w:webHidden/>
          </w:rPr>
          <w:instrText xml:space="preserve"> PAGEREF _Toc153361631 \h </w:instrText>
        </w:r>
        <w:r w:rsidR="00513B12">
          <w:rPr>
            <w:noProof/>
            <w:webHidden/>
          </w:rPr>
        </w:r>
        <w:r w:rsidR="00513B12">
          <w:rPr>
            <w:noProof/>
            <w:webHidden/>
          </w:rPr>
          <w:fldChar w:fldCharType="separate"/>
        </w:r>
        <w:r w:rsidR="00513B12">
          <w:rPr>
            <w:noProof/>
            <w:webHidden/>
          </w:rPr>
          <w:t>17</w:t>
        </w:r>
        <w:r w:rsidR="00513B12">
          <w:rPr>
            <w:noProof/>
            <w:webHidden/>
          </w:rPr>
          <w:fldChar w:fldCharType="end"/>
        </w:r>
      </w:hyperlink>
    </w:p>
    <w:p w14:paraId="201A2076" w14:textId="2F374CF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615211">
          <w:headerReference w:type="even" r:id="rId21"/>
          <w:headerReference w:type="default" r:id="rId22"/>
          <w:footerReference w:type="even" r:id="rId23"/>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448573AC" w14:textId="77777777" w:rsidR="00000153" w:rsidRDefault="00331D74" w:rsidP="00F12829">
      <w:pPr>
        <w:pStyle w:val="aff5"/>
        <w:spacing w:before="480" w:after="360" w:line="400" w:lineRule="exact"/>
        <w:jc w:val="center"/>
        <w:outlineLvl w:val="0"/>
        <w:rPr>
          <w:noProof/>
        </w:rPr>
      </w:pPr>
      <w:bookmarkStart w:id="3" w:name="_Toc153361584"/>
      <w:r w:rsidRPr="00CD1DDC">
        <w:rPr>
          <w:rFonts w:eastAsia="黑体" w:hint="eastAsia"/>
          <w:sz w:val="32"/>
        </w:rPr>
        <w:lastRenderedPageBreak/>
        <w:t>图目录</w:t>
      </w:r>
      <w:bookmarkEnd w:id="3"/>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4EB356D7" w14:textId="6A451EAE" w:rsidR="00000153" w:rsidRDefault="00000000">
      <w:pPr>
        <w:pStyle w:val="aff1"/>
        <w:ind w:left="744" w:hanging="744"/>
        <w:rPr>
          <w:rFonts w:asciiTheme="minorHAnsi" w:eastAsiaTheme="minorEastAsia" w:hAnsiTheme="minorHAnsi"/>
          <w:sz w:val="21"/>
          <w:szCs w:val="22"/>
        </w:rPr>
      </w:pPr>
      <w:hyperlink w:anchor="_Toc152868291" w:history="1">
        <w:r w:rsidR="00000153" w:rsidRPr="009756DB">
          <w:rPr>
            <w:rStyle w:val="afff1"/>
          </w:rPr>
          <w:t>图</w:t>
        </w:r>
        <w:r w:rsidR="00000153" w:rsidRPr="009756DB">
          <w:rPr>
            <w:rStyle w:val="afff1"/>
          </w:rPr>
          <w:t>2</w:t>
        </w:r>
        <w:r w:rsidR="00000153" w:rsidRPr="009756DB">
          <w:rPr>
            <w:rStyle w:val="afff1"/>
          </w:rPr>
          <w:noBreakHyphen/>
          <w:t xml:space="preserve">1 </w:t>
        </w:r>
        <w:r w:rsidR="00000153" w:rsidRPr="009756DB">
          <w:rPr>
            <w:rStyle w:val="afff1"/>
          </w:rPr>
          <w:t>学位论文基本结构</w:t>
        </w:r>
        <w:r w:rsidR="00000153">
          <w:rPr>
            <w:webHidden/>
          </w:rPr>
          <w:tab/>
        </w:r>
        <w:r w:rsidR="00000153">
          <w:rPr>
            <w:webHidden/>
          </w:rPr>
          <w:fldChar w:fldCharType="begin"/>
        </w:r>
        <w:r w:rsidR="00000153">
          <w:rPr>
            <w:webHidden/>
          </w:rPr>
          <w:instrText xml:space="preserve"> PAGEREF _Toc152868291 \h </w:instrText>
        </w:r>
        <w:r w:rsidR="00000153">
          <w:rPr>
            <w:webHidden/>
          </w:rPr>
        </w:r>
        <w:r w:rsidR="00000153">
          <w:rPr>
            <w:webHidden/>
          </w:rPr>
          <w:fldChar w:fldCharType="separate"/>
        </w:r>
        <w:r w:rsidR="00000153">
          <w:rPr>
            <w:webHidden/>
          </w:rPr>
          <w:t>3</w:t>
        </w:r>
        <w:r w:rsidR="00000153">
          <w:rPr>
            <w:webHidden/>
          </w:rPr>
          <w:fldChar w:fldCharType="end"/>
        </w:r>
      </w:hyperlink>
    </w:p>
    <w:p w14:paraId="51174946" w14:textId="0EA6021F" w:rsidR="00000153" w:rsidRDefault="00000000">
      <w:pPr>
        <w:pStyle w:val="aff1"/>
        <w:ind w:left="744" w:hanging="744"/>
        <w:rPr>
          <w:rFonts w:asciiTheme="minorHAnsi" w:eastAsiaTheme="minorEastAsia" w:hAnsiTheme="minorHAnsi"/>
          <w:sz w:val="21"/>
          <w:szCs w:val="22"/>
        </w:rPr>
      </w:pPr>
      <w:hyperlink w:anchor="_Toc152868292" w:history="1">
        <w:r w:rsidR="00000153" w:rsidRPr="009756DB">
          <w:rPr>
            <w:rStyle w:val="afff1"/>
          </w:rPr>
          <w:t>图</w:t>
        </w:r>
        <w:r w:rsidR="00000153" w:rsidRPr="009756DB">
          <w:rPr>
            <w:rStyle w:val="afff1"/>
          </w:rPr>
          <w:t>3</w:t>
        </w:r>
        <w:r w:rsidR="00000153" w:rsidRPr="009756DB">
          <w:rPr>
            <w:rStyle w:val="afff1"/>
          </w:rPr>
          <w:noBreakHyphen/>
          <w:t xml:space="preserve">1 </w:t>
        </w:r>
        <w:r w:rsidR="00000153" w:rsidRPr="009756DB">
          <w:rPr>
            <w:rStyle w:val="afff1"/>
          </w:rPr>
          <w:t>不同缩放系数</w:t>
        </w:r>
        <w:r w:rsidR="00000153" w:rsidRPr="009756DB">
          <w:rPr>
            <w:rStyle w:val="afff1"/>
          </w:rPr>
          <w:t xml:space="preserve"> ν </w:t>
        </w:r>
        <w:r w:rsidR="00000153" w:rsidRPr="009756DB">
          <w:rPr>
            <w:rStyle w:val="afff1"/>
          </w:rPr>
          <w:t>的缩放结果</w:t>
        </w:r>
        <w:r w:rsidR="00000153">
          <w:rPr>
            <w:webHidden/>
          </w:rPr>
          <w:tab/>
        </w:r>
        <w:r w:rsidR="00000153">
          <w:rPr>
            <w:webHidden/>
          </w:rPr>
          <w:fldChar w:fldCharType="begin"/>
        </w:r>
        <w:r w:rsidR="00000153">
          <w:rPr>
            <w:webHidden/>
          </w:rPr>
          <w:instrText xml:space="preserve"> PAGEREF _Toc152868292 \h </w:instrText>
        </w:r>
        <w:r w:rsidR="00000153">
          <w:rPr>
            <w:webHidden/>
          </w:rPr>
        </w:r>
        <w:r w:rsidR="00000153">
          <w:rPr>
            <w:webHidden/>
          </w:rPr>
          <w:fldChar w:fldCharType="separate"/>
        </w:r>
        <w:r w:rsidR="00000153">
          <w:rPr>
            <w:webHidden/>
          </w:rPr>
          <w:t>6</w:t>
        </w:r>
        <w:r w:rsidR="00000153">
          <w:rPr>
            <w:webHidden/>
          </w:rPr>
          <w:fldChar w:fldCharType="end"/>
        </w:r>
      </w:hyperlink>
    </w:p>
    <w:p w14:paraId="0562F41A" w14:textId="433766AD" w:rsidR="00000153" w:rsidRDefault="00000000">
      <w:pPr>
        <w:pStyle w:val="aff1"/>
        <w:ind w:left="744" w:hanging="744"/>
        <w:rPr>
          <w:rFonts w:asciiTheme="minorHAnsi" w:eastAsiaTheme="minorEastAsia" w:hAnsiTheme="minorHAnsi"/>
          <w:sz w:val="21"/>
          <w:szCs w:val="22"/>
        </w:rPr>
      </w:pPr>
      <w:hyperlink w:anchor="_Toc152868293" w:history="1">
        <w:r w:rsidR="00000153" w:rsidRPr="009756DB">
          <w:rPr>
            <w:rStyle w:val="afff1"/>
          </w:rPr>
          <w:t>图</w:t>
        </w:r>
        <w:r w:rsidR="00000153" w:rsidRPr="009756DB">
          <w:rPr>
            <w:rStyle w:val="afff1"/>
          </w:rPr>
          <w:t>3</w:t>
        </w:r>
        <w:r w:rsidR="00000153" w:rsidRPr="009756DB">
          <w:rPr>
            <w:rStyle w:val="afff1"/>
          </w:rPr>
          <w:noBreakHyphen/>
          <w:t>2 HARP</w:t>
        </w:r>
        <w:r w:rsidR="00000153" w:rsidRPr="009756DB">
          <w:rPr>
            <w:rStyle w:val="afff1"/>
          </w:rPr>
          <w:t>模型中通过边坍塌进行结构粒度粗化的策略</w:t>
        </w:r>
        <w:r w:rsidR="00000153" w:rsidRPr="009756DB">
          <w:rPr>
            <w:rStyle w:val="afff1"/>
            <w:vertAlign w:val="superscript"/>
          </w:rPr>
          <w:t xml:space="preserve">[64] </w:t>
        </w:r>
        <w:r w:rsidR="00000153" w:rsidRPr="009756DB">
          <w:rPr>
            <w:rStyle w:val="afff1"/>
          </w:rPr>
          <w:t>。</w:t>
        </w:r>
        <w:r w:rsidR="00000153">
          <w:rPr>
            <w:webHidden/>
          </w:rPr>
          <w:tab/>
        </w:r>
        <w:r w:rsidR="00000153">
          <w:rPr>
            <w:webHidden/>
          </w:rPr>
          <w:fldChar w:fldCharType="begin"/>
        </w:r>
        <w:r w:rsidR="00000153">
          <w:rPr>
            <w:webHidden/>
          </w:rPr>
          <w:instrText xml:space="preserve"> PAGEREF _Toc152868293 \h </w:instrText>
        </w:r>
        <w:r w:rsidR="00000153">
          <w:rPr>
            <w:webHidden/>
          </w:rPr>
        </w:r>
        <w:r w:rsidR="00000153">
          <w:rPr>
            <w:webHidden/>
          </w:rPr>
          <w:fldChar w:fldCharType="separate"/>
        </w:r>
        <w:r w:rsidR="00000153">
          <w:rPr>
            <w:webHidden/>
          </w:rPr>
          <w:t>7</w:t>
        </w:r>
        <w:r w:rsidR="00000153">
          <w:rPr>
            <w:webHidden/>
          </w:rPr>
          <w:fldChar w:fldCharType="end"/>
        </w:r>
      </w:hyperlink>
    </w:p>
    <w:p w14:paraId="403B2B9D" w14:textId="143D4F06" w:rsidR="00000153" w:rsidRDefault="00000000">
      <w:pPr>
        <w:pStyle w:val="aff1"/>
        <w:ind w:left="744" w:hanging="744"/>
        <w:rPr>
          <w:rFonts w:asciiTheme="minorHAnsi" w:eastAsiaTheme="minorEastAsia" w:hAnsiTheme="minorHAnsi"/>
          <w:sz w:val="21"/>
          <w:szCs w:val="22"/>
        </w:rPr>
      </w:pPr>
      <w:hyperlink w:anchor="_Toc152868294" w:history="1">
        <w:r w:rsidR="00000153" w:rsidRPr="009756DB">
          <w:rPr>
            <w:rStyle w:val="afff1"/>
          </w:rPr>
          <w:t>图</w:t>
        </w:r>
        <w:r w:rsidR="00000153" w:rsidRPr="009756DB">
          <w:rPr>
            <w:rStyle w:val="afff1"/>
          </w:rPr>
          <w:t>3</w:t>
        </w:r>
        <w:r w:rsidR="00000153" w:rsidRPr="009756DB">
          <w:rPr>
            <w:rStyle w:val="afff1"/>
          </w:rPr>
          <w:noBreakHyphen/>
          <w:t>3 HARP</w:t>
        </w:r>
        <w:r w:rsidR="00000153" w:rsidRPr="009756DB">
          <w:rPr>
            <w:rStyle w:val="afff1"/>
          </w:rPr>
          <w:t>模型中通过边坍塌进行结构粒度粗化的策略</w:t>
        </w:r>
        <w:r w:rsidR="00000153" w:rsidRPr="009756DB">
          <w:rPr>
            <w:rStyle w:val="afff1"/>
            <w:vertAlign w:val="superscript"/>
          </w:rPr>
          <w:t>[64]</w:t>
        </w:r>
        <w:r w:rsidR="00000153">
          <w:rPr>
            <w:webHidden/>
          </w:rPr>
          <w:tab/>
        </w:r>
        <w:r w:rsidR="00000153">
          <w:rPr>
            <w:webHidden/>
          </w:rPr>
          <w:fldChar w:fldCharType="begin"/>
        </w:r>
        <w:r w:rsidR="00000153">
          <w:rPr>
            <w:webHidden/>
          </w:rPr>
          <w:instrText xml:space="preserve"> PAGEREF _Toc152868294 \h </w:instrText>
        </w:r>
        <w:r w:rsidR="00000153">
          <w:rPr>
            <w:webHidden/>
          </w:rPr>
        </w:r>
        <w:r w:rsidR="00000153">
          <w:rPr>
            <w:webHidden/>
          </w:rPr>
          <w:fldChar w:fldCharType="separate"/>
        </w:r>
        <w:r w:rsidR="00000153">
          <w:rPr>
            <w:webHidden/>
          </w:rPr>
          <w:t>7</w:t>
        </w:r>
        <w:r w:rsidR="00000153">
          <w:rPr>
            <w:webHidden/>
          </w:rPr>
          <w:fldChar w:fldCharType="end"/>
        </w:r>
      </w:hyperlink>
    </w:p>
    <w:p w14:paraId="7B4A9109" w14:textId="0A5C9D78" w:rsidR="00570325" w:rsidRDefault="00002D65" w:rsidP="00002D65">
      <w:pPr>
        <w:pStyle w:val="aff1"/>
        <w:ind w:left="744" w:hanging="744"/>
      </w:pPr>
      <w:r>
        <w:fldChar w:fldCharType="end"/>
      </w:r>
    </w:p>
    <w:p w14:paraId="2035C6EA" w14:textId="77777777" w:rsidR="00331D74" w:rsidRPr="00223AE6" w:rsidRDefault="00331D74" w:rsidP="00396437">
      <w:pPr>
        <w:pStyle w:val="TOC4"/>
        <w:ind w:left="2232" w:hanging="768"/>
      </w:pPr>
    </w:p>
    <w:p w14:paraId="76AAF6BC" w14:textId="77777777" w:rsidR="00331D74" w:rsidRDefault="00331D74" w:rsidP="00463D36">
      <w:pPr>
        <w:adjustRightInd w:val="0"/>
        <w:spacing w:line="360" w:lineRule="atLeast"/>
        <w:ind w:firstLine="480"/>
        <w:sectPr w:rsidR="00331D74" w:rsidSect="00615211">
          <w:headerReference w:type="even" r:id="rId24"/>
          <w:headerReference w:type="default"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f5"/>
        <w:spacing w:before="480" w:after="360" w:line="400" w:lineRule="exact"/>
        <w:jc w:val="center"/>
        <w:outlineLvl w:val="0"/>
      </w:pPr>
      <w:bookmarkStart w:id="4" w:name="_Toc153361585"/>
      <w:r w:rsidRPr="00CD1DDC">
        <w:rPr>
          <w:rFonts w:eastAsia="黑体" w:hint="eastAsia"/>
          <w:sz w:val="32"/>
        </w:rPr>
        <w:lastRenderedPageBreak/>
        <w:t>表目录</w:t>
      </w:r>
      <w:bookmarkEnd w:id="4"/>
    </w:p>
    <w:p w14:paraId="6165487E" w14:textId="798B3662" w:rsidR="00737F99" w:rsidRDefault="00002D65">
      <w:pPr>
        <w:pStyle w:val="aff1"/>
        <w:ind w:left="744" w:hanging="744"/>
        <w:rPr>
          <w:rFonts w:asciiTheme="minorHAnsi" w:eastAsiaTheme="minorEastAsia" w:hAnsiTheme="minorHAnsi"/>
          <w:sz w:val="21"/>
          <w:szCs w:val="22"/>
        </w:rPr>
      </w:pPr>
      <w:r>
        <w:rPr>
          <w:rStyle w:val="afff1"/>
        </w:rPr>
        <w:fldChar w:fldCharType="begin"/>
      </w:r>
      <w:r>
        <w:rPr>
          <w:rStyle w:val="afff1"/>
        </w:rPr>
        <w:instrText xml:space="preserve"> TOC \h \z \c "</w:instrText>
      </w:r>
      <w:r>
        <w:rPr>
          <w:rStyle w:val="afff1"/>
        </w:rPr>
        <w:instrText>表</w:instrText>
      </w:r>
      <w:r>
        <w:rPr>
          <w:rStyle w:val="afff1"/>
        </w:rPr>
        <w:instrText xml:space="preserve">" </w:instrText>
      </w:r>
      <w:r>
        <w:rPr>
          <w:rStyle w:val="afff1"/>
        </w:rPr>
        <w:fldChar w:fldCharType="separate"/>
      </w:r>
      <w:hyperlink w:anchor="_Toc128917515" w:history="1">
        <w:r w:rsidR="00737F99" w:rsidRPr="009C4EEC">
          <w:rPr>
            <w:rStyle w:val="afff1"/>
            <w:rFonts w:cs="Times New Roman"/>
          </w:rPr>
          <w:t>表</w:t>
        </w:r>
        <w:r w:rsidR="00737F99" w:rsidRPr="009C4EEC">
          <w:rPr>
            <w:rStyle w:val="afff1"/>
            <w:rFonts w:cs="Times New Roman"/>
          </w:rPr>
          <w:t>2</w:t>
        </w:r>
        <w:r w:rsidR="00737F99" w:rsidRPr="009C4EEC">
          <w:rPr>
            <w:rStyle w:val="afff1"/>
            <w:rFonts w:cs="Times New Roman"/>
          </w:rPr>
          <w:noBreakHyphen/>
          <w:t xml:space="preserve">1 </w:t>
        </w:r>
        <w:r w:rsidR="00737F99" w:rsidRPr="009C4EEC">
          <w:rPr>
            <w:rStyle w:val="afff1"/>
            <w:rFonts w:cs="Times New Roman"/>
          </w:rPr>
          <w:t>中、英文字号对应关系</w:t>
        </w:r>
        <w:r w:rsidR="00737F99">
          <w:rPr>
            <w:webHidden/>
          </w:rPr>
          <w:tab/>
        </w:r>
        <w:r w:rsidR="00737F99">
          <w:rPr>
            <w:webHidden/>
          </w:rPr>
          <w:fldChar w:fldCharType="begin"/>
        </w:r>
        <w:r w:rsidR="00737F99">
          <w:rPr>
            <w:webHidden/>
          </w:rPr>
          <w:instrText xml:space="preserve"> PAGEREF _Toc128917515 \h </w:instrText>
        </w:r>
        <w:r w:rsidR="00737F99">
          <w:rPr>
            <w:webHidden/>
          </w:rPr>
        </w:r>
        <w:r w:rsidR="00737F99">
          <w:rPr>
            <w:webHidden/>
          </w:rPr>
          <w:fldChar w:fldCharType="separate"/>
        </w:r>
        <w:r w:rsidR="00737F99">
          <w:rPr>
            <w:webHidden/>
          </w:rPr>
          <w:t>4</w:t>
        </w:r>
        <w:r w:rsidR="00737F99">
          <w:rPr>
            <w:webHidden/>
          </w:rPr>
          <w:fldChar w:fldCharType="end"/>
        </w:r>
      </w:hyperlink>
    </w:p>
    <w:p w14:paraId="059B0449" w14:textId="472D52D0" w:rsidR="00737F99" w:rsidRDefault="00000000">
      <w:pPr>
        <w:pStyle w:val="aff1"/>
        <w:ind w:left="744" w:hanging="744"/>
        <w:rPr>
          <w:rFonts w:asciiTheme="minorHAnsi" w:eastAsiaTheme="minorEastAsia" w:hAnsiTheme="minorHAnsi"/>
          <w:sz w:val="21"/>
          <w:szCs w:val="22"/>
        </w:rPr>
      </w:pPr>
      <w:hyperlink w:anchor="_Toc128917516" w:history="1">
        <w:r w:rsidR="00737F99" w:rsidRPr="009C4EEC">
          <w:rPr>
            <w:rStyle w:val="afff1"/>
          </w:rPr>
          <w:t>表</w:t>
        </w:r>
        <w:r w:rsidR="00737F99" w:rsidRPr="009C4EEC">
          <w:rPr>
            <w:rStyle w:val="afff1"/>
          </w:rPr>
          <w:t>2</w:t>
        </w:r>
        <w:r w:rsidR="00737F99" w:rsidRPr="009C4EEC">
          <w:rPr>
            <w:rStyle w:val="afff1"/>
          </w:rPr>
          <w:noBreakHyphen/>
          <w:t xml:space="preserve">2 </w:t>
        </w:r>
        <w:r w:rsidR="00737F99" w:rsidRPr="009C4EEC">
          <w:rPr>
            <w:rStyle w:val="afff1"/>
          </w:rPr>
          <w:t>主要文字及段落格式要求</w:t>
        </w:r>
        <w:r w:rsidR="00737F99">
          <w:rPr>
            <w:webHidden/>
          </w:rPr>
          <w:tab/>
        </w:r>
        <w:r w:rsidR="00737F99">
          <w:rPr>
            <w:webHidden/>
          </w:rPr>
          <w:fldChar w:fldCharType="begin"/>
        </w:r>
        <w:r w:rsidR="00737F99">
          <w:rPr>
            <w:webHidden/>
          </w:rPr>
          <w:instrText xml:space="preserve"> PAGEREF _Toc128917516 \h </w:instrText>
        </w:r>
        <w:r w:rsidR="00737F99">
          <w:rPr>
            <w:webHidden/>
          </w:rPr>
        </w:r>
        <w:r w:rsidR="00737F99">
          <w:rPr>
            <w:webHidden/>
          </w:rPr>
          <w:fldChar w:fldCharType="separate"/>
        </w:r>
        <w:r w:rsidR="00737F99">
          <w:rPr>
            <w:webHidden/>
          </w:rPr>
          <w:t>4</w:t>
        </w:r>
        <w:r w:rsidR="00737F99">
          <w:rPr>
            <w:webHidden/>
          </w:rPr>
          <w:fldChar w:fldCharType="end"/>
        </w:r>
      </w:hyperlink>
    </w:p>
    <w:p w14:paraId="27001753" w14:textId="14E3D676" w:rsidR="00737F99" w:rsidRDefault="00000000">
      <w:pPr>
        <w:pStyle w:val="aff1"/>
        <w:ind w:left="744" w:hanging="744"/>
        <w:rPr>
          <w:rFonts w:asciiTheme="minorHAnsi" w:eastAsiaTheme="minorEastAsia" w:hAnsiTheme="minorHAnsi"/>
          <w:sz w:val="21"/>
          <w:szCs w:val="22"/>
        </w:rPr>
      </w:pPr>
      <w:hyperlink w:anchor="_Toc128917517" w:history="1">
        <w:r w:rsidR="00737F99" w:rsidRPr="009C4EEC">
          <w:rPr>
            <w:rStyle w:val="afff1"/>
          </w:rPr>
          <w:t>表</w:t>
        </w:r>
        <w:r w:rsidR="00737F99" w:rsidRPr="009C4EEC">
          <w:rPr>
            <w:rStyle w:val="afff1"/>
          </w:rPr>
          <w:t>3</w:t>
        </w:r>
        <w:r w:rsidR="00737F99" w:rsidRPr="009C4EEC">
          <w:rPr>
            <w:rStyle w:val="afff1"/>
          </w:rPr>
          <w:noBreakHyphen/>
          <w:t xml:space="preserve">1 </w:t>
        </w:r>
        <w:r w:rsidR="00737F99" w:rsidRPr="009C4EEC">
          <w:rPr>
            <w:rStyle w:val="afff1"/>
          </w:rPr>
          <w:t>电流类型对效率的影响</w:t>
        </w:r>
        <w:r w:rsidR="00737F99">
          <w:rPr>
            <w:webHidden/>
          </w:rPr>
          <w:tab/>
        </w:r>
        <w:r w:rsidR="00737F99">
          <w:rPr>
            <w:webHidden/>
          </w:rPr>
          <w:fldChar w:fldCharType="begin"/>
        </w:r>
        <w:r w:rsidR="00737F99">
          <w:rPr>
            <w:webHidden/>
          </w:rPr>
          <w:instrText xml:space="preserve"> PAGEREF _Toc128917517 \h </w:instrText>
        </w:r>
        <w:r w:rsidR="00737F99">
          <w:rPr>
            <w:webHidden/>
          </w:rPr>
        </w:r>
        <w:r w:rsidR="00737F99">
          <w:rPr>
            <w:webHidden/>
          </w:rPr>
          <w:fldChar w:fldCharType="separate"/>
        </w:r>
        <w:r w:rsidR="00737F99">
          <w:rPr>
            <w:webHidden/>
          </w:rPr>
          <w:t>7</w:t>
        </w:r>
        <w:r w:rsidR="00737F99">
          <w:rPr>
            <w:webHidden/>
          </w:rPr>
          <w:fldChar w:fldCharType="end"/>
        </w:r>
      </w:hyperlink>
    </w:p>
    <w:p w14:paraId="498B8479" w14:textId="796FC1B5" w:rsidR="00737F99" w:rsidRDefault="00000000">
      <w:pPr>
        <w:pStyle w:val="aff1"/>
        <w:ind w:left="744" w:hanging="744"/>
        <w:rPr>
          <w:rFonts w:asciiTheme="minorHAnsi" w:eastAsiaTheme="minorEastAsia" w:hAnsiTheme="minorHAnsi"/>
          <w:sz w:val="21"/>
          <w:szCs w:val="22"/>
        </w:rPr>
      </w:pPr>
      <w:hyperlink w:anchor="_Toc128917518" w:history="1">
        <w:r w:rsidR="00737F99" w:rsidRPr="009C4EEC">
          <w:rPr>
            <w:rStyle w:val="afff1"/>
          </w:rPr>
          <w:t>表</w:t>
        </w:r>
        <w:r w:rsidR="00737F99" w:rsidRPr="009C4EEC">
          <w:rPr>
            <w:rStyle w:val="afff1"/>
          </w:rPr>
          <w:t>3</w:t>
        </w:r>
        <w:r w:rsidR="00737F99" w:rsidRPr="009C4EEC">
          <w:rPr>
            <w:rStyle w:val="afff1"/>
          </w:rPr>
          <w:noBreakHyphen/>
          <w:t xml:space="preserve">2 </w:t>
        </w:r>
        <w:r w:rsidR="00737F99" w:rsidRPr="009C4EEC">
          <w:rPr>
            <w:rStyle w:val="afff1"/>
          </w:rPr>
          <w:t>球队的比赛结果统计表</w:t>
        </w:r>
        <w:r w:rsidR="00737F99" w:rsidRPr="009C4EEC">
          <w:rPr>
            <w:rStyle w:val="afff1"/>
            <w:rFonts w:cs="Times New Roman"/>
            <w:bCs/>
            <w:vertAlign w:val="superscript"/>
          </w:rPr>
          <w:t>[5]</w:t>
        </w:r>
        <w:r w:rsidR="00737F99">
          <w:rPr>
            <w:webHidden/>
          </w:rPr>
          <w:tab/>
        </w:r>
        <w:r w:rsidR="00737F99">
          <w:rPr>
            <w:webHidden/>
          </w:rPr>
          <w:fldChar w:fldCharType="begin"/>
        </w:r>
        <w:r w:rsidR="00737F99">
          <w:rPr>
            <w:webHidden/>
          </w:rPr>
          <w:instrText xml:space="preserve"> PAGEREF _Toc128917518 \h </w:instrText>
        </w:r>
        <w:r w:rsidR="00737F99">
          <w:rPr>
            <w:webHidden/>
          </w:rPr>
        </w:r>
        <w:r w:rsidR="00737F99">
          <w:rPr>
            <w:webHidden/>
          </w:rPr>
          <w:fldChar w:fldCharType="separate"/>
        </w:r>
        <w:r w:rsidR="00737F99">
          <w:rPr>
            <w:webHidden/>
          </w:rPr>
          <w:t>8</w:t>
        </w:r>
        <w:r w:rsidR="00737F99">
          <w:rPr>
            <w:webHidden/>
          </w:rPr>
          <w:fldChar w:fldCharType="end"/>
        </w:r>
      </w:hyperlink>
    </w:p>
    <w:p w14:paraId="0865EE14" w14:textId="1DD9F7DE" w:rsidR="00737F99" w:rsidRDefault="00000000">
      <w:pPr>
        <w:pStyle w:val="aff1"/>
        <w:ind w:left="744" w:hanging="744"/>
        <w:rPr>
          <w:rFonts w:asciiTheme="minorHAnsi" w:eastAsiaTheme="minorEastAsia" w:hAnsiTheme="minorHAnsi"/>
          <w:sz w:val="21"/>
          <w:szCs w:val="22"/>
        </w:rPr>
      </w:pPr>
      <w:hyperlink w:anchor="_Toc128917519" w:history="1">
        <w:r w:rsidR="00737F99" w:rsidRPr="009C4EEC">
          <w:rPr>
            <w:rStyle w:val="afff1"/>
          </w:rPr>
          <w:t>表</w:t>
        </w:r>
        <w:r w:rsidR="00737F99" w:rsidRPr="009C4EEC">
          <w:rPr>
            <w:rStyle w:val="afff1"/>
          </w:rPr>
          <w:t>3</w:t>
        </w:r>
        <w:r w:rsidR="00737F99" w:rsidRPr="009C4EEC">
          <w:rPr>
            <w:rStyle w:val="afff1"/>
          </w:rPr>
          <w:noBreakHyphen/>
          <w:t xml:space="preserve">3 </w:t>
        </w:r>
        <w:r w:rsidR="00737F99" w:rsidRPr="009C4EEC">
          <w:rPr>
            <w:rStyle w:val="afff1"/>
          </w:rPr>
          <w:t>学位论文页面设置</w:t>
        </w:r>
        <w:r w:rsidR="00737F99">
          <w:rPr>
            <w:webHidden/>
          </w:rPr>
          <w:tab/>
        </w:r>
        <w:r w:rsidR="00737F99">
          <w:rPr>
            <w:webHidden/>
          </w:rPr>
          <w:fldChar w:fldCharType="begin"/>
        </w:r>
        <w:r w:rsidR="00737F99">
          <w:rPr>
            <w:webHidden/>
          </w:rPr>
          <w:instrText xml:space="preserve"> PAGEREF _Toc128917519 \h </w:instrText>
        </w:r>
        <w:r w:rsidR="00737F99">
          <w:rPr>
            <w:webHidden/>
          </w:rPr>
        </w:r>
        <w:r w:rsidR="00737F99">
          <w:rPr>
            <w:webHidden/>
          </w:rPr>
          <w:fldChar w:fldCharType="separate"/>
        </w:r>
        <w:r w:rsidR="00737F99">
          <w:rPr>
            <w:webHidden/>
          </w:rPr>
          <w:t>9</w:t>
        </w:r>
        <w:r w:rsidR="00737F99">
          <w:rPr>
            <w:webHidden/>
          </w:rPr>
          <w:fldChar w:fldCharType="end"/>
        </w:r>
      </w:hyperlink>
    </w:p>
    <w:p w14:paraId="0CBDD8EE" w14:textId="6C38FD96" w:rsidR="00233CFD" w:rsidRPr="00233CFD" w:rsidRDefault="00002D65" w:rsidP="00233CFD">
      <w:pPr>
        <w:pStyle w:val="aff1"/>
        <w:ind w:left="744" w:hanging="744"/>
        <w:rPr>
          <w:rStyle w:val="afff1"/>
        </w:rPr>
      </w:pPr>
      <w:r>
        <w:rPr>
          <w:rStyle w:val="afff1"/>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615211">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f5"/>
        <w:spacing w:before="480" w:after="360" w:line="400" w:lineRule="exact"/>
        <w:jc w:val="center"/>
        <w:outlineLvl w:val="0"/>
        <w:rPr>
          <w:rFonts w:eastAsia="黑体"/>
          <w:sz w:val="32"/>
        </w:rPr>
      </w:pPr>
      <w:bookmarkStart w:id="5" w:name="_Toc153361586"/>
      <w:r>
        <w:rPr>
          <w:rFonts w:eastAsia="黑体" w:hint="eastAsia"/>
          <w:sz w:val="32"/>
        </w:rPr>
        <w:lastRenderedPageBreak/>
        <w:t>主要符号</w:t>
      </w:r>
      <w:r w:rsidR="00331D74" w:rsidRPr="00CD1DDC">
        <w:rPr>
          <w:rFonts w:eastAsia="黑体" w:hint="eastAsia"/>
          <w:sz w:val="32"/>
        </w:rPr>
        <w:t>表</w:t>
      </w:r>
      <w:bookmarkEnd w:id="5"/>
    </w:p>
    <w:tbl>
      <w:tblPr>
        <w:tblStyle w:val="af1"/>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f5"/>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f5"/>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f5"/>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f2"/>
              <w:jc w:val="both"/>
              <w:rPr>
                <w:szCs w:val="21"/>
              </w:rPr>
            </w:pPr>
            <w:r w:rsidRPr="00BC678D">
              <w:rPr>
                <w:rFonts w:ascii="Cambria Math" w:hAnsi="Cambria Math" w:cs="Cambria Math"/>
              </w:rPr>
              <w:t>𝒫</w:t>
            </w:r>
            <w:r w:rsidRPr="00BC678D">
              <w:t>Ω(·)</w:t>
            </w:r>
          </w:p>
        </w:tc>
        <w:tc>
          <w:tcPr>
            <w:tcW w:w="6379" w:type="dxa"/>
            <w:tcBorders>
              <w:top w:val="single" w:sz="6" w:space="0" w:color="auto"/>
              <w:bottom w:val="nil"/>
            </w:tcBorders>
          </w:tcPr>
          <w:p w14:paraId="2FEFDE80" w14:textId="04CB4E9F" w:rsidR="000F6928" w:rsidRPr="000F6928" w:rsidRDefault="00543D19" w:rsidP="008E1665">
            <w:pPr>
              <w:pStyle w:val="af2"/>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f2"/>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f2"/>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f2"/>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f2"/>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615211">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f5"/>
        <w:spacing w:before="480" w:after="360" w:line="400" w:lineRule="exact"/>
        <w:jc w:val="center"/>
        <w:outlineLvl w:val="0"/>
        <w:rPr>
          <w:rFonts w:eastAsia="黑体"/>
          <w:sz w:val="32"/>
        </w:rPr>
      </w:pPr>
      <w:bookmarkStart w:id="6" w:name="_Toc153361587"/>
      <w:r>
        <w:rPr>
          <w:rFonts w:eastAsia="黑体" w:hint="eastAsia"/>
          <w:sz w:val="32"/>
        </w:rPr>
        <w:lastRenderedPageBreak/>
        <w:t>缩略词</w:t>
      </w:r>
      <w:r w:rsidRPr="00CD1DDC">
        <w:rPr>
          <w:rFonts w:eastAsia="黑体" w:hint="eastAsia"/>
          <w:sz w:val="32"/>
        </w:rPr>
        <w:t>表</w:t>
      </w:r>
      <w:bookmarkEnd w:id="6"/>
    </w:p>
    <w:tbl>
      <w:tblPr>
        <w:tblStyle w:val="af1"/>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f2"/>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f2"/>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f2"/>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f2"/>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f2"/>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f2"/>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5156E861" w14:textId="0E1DB4E5" w:rsidR="00DD4EB1" w:rsidRDefault="00E231A5" w:rsidP="00E231A5">
      <w:pPr>
        <w:topLinePunct w:val="0"/>
        <w:spacing w:line="240" w:lineRule="auto"/>
        <w:ind w:firstLineChars="0" w:firstLine="0"/>
        <w:jc w:val="left"/>
        <w:rPr>
          <w:rFonts w:hint="eastAsia"/>
        </w:rPr>
        <w:sectPr w:rsidR="00DD4EB1" w:rsidSect="00615211">
          <w:footnotePr>
            <w:numFmt w:val="decimalEnclosedCircleChinese"/>
            <w:numRestart w:val="eachPage"/>
          </w:footnotePr>
          <w:pgSz w:w="11906" w:h="16838"/>
          <w:pgMar w:top="1701" w:right="1701" w:bottom="1701" w:left="1701" w:header="1134" w:footer="1134" w:gutter="0"/>
          <w:pgNumType w:fmt="upperRoman"/>
          <w:cols w:space="425"/>
          <w:docGrid w:linePitch="312"/>
        </w:sectPr>
      </w:pPr>
      <w:r>
        <w:br w:type="page"/>
      </w:r>
    </w:p>
    <w:p w14:paraId="258E92CE" w14:textId="7542FD17" w:rsidR="00964C43" w:rsidRPr="002E5A19" w:rsidRDefault="00900FF7" w:rsidP="002E5A19">
      <w:pPr>
        <w:pStyle w:val="afffa"/>
      </w:pPr>
      <w:bookmarkStart w:id="7" w:name="_Toc153361593"/>
      <w:r w:rsidRPr="002E5A19">
        <w:rPr>
          <w:rFonts w:hint="eastAsia"/>
        </w:rPr>
        <w:lastRenderedPageBreak/>
        <w:t>第</w:t>
      </w:r>
      <w:r w:rsidR="00964C43" w:rsidRPr="002E5A19">
        <w:rPr>
          <w:rFonts w:hint="eastAsia"/>
        </w:rPr>
        <w:t>一</w:t>
      </w:r>
      <w:r w:rsidRPr="002E5A19">
        <w:rPr>
          <w:rFonts w:hint="eastAsia"/>
        </w:rPr>
        <w:t>章</w:t>
      </w:r>
      <w:r w:rsidR="00EB3C94" w:rsidRPr="002E5A19">
        <w:rPr>
          <w:rFonts w:hint="eastAsia"/>
        </w:rPr>
        <w:t xml:space="preserve"> </w:t>
      </w:r>
      <w:r w:rsidR="00964C43" w:rsidRPr="002E5A19">
        <w:rPr>
          <w:rFonts w:hint="eastAsia"/>
        </w:rPr>
        <w:t>绪论</w:t>
      </w:r>
      <w:bookmarkEnd w:id="7"/>
    </w:p>
    <w:p w14:paraId="5546D68A" w14:textId="3CBDA88B" w:rsidR="00964C43" w:rsidRDefault="005914B5" w:rsidP="00254259">
      <w:pPr>
        <w:pStyle w:val="2"/>
        <w:numPr>
          <w:ilvl w:val="0"/>
          <w:numId w:val="0"/>
        </w:numPr>
        <w:ind w:left="420" w:hanging="420"/>
        <w:rPr>
          <w:szCs w:val="28"/>
        </w:rPr>
      </w:pPr>
      <w:bookmarkStart w:id="8" w:name="_Toc153361594"/>
      <w:r>
        <w:rPr>
          <w:rFonts w:hint="eastAsia"/>
          <w:szCs w:val="28"/>
        </w:rPr>
        <w:t>1</w:t>
      </w:r>
      <w:r>
        <w:rPr>
          <w:szCs w:val="28"/>
        </w:rPr>
        <w:t>.1</w:t>
      </w:r>
      <w:r w:rsidR="00254259">
        <w:rPr>
          <w:rFonts w:hint="eastAsia"/>
          <w:szCs w:val="28"/>
        </w:rPr>
        <w:t>研究背景</w:t>
      </w:r>
      <w:r w:rsidR="00254259">
        <w:rPr>
          <w:szCs w:val="28"/>
        </w:rPr>
        <w:t>及意义</w:t>
      </w:r>
      <w:bookmarkEnd w:id="8"/>
    </w:p>
    <w:p w14:paraId="7536742B" w14:textId="080B5A15" w:rsidR="00CD5504" w:rsidRDefault="005914B5" w:rsidP="00CD5504">
      <w:pPr>
        <w:ind w:firstLine="480"/>
      </w:pPr>
      <w:r w:rsidRPr="005914B5">
        <w:rPr>
          <w:rFonts w:hint="eastAsia"/>
        </w:rPr>
        <w:t>随着大数据时代的到来和无时不在的移动互联网通信技术的发展，以及互联网、物联网的全面覆盖，一个以大数据、大流通为特征的信息时代已经开启。人们对于具有生动、全面、信息量大为特征的视频信息的需求日益增大，使得大数据中的海量视频信息的占比达到一个新高度。</w:t>
      </w:r>
      <w:r w:rsidR="00CD5504">
        <w:rPr>
          <w:rFonts w:hint="eastAsia"/>
        </w:rPr>
        <w:t>随着</w:t>
      </w:r>
      <w:r w:rsidR="00CD5504">
        <w:rPr>
          <w:rFonts w:hint="eastAsia"/>
        </w:rPr>
        <w:t>4K</w:t>
      </w:r>
      <w:r w:rsidR="00CD5504">
        <w:rPr>
          <w:rFonts w:hint="eastAsia"/>
        </w:rPr>
        <w:t>、</w:t>
      </w:r>
      <w:r w:rsidR="00CD5504">
        <w:rPr>
          <w:rFonts w:hint="eastAsia"/>
        </w:rPr>
        <w:t>8K</w:t>
      </w:r>
      <w:r w:rsidR="00CD5504">
        <w:rPr>
          <w:rFonts w:hint="eastAsia"/>
        </w:rPr>
        <w:t>等高清视频格式的普及，视频数据量急剧增加，对存储和带宽提出了更高的要求，移动设备和社交媒体的普及导致视频内容的生产和消费量大幅上升。传统的视频编码标准（如</w:t>
      </w:r>
      <w:r w:rsidR="00CD5504">
        <w:rPr>
          <w:rFonts w:hint="eastAsia"/>
        </w:rPr>
        <w:t>H.264</w:t>
      </w:r>
      <w:r w:rsidR="00CD5504">
        <w:rPr>
          <w:rFonts w:hint="eastAsia"/>
        </w:rPr>
        <w:t>）在高清视频传输和存储方面面临带宽和存储限制。</w:t>
      </w:r>
      <w:r w:rsidR="00CD5504">
        <w:rPr>
          <w:rFonts w:hint="eastAsia"/>
        </w:rPr>
        <w:t xml:space="preserve"> </w:t>
      </w:r>
      <w:r w:rsidR="00CD5504">
        <w:rPr>
          <w:rFonts w:hint="eastAsia"/>
        </w:rPr>
        <w:t>网络服务提供商和内容分发网络寻求降低数据传输成本。</w:t>
      </w:r>
      <w:r w:rsidR="003B6353">
        <w:rPr>
          <w:rFonts w:hint="eastAsia"/>
        </w:rPr>
        <w:t>因此视频压缩变得越来越重要。</w:t>
      </w:r>
    </w:p>
    <w:p w14:paraId="1B432325" w14:textId="35F9882A" w:rsidR="00D854B1" w:rsidRDefault="00D854B1" w:rsidP="00CD5504">
      <w:pPr>
        <w:ind w:firstLine="480"/>
      </w:pPr>
      <w:r>
        <w:rPr>
          <w:rFonts w:hint="eastAsia"/>
        </w:rPr>
        <w:t>新一代的视频压缩标准（</w:t>
      </w:r>
      <w:r w:rsidR="00094AB4" w:rsidRPr="00094AB4">
        <w:rPr>
          <w:rFonts w:hint="eastAsia"/>
        </w:rPr>
        <w:t>High Efficiency Video Coding</w:t>
      </w:r>
      <w:r w:rsidR="00094AB4" w:rsidRPr="00094AB4">
        <w:rPr>
          <w:rFonts w:hint="eastAsia"/>
        </w:rPr>
        <w:t>，</w:t>
      </w:r>
      <w:r>
        <w:rPr>
          <w:rFonts w:hint="eastAsia"/>
        </w:rPr>
        <w:t>HEVC</w:t>
      </w:r>
      <w:r>
        <w:rPr>
          <w:rFonts w:hint="eastAsia"/>
        </w:rPr>
        <w:t>）</w:t>
      </w:r>
      <w:r w:rsidR="00A56410">
        <w:rPr>
          <w:rFonts w:hint="eastAsia"/>
        </w:rPr>
        <w:t>的出现，</w:t>
      </w:r>
      <w:r w:rsidR="00A56410" w:rsidRPr="00A56410">
        <w:rPr>
          <w:rFonts w:hint="eastAsia"/>
        </w:rPr>
        <w:t>旨在提供比</w:t>
      </w:r>
      <w:r w:rsidR="00A56410" w:rsidRPr="00A56410">
        <w:rPr>
          <w:rFonts w:hint="eastAsia"/>
        </w:rPr>
        <w:t>H.264</w:t>
      </w:r>
      <w:r w:rsidR="00A56410" w:rsidRPr="00A56410">
        <w:rPr>
          <w:rFonts w:hint="eastAsia"/>
        </w:rPr>
        <w:t>更高的数据压缩率，理论上能够在保持相同视频质量的情况下将码率降低约</w:t>
      </w:r>
      <w:r w:rsidR="00A56410" w:rsidRPr="00A56410">
        <w:rPr>
          <w:rFonts w:hint="eastAsia"/>
        </w:rPr>
        <w:t>50%</w:t>
      </w:r>
      <w:r w:rsidR="00A56410">
        <w:rPr>
          <w:rFonts w:hint="eastAsia"/>
        </w:rPr>
        <w:t>。</w:t>
      </w:r>
      <w:r w:rsidR="00A56410" w:rsidRPr="00A56410">
        <w:rPr>
          <w:rFonts w:hint="eastAsia"/>
        </w:rPr>
        <w:t>这意味着相同质量的视频，使用</w:t>
      </w:r>
      <w:r w:rsidR="00A56410" w:rsidRPr="00A56410">
        <w:rPr>
          <w:rFonts w:hint="eastAsia"/>
        </w:rPr>
        <w:t>HEVC</w:t>
      </w:r>
      <w:r w:rsidR="00A56410" w:rsidRPr="00A56410">
        <w:rPr>
          <w:rFonts w:hint="eastAsia"/>
        </w:rPr>
        <w:t>编码后，文件大小和所需的传输带宽大大减少</w:t>
      </w:r>
      <w:r w:rsidR="00602A9D">
        <w:rPr>
          <w:rFonts w:hint="eastAsia"/>
        </w:rPr>
        <w:t>。</w:t>
      </w:r>
      <w:r w:rsidR="008F7085">
        <w:rPr>
          <w:rFonts w:hint="eastAsia"/>
        </w:rPr>
        <w:t>HEVC</w:t>
      </w:r>
      <w:r w:rsidR="008F7085">
        <w:rPr>
          <w:rFonts w:hint="eastAsia"/>
        </w:rPr>
        <w:t>的出现使得更复杂的编码算法成为可能</w:t>
      </w:r>
      <w:r w:rsidR="00B158C2">
        <w:rPr>
          <w:rFonts w:hint="eastAsia"/>
        </w:rPr>
        <w:t>，</w:t>
      </w:r>
      <w:r w:rsidR="005C7FD7">
        <w:rPr>
          <w:rFonts w:hint="eastAsia"/>
        </w:rPr>
        <w:t>它</w:t>
      </w:r>
      <w:r w:rsidR="005C7FD7" w:rsidRPr="00B158C2">
        <w:rPr>
          <w:rFonts w:hint="eastAsia"/>
        </w:rPr>
        <w:t>提出了编码树单元（</w:t>
      </w:r>
      <w:r w:rsidR="005C7FD7" w:rsidRPr="00B158C2">
        <w:rPr>
          <w:rFonts w:hint="eastAsia"/>
        </w:rPr>
        <w:t>Coding Tree Unit</w:t>
      </w:r>
      <w:r w:rsidR="005C7FD7" w:rsidRPr="00B158C2">
        <w:rPr>
          <w:rFonts w:hint="eastAsia"/>
        </w:rPr>
        <w:t>：</w:t>
      </w:r>
      <w:r w:rsidR="005C7FD7" w:rsidRPr="00B158C2">
        <w:rPr>
          <w:rFonts w:hint="eastAsia"/>
        </w:rPr>
        <w:t>CTU</w:t>
      </w:r>
      <w:r w:rsidR="005C7FD7" w:rsidRPr="00B158C2">
        <w:rPr>
          <w:rFonts w:hint="eastAsia"/>
        </w:rPr>
        <w:t>）</w:t>
      </w:r>
      <w:r w:rsidR="005C7FD7">
        <w:rPr>
          <w:rFonts w:hint="eastAsia"/>
        </w:rPr>
        <w:t>的</w:t>
      </w:r>
      <w:r w:rsidR="005C7FD7" w:rsidRPr="005C7FD7">
        <w:rPr>
          <w:rFonts w:hint="eastAsia"/>
        </w:rPr>
        <w:t>概念，每一个</w:t>
      </w:r>
      <w:r w:rsidR="005C7FD7" w:rsidRPr="005C7FD7">
        <w:rPr>
          <w:rFonts w:hint="eastAsia"/>
        </w:rPr>
        <w:t>CTU</w:t>
      </w:r>
      <w:r w:rsidR="005C7FD7" w:rsidRPr="005C7FD7">
        <w:rPr>
          <w:rFonts w:hint="eastAsia"/>
        </w:rPr>
        <w:t>可进行不同深度的划分，从</w:t>
      </w:r>
      <w:r w:rsidR="005C7FD7" w:rsidRPr="005C7FD7">
        <w:rPr>
          <w:rFonts w:hint="eastAsia"/>
        </w:rPr>
        <w:t>64</w:t>
      </w:r>
      <w:r w:rsidR="005C7FD7" w:rsidRPr="005C7FD7">
        <w:rPr>
          <w:rFonts w:hint="eastAsia"/>
        </w:rPr>
        <w:t>×</w:t>
      </w:r>
      <w:r w:rsidR="005C7FD7" w:rsidRPr="005C7FD7">
        <w:rPr>
          <w:rFonts w:hint="eastAsia"/>
        </w:rPr>
        <w:t>64</w:t>
      </w:r>
      <w:r w:rsidR="005C7FD7" w:rsidRPr="005C7FD7">
        <w:rPr>
          <w:rFonts w:hint="eastAsia"/>
        </w:rPr>
        <w:t>到最小的</w:t>
      </w:r>
      <w:r w:rsidR="005C7FD7" w:rsidRPr="005C7FD7">
        <w:rPr>
          <w:rFonts w:hint="eastAsia"/>
        </w:rPr>
        <w:t>8</w:t>
      </w:r>
      <w:r w:rsidR="005C7FD7" w:rsidRPr="005C7FD7">
        <w:rPr>
          <w:rFonts w:hint="eastAsia"/>
        </w:rPr>
        <w:t>×</w:t>
      </w:r>
      <w:r w:rsidR="005C7FD7" w:rsidRPr="005C7FD7">
        <w:rPr>
          <w:rFonts w:hint="eastAsia"/>
        </w:rPr>
        <w:t>8</w:t>
      </w:r>
      <w:r w:rsidR="005C7FD7" w:rsidRPr="005C7FD7">
        <w:rPr>
          <w:rFonts w:hint="eastAsia"/>
        </w:rPr>
        <w:t>大小不等，同时还将预测模式提高到了</w:t>
      </w:r>
      <w:r w:rsidR="005C7FD7" w:rsidRPr="005C7FD7">
        <w:rPr>
          <w:rFonts w:hint="eastAsia"/>
        </w:rPr>
        <w:t>35</w:t>
      </w:r>
      <w:r w:rsidR="005C7FD7" w:rsidRPr="005C7FD7">
        <w:rPr>
          <w:rFonts w:hint="eastAsia"/>
        </w:rPr>
        <w:t>种之多，以提高预测块的预测精度</w:t>
      </w:r>
      <w:r w:rsidR="00FC20B3">
        <w:rPr>
          <w:rFonts w:hint="eastAsia"/>
        </w:rPr>
        <w:t>。</w:t>
      </w:r>
      <w:r w:rsidR="00B158C2" w:rsidRPr="00B158C2">
        <w:rPr>
          <w:rFonts w:hint="eastAsia"/>
        </w:rPr>
        <w:t>通过递归地计算所有深度上所有图像块的率失真代价（</w:t>
      </w:r>
      <w:r w:rsidR="00B158C2" w:rsidRPr="00B158C2">
        <w:rPr>
          <w:rFonts w:hint="eastAsia"/>
        </w:rPr>
        <w:t>Rate-Distortion cost</w:t>
      </w:r>
      <w:r w:rsidR="00B158C2" w:rsidRPr="00B158C2">
        <w:rPr>
          <w:rFonts w:hint="eastAsia"/>
        </w:rPr>
        <w:t>：</w:t>
      </w:r>
      <w:r w:rsidR="00B158C2" w:rsidRPr="00B158C2">
        <w:rPr>
          <w:rFonts w:hint="eastAsia"/>
        </w:rPr>
        <w:t>RD cost</w:t>
      </w:r>
      <w:r w:rsidR="00B158C2" w:rsidRPr="00B158C2">
        <w:rPr>
          <w:rFonts w:hint="eastAsia"/>
        </w:rPr>
        <w:t>）来决定每个编码单元（</w:t>
      </w:r>
      <w:r w:rsidR="00B158C2" w:rsidRPr="00B158C2">
        <w:rPr>
          <w:rFonts w:hint="eastAsia"/>
        </w:rPr>
        <w:t xml:space="preserve">Coding Unit </w:t>
      </w:r>
      <w:r w:rsidR="00B158C2" w:rsidRPr="00B158C2">
        <w:rPr>
          <w:rFonts w:hint="eastAsia"/>
        </w:rPr>
        <w:t>：</w:t>
      </w:r>
      <w:r w:rsidR="00B158C2" w:rsidRPr="00B158C2">
        <w:rPr>
          <w:rFonts w:hint="eastAsia"/>
        </w:rPr>
        <w:t>CU)</w:t>
      </w:r>
      <w:r w:rsidR="00B158C2" w:rsidRPr="00B158C2">
        <w:rPr>
          <w:rFonts w:hint="eastAsia"/>
        </w:rPr>
        <w:t>的深度。</w:t>
      </w:r>
      <w:r w:rsidR="001D61D5">
        <w:rPr>
          <w:rFonts w:hint="eastAsia"/>
        </w:rPr>
        <w:t>从而达到最优的编码效果，</w:t>
      </w:r>
      <w:r w:rsidR="00FC71BD" w:rsidRPr="00FC71BD">
        <w:rPr>
          <w:rFonts w:hint="eastAsia"/>
        </w:rPr>
        <w:t>由于这个过程，计算复杂度和编码时间显着增加，</w:t>
      </w:r>
      <w:r w:rsidR="00FC71BD" w:rsidRPr="00FC71BD">
        <w:rPr>
          <w:rFonts w:hint="eastAsia"/>
        </w:rPr>
        <w:t xml:space="preserve">HEVC </w:t>
      </w:r>
      <w:r w:rsidR="00FC71BD" w:rsidRPr="00FC71BD">
        <w:rPr>
          <w:rFonts w:hint="eastAsia"/>
        </w:rPr>
        <w:t>的编码时间比</w:t>
      </w:r>
      <w:r w:rsidR="00293D41">
        <w:rPr>
          <w:rFonts w:hint="eastAsia"/>
        </w:rPr>
        <w:t>（</w:t>
      </w:r>
      <w:r w:rsidR="00FC71BD" w:rsidRPr="00FC71BD">
        <w:rPr>
          <w:rFonts w:hint="eastAsia"/>
        </w:rPr>
        <w:t>H.264/AVC</w:t>
      </w:r>
      <w:r w:rsidR="00293D41">
        <w:rPr>
          <w:rFonts w:hint="eastAsia"/>
        </w:rPr>
        <w:t>）</w:t>
      </w:r>
      <w:r w:rsidR="00FC71BD" w:rsidRPr="00FC71BD">
        <w:rPr>
          <w:rFonts w:hint="eastAsia"/>
        </w:rPr>
        <w:t>平均高</w:t>
      </w:r>
      <w:r w:rsidR="00FC71BD" w:rsidRPr="00FC71BD">
        <w:rPr>
          <w:rFonts w:hint="eastAsia"/>
        </w:rPr>
        <w:t>253%</w:t>
      </w:r>
      <w:r w:rsidR="00DA53C6">
        <w:rPr>
          <w:rFonts w:hint="eastAsia"/>
        </w:rPr>
        <w:t>。</w:t>
      </w:r>
      <w:r w:rsidR="006209F9">
        <w:rPr>
          <w:rFonts w:hint="eastAsia"/>
        </w:rPr>
        <w:t>这</w:t>
      </w:r>
      <w:r w:rsidR="001D61D5" w:rsidRPr="001D61D5">
        <w:rPr>
          <w:rFonts w:hint="eastAsia"/>
        </w:rPr>
        <w:t>导致</w:t>
      </w:r>
      <w:r w:rsidR="001D61D5" w:rsidRPr="001D61D5">
        <w:rPr>
          <w:rFonts w:hint="eastAsia"/>
        </w:rPr>
        <w:t>HEVC</w:t>
      </w:r>
      <w:r w:rsidR="001D61D5" w:rsidRPr="001D61D5">
        <w:rPr>
          <w:rFonts w:hint="eastAsia"/>
        </w:rPr>
        <w:t>的编码复杂度变得极大，尤其是针对</w:t>
      </w:r>
      <w:r w:rsidR="001D61D5" w:rsidRPr="001D61D5">
        <w:rPr>
          <w:rFonts w:hint="eastAsia"/>
        </w:rPr>
        <w:t>CTU</w:t>
      </w:r>
      <w:r w:rsidR="001D61D5" w:rsidRPr="001D61D5">
        <w:rPr>
          <w:rFonts w:hint="eastAsia"/>
        </w:rPr>
        <w:t>深度的划分</w:t>
      </w:r>
      <w:r w:rsidR="006719AF" w:rsidRPr="006719AF">
        <w:rPr>
          <w:vertAlign w:val="superscript"/>
        </w:rPr>
        <w:fldChar w:fldCharType="begin"/>
      </w:r>
      <w:r w:rsidR="006719AF" w:rsidRPr="006719AF">
        <w:rPr>
          <w:vertAlign w:val="superscript"/>
        </w:rPr>
        <w:instrText xml:space="preserve"> </w:instrText>
      </w:r>
      <w:r w:rsidR="006719AF" w:rsidRPr="006719AF">
        <w:rPr>
          <w:rFonts w:hint="eastAsia"/>
          <w:vertAlign w:val="superscript"/>
        </w:rPr>
        <w:instrText>REF _Ref158990139 \r \h</w:instrText>
      </w:r>
      <w:r w:rsidR="006719AF" w:rsidRPr="006719AF">
        <w:rPr>
          <w:vertAlign w:val="superscript"/>
        </w:rPr>
        <w:instrText xml:space="preserve">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[1]</w:t>
      </w:r>
      <w:r w:rsidR="006719AF" w:rsidRPr="006719AF">
        <w:rPr>
          <w:vertAlign w:val="superscript"/>
        </w:rPr>
        <w:fldChar w:fldCharType="end"/>
      </w:r>
      <w:r w:rsidR="006719AF">
        <w:rPr>
          <w:rFonts w:hint="eastAsia"/>
          <w:vertAlign w:val="superscript"/>
        </w:rPr>
        <w:t>-</w:t>
      </w:r>
      <w:r w:rsidR="006719AF" w:rsidRPr="006719AF">
        <w:rPr>
          <w:vertAlign w:val="superscript"/>
        </w:rPr>
        <w:fldChar w:fldCharType="begin"/>
      </w:r>
      <w:r w:rsidR="006719AF" w:rsidRPr="006719AF">
        <w:rPr>
          <w:vertAlign w:val="superscript"/>
        </w:rPr>
        <w:instrText xml:space="preserve"> REF _Ref158990144 \r \h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[4]</w:t>
      </w:r>
      <w:r w:rsidR="006719AF" w:rsidRPr="006719AF">
        <w:rPr>
          <w:vertAlign w:val="superscript"/>
        </w:rPr>
        <w:fldChar w:fldCharType="end"/>
      </w:r>
      <w:r w:rsidR="001D61D5" w:rsidRPr="001D61D5">
        <w:rPr>
          <w:rFonts w:hint="eastAsia"/>
        </w:rPr>
        <w:t>。因此，如何能够在保证较低</w:t>
      </w:r>
      <w:r w:rsidR="001D61D5" w:rsidRPr="001D61D5">
        <w:rPr>
          <w:rFonts w:hint="eastAsia"/>
        </w:rPr>
        <w:t>BD-BR</w:t>
      </w:r>
      <w:r w:rsidR="001D61D5" w:rsidRPr="001D61D5">
        <w:rPr>
          <w:rFonts w:hint="eastAsia"/>
        </w:rPr>
        <w:t>（</w:t>
      </w:r>
      <w:r w:rsidR="001D61D5" w:rsidRPr="001D61D5">
        <w:rPr>
          <w:rFonts w:hint="eastAsia"/>
        </w:rPr>
        <w:t>Bjøntegaard delta bit rate</w:t>
      </w:r>
      <w:r w:rsidR="001D61D5" w:rsidRPr="001D61D5">
        <w:rPr>
          <w:rFonts w:hint="eastAsia"/>
        </w:rPr>
        <w:t>）的同时尽可能提升</w:t>
      </w:r>
      <w:r w:rsidR="001D61D5" w:rsidRPr="001D61D5">
        <w:rPr>
          <w:rFonts w:hint="eastAsia"/>
        </w:rPr>
        <w:t>CTU</w:t>
      </w:r>
      <w:r w:rsidR="001D61D5" w:rsidRPr="001D61D5">
        <w:rPr>
          <w:rFonts w:hint="eastAsia"/>
        </w:rPr>
        <w:t>深度划分的效率</w:t>
      </w:r>
      <w:r w:rsidR="00DA53C6" w:rsidRPr="00DA53C6">
        <w:rPr>
          <w:rFonts w:hint="eastAsia"/>
        </w:rPr>
        <w:t>降低</w:t>
      </w:r>
      <w:r w:rsidR="00DA53C6" w:rsidRPr="00DA53C6">
        <w:rPr>
          <w:rFonts w:hint="eastAsia"/>
        </w:rPr>
        <w:t>HEVC</w:t>
      </w:r>
      <w:r w:rsidR="00DA53C6" w:rsidRPr="00DA53C6">
        <w:rPr>
          <w:rFonts w:hint="eastAsia"/>
        </w:rPr>
        <w:t>的编码复杂度</w:t>
      </w:r>
      <w:r w:rsidR="001D61D5" w:rsidRPr="001D61D5">
        <w:rPr>
          <w:rFonts w:hint="eastAsia"/>
        </w:rPr>
        <w:t>已经成为了近年来人们研究的热点</w:t>
      </w:r>
      <w:r w:rsidR="00A523D9">
        <w:rPr>
          <w:rFonts w:hint="eastAsia"/>
        </w:rPr>
        <w:t>。</w:t>
      </w:r>
    </w:p>
    <w:p w14:paraId="30415257" w14:textId="3915D2B0" w:rsidR="008B4424" w:rsidRDefault="008B4424" w:rsidP="00CD5504">
      <w:pPr>
        <w:ind w:firstLine="480"/>
      </w:pPr>
      <w:r>
        <w:rPr>
          <w:rFonts w:hint="eastAsia"/>
        </w:rPr>
        <w:t>为了降低</w:t>
      </w:r>
      <w:r>
        <w:rPr>
          <w:rFonts w:hint="eastAsia"/>
        </w:rPr>
        <w:t>HEVC</w:t>
      </w:r>
      <w:r>
        <w:rPr>
          <w:rFonts w:hint="eastAsia"/>
        </w:rPr>
        <w:t>的编码复杂度，减少编码时间，人们提出了</w:t>
      </w:r>
      <w:r w:rsidRPr="002B35B7">
        <w:rPr>
          <w:rFonts w:hint="eastAsia"/>
        </w:rPr>
        <w:t>两大类</w:t>
      </w:r>
      <w:r w:rsidRPr="008B4424">
        <w:rPr>
          <w:rFonts w:hint="eastAsia"/>
        </w:rPr>
        <w:t>提升</w:t>
      </w:r>
      <w:r w:rsidRPr="008B4424">
        <w:rPr>
          <w:rFonts w:hint="eastAsia"/>
        </w:rPr>
        <w:t>CTU</w:t>
      </w:r>
      <w:r w:rsidRPr="008B4424">
        <w:rPr>
          <w:rFonts w:hint="eastAsia"/>
        </w:rPr>
        <w:t>深度划分效率的方法</w:t>
      </w:r>
      <w:r w:rsidR="001403C9">
        <w:rPr>
          <w:rFonts w:hint="eastAsia"/>
        </w:rPr>
        <w:t>：</w:t>
      </w:r>
      <w:r w:rsidR="001403C9" w:rsidRPr="001403C9">
        <w:rPr>
          <w:rFonts w:hint="eastAsia"/>
        </w:rPr>
        <w:t>基于启发式的方法（</w:t>
      </w:r>
      <w:r w:rsidR="001403C9" w:rsidRPr="001403C9">
        <w:rPr>
          <w:rFonts w:hint="eastAsia"/>
        </w:rPr>
        <w:t>Heuristic-based Methods</w:t>
      </w:r>
      <w:r w:rsidR="001403C9" w:rsidRPr="001403C9">
        <w:rPr>
          <w:rFonts w:hint="eastAsia"/>
        </w:rPr>
        <w:t>）和基于深度学习的方法（</w:t>
      </w:r>
      <w:r w:rsidR="001403C9" w:rsidRPr="001403C9">
        <w:rPr>
          <w:rFonts w:hint="eastAsia"/>
        </w:rPr>
        <w:t>Deep-learning-based Methods</w:t>
      </w:r>
      <w:r w:rsidR="001403C9" w:rsidRPr="001403C9">
        <w:rPr>
          <w:rFonts w:hint="eastAsia"/>
        </w:rPr>
        <w:t>）。对于启发式的方法而言，几乎都是通过人为提取图像中的纹理信息特征或者人为设置某些规则来提前终止</w:t>
      </w:r>
      <w:r w:rsidR="001403C9" w:rsidRPr="001403C9">
        <w:rPr>
          <w:rFonts w:hint="eastAsia"/>
        </w:rPr>
        <w:t>CTU</w:t>
      </w:r>
      <w:r w:rsidR="001403C9" w:rsidRPr="001403C9">
        <w:rPr>
          <w:rFonts w:hint="eastAsia"/>
        </w:rPr>
        <w:t>的深度划分，以避免暴力递归的</w:t>
      </w:r>
      <w:r w:rsidR="001403C9" w:rsidRPr="001403C9">
        <w:rPr>
          <w:rFonts w:hint="eastAsia"/>
        </w:rPr>
        <w:t>RDO</w:t>
      </w:r>
      <w:r w:rsidR="001403C9" w:rsidRPr="001403C9">
        <w:rPr>
          <w:rFonts w:hint="eastAsia"/>
        </w:rPr>
        <w:t>（</w:t>
      </w:r>
      <w:r w:rsidR="001403C9" w:rsidRPr="001403C9">
        <w:rPr>
          <w:rFonts w:hint="eastAsia"/>
        </w:rPr>
        <w:t>Rate Distortion Optimization</w:t>
      </w:r>
      <w:r w:rsidR="001403C9" w:rsidRPr="001403C9">
        <w:rPr>
          <w:rFonts w:hint="eastAsia"/>
        </w:rPr>
        <w:t>）搜索，从而达到降低深度划分的复杂度的目的，例如：利用</w:t>
      </w:r>
      <w:r w:rsidR="001403C9" w:rsidRPr="001403C9">
        <w:rPr>
          <w:rFonts w:hint="eastAsia"/>
        </w:rPr>
        <w:t>CTU</w:t>
      </w:r>
      <w:r w:rsidR="001403C9" w:rsidRPr="001403C9">
        <w:rPr>
          <w:rFonts w:hint="eastAsia"/>
        </w:rPr>
        <w:t>中每个</w:t>
      </w:r>
      <w:r w:rsidR="001403C9" w:rsidRPr="001403C9">
        <w:rPr>
          <w:rFonts w:hint="eastAsia"/>
        </w:rPr>
        <w:t>CU</w:t>
      </w:r>
      <w:r w:rsidR="001403C9" w:rsidRPr="001403C9">
        <w:rPr>
          <w:rFonts w:hint="eastAsia"/>
        </w:rPr>
        <w:t>的纹理特征以及其与相邻</w:t>
      </w:r>
      <w:r w:rsidR="001403C9" w:rsidRPr="001403C9">
        <w:rPr>
          <w:rFonts w:hint="eastAsia"/>
        </w:rPr>
        <w:t>CU</w:t>
      </w:r>
      <w:r w:rsidR="001403C9" w:rsidRPr="001403C9">
        <w:rPr>
          <w:rFonts w:hint="eastAsia"/>
        </w:rPr>
        <w:t>的空间相关性来决定</w:t>
      </w:r>
      <w:r w:rsidR="001403C9" w:rsidRPr="001403C9">
        <w:rPr>
          <w:rFonts w:hint="eastAsia"/>
        </w:rPr>
        <w:t>CTU</w:t>
      </w:r>
      <w:r w:rsidR="001403C9" w:rsidRPr="001403C9">
        <w:rPr>
          <w:rFonts w:hint="eastAsia"/>
        </w:rPr>
        <w:t>的划分结果</w:t>
      </w:r>
      <w:r w:rsidR="001403C9" w:rsidRPr="001403C9">
        <w:rPr>
          <w:rFonts w:hint="eastAsia"/>
        </w:rPr>
        <w:t>[5]-[18]</w:t>
      </w:r>
      <w:r w:rsidR="001403C9" w:rsidRPr="001403C9">
        <w:rPr>
          <w:rFonts w:hint="eastAsia"/>
        </w:rPr>
        <w:t>。</w:t>
      </w:r>
    </w:p>
    <w:p w14:paraId="5930C043" w14:textId="069E6CF9" w:rsidR="001403C9" w:rsidRDefault="001403C9" w:rsidP="00CD5504">
      <w:pPr>
        <w:ind w:firstLine="480"/>
      </w:pPr>
      <w:r w:rsidRPr="001403C9">
        <w:rPr>
          <w:rFonts w:hint="eastAsia"/>
        </w:rPr>
        <w:lastRenderedPageBreak/>
        <w:t>近年来，</w:t>
      </w:r>
      <w:r w:rsidR="00B40BF4">
        <w:rPr>
          <w:rFonts w:hint="eastAsia"/>
        </w:rPr>
        <w:t>随着人工智能的发展。</w:t>
      </w:r>
      <w:r w:rsidRPr="001403C9">
        <w:rPr>
          <w:rFonts w:hint="eastAsia"/>
        </w:rPr>
        <w:t>深度学习神经网络，尤其是卷积神经网络（</w:t>
      </w:r>
      <w:r w:rsidRPr="001403C9">
        <w:rPr>
          <w:rFonts w:hint="eastAsia"/>
        </w:rPr>
        <w:t>Convolutional Neural Network</w:t>
      </w:r>
      <w:r w:rsidRPr="001403C9">
        <w:rPr>
          <w:rFonts w:hint="eastAsia"/>
        </w:rPr>
        <w:t>：</w:t>
      </w:r>
      <w:r w:rsidRPr="001403C9">
        <w:rPr>
          <w:rFonts w:hint="eastAsia"/>
        </w:rPr>
        <w:t>CNN</w:t>
      </w:r>
      <w:r w:rsidRPr="001403C9">
        <w:rPr>
          <w:rFonts w:hint="eastAsia"/>
        </w:rPr>
        <w:t>）已经被广泛用于优化</w:t>
      </w:r>
      <w:r w:rsidRPr="001403C9">
        <w:rPr>
          <w:rFonts w:hint="eastAsia"/>
        </w:rPr>
        <w:t>HEVC</w:t>
      </w:r>
      <w:r w:rsidRPr="001403C9">
        <w:rPr>
          <w:rFonts w:hint="eastAsia"/>
        </w:rPr>
        <w:t>帧内模式的</w:t>
      </w:r>
      <w:r w:rsidRPr="001403C9">
        <w:rPr>
          <w:rFonts w:hint="eastAsia"/>
        </w:rPr>
        <w:t>CTU</w:t>
      </w:r>
      <w:r w:rsidRPr="001403C9">
        <w:rPr>
          <w:rFonts w:hint="eastAsia"/>
        </w:rPr>
        <w:t>深度划分中。</w:t>
      </w:r>
      <w:r w:rsidR="0092558F" w:rsidRPr="0092558F">
        <w:rPr>
          <w:rFonts w:hint="eastAsia"/>
        </w:rPr>
        <w:t>用神经网络代替</w:t>
      </w:r>
      <w:r w:rsidR="0092558F" w:rsidRPr="0092558F">
        <w:rPr>
          <w:rFonts w:hint="eastAsia"/>
        </w:rPr>
        <w:t>RDO</w:t>
      </w:r>
      <w:r w:rsidR="0092558F" w:rsidRPr="0092558F">
        <w:rPr>
          <w:rFonts w:hint="eastAsia"/>
        </w:rPr>
        <w:t>的计算过程，通过给网络输入当前编码块的像素值，</w:t>
      </w:r>
      <w:r w:rsidR="0092558F">
        <w:rPr>
          <w:rFonts w:hint="eastAsia"/>
        </w:rPr>
        <w:t>使用</w:t>
      </w:r>
      <w:r w:rsidR="0092558F" w:rsidRPr="0092558F">
        <w:rPr>
          <w:rFonts w:hint="eastAsia"/>
        </w:rPr>
        <w:t>神经网络去做出深度的划分，这将大大节省</w:t>
      </w:r>
      <w:r w:rsidR="0092558F" w:rsidRPr="0092558F">
        <w:rPr>
          <w:rFonts w:hint="eastAsia"/>
        </w:rPr>
        <w:t>HEVC</w:t>
      </w:r>
      <w:r w:rsidR="0092558F" w:rsidRPr="0092558F">
        <w:rPr>
          <w:rFonts w:hint="eastAsia"/>
        </w:rPr>
        <w:t>的编码时间。</w:t>
      </w:r>
    </w:p>
    <w:p w14:paraId="2639F67F" w14:textId="1CBDB859" w:rsidR="0092558F" w:rsidRDefault="0092558F" w:rsidP="00CD5504">
      <w:pPr>
        <w:ind w:firstLine="480"/>
      </w:pPr>
      <w:r>
        <w:rPr>
          <w:rFonts w:hint="eastAsia"/>
        </w:rPr>
        <w:t>但是，无论是基于启发式的方法还是基于学习的方法，它们的性能仍具有较大的提升空间，</w:t>
      </w:r>
      <w:r w:rsidR="00673E8C">
        <w:rPr>
          <w:rFonts w:hint="eastAsia"/>
        </w:rPr>
        <w:t>网络模型需要进一步提升，划分策略也需进一步完善</w:t>
      </w:r>
      <w:r w:rsidR="00355C3E">
        <w:rPr>
          <w:rFonts w:hint="eastAsia"/>
        </w:rPr>
        <w:t>。</w:t>
      </w:r>
      <w:r>
        <w:rPr>
          <w:rFonts w:hint="eastAsia"/>
        </w:rPr>
        <w:t>因此，综上所述，本文的研究目标是充分利用神经网络在图像特征提取上的优势与</w:t>
      </w:r>
      <w:r>
        <w:rPr>
          <w:rFonts w:hint="eastAsia"/>
        </w:rPr>
        <w:t>HEVC</w:t>
      </w:r>
      <w:r w:rsidR="000443DC">
        <w:rPr>
          <w:rFonts w:hint="eastAsia"/>
        </w:rPr>
        <w:t>编码系统相结合，进一步降低</w:t>
      </w:r>
      <w:r w:rsidR="000443DC">
        <w:rPr>
          <w:rFonts w:hint="eastAsia"/>
        </w:rPr>
        <w:t>HEVC</w:t>
      </w:r>
      <w:r w:rsidR="000443DC">
        <w:rPr>
          <w:rFonts w:hint="eastAsia"/>
        </w:rPr>
        <w:t>系统的编码复杂度。</w:t>
      </w:r>
    </w:p>
    <w:p w14:paraId="2FAACBAE" w14:textId="349EE8B9" w:rsidR="00254259" w:rsidRDefault="00A14ECC" w:rsidP="00254259">
      <w:pPr>
        <w:pStyle w:val="2"/>
        <w:numPr>
          <w:ilvl w:val="0"/>
          <w:numId w:val="0"/>
        </w:numPr>
        <w:ind w:left="420" w:hanging="420"/>
        <w:rPr>
          <w:szCs w:val="28"/>
        </w:rPr>
      </w:pPr>
      <w:bookmarkStart w:id="9" w:name="_Toc153361597"/>
      <w:r>
        <w:rPr>
          <w:rFonts w:hint="eastAsia"/>
          <w:szCs w:val="28"/>
        </w:rPr>
        <w:t>1</w:t>
      </w:r>
      <w:r>
        <w:rPr>
          <w:szCs w:val="28"/>
        </w:rPr>
        <w:t>.</w:t>
      </w:r>
      <w:r w:rsidR="00121552">
        <w:rPr>
          <w:szCs w:val="28"/>
        </w:rPr>
        <w:t>2</w:t>
      </w:r>
      <w:r w:rsidR="0035234D">
        <w:rPr>
          <w:rFonts w:hint="eastAsia"/>
          <w:szCs w:val="28"/>
        </w:rPr>
        <w:t>国内外研究现状</w:t>
      </w:r>
      <w:bookmarkEnd w:id="9"/>
    </w:p>
    <w:p w14:paraId="74934570" w14:textId="3137984E" w:rsidR="008A465F" w:rsidRDefault="00587E6E" w:rsidP="008A465F">
      <w:pPr>
        <w:adjustRightInd w:val="0"/>
        <w:ind w:firstLineChars="83" w:firstLine="199"/>
        <w:rPr>
          <w:rFonts w:hAnsi="宋体"/>
        </w:rPr>
      </w:pPr>
      <w:r w:rsidRPr="00587E6E">
        <w:rPr>
          <w:rFonts w:hint="eastAsia"/>
          <w:szCs w:val="28"/>
        </w:rPr>
        <w:t>由</w:t>
      </w:r>
      <w:r w:rsidRPr="00587E6E">
        <w:rPr>
          <w:rFonts w:hint="eastAsia"/>
          <w:szCs w:val="28"/>
        </w:rPr>
        <w:t>HECV</w:t>
      </w:r>
      <w:r w:rsidRPr="00587E6E">
        <w:rPr>
          <w:rFonts w:hint="eastAsia"/>
          <w:szCs w:val="28"/>
        </w:rPr>
        <w:t>高压缩率所带来的复杂度的提升，一直是近年来的研究热点问题，在帧内编码过程中，</w:t>
      </w:r>
      <w:r w:rsidR="00A35E9D" w:rsidRPr="00A35E9D">
        <w:rPr>
          <w:rFonts w:hint="eastAsia"/>
          <w:szCs w:val="28"/>
        </w:rPr>
        <w:t>发现</w:t>
      </w:r>
      <w:r w:rsidR="00A35E9D" w:rsidRPr="00A35E9D">
        <w:rPr>
          <w:rFonts w:hint="eastAsia"/>
          <w:szCs w:val="28"/>
        </w:rPr>
        <w:t>CU</w:t>
      </w:r>
      <w:r w:rsidR="00A35E9D" w:rsidRPr="00A35E9D">
        <w:rPr>
          <w:rFonts w:hint="eastAsia"/>
          <w:szCs w:val="28"/>
        </w:rPr>
        <w:t>划分的递归过程贡献了最大比例的编码时间</w:t>
      </w:r>
      <w:r w:rsidR="00F505C0">
        <w:rPr>
          <w:rFonts w:hint="eastAsia"/>
          <w:szCs w:val="28"/>
        </w:rPr>
        <w:t>，大约占据整个编码时间的</w:t>
      </w:r>
      <w:r w:rsidR="00F505C0">
        <w:rPr>
          <w:rFonts w:hint="eastAsia"/>
          <w:szCs w:val="28"/>
        </w:rPr>
        <w:t>8</w:t>
      </w:r>
      <w:r w:rsidR="00F505C0">
        <w:rPr>
          <w:szCs w:val="28"/>
        </w:rPr>
        <w:t>0</w:t>
      </w:r>
      <w:r w:rsidR="00F505C0">
        <w:rPr>
          <w:rFonts w:hint="eastAsia"/>
          <w:szCs w:val="28"/>
        </w:rPr>
        <w:t>%</w:t>
      </w:r>
      <w:r w:rsidR="00A35E9D">
        <w:rPr>
          <w:rFonts w:hint="eastAsia"/>
          <w:szCs w:val="28"/>
        </w:rPr>
        <w:t>。</w:t>
      </w:r>
      <w:r w:rsidR="00B2275B">
        <w:rPr>
          <w:rFonts w:hint="eastAsia"/>
          <w:szCs w:val="28"/>
        </w:rPr>
        <w:t>由于</w:t>
      </w:r>
      <w:r w:rsidRPr="00587E6E">
        <w:rPr>
          <w:rFonts w:hint="eastAsia"/>
          <w:szCs w:val="28"/>
        </w:rPr>
        <w:t>C</w:t>
      </w:r>
      <w:r>
        <w:rPr>
          <w:rFonts w:hint="eastAsia"/>
          <w:szCs w:val="28"/>
        </w:rPr>
        <w:t>U</w:t>
      </w:r>
      <w:r>
        <w:rPr>
          <w:rFonts w:hint="eastAsia"/>
          <w:szCs w:val="28"/>
        </w:rPr>
        <w:t>的</w:t>
      </w:r>
      <w:r w:rsidRPr="00587E6E">
        <w:rPr>
          <w:rFonts w:hint="eastAsia"/>
          <w:szCs w:val="28"/>
        </w:rPr>
        <w:t>深度划分是影响编码时间的重要部分</w:t>
      </w:r>
      <w:r w:rsidR="00A35E9D">
        <w:rPr>
          <w:rFonts w:hint="eastAsia"/>
          <w:szCs w:val="28"/>
        </w:rPr>
        <w:t>。</w:t>
      </w:r>
      <w:r w:rsidR="00637915">
        <w:rPr>
          <w:rFonts w:hint="eastAsia"/>
          <w:szCs w:val="28"/>
        </w:rPr>
        <w:t>因此</w:t>
      </w:r>
      <w:r w:rsidR="00A35E9D">
        <w:rPr>
          <w:rFonts w:hint="eastAsia"/>
          <w:szCs w:val="28"/>
        </w:rPr>
        <w:t>，</w:t>
      </w:r>
      <w:r w:rsidR="00A35E9D" w:rsidRPr="001E728F">
        <w:rPr>
          <w:rFonts w:hAnsi="宋体" w:hint="eastAsia"/>
        </w:rPr>
        <w:t>在过去的五年中，出现了大量降低</w:t>
      </w:r>
      <w:r w:rsidR="00A35E9D" w:rsidRPr="001E728F">
        <w:rPr>
          <w:rFonts w:hAnsi="宋体" w:hint="eastAsia"/>
        </w:rPr>
        <w:t>HEVC</w:t>
      </w:r>
      <w:r w:rsidR="00A35E9D" w:rsidRPr="001E728F">
        <w:rPr>
          <w:rFonts w:hAnsi="宋体" w:hint="eastAsia"/>
        </w:rPr>
        <w:t>编码复杂性的方法</w:t>
      </w:r>
      <w:r w:rsidR="00A35E9D">
        <w:rPr>
          <w:rFonts w:hAnsi="宋体" w:hint="eastAsia"/>
        </w:rPr>
        <w:t>。</w:t>
      </w:r>
      <w:r w:rsidR="0029170E">
        <w:rPr>
          <w:rFonts w:hAnsi="宋体" w:hint="eastAsia"/>
        </w:rPr>
        <w:t>在</w:t>
      </w:r>
      <w:r w:rsidR="00A35E9D">
        <w:rPr>
          <w:rFonts w:hAnsi="宋体" w:hint="eastAsia"/>
        </w:rPr>
        <w:t>这些</w:t>
      </w:r>
      <w:r w:rsidR="00A35E9D" w:rsidRPr="001E728F">
        <w:rPr>
          <w:rFonts w:hAnsi="宋体" w:hint="eastAsia"/>
        </w:rPr>
        <w:t>HEVC</w:t>
      </w:r>
      <w:r w:rsidR="00A35E9D" w:rsidRPr="001E728F">
        <w:rPr>
          <w:rFonts w:hAnsi="宋体" w:hint="eastAsia"/>
        </w:rPr>
        <w:t>复杂性降低方法</w:t>
      </w:r>
      <w:r w:rsidR="0029170E">
        <w:rPr>
          <w:rFonts w:hAnsi="宋体" w:hint="eastAsia"/>
        </w:rPr>
        <w:t>中</w:t>
      </w:r>
      <w:r w:rsidR="00591C3F">
        <w:rPr>
          <w:rFonts w:hAnsi="宋体" w:hint="eastAsia"/>
        </w:rPr>
        <w:t>，</w:t>
      </w:r>
      <w:r w:rsidR="00591C3F" w:rsidRPr="001E728F">
        <w:rPr>
          <w:rFonts w:hAnsi="宋体" w:hint="eastAsia"/>
        </w:rPr>
        <w:t>大多数</w:t>
      </w:r>
      <w:r w:rsidR="00A35E9D" w:rsidRPr="001E728F">
        <w:rPr>
          <w:rFonts w:hAnsi="宋体" w:hint="eastAsia"/>
        </w:rPr>
        <w:t>都试图简化</w:t>
      </w:r>
      <w:r w:rsidR="00A35E9D" w:rsidRPr="001E728F">
        <w:rPr>
          <w:rFonts w:hAnsi="宋体" w:hint="eastAsia"/>
        </w:rPr>
        <w:t>CU</w:t>
      </w:r>
      <w:r w:rsidR="00A35E9D" w:rsidRPr="001E728F">
        <w:rPr>
          <w:rFonts w:hAnsi="宋体" w:hint="eastAsia"/>
        </w:rPr>
        <w:t>分区的过程。这些方法的基本思想是提前预测</w:t>
      </w:r>
      <w:r w:rsidR="00A35E9D" w:rsidRPr="001E728F">
        <w:rPr>
          <w:rFonts w:hAnsi="宋体" w:hint="eastAsia"/>
        </w:rPr>
        <w:t>CU</w:t>
      </w:r>
      <w:r w:rsidR="00A35E9D" w:rsidRPr="001E728F">
        <w:rPr>
          <w:rFonts w:hAnsi="宋体" w:hint="eastAsia"/>
        </w:rPr>
        <w:t>分区，而不是蛮力递归</w:t>
      </w:r>
      <w:r w:rsidR="00A35E9D" w:rsidRPr="001E728F">
        <w:rPr>
          <w:rFonts w:hAnsi="宋体" w:hint="eastAsia"/>
        </w:rPr>
        <w:t>RD</w:t>
      </w:r>
      <w:r w:rsidR="00A35E9D" w:rsidRPr="001E728F">
        <w:rPr>
          <w:rFonts w:hAnsi="宋体" w:hint="eastAsia"/>
        </w:rPr>
        <w:t>优化</w:t>
      </w:r>
      <w:r w:rsidR="00A35E9D" w:rsidRPr="001E728F">
        <w:rPr>
          <w:rFonts w:hAnsi="宋体" w:hint="eastAsia"/>
        </w:rPr>
        <w:t xml:space="preserve"> (RDO) </w:t>
      </w:r>
      <w:r w:rsidR="00A35E9D" w:rsidRPr="001E728F">
        <w:rPr>
          <w:rFonts w:hAnsi="宋体" w:hint="eastAsia"/>
        </w:rPr>
        <w:t>搜索</w:t>
      </w:r>
      <w:r w:rsidR="008A465F">
        <w:rPr>
          <w:rFonts w:hAnsi="宋体" w:hint="eastAsia"/>
        </w:rPr>
        <w:t>。</w:t>
      </w:r>
    </w:p>
    <w:p w14:paraId="7AAF7A37" w14:textId="77777777" w:rsidR="0041672D" w:rsidRDefault="008A465F" w:rsidP="0041672D">
      <w:pPr>
        <w:adjustRightInd w:val="0"/>
        <w:ind w:firstLineChars="83" w:firstLine="199"/>
        <w:rPr>
          <w:rFonts w:hAnsi="宋体"/>
        </w:rPr>
      </w:pPr>
      <w:r w:rsidRPr="008A465F">
        <w:rPr>
          <w:rFonts w:hAnsi="宋体" w:hint="eastAsia"/>
        </w:rPr>
        <w:t>预测</w:t>
      </w:r>
      <w:r w:rsidRPr="008A465F">
        <w:rPr>
          <w:rFonts w:hAnsi="宋体" w:hint="eastAsia"/>
        </w:rPr>
        <w:t>CU</w:t>
      </w:r>
      <w:r w:rsidRPr="008A465F">
        <w:rPr>
          <w:rFonts w:hAnsi="宋体" w:hint="eastAsia"/>
        </w:rPr>
        <w:t>分区的早期工作是启发式方法</w:t>
      </w:r>
      <w:r w:rsidR="00D82D80">
        <w:rPr>
          <w:rFonts w:hAnsi="宋体" w:hint="eastAsia"/>
        </w:rPr>
        <w:t>，</w:t>
      </w:r>
      <w:r w:rsidR="00F505C0">
        <w:rPr>
          <w:rFonts w:hAnsi="宋体" w:hint="eastAsia"/>
        </w:rPr>
        <w:t>它们</w:t>
      </w:r>
      <w:r w:rsidR="00F505C0" w:rsidRPr="00F505C0">
        <w:rPr>
          <w:rFonts w:hAnsi="宋体" w:hint="eastAsia"/>
        </w:rPr>
        <w:t>探索一些中间特征，以便在检查所有可能的之前尽早确定</w:t>
      </w:r>
      <w:r w:rsidR="00F505C0" w:rsidRPr="00F505C0">
        <w:rPr>
          <w:rFonts w:hAnsi="宋体" w:hint="eastAsia"/>
        </w:rPr>
        <w:t>CU</w:t>
      </w:r>
      <w:r w:rsidR="004E79C7">
        <w:rPr>
          <w:rFonts w:hAnsi="宋体" w:hint="eastAsia"/>
        </w:rPr>
        <w:t>划分。</w:t>
      </w:r>
      <w:r w:rsidR="00693A2E">
        <w:rPr>
          <w:rFonts w:hAnsi="宋体" w:hint="eastAsia"/>
        </w:rPr>
        <w:t>在启发式的方法中，也出现了一些基于机器学习的方法，但它仍需要人工设置一些</w:t>
      </w:r>
      <w:r w:rsidR="00693A2E">
        <w:rPr>
          <w:rFonts w:hAnsi="宋体" w:hint="eastAsia"/>
        </w:rPr>
        <w:t>CTU</w:t>
      </w:r>
      <w:r w:rsidR="00693A2E">
        <w:rPr>
          <w:rFonts w:hAnsi="宋体" w:hint="eastAsia"/>
        </w:rPr>
        <w:t>纹理和与相邻</w:t>
      </w:r>
      <w:r w:rsidR="00693A2E">
        <w:rPr>
          <w:rFonts w:hAnsi="宋体" w:hint="eastAsia"/>
        </w:rPr>
        <w:t>CTU</w:t>
      </w:r>
      <w:r w:rsidR="00693A2E">
        <w:rPr>
          <w:rFonts w:hAnsi="宋体" w:hint="eastAsia"/>
        </w:rPr>
        <w:t>之间的空间相关特征来描述</w:t>
      </w:r>
      <w:r w:rsidR="00693A2E">
        <w:rPr>
          <w:rFonts w:hAnsi="宋体" w:hint="eastAsia"/>
        </w:rPr>
        <w:t>CTU</w:t>
      </w:r>
      <w:r w:rsidR="00693A2E">
        <w:rPr>
          <w:rFonts w:hAnsi="宋体" w:hint="eastAsia"/>
        </w:rPr>
        <w:t>的分区。</w:t>
      </w:r>
    </w:p>
    <w:p w14:paraId="7D20EB25" w14:textId="77777777" w:rsidR="0041672D" w:rsidRDefault="0041672D" w:rsidP="0041672D">
      <w:pPr>
        <w:adjustRightInd w:val="0"/>
        <w:ind w:firstLineChars="83" w:firstLine="199"/>
        <w:rPr>
          <w:rFonts w:hAnsi="宋体"/>
        </w:rPr>
      </w:pPr>
      <w:r>
        <w:rPr>
          <w:rFonts w:hAnsi="宋体" w:hint="eastAsia"/>
        </w:rPr>
        <w:t>在近些年，</w:t>
      </w:r>
      <w:r w:rsidRPr="0041672D">
        <w:rPr>
          <w:rFonts w:hAnsi="宋体" w:hint="eastAsia"/>
        </w:rPr>
        <w:t>旨在加速</w:t>
      </w:r>
      <w:r w:rsidRPr="0041672D">
        <w:rPr>
          <w:rFonts w:hAnsi="宋体" w:hint="eastAsia"/>
        </w:rPr>
        <w:t>HEV</w:t>
      </w:r>
      <w:r>
        <w:rPr>
          <w:rFonts w:hAnsi="宋体" w:hint="eastAsia"/>
        </w:rPr>
        <w:t>C</w:t>
      </w:r>
      <w:r>
        <w:rPr>
          <w:rFonts w:hAnsi="宋体" w:hint="eastAsia"/>
        </w:rPr>
        <w:t>帧内编码</w:t>
      </w:r>
      <w:r w:rsidRPr="0041672D">
        <w:rPr>
          <w:rFonts w:hAnsi="宋体" w:hint="eastAsia"/>
        </w:rPr>
        <w:t>的研究一直在从基于启发式的策略转变为基于学习的策略</w:t>
      </w:r>
      <w:r w:rsidR="001B0B20">
        <w:rPr>
          <w:rFonts w:hAnsi="宋体" w:hint="eastAsia"/>
        </w:rPr>
        <w:t>，从而</w:t>
      </w:r>
      <w:r>
        <w:rPr>
          <w:rFonts w:hAnsi="宋体" w:hint="eastAsia"/>
        </w:rPr>
        <w:t>出现了大量基于</w:t>
      </w:r>
      <w:r w:rsidR="00874EE8" w:rsidRPr="002B35B7">
        <w:rPr>
          <w:rFonts w:hint="eastAsia"/>
        </w:rPr>
        <w:t>深度学习的方法（</w:t>
      </w:r>
      <w:r w:rsidR="00874EE8" w:rsidRPr="002B35B7">
        <w:rPr>
          <w:rFonts w:hint="eastAsia"/>
        </w:rPr>
        <w:t>Deep-learning-based Methods</w:t>
      </w:r>
      <w:r w:rsidR="00874EE8" w:rsidRPr="002B35B7">
        <w:rPr>
          <w:rFonts w:hint="eastAsia"/>
        </w:rPr>
        <w:t>）</w:t>
      </w:r>
      <w:r w:rsidR="00B5020A">
        <w:rPr>
          <w:rFonts w:hAnsi="宋体" w:hint="eastAsia"/>
        </w:rPr>
        <w:t>。在这些方法中，大量使用了</w:t>
      </w:r>
      <w:r w:rsidR="00B5020A" w:rsidRPr="002B35B7">
        <w:rPr>
          <w:rFonts w:hint="eastAsia"/>
        </w:rPr>
        <w:t>CNN</w:t>
      </w:r>
      <w:r w:rsidR="00B5020A" w:rsidRPr="002B35B7">
        <w:rPr>
          <w:rFonts w:hint="eastAsia"/>
        </w:rPr>
        <w:t>（</w:t>
      </w:r>
      <w:r w:rsidR="00B5020A" w:rsidRPr="002B35B7">
        <w:rPr>
          <w:rFonts w:hint="eastAsia"/>
        </w:rPr>
        <w:t>Convolutional Neural Network</w:t>
      </w:r>
      <w:r w:rsidR="00B5020A" w:rsidRPr="002B35B7">
        <w:rPr>
          <w:rFonts w:hint="eastAsia"/>
        </w:rPr>
        <w:t>）</w:t>
      </w:r>
      <w:r w:rsidR="00B5020A">
        <w:rPr>
          <w:rFonts w:hAnsi="宋体" w:hint="eastAsia"/>
        </w:rPr>
        <w:t>网络结构</w:t>
      </w:r>
      <w:r w:rsidR="00874EE8">
        <w:rPr>
          <w:rFonts w:hAnsi="宋体" w:hint="eastAsia"/>
        </w:rPr>
        <w:t>，来预测</w:t>
      </w:r>
      <w:r w:rsidR="00874EE8">
        <w:rPr>
          <w:rFonts w:hAnsi="宋体" w:hint="eastAsia"/>
        </w:rPr>
        <w:t>CTU</w:t>
      </w:r>
      <w:r w:rsidR="00874EE8">
        <w:rPr>
          <w:rFonts w:hAnsi="宋体" w:hint="eastAsia"/>
        </w:rPr>
        <w:t>的划分</w:t>
      </w:r>
      <w:r w:rsidR="00D01373">
        <w:rPr>
          <w:rFonts w:hAnsi="宋体" w:hint="eastAsia"/>
        </w:rPr>
        <w:t>。</w:t>
      </w:r>
    </w:p>
    <w:p w14:paraId="78F92DFC" w14:textId="77777777" w:rsidR="002A551B" w:rsidRPr="002A551B" w:rsidRDefault="002A551B" w:rsidP="002A551B">
      <w:pPr>
        <w:pStyle w:val="afff7"/>
        <w:keepNext/>
        <w:pageBreakBefore/>
        <w:numPr>
          <w:ilvl w:val="0"/>
          <w:numId w:val="13"/>
        </w:numPr>
        <w:topLinePunct w:val="0"/>
        <w:spacing w:before="480" w:after="360"/>
        <w:ind w:firstLineChars="0"/>
        <w:jc w:val="center"/>
        <w:outlineLvl w:val="0"/>
        <w:rPr>
          <w:rFonts w:eastAsia="黑体"/>
          <w:bCs/>
          <w:vanish/>
          <w:kern w:val="44"/>
          <w:sz w:val="30"/>
          <w:szCs w:val="44"/>
        </w:rPr>
      </w:pPr>
    </w:p>
    <w:p w14:paraId="195EB1EE"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0D1DA4C9"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69E4D92D" w14:textId="746F2F82" w:rsidR="002A551B" w:rsidRDefault="002A551B" w:rsidP="002A551B">
      <w:pPr>
        <w:pStyle w:val="3"/>
      </w:pPr>
      <w:r>
        <w:rPr>
          <w:rFonts w:hint="eastAsia"/>
        </w:rPr>
        <w:t>基于启发式的</w:t>
      </w:r>
      <w:r w:rsidR="00447D44">
        <w:rPr>
          <w:rFonts w:hint="eastAsia"/>
        </w:rPr>
        <w:t>方法</w:t>
      </w:r>
    </w:p>
    <w:p w14:paraId="60217C97" w14:textId="1F2A49F0" w:rsidR="007F48DE" w:rsidRDefault="000E6473" w:rsidP="002A551B">
      <w:pPr>
        <w:ind w:firstLine="480"/>
        <w:rPr>
          <w:rFonts w:hAnsi="宋体"/>
        </w:rPr>
      </w:pPr>
      <w:r w:rsidRPr="000E6473">
        <w:rPr>
          <w:rFonts w:hint="eastAsia"/>
        </w:rPr>
        <w:t>为了有效降低</w:t>
      </w:r>
      <w:r w:rsidRPr="000E6473">
        <w:rPr>
          <w:rFonts w:hint="eastAsia"/>
        </w:rPr>
        <w:t>HEVC</w:t>
      </w:r>
      <w:r w:rsidRPr="000E6473">
        <w:rPr>
          <w:rFonts w:hint="eastAsia"/>
        </w:rPr>
        <w:t>帧内编码的复杂度，人们提出了大量的基于启发式的</w:t>
      </w:r>
      <w:r w:rsidR="00B91E72">
        <w:rPr>
          <w:rFonts w:hint="eastAsia"/>
        </w:rPr>
        <w:t>方法来</w:t>
      </w:r>
      <w:r w:rsidRPr="000E6473">
        <w:rPr>
          <w:rFonts w:hint="eastAsia"/>
        </w:rPr>
        <w:t>提升</w:t>
      </w:r>
      <w:r w:rsidRPr="000E6473">
        <w:rPr>
          <w:rFonts w:hint="eastAsia"/>
        </w:rPr>
        <w:t>CTU</w:t>
      </w:r>
      <w:r w:rsidRPr="000E6473">
        <w:rPr>
          <w:rFonts w:hint="eastAsia"/>
        </w:rPr>
        <w:t>深度划分效率。基于启发式的方法通常是通过人为提取</w:t>
      </w:r>
      <w:r w:rsidRPr="000E6473">
        <w:rPr>
          <w:rFonts w:hint="eastAsia"/>
        </w:rPr>
        <w:t>CTU</w:t>
      </w:r>
      <w:r w:rsidRPr="000E6473">
        <w:rPr>
          <w:rFonts w:hint="eastAsia"/>
        </w:rPr>
        <w:t>中</w:t>
      </w:r>
      <w:r w:rsidRPr="000E6473">
        <w:rPr>
          <w:rFonts w:hint="eastAsia"/>
        </w:rPr>
        <w:t>CU</w:t>
      </w:r>
      <w:r w:rsidRPr="000E6473">
        <w:rPr>
          <w:rFonts w:hint="eastAsia"/>
        </w:rPr>
        <w:t>的特征或者人为设置某些规则来提前终止</w:t>
      </w:r>
      <w:r w:rsidRPr="000E6473">
        <w:rPr>
          <w:rFonts w:hint="eastAsia"/>
        </w:rPr>
        <w:t>CTU</w:t>
      </w:r>
      <w:r w:rsidRPr="000E6473">
        <w:rPr>
          <w:rFonts w:hint="eastAsia"/>
        </w:rPr>
        <w:t>的深度划分过程，以避免暴力递归的</w:t>
      </w:r>
      <w:r w:rsidRPr="000E6473">
        <w:rPr>
          <w:rFonts w:hint="eastAsia"/>
        </w:rPr>
        <w:t>RDO</w:t>
      </w:r>
      <w:r w:rsidRPr="000E6473">
        <w:rPr>
          <w:rFonts w:hint="eastAsia"/>
        </w:rPr>
        <w:t>搜索，从而达到降低深度划分复杂度的</w:t>
      </w:r>
      <w:r w:rsidR="007F48DE">
        <w:rPr>
          <w:rFonts w:hint="eastAsia"/>
        </w:rPr>
        <w:t>目的</w:t>
      </w:r>
      <w:r w:rsidRPr="000E6473">
        <w:rPr>
          <w:rFonts w:hint="eastAsia"/>
        </w:rPr>
        <w:t>。</w:t>
      </w:r>
      <w:r w:rsidR="008821CD" w:rsidRPr="007D3B93">
        <w:rPr>
          <w:rFonts w:hAnsi="宋体" w:hint="eastAsia"/>
        </w:rPr>
        <w:t>空间</w:t>
      </w:r>
      <w:r w:rsidR="008821CD" w:rsidRPr="007D3B93">
        <w:rPr>
          <w:rFonts w:hAnsi="宋体" w:hint="eastAsia"/>
        </w:rPr>
        <w:t>/</w:t>
      </w:r>
      <w:r w:rsidR="008821CD" w:rsidRPr="007D3B93">
        <w:rPr>
          <w:rFonts w:hAnsi="宋体" w:hint="eastAsia"/>
        </w:rPr>
        <w:t>时间</w:t>
      </w:r>
      <w:r w:rsidR="008821CD" w:rsidRPr="007D3B93">
        <w:rPr>
          <w:rFonts w:hAnsi="宋体" w:hint="eastAsia"/>
        </w:rPr>
        <w:t>/</w:t>
      </w:r>
      <w:r w:rsidR="008821CD" w:rsidRPr="007D3B93">
        <w:rPr>
          <w:rFonts w:hAnsi="宋体" w:hint="eastAsia"/>
        </w:rPr>
        <w:t>深度相关性、统计率失真</w:t>
      </w:r>
      <w:r w:rsidR="008821CD" w:rsidRPr="007D3B93">
        <w:rPr>
          <w:rFonts w:hAnsi="宋体" w:hint="eastAsia"/>
        </w:rPr>
        <w:t xml:space="preserve"> (RD) </w:t>
      </w:r>
      <w:r w:rsidR="008821CD" w:rsidRPr="007D3B93">
        <w:rPr>
          <w:rFonts w:hAnsi="宋体" w:hint="eastAsia"/>
        </w:rPr>
        <w:t>和纹理信息是预测</w:t>
      </w:r>
      <w:r w:rsidR="008821CD" w:rsidRPr="007D3B93">
        <w:rPr>
          <w:rFonts w:hAnsi="宋体" w:hint="eastAsia"/>
        </w:rPr>
        <w:t>CU</w:t>
      </w:r>
      <w:r w:rsidR="008821CD" w:rsidRPr="007D3B93">
        <w:rPr>
          <w:rFonts w:hAnsi="宋体" w:hint="eastAsia"/>
        </w:rPr>
        <w:t>深度决策的三个常用特征</w:t>
      </w:r>
      <w:r w:rsidR="008821CD">
        <w:rPr>
          <w:rFonts w:hAnsi="宋体" w:hint="eastAsia"/>
        </w:rPr>
        <w:t>。</w:t>
      </w:r>
    </w:p>
    <w:p w14:paraId="2F99498C" w14:textId="51FB8056" w:rsidR="007F6588" w:rsidRDefault="007F6588" w:rsidP="002A551B">
      <w:pPr>
        <w:ind w:firstLine="480"/>
        <w:rPr>
          <w:rFonts w:hAnsi="宋体" w:hint="eastAsia"/>
        </w:rPr>
      </w:pPr>
      <w:r>
        <w:rPr>
          <w:rFonts w:hAnsi="宋体" w:hint="eastAsia"/>
        </w:rPr>
        <w:t>在</w:t>
      </w:r>
      <w:r w:rsidR="00675078">
        <w:rPr>
          <w:rFonts w:hAnsi="宋体" w:hint="eastAsia"/>
        </w:rPr>
        <w:t>C</w:t>
      </w:r>
      <w:r>
        <w:rPr>
          <w:rFonts w:hAnsi="宋体" w:hint="eastAsia"/>
        </w:rPr>
        <w:t>hen</w:t>
      </w:r>
      <w:r w:rsidRPr="007F6588">
        <w:rPr>
          <w:rFonts w:hAnsi="宋体"/>
          <w:vertAlign w:val="superscript"/>
        </w:rPr>
        <w:fldChar w:fldCharType="begin"/>
      </w:r>
      <w:r w:rsidRPr="007F6588">
        <w:rPr>
          <w:rFonts w:hAnsi="宋体"/>
          <w:vertAlign w:val="superscript"/>
        </w:rPr>
        <w:instrText xml:space="preserve"> </w:instrText>
      </w:r>
      <w:r w:rsidRPr="007F6588">
        <w:rPr>
          <w:rFonts w:hAnsi="宋体" w:hint="eastAsia"/>
          <w:vertAlign w:val="superscript"/>
        </w:rPr>
        <w:instrText>REF _Ref159077194 \r \h</w:instrText>
      </w:r>
      <w:r w:rsidRPr="007F6588">
        <w:rPr>
          <w:rFonts w:hAnsi="宋体"/>
          <w:vertAlign w:val="superscript"/>
        </w:rPr>
        <w:instrText xml:space="preserve"> </w:instrText>
      </w:r>
      <w:r w:rsidRPr="007F6588">
        <w:rPr>
          <w:rFonts w:hAnsi="宋体"/>
          <w:vertAlign w:val="superscript"/>
        </w:rPr>
      </w:r>
      <w:r>
        <w:rPr>
          <w:rFonts w:hAnsi="宋体"/>
          <w:vertAlign w:val="superscript"/>
        </w:rPr>
        <w:instrText xml:space="preserve"> \* MERGEFORMAT </w:instrText>
      </w:r>
      <w:r w:rsidRPr="007F6588">
        <w:rPr>
          <w:rFonts w:hAnsi="宋体"/>
          <w:vertAlign w:val="superscript"/>
        </w:rPr>
        <w:fldChar w:fldCharType="separate"/>
      </w:r>
      <w:r w:rsidRPr="007F6588">
        <w:rPr>
          <w:rFonts w:hAnsi="宋体"/>
          <w:vertAlign w:val="superscript"/>
        </w:rPr>
        <w:t>[5]</w:t>
      </w:r>
      <w:r w:rsidRPr="007F6588">
        <w:rPr>
          <w:rFonts w:hAnsi="宋体"/>
          <w:vertAlign w:val="superscript"/>
        </w:rPr>
        <w:fldChar w:fldCharType="end"/>
      </w:r>
      <w:r>
        <w:rPr>
          <w:rFonts w:hAnsi="宋体" w:hint="eastAsia"/>
        </w:rPr>
        <w:t>等人的研究中就利用了时间相关性来预测</w:t>
      </w:r>
      <w:r>
        <w:rPr>
          <w:rFonts w:hAnsi="宋体" w:hint="eastAsia"/>
        </w:rPr>
        <w:t>CU</w:t>
      </w:r>
      <w:r>
        <w:rPr>
          <w:rFonts w:hAnsi="宋体" w:hint="eastAsia"/>
        </w:rPr>
        <w:t>的深度范围</w:t>
      </w:r>
      <w:r w:rsidR="00FC0FA8">
        <w:rPr>
          <w:rFonts w:hAnsi="宋体" w:hint="eastAsia"/>
        </w:rPr>
        <w:t>，具体来</w:t>
      </w:r>
      <w:r w:rsidR="00CA354E">
        <w:rPr>
          <w:rFonts w:hAnsi="宋体" w:hint="eastAsia"/>
        </w:rPr>
        <w:t>说</w:t>
      </w:r>
      <w:r w:rsidR="00CA01F6" w:rsidRPr="00CA01F6">
        <w:rPr>
          <w:rFonts w:hAnsi="宋体" w:hint="eastAsia"/>
        </w:rPr>
        <w:t>基于对前一帧获得的模式信息的分析来衡量视频内容的复杂度</w:t>
      </w:r>
      <w:r w:rsidR="00CA01F6">
        <w:rPr>
          <w:rFonts w:hAnsi="宋体" w:hint="eastAsia"/>
        </w:rPr>
        <w:t>。</w:t>
      </w:r>
      <w:r w:rsidR="00CA01F6" w:rsidRPr="00CA01F6">
        <w:rPr>
          <w:rFonts w:hAnsi="宋体" w:hint="eastAsia"/>
        </w:rPr>
        <w:t>然后，基于该特</w:t>
      </w:r>
      <w:r w:rsidR="00CA01F6" w:rsidRPr="00CA01F6">
        <w:rPr>
          <w:rFonts w:hAnsi="宋体" w:hint="eastAsia"/>
        </w:rPr>
        <w:lastRenderedPageBreak/>
        <w:t>征与编码树单元（</w:t>
      </w:r>
      <w:r w:rsidR="00CA01F6" w:rsidRPr="00CA01F6">
        <w:rPr>
          <w:rFonts w:hAnsi="宋体" w:hint="eastAsia"/>
        </w:rPr>
        <w:t>CTU</w:t>
      </w:r>
      <w:r w:rsidR="00CA01F6" w:rsidRPr="00CA01F6">
        <w:rPr>
          <w:rFonts w:hAnsi="宋体" w:hint="eastAsia"/>
        </w:rPr>
        <w:t>）深度范围的关系构建模型。根据模型，跳过了编码单元</w:t>
      </w:r>
      <w:r w:rsidR="00CA01F6" w:rsidRPr="00CA01F6">
        <w:rPr>
          <w:rFonts w:hAnsi="宋体" w:hint="eastAsia"/>
        </w:rPr>
        <w:t xml:space="preserve"> </w:t>
      </w:r>
      <w:r w:rsidR="00CA01F6" w:rsidRPr="00CA01F6">
        <w:rPr>
          <w:rFonts w:hAnsi="宋体" w:hint="eastAsia"/>
        </w:rPr>
        <w:t>（</w:t>
      </w:r>
      <w:r w:rsidR="00CA01F6" w:rsidRPr="00CA01F6">
        <w:rPr>
          <w:rFonts w:hAnsi="宋体" w:hint="eastAsia"/>
        </w:rPr>
        <w:t>CU</w:t>
      </w:r>
      <w:r w:rsidR="00CA01F6" w:rsidRPr="00CA01F6">
        <w:rPr>
          <w:rFonts w:hAnsi="宋体" w:hint="eastAsia"/>
        </w:rPr>
        <w:t>）</w:t>
      </w:r>
      <w:r w:rsidR="00CA01F6" w:rsidRPr="00CA01F6">
        <w:rPr>
          <w:rFonts w:hAnsi="宋体" w:hint="eastAsia"/>
        </w:rPr>
        <w:t xml:space="preserve"> </w:t>
      </w:r>
      <w:r w:rsidR="00CA01F6">
        <w:rPr>
          <w:rFonts w:hAnsi="宋体" w:hint="eastAsia"/>
        </w:rPr>
        <w:t>划</w:t>
      </w:r>
      <w:r w:rsidR="00CA01F6" w:rsidRPr="00CA01F6">
        <w:rPr>
          <w:rFonts w:hAnsi="宋体" w:hint="eastAsia"/>
        </w:rPr>
        <w:t>分的不必要操作。</w:t>
      </w:r>
      <w:r w:rsidR="00675078">
        <w:rPr>
          <w:rFonts w:hAnsi="宋体"/>
        </w:rPr>
        <w:t>C</w:t>
      </w:r>
      <w:r w:rsidR="00675078">
        <w:rPr>
          <w:rFonts w:hAnsi="宋体" w:hint="eastAsia"/>
        </w:rPr>
        <w:t>en</w:t>
      </w:r>
      <w:r w:rsidR="00B72CE2" w:rsidRPr="00B72CE2">
        <w:rPr>
          <w:rFonts w:hAnsi="宋体"/>
          <w:vertAlign w:val="superscript"/>
        </w:rPr>
        <w:fldChar w:fldCharType="begin"/>
      </w:r>
      <w:r w:rsidR="00B72CE2" w:rsidRPr="00B72CE2">
        <w:rPr>
          <w:rFonts w:hAnsi="宋体"/>
          <w:vertAlign w:val="superscript"/>
        </w:rPr>
        <w:instrText xml:space="preserve"> </w:instrText>
      </w:r>
      <w:r w:rsidR="00B72CE2" w:rsidRPr="00B72CE2">
        <w:rPr>
          <w:rFonts w:hAnsi="宋体" w:hint="eastAsia"/>
          <w:vertAlign w:val="superscript"/>
        </w:rPr>
        <w:instrText>REF _Ref159077950 \r \h</w:instrText>
      </w:r>
      <w:r w:rsidR="00B72CE2" w:rsidRPr="00B72CE2">
        <w:rPr>
          <w:rFonts w:hAnsi="宋体"/>
          <w:vertAlign w:val="superscript"/>
        </w:rPr>
        <w:instrText xml:space="preserve"> </w:instrText>
      </w:r>
      <w:r w:rsidR="00B72CE2" w:rsidRPr="00B72CE2">
        <w:rPr>
          <w:rFonts w:hAnsi="宋体"/>
          <w:vertAlign w:val="superscript"/>
        </w:rPr>
      </w:r>
      <w:r w:rsidR="00B72CE2">
        <w:rPr>
          <w:rFonts w:hAnsi="宋体"/>
          <w:vertAlign w:val="superscript"/>
        </w:rPr>
        <w:instrText xml:space="preserve"> \* MERGEFORMAT </w:instrText>
      </w:r>
      <w:r w:rsidR="00B72CE2" w:rsidRPr="00B72CE2">
        <w:rPr>
          <w:rFonts w:hAnsi="宋体"/>
          <w:vertAlign w:val="superscript"/>
        </w:rPr>
        <w:fldChar w:fldCharType="separate"/>
      </w:r>
      <w:r w:rsidR="00B72CE2" w:rsidRPr="00B72CE2">
        <w:rPr>
          <w:rFonts w:hAnsi="宋体"/>
          <w:vertAlign w:val="superscript"/>
        </w:rPr>
        <w:t>[6]</w:t>
      </w:r>
      <w:r w:rsidR="00B72CE2" w:rsidRPr="00B72CE2">
        <w:rPr>
          <w:rFonts w:hAnsi="宋体"/>
          <w:vertAlign w:val="superscript"/>
        </w:rPr>
        <w:fldChar w:fldCharType="end"/>
      </w:r>
      <w:r w:rsidR="00675078">
        <w:rPr>
          <w:rFonts w:hAnsi="宋体" w:hint="eastAsia"/>
        </w:rPr>
        <w:t>等人</w:t>
      </w:r>
      <w:r w:rsidR="00675078">
        <w:rPr>
          <w:rFonts w:ascii="Georgia" w:hAnsi="Georgia"/>
          <w:color w:val="1F1F1F"/>
        </w:rPr>
        <w:t>提出一种利用序列帧空间相关性的快速编码单元（</w:t>
      </w:r>
      <w:r w:rsidR="00675078">
        <w:rPr>
          <w:rFonts w:ascii="Georgia" w:hAnsi="Georgia"/>
          <w:color w:val="1F1F1F"/>
        </w:rPr>
        <w:t>CU</w:t>
      </w:r>
      <w:r w:rsidR="00675078">
        <w:rPr>
          <w:rFonts w:ascii="Georgia" w:hAnsi="Georgia"/>
          <w:color w:val="1F1F1F"/>
        </w:rPr>
        <w:t>）深度决策机制。所提出的机制包括一种自适应</w:t>
      </w:r>
      <w:r w:rsidR="00675078">
        <w:rPr>
          <w:rFonts w:ascii="Georgia" w:hAnsi="Georgia"/>
          <w:color w:val="1F1F1F"/>
        </w:rPr>
        <w:t>CU</w:t>
      </w:r>
      <w:r w:rsidR="00675078">
        <w:rPr>
          <w:rFonts w:ascii="Georgia" w:hAnsi="Georgia"/>
          <w:color w:val="1F1F1F"/>
        </w:rPr>
        <w:t>深度范围确定和</w:t>
      </w:r>
      <w:r w:rsidR="00675078">
        <w:rPr>
          <w:rFonts w:ascii="Georgia" w:hAnsi="Georgia"/>
          <w:color w:val="1F1F1F"/>
        </w:rPr>
        <w:t>CU</w:t>
      </w:r>
      <w:r w:rsidR="00675078">
        <w:rPr>
          <w:rFonts w:ascii="Georgia" w:hAnsi="Georgia"/>
          <w:color w:val="1F1F1F"/>
        </w:rPr>
        <w:t>深度比较算法。</w:t>
      </w:r>
      <w:r w:rsidR="00675078">
        <w:rPr>
          <w:rFonts w:ascii="Georgia" w:hAnsi="Georgia"/>
          <w:color w:val="1F1F1F"/>
        </w:rPr>
        <w:t>CU</w:t>
      </w:r>
      <w:r w:rsidR="00675078">
        <w:rPr>
          <w:rFonts w:ascii="Georgia" w:hAnsi="Georgia"/>
          <w:color w:val="1F1F1F"/>
        </w:rPr>
        <w:t>深度范围根据</w:t>
      </w:r>
      <w:r w:rsidR="00675078">
        <w:rPr>
          <w:rFonts w:ascii="Georgia" w:hAnsi="Georgia"/>
          <w:color w:val="1F1F1F"/>
        </w:rPr>
        <w:t>CU</w:t>
      </w:r>
      <w:r w:rsidR="00675078">
        <w:rPr>
          <w:rFonts w:ascii="Georgia" w:hAnsi="Georgia"/>
          <w:color w:val="1F1F1F"/>
        </w:rPr>
        <w:t>深度在同一序列中的分布确定。因此，可以跳过范围之外的</w:t>
      </w:r>
      <w:r w:rsidR="00675078">
        <w:rPr>
          <w:rFonts w:ascii="Georgia" w:hAnsi="Georgia"/>
          <w:color w:val="1F1F1F"/>
        </w:rPr>
        <w:t xml:space="preserve"> CU</w:t>
      </w:r>
      <w:r w:rsidR="00675078">
        <w:rPr>
          <w:rFonts w:ascii="Georgia" w:hAnsi="Georgia"/>
          <w:color w:val="1F1F1F"/>
        </w:rPr>
        <w:t>深度的速率失真（</w:t>
      </w:r>
      <w:r w:rsidR="00675078">
        <w:rPr>
          <w:rFonts w:ascii="Georgia" w:hAnsi="Georgia"/>
          <w:color w:val="1F1F1F"/>
        </w:rPr>
        <w:t>RD</w:t>
      </w:r>
      <w:r w:rsidR="00675078">
        <w:rPr>
          <w:rFonts w:ascii="Georgia" w:hAnsi="Georgia" w:hint="eastAsia"/>
          <w:color w:val="1F1F1F"/>
        </w:rPr>
        <w:t>）</w:t>
      </w:r>
      <w:r w:rsidR="00675078">
        <w:rPr>
          <w:rFonts w:ascii="Georgia" w:hAnsi="Georgia"/>
          <w:color w:val="1F1F1F"/>
        </w:rPr>
        <w:t>成本计算。此外，通过将相邻</w:t>
      </w:r>
      <w:r w:rsidR="00675078">
        <w:rPr>
          <w:rFonts w:ascii="Georgia" w:hAnsi="Georgia"/>
          <w:color w:val="1F1F1F"/>
        </w:rPr>
        <w:t xml:space="preserve"> CU </w:t>
      </w:r>
      <w:r w:rsidR="00675078">
        <w:rPr>
          <w:rFonts w:ascii="Georgia" w:hAnsi="Georgia"/>
          <w:color w:val="1F1F1F"/>
        </w:rPr>
        <w:t>的深度与当前</w:t>
      </w:r>
      <w:r w:rsidR="00675078">
        <w:rPr>
          <w:rFonts w:ascii="Georgia" w:hAnsi="Georgia"/>
          <w:color w:val="1F1F1F"/>
        </w:rPr>
        <w:t>CU</w:t>
      </w:r>
      <w:r w:rsidR="00675078">
        <w:rPr>
          <w:rFonts w:ascii="Georgia" w:hAnsi="Georgia"/>
          <w:color w:val="1F1F1F"/>
        </w:rPr>
        <w:t>深度进行比较，可以进一步跳过当前</w:t>
      </w:r>
      <w:r w:rsidR="00675078">
        <w:rPr>
          <w:rFonts w:ascii="Georgia" w:hAnsi="Georgia"/>
          <w:color w:val="1F1F1F"/>
        </w:rPr>
        <w:t>CU</w:t>
      </w:r>
      <w:r w:rsidR="00675078">
        <w:rPr>
          <w:rFonts w:ascii="Georgia" w:hAnsi="Georgia"/>
          <w:color w:val="1F1F1F"/>
        </w:rPr>
        <w:t>深度的</w:t>
      </w:r>
      <w:r w:rsidR="00675078">
        <w:rPr>
          <w:rFonts w:ascii="Georgia" w:hAnsi="Georgia"/>
          <w:color w:val="1F1F1F"/>
        </w:rPr>
        <w:t>RD</w:t>
      </w:r>
      <w:r w:rsidR="00675078">
        <w:rPr>
          <w:rFonts w:ascii="Georgia" w:hAnsi="Georgia"/>
          <w:color w:val="1F1F1F"/>
        </w:rPr>
        <w:t>成本计算</w:t>
      </w:r>
      <w:r w:rsidR="00D3290C">
        <w:rPr>
          <w:rFonts w:ascii="Georgia" w:hAnsi="Georgia" w:hint="eastAsia"/>
          <w:color w:val="1F1F1F"/>
        </w:rPr>
        <w:t>。</w:t>
      </w:r>
    </w:p>
    <w:p w14:paraId="0012B49F" w14:textId="3F12944A" w:rsidR="00963276" w:rsidRDefault="00884880" w:rsidP="002A551B">
      <w:pPr>
        <w:ind w:firstLine="480"/>
        <w:rPr>
          <w:rFonts w:hAnsi="宋体"/>
        </w:rPr>
      </w:pPr>
      <w:r w:rsidRPr="00884880">
        <w:rPr>
          <w:rFonts w:hAnsi="宋体" w:hint="eastAsia"/>
        </w:rPr>
        <w:t>Xiong</w:t>
      </w:r>
      <w:r w:rsidR="00EC279F" w:rsidRPr="00EC279F">
        <w:rPr>
          <w:rFonts w:hAnsi="宋体"/>
          <w:vertAlign w:val="superscript"/>
        </w:rPr>
        <w:fldChar w:fldCharType="begin"/>
      </w:r>
      <w:r w:rsidR="00EC279F" w:rsidRPr="00EC279F">
        <w:rPr>
          <w:rFonts w:hAnsi="宋体"/>
          <w:vertAlign w:val="superscript"/>
        </w:rPr>
        <w:instrText xml:space="preserve"> </w:instrText>
      </w:r>
      <w:r w:rsidR="00EC279F" w:rsidRPr="00EC279F">
        <w:rPr>
          <w:rFonts w:hAnsi="宋体" w:hint="eastAsia"/>
          <w:vertAlign w:val="superscript"/>
        </w:rPr>
        <w:instrText>REF _Ref159078257 \r \h</w:instrText>
      </w:r>
      <w:r w:rsidR="00EC279F" w:rsidRPr="00EC279F">
        <w:rPr>
          <w:rFonts w:hAnsi="宋体"/>
          <w:vertAlign w:val="superscript"/>
        </w:rPr>
        <w:instrText xml:space="preserve"> </w:instrText>
      </w:r>
      <w:r w:rsidR="00EC279F" w:rsidRPr="00EC279F">
        <w:rPr>
          <w:rFonts w:hAnsi="宋体"/>
          <w:vertAlign w:val="superscript"/>
        </w:rPr>
      </w:r>
      <w:r w:rsidR="00EC279F">
        <w:rPr>
          <w:rFonts w:hAnsi="宋体"/>
          <w:vertAlign w:val="superscript"/>
        </w:rPr>
        <w:instrText xml:space="preserve"> \* MERGEFORMAT </w:instrText>
      </w:r>
      <w:r w:rsidR="00EC279F" w:rsidRPr="00EC279F">
        <w:rPr>
          <w:rFonts w:hAnsi="宋体"/>
          <w:vertAlign w:val="superscript"/>
        </w:rPr>
        <w:fldChar w:fldCharType="separate"/>
      </w:r>
      <w:r w:rsidR="00EC279F" w:rsidRPr="00EC279F">
        <w:rPr>
          <w:rFonts w:hAnsi="宋体"/>
          <w:vertAlign w:val="superscript"/>
        </w:rPr>
        <w:t>[7]</w:t>
      </w:r>
      <w:r w:rsidR="00EC279F" w:rsidRPr="00EC279F">
        <w:rPr>
          <w:rFonts w:hAnsi="宋体"/>
          <w:vertAlign w:val="superscript"/>
        </w:rPr>
        <w:fldChar w:fldCharType="end"/>
      </w:r>
      <w:r w:rsidRPr="00884880">
        <w:rPr>
          <w:rFonts w:hAnsi="宋体" w:hint="eastAsia"/>
        </w:rPr>
        <w:t>等人通过研究运动发散与率失真（</w:t>
      </w:r>
      <w:r w:rsidRPr="00884880">
        <w:rPr>
          <w:rFonts w:hAnsi="宋体" w:hint="eastAsia"/>
        </w:rPr>
        <w:t>RD</w:t>
      </w:r>
      <w:r w:rsidRPr="00884880">
        <w:rPr>
          <w:rFonts w:hAnsi="宋体" w:hint="eastAsia"/>
        </w:rPr>
        <w:t>）成本之间的隐含关系，</w:t>
      </w:r>
      <w:r w:rsidRPr="000E6473">
        <w:rPr>
          <w:rFonts w:hint="eastAsia"/>
        </w:rPr>
        <w:t>提出了一种基于金字塔运动发散的模型来快速决定</w:t>
      </w:r>
      <w:r w:rsidRPr="000E6473">
        <w:rPr>
          <w:rFonts w:hint="eastAsia"/>
        </w:rPr>
        <w:t>CU</w:t>
      </w:r>
      <w:r w:rsidRPr="000E6473">
        <w:rPr>
          <w:rFonts w:hint="eastAsia"/>
        </w:rPr>
        <w:t>是否需要划分</w:t>
      </w:r>
      <w:r w:rsidR="00CA416D">
        <w:rPr>
          <w:rFonts w:hint="eastAsia"/>
        </w:rPr>
        <w:t>。</w:t>
      </w:r>
      <w:r w:rsidR="00DA72CB" w:rsidRPr="00DA72CB">
        <w:rPr>
          <w:rFonts w:hAnsi="宋体" w:hint="eastAsia"/>
        </w:rPr>
        <w:t>Kim</w:t>
      </w:r>
      <w:r w:rsidR="00DA72CB" w:rsidRPr="00DA72CB">
        <w:rPr>
          <w:rFonts w:hAnsi="宋体"/>
          <w:vertAlign w:val="superscript"/>
        </w:rPr>
        <w:fldChar w:fldCharType="begin"/>
      </w:r>
      <w:r w:rsidR="00DA72CB" w:rsidRPr="00DA72CB">
        <w:rPr>
          <w:rFonts w:hAnsi="宋体"/>
          <w:vertAlign w:val="superscript"/>
        </w:rPr>
        <w:instrText xml:space="preserve"> </w:instrText>
      </w:r>
      <w:r w:rsidR="00DA72CB" w:rsidRPr="00DA72CB">
        <w:rPr>
          <w:rFonts w:hAnsi="宋体" w:hint="eastAsia"/>
          <w:vertAlign w:val="superscript"/>
        </w:rPr>
        <w:instrText>REF _Ref159078577 \r \h</w:instrText>
      </w:r>
      <w:r w:rsidR="00DA72CB" w:rsidRPr="00DA72CB">
        <w:rPr>
          <w:rFonts w:hAnsi="宋体"/>
          <w:vertAlign w:val="superscript"/>
        </w:rPr>
        <w:instrText xml:space="preserve"> </w:instrText>
      </w:r>
      <w:r w:rsidR="00DA72CB" w:rsidRPr="00DA72CB">
        <w:rPr>
          <w:rFonts w:hAnsi="宋体"/>
          <w:vertAlign w:val="superscript"/>
        </w:rPr>
      </w:r>
      <w:r w:rsidR="00DA72CB">
        <w:rPr>
          <w:rFonts w:hAnsi="宋体"/>
          <w:vertAlign w:val="superscript"/>
        </w:rPr>
        <w:instrText xml:space="preserve"> \* MERGEFORMAT </w:instrText>
      </w:r>
      <w:r w:rsidR="00DA72CB" w:rsidRPr="00DA72CB">
        <w:rPr>
          <w:rFonts w:hAnsi="宋体"/>
          <w:vertAlign w:val="superscript"/>
        </w:rPr>
        <w:fldChar w:fldCharType="separate"/>
      </w:r>
      <w:r w:rsidR="00DA72CB" w:rsidRPr="00DA72CB">
        <w:rPr>
          <w:rFonts w:hAnsi="宋体"/>
          <w:vertAlign w:val="superscript"/>
        </w:rPr>
        <w:t>[</w:t>
      </w:r>
      <w:r w:rsidR="00DA72CB" w:rsidRPr="00DA72CB">
        <w:rPr>
          <w:rFonts w:hAnsi="宋体"/>
          <w:vertAlign w:val="superscript"/>
        </w:rPr>
        <w:t>8</w:t>
      </w:r>
      <w:r w:rsidR="00DA72CB" w:rsidRPr="00DA72CB">
        <w:rPr>
          <w:rFonts w:hAnsi="宋体"/>
          <w:vertAlign w:val="superscript"/>
        </w:rPr>
        <w:t>]</w:t>
      </w:r>
      <w:r w:rsidR="00DA72CB" w:rsidRPr="00DA72CB">
        <w:rPr>
          <w:rFonts w:hAnsi="宋体"/>
          <w:vertAlign w:val="superscript"/>
        </w:rPr>
        <w:fldChar w:fldCharType="end"/>
      </w:r>
      <w:r w:rsidR="00DA72CB" w:rsidRPr="00DA72CB">
        <w:rPr>
          <w:rFonts w:hAnsi="宋体" w:hint="eastAsia"/>
        </w:rPr>
        <w:t>等人</w:t>
      </w:r>
      <w:r w:rsidR="00116FB6" w:rsidRPr="00116FB6">
        <w:rPr>
          <w:rFonts w:hAnsi="宋体" w:hint="eastAsia"/>
        </w:rPr>
        <w:t>]</w:t>
      </w:r>
      <w:r w:rsidR="00116FB6" w:rsidRPr="00116FB6">
        <w:rPr>
          <w:rFonts w:hAnsi="宋体" w:hint="eastAsia"/>
        </w:rPr>
        <w:t>提出了一种根据每个</w:t>
      </w:r>
      <w:r w:rsidR="00116FB6" w:rsidRPr="00116FB6">
        <w:rPr>
          <w:rFonts w:hAnsi="宋体" w:hint="eastAsia"/>
        </w:rPr>
        <w:t>CU</w:t>
      </w:r>
      <w:r w:rsidR="00116FB6" w:rsidRPr="00116FB6">
        <w:rPr>
          <w:rFonts w:hAnsi="宋体" w:hint="eastAsia"/>
        </w:rPr>
        <w:t>中高频关键点的数量来决定</w:t>
      </w:r>
      <w:r w:rsidR="00116FB6" w:rsidRPr="00116FB6">
        <w:rPr>
          <w:rFonts w:hAnsi="宋体" w:hint="eastAsia"/>
        </w:rPr>
        <w:t>CU</w:t>
      </w:r>
      <w:r w:rsidR="00116FB6" w:rsidRPr="00116FB6">
        <w:rPr>
          <w:rFonts w:hAnsi="宋体" w:hint="eastAsia"/>
        </w:rPr>
        <w:t>是否分裂的方法</w:t>
      </w:r>
      <w:r w:rsidR="0094248E">
        <w:rPr>
          <w:rFonts w:hAnsi="宋体" w:hint="eastAsia"/>
        </w:rPr>
        <w:t>。</w:t>
      </w:r>
      <w:r w:rsidR="00963276" w:rsidRPr="00963276">
        <w:rPr>
          <w:rFonts w:hAnsi="宋体" w:hint="eastAsia"/>
        </w:rPr>
        <w:t>Shen</w:t>
      </w:r>
      <w:r w:rsidR="009D273B" w:rsidRPr="009D273B">
        <w:rPr>
          <w:rFonts w:hAnsi="宋体"/>
          <w:vertAlign w:val="superscript"/>
        </w:rPr>
        <w:fldChar w:fldCharType="begin"/>
      </w:r>
      <w:r w:rsidR="009D273B" w:rsidRPr="009D273B">
        <w:rPr>
          <w:rFonts w:hAnsi="宋体"/>
          <w:vertAlign w:val="superscript"/>
        </w:rPr>
        <w:instrText xml:space="preserve"> </w:instrText>
      </w:r>
      <w:r w:rsidR="009D273B" w:rsidRPr="009D273B">
        <w:rPr>
          <w:rFonts w:hAnsi="宋体" w:hint="eastAsia"/>
          <w:vertAlign w:val="superscript"/>
        </w:rPr>
        <w:instrText>REF _Ref159078717 \r \h</w:instrText>
      </w:r>
      <w:r w:rsidR="009D273B" w:rsidRPr="009D273B">
        <w:rPr>
          <w:rFonts w:hAnsi="宋体"/>
          <w:vertAlign w:val="superscript"/>
        </w:rPr>
        <w:instrText xml:space="preserve"> </w:instrText>
      </w:r>
      <w:r w:rsidR="009D273B" w:rsidRPr="009D273B">
        <w:rPr>
          <w:rFonts w:hAnsi="宋体"/>
          <w:vertAlign w:val="superscript"/>
        </w:rPr>
      </w:r>
      <w:r w:rsidR="009D273B">
        <w:rPr>
          <w:rFonts w:hAnsi="宋体"/>
          <w:vertAlign w:val="superscript"/>
        </w:rPr>
        <w:instrText xml:space="preserve"> \* MERGEFORMAT </w:instrText>
      </w:r>
      <w:r w:rsidR="009D273B" w:rsidRPr="009D273B">
        <w:rPr>
          <w:rFonts w:hAnsi="宋体"/>
          <w:vertAlign w:val="superscript"/>
        </w:rPr>
        <w:fldChar w:fldCharType="separate"/>
      </w:r>
      <w:r w:rsidR="009D273B" w:rsidRPr="009D273B">
        <w:rPr>
          <w:rFonts w:hAnsi="宋体"/>
          <w:vertAlign w:val="superscript"/>
        </w:rPr>
        <w:t>[9</w:t>
      </w:r>
      <w:r w:rsidR="009D273B" w:rsidRPr="009D273B">
        <w:rPr>
          <w:rFonts w:hAnsi="宋体"/>
          <w:vertAlign w:val="superscript"/>
        </w:rPr>
        <w:t>]</w:t>
      </w:r>
      <w:r w:rsidR="009D273B" w:rsidRPr="009D273B">
        <w:rPr>
          <w:rFonts w:hAnsi="宋体"/>
          <w:vertAlign w:val="superscript"/>
        </w:rPr>
        <w:fldChar w:fldCharType="end"/>
      </w:r>
      <w:r w:rsidR="00963276" w:rsidRPr="00963276">
        <w:rPr>
          <w:rFonts w:hAnsi="宋体" w:hint="eastAsia"/>
        </w:rPr>
        <w:t>等人提出通过使用重要且计算友好的特征来做出</w:t>
      </w:r>
      <w:r w:rsidR="00963276" w:rsidRPr="00963276">
        <w:rPr>
          <w:rFonts w:hAnsi="宋体" w:hint="eastAsia"/>
        </w:rPr>
        <w:t>CU</w:t>
      </w:r>
      <w:r w:rsidR="00963276" w:rsidRPr="00963276">
        <w:rPr>
          <w:rFonts w:hAnsi="宋体" w:hint="eastAsia"/>
        </w:rPr>
        <w:t>大小决策，并定义了贝叶斯决策规则，以通过同时最小化贝叶斯风险来帮助准确快速地选择</w:t>
      </w:r>
      <w:r w:rsidR="00CD2BD7">
        <w:rPr>
          <w:rFonts w:hAnsi="宋体" w:hint="eastAsia"/>
        </w:rPr>
        <w:t>CU</w:t>
      </w:r>
      <w:r w:rsidR="00963276" w:rsidRPr="00963276">
        <w:rPr>
          <w:rFonts w:hAnsi="宋体" w:hint="eastAsia"/>
        </w:rPr>
        <w:t>大小</w:t>
      </w:r>
      <w:r w:rsidR="00B5144F">
        <w:rPr>
          <w:rFonts w:hAnsi="宋体" w:hint="eastAsia"/>
        </w:rPr>
        <w:t>。</w:t>
      </w:r>
    </w:p>
    <w:p w14:paraId="58001124" w14:textId="77777777" w:rsidR="007676F4" w:rsidRDefault="007161C1" w:rsidP="002A551B">
      <w:pPr>
        <w:ind w:firstLine="480"/>
        <w:rPr>
          <w:rFonts w:hAnsi="宋体"/>
        </w:rPr>
      </w:pPr>
      <w:r w:rsidRPr="007161C1">
        <w:rPr>
          <w:rFonts w:hAnsi="宋体" w:hint="eastAsia"/>
        </w:rPr>
        <w:t>此外，基于编码图像的时间和空间特性，</w:t>
      </w:r>
      <w:r w:rsidRPr="007161C1">
        <w:rPr>
          <w:rFonts w:hAnsi="宋体" w:hint="eastAsia"/>
        </w:rPr>
        <w:t>Wang</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_Ref159078962 \r \h</w:instrText>
      </w:r>
      <w:r w:rsidR="00534555" w:rsidRPr="00534555">
        <w:rPr>
          <w:rFonts w:hAnsi="宋体"/>
          <w:vertAlign w:val="superscript"/>
        </w:rPr>
        <w:instrText xml:space="preserve"> </w:instrText>
      </w:r>
      <w:r w:rsidR="00534555" w:rsidRPr="00534555">
        <w:rPr>
          <w:rFonts w:hAnsi="宋体"/>
          <w:vertAlign w:val="superscript"/>
        </w:rPr>
      </w:r>
      <w:r w:rsidR="00534555">
        <w:rPr>
          <w:rFonts w:hAnsi="宋体"/>
          <w:vertAlign w:val="superscript"/>
        </w:rPr>
        <w:instrText xml:space="preserve"> \* MERGEFORMAT </w:instrText>
      </w:r>
      <w:r w:rsidR="00534555" w:rsidRPr="00534555">
        <w:rPr>
          <w:rFonts w:hAnsi="宋体"/>
          <w:vertAlign w:val="superscript"/>
        </w:rPr>
        <w:fldChar w:fldCharType="separate"/>
      </w:r>
      <w:r w:rsidR="00534555" w:rsidRPr="00534555">
        <w:rPr>
          <w:rFonts w:hAnsi="宋体"/>
          <w:vertAlign w:val="superscript"/>
        </w:rPr>
        <w:t>[10]</w:t>
      </w:r>
      <w:r w:rsidR="00534555" w:rsidRPr="00534555">
        <w:rPr>
          <w:rFonts w:hAnsi="宋体"/>
          <w:vertAlign w:val="superscript"/>
        </w:rPr>
        <w:fldChar w:fldCharType="end"/>
      </w:r>
      <w:r w:rsidRPr="007161C1">
        <w:rPr>
          <w:rFonts w:hAnsi="宋体" w:hint="eastAsia"/>
        </w:rPr>
        <w:t>等人介绍了一种基于纹理复杂度和运动特性的剪枝策略。然后，进一步使用相邻编码块的运动信息来快速确定参考图像，从而减少编码时间。</w:t>
      </w:r>
      <w:r w:rsidRPr="007161C1">
        <w:rPr>
          <w:rFonts w:hAnsi="宋体" w:hint="eastAsia"/>
        </w:rPr>
        <w:t>Liu</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_Ref159079001 \r \h</w:instrText>
      </w:r>
      <w:r w:rsidR="00534555" w:rsidRPr="00534555">
        <w:rPr>
          <w:rFonts w:hAnsi="宋体"/>
          <w:vertAlign w:val="superscript"/>
        </w:rPr>
        <w:instrText xml:space="preserve"> </w:instrText>
      </w:r>
      <w:r w:rsidR="00534555" w:rsidRPr="00534555">
        <w:rPr>
          <w:rFonts w:hAnsi="宋体"/>
          <w:vertAlign w:val="superscript"/>
        </w:rPr>
      </w:r>
      <w:r w:rsidR="00534555">
        <w:rPr>
          <w:rFonts w:hAnsi="宋体"/>
          <w:vertAlign w:val="superscript"/>
        </w:rPr>
        <w:instrText xml:space="preserve"> \* MERGEFORMAT </w:instrText>
      </w:r>
      <w:r w:rsidR="00534555" w:rsidRPr="00534555">
        <w:rPr>
          <w:rFonts w:hAnsi="宋体"/>
          <w:vertAlign w:val="superscript"/>
        </w:rPr>
        <w:fldChar w:fldCharType="separate"/>
      </w:r>
      <w:r w:rsidR="00534555" w:rsidRPr="00534555">
        <w:rPr>
          <w:rFonts w:hAnsi="宋体"/>
          <w:vertAlign w:val="superscript"/>
        </w:rPr>
        <w:t>[11]</w:t>
      </w:r>
      <w:r w:rsidR="00534555" w:rsidRPr="00534555">
        <w:rPr>
          <w:rFonts w:hAnsi="宋体"/>
          <w:vertAlign w:val="superscript"/>
        </w:rPr>
        <w:fldChar w:fldCharType="end"/>
      </w:r>
      <w:r w:rsidRPr="007161C1">
        <w:rPr>
          <w:rFonts w:hAnsi="宋体" w:hint="eastAsia"/>
        </w:rPr>
        <w:t>等人提出了一种基于纹理复杂度和图像方向的预测模式自适应决策方法。</w:t>
      </w:r>
    </w:p>
    <w:p w14:paraId="68440BC8" w14:textId="46CFB0AD" w:rsidR="00884880" w:rsidRDefault="007676F4" w:rsidP="002A551B">
      <w:pPr>
        <w:ind w:firstLine="480"/>
      </w:pPr>
      <w:r>
        <w:rPr>
          <w:rFonts w:hAnsi="宋体"/>
        </w:rPr>
        <w:t>Shen</w:t>
      </w:r>
      <w:r w:rsidRPr="007676F4">
        <w:rPr>
          <w:rFonts w:hAnsi="宋体"/>
          <w:vertAlign w:val="superscript"/>
        </w:rPr>
        <w:fldChar w:fldCharType="begin"/>
      </w:r>
      <w:r w:rsidRPr="007676F4">
        <w:rPr>
          <w:rFonts w:hAnsi="宋体"/>
          <w:vertAlign w:val="superscript"/>
        </w:rPr>
        <w:instrText xml:space="preserve"> REF _Ref159079382 \r \h </w:instrText>
      </w:r>
      <w:r w:rsidRPr="007676F4">
        <w:rPr>
          <w:rFonts w:hAnsi="宋体"/>
          <w:vertAlign w:val="superscript"/>
        </w:rPr>
      </w:r>
      <w:r>
        <w:rPr>
          <w:rFonts w:hAnsi="宋体"/>
          <w:vertAlign w:val="superscript"/>
        </w:rPr>
        <w:instrText xml:space="preserve"> \* MERGEFORMAT </w:instrText>
      </w:r>
      <w:r w:rsidRPr="007676F4">
        <w:rPr>
          <w:rFonts w:hAnsi="宋体"/>
          <w:vertAlign w:val="superscript"/>
        </w:rPr>
        <w:fldChar w:fldCharType="separate"/>
      </w:r>
      <w:r w:rsidRPr="007676F4">
        <w:rPr>
          <w:rFonts w:hAnsi="宋体"/>
          <w:vertAlign w:val="superscript"/>
        </w:rPr>
        <w:t>[1</w:t>
      </w:r>
      <w:r w:rsidRPr="007676F4">
        <w:rPr>
          <w:rFonts w:hAnsi="宋体"/>
          <w:vertAlign w:val="superscript"/>
        </w:rPr>
        <w:t>2</w:t>
      </w:r>
      <w:r w:rsidRPr="007676F4">
        <w:rPr>
          <w:rFonts w:hAnsi="宋体"/>
          <w:vertAlign w:val="superscript"/>
        </w:rPr>
        <w:t>]</w:t>
      </w:r>
      <w:r w:rsidRPr="007676F4">
        <w:rPr>
          <w:rFonts w:hAnsi="宋体"/>
          <w:vertAlign w:val="superscript"/>
        </w:rPr>
        <w:fldChar w:fldCharType="end"/>
      </w:r>
      <w:r>
        <w:rPr>
          <w:rFonts w:hAnsi="宋体" w:hint="eastAsia"/>
        </w:rPr>
        <w:t>等人</w:t>
      </w:r>
      <w:r w:rsidRPr="007676F4">
        <w:rPr>
          <w:rFonts w:hAnsi="宋体" w:hint="eastAsia"/>
        </w:rPr>
        <w:t>提出了一种用于</w:t>
      </w:r>
      <w:r w:rsidRPr="007676F4">
        <w:rPr>
          <w:rFonts w:hAnsi="宋体" w:hint="eastAsia"/>
        </w:rPr>
        <w:t>HEVC</w:t>
      </w:r>
      <w:r w:rsidRPr="007676F4">
        <w:rPr>
          <w:rFonts w:hAnsi="宋体" w:hint="eastAsia"/>
        </w:rPr>
        <w:t>内编码的快速</w:t>
      </w:r>
      <w:r w:rsidRPr="007676F4">
        <w:rPr>
          <w:rFonts w:hAnsi="宋体" w:hint="eastAsia"/>
        </w:rPr>
        <w:t>CU</w:t>
      </w:r>
      <w:r w:rsidRPr="007676F4">
        <w:rPr>
          <w:rFonts w:hAnsi="宋体" w:hint="eastAsia"/>
        </w:rPr>
        <w:t>大小决策算法，通过减少每个</w:t>
      </w:r>
      <w:r w:rsidR="003771FB">
        <w:rPr>
          <w:rFonts w:hAnsi="宋体" w:hint="eastAsia"/>
        </w:rPr>
        <w:t>CTU</w:t>
      </w:r>
      <w:r w:rsidR="00C278FC">
        <w:rPr>
          <w:rFonts w:hAnsi="宋体" w:hint="eastAsia"/>
        </w:rPr>
        <w:t>中</w:t>
      </w:r>
      <w:r w:rsidRPr="007676F4">
        <w:rPr>
          <w:rFonts w:hAnsi="宋体" w:hint="eastAsia"/>
        </w:rPr>
        <w:t>需要检查的候选</w:t>
      </w:r>
      <w:r w:rsidRPr="007676F4">
        <w:rPr>
          <w:rFonts w:hAnsi="宋体" w:hint="eastAsia"/>
        </w:rPr>
        <w:t>C</w:t>
      </w:r>
      <w:r w:rsidR="00B8383A">
        <w:rPr>
          <w:rFonts w:hAnsi="宋体" w:hint="eastAsia"/>
        </w:rPr>
        <w:t>U</w:t>
      </w:r>
      <w:r w:rsidRPr="007676F4">
        <w:rPr>
          <w:rFonts w:hAnsi="宋体" w:hint="eastAsia"/>
        </w:rPr>
        <w:t>数量来加快该过程。该算法的新颖性在于</w:t>
      </w:r>
      <w:r w:rsidR="00C278FC">
        <w:rPr>
          <w:rFonts w:hAnsi="宋体" w:hint="eastAsia"/>
        </w:rPr>
        <w:t>（</w:t>
      </w:r>
      <w:r w:rsidR="00C278FC">
        <w:rPr>
          <w:rFonts w:hAnsi="宋体" w:hint="eastAsia"/>
        </w:rPr>
        <w:t>1</w:t>
      </w:r>
      <w:r w:rsidR="00C278FC">
        <w:rPr>
          <w:rFonts w:hAnsi="宋体" w:hint="eastAsia"/>
        </w:rPr>
        <w:t>）</w:t>
      </w:r>
      <w:r w:rsidRPr="007676F4">
        <w:rPr>
          <w:rFonts w:hAnsi="宋体" w:hint="eastAsia"/>
        </w:rPr>
        <w:t>基于纹理均匀性，提出了一种基于自适应阈值的早期</w:t>
      </w:r>
      <w:r w:rsidRPr="007676F4">
        <w:rPr>
          <w:rFonts w:hAnsi="宋体" w:hint="eastAsia"/>
        </w:rPr>
        <w:t>CU</w:t>
      </w:r>
      <w:r w:rsidRPr="007676F4">
        <w:rPr>
          <w:rFonts w:hAnsi="宋体" w:hint="eastAsia"/>
        </w:rPr>
        <w:t>大小决策确定方法</w:t>
      </w:r>
      <w:r w:rsidR="00BC1003">
        <w:rPr>
          <w:rFonts w:hAnsi="宋体" w:hint="eastAsia"/>
        </w:rPr>
        <w:t>；（</w:t>
      </w:r>
      <w:r w:rsidR="00BC1003">
        <w:rPr>
          <w:rFonts w:hAnsi="宋体" w:hint="eastAsia"/>
        </w:rPr>
        <w:t>2</w:t>
      </w:r>
      <w:r w:rsidR="00BC1003">
        <w:rPr>
          <w:rFonts w:hAnsi="宋体" w:hint="eastAsia"/>
        </w:rPr>
        <w:t>）</w:t>
      </w:r>
      <w:r w:rsidRPr="007676F4">
        <w:rPr>
          <w:rFonts w:hAnsi="宋体" w:hint="eastAsia"/>
        </w:rPr>
        <w:t>基于纹理属性和相邻编码</w:t>
      </w:r>
      <w:r w:rsidRPr="007676F4">
        <w:rPr>
          <w:rFonts w:hAnsi="宋体" w:hint="eastAsia"/>
        </w:rPr>
        <w:t>CU</w:t>
      </w:r>
      <w:r w:rsidRPr="007676F4">
        <w:rPr>
          <w:rFonts w:hAnsi="宋体" w:hint="eastAsia"/>
        </w:rPr>
        <w:t>的编码信息的组合，提出了一种新的大</w:t>
      </w:r>
      <w:r w:rsidRPr="007676F4">
        <w:rPr>
          <w:rFonts w:hAnsi="宋体" w:hint="eastAsia"/>
        </w:rPr>
        <w:t>CU</w:t>
      </w:r>
      <w:r w:rsidRPr="007676F4">
        <w:rPr>
          <w:rFonts w:hAnsi="宋体" w:hint="eastAsia"/>
        </w:rPr>
        <w:t>内部预测旁路策略。</w:t>
      </w:r>
      <w:r w:rsidR="000E6473" w:rsidRPr="000E6473">
        <w:rPr>
          <w:rFonts w:hint="eastAsia"/>
        </w:rPr>
        <w:t>在文献</w:t>
      </w:r>
      <w:r w:rsidR="00EC6680" w:rsidRPr="00EC6680">
        <w:rPr>
          <w:vertAlign w:val="superscript"/>
        </w:rPr>
        <w:fldChar w:fldCharType="begin"/>
      </w:r>
      <w:r w:rsidR="00EC6680" w:rsidRPr="00EC6680">
        <w:rPr>
          <w:vertAlign w:val="superscript"/>
        </w:rPr>
        <w:instrText xml:space="preserve"> </w:instrText>
      </w:r>
      <w:r w:rsidR="00EC6680" w:rsidRPr="00EC6680">
        <w:rPr>
          <w:rFonts w:hint="eastAsia"/>
          <w:vertAlign w:val="superscript"/>
        </w:rPr>
        <w:instrText>REF _Ref159080318 \r \h</w:instrText>
      </w:r>
      <w:r w:rsidR="00EC6680" w:rsidRPr="00EC6680">
        <w:rPr>
          <w:vertAlign w:val="superscript"/>
        </w:rPr>
        <w:instrText xml:space="preserve"> </w:instrText>
      </w:r>
      <w:r w:rsidR="00EC6680" w:rsidRPr="00EC6680">
        <w:rPr>
          <w:vertAlign w:val="superscript"/>
        </w:rPr>
      </w:r>
      <w:r w:rsidR="00EC6680">
        <w:rPr>
          <w:vertAlign w:val="superscript"/>
        </w:rPr>
        <w:instrText xml:space="preserve"> \* MERGEFORMAT </w:instrText>
      </w:r>
      <w:r w:rsidR="00EC6680" w:rsidRPr="00EC6680">
        <w:rPr>
          <w:vertAlign w:val="superscript"/>
        </w:rPr>
        <w:fldChar w:fldCharType="separate"/>
      </w:r>
      <w:r w:rsidR="00EC6680" w:rsidRPr="00EC6680">
        <w:rPr>
          <w:vertAlign w:val="superscript"/>
        </w:rPr>
        <w:t>[13]</w:t>
      </w:r>
      <w:r w:rsidR="00EC6680" w:rsidRPr="00EC6680">
        <w:rPr>
          <w:vertAlign w:val="superscript"/>
        </w:rPr>
        <w:fldChar w:fldCharType="end"/>
      </w:r>
      <w:r w:rsidR="000E6473" w:rsidRPr="000E6473">
        <w:rPr>
          <w:rFonts w:hint="eastAsia"/>
        </w:rPr>
        <w:t>中，</w:t>
      </w:r>
      <w:r w:rsidR="000E6473" w:rsidRPr="000E6473">
        <w:rPr>
          <w:rFonts w:hint="eastAsia"/>
        </w:rPr>
        <w:t>Gweon</w:t>
      </w:r>
      <w:r w:rsidR="000E6473" w:rsidRPr="000E6473">
        <w:rPr>
          <w:rFonts w:hint="eastAsia"/>
        </w:rPr>
        <w:t>等人通过在亮度和色度的所有编码块标志</w:t>
      </w:r>
      <w:r w:rsidR="000E6473" w:rsidRPr="000E6473">
        <w:rPr>
          <w:rFonts w:hint="eastAsia"/>
        </w:rPr>
        <w:t>Coded Block Flags</w:t>
      </w:r>
      <w:r w:rsidR="000E6473" w:rsidRPr="000E6473">
        <w:rPr>
          <w:rFonts w:hint="eastAsia"/>
        </w:rPr>
        <w:t>（</w:t>
      </w:r>
      <w:r w:rsidR="000E6473" w:rsidRPr="000E6473">
        <w:rPr>
          <w:rFonts w:hint="eastAsia"/>
        </w:rPr>
        <w:t>CBF</w:t>
      </w:r>
      <w:r w:rsidR="000E6473" w:rsidRPr="000E6473">
        <w:rPr>
          <w:rFonts w:hint="eastAsia"/>
        </w:rPr>
        <w:t>）为零的情况下跳过对当前</w:t>
      </w:r>
      <w:r w:rsidR="000E6473" w:rsidRPr="000E6473">
        <w:rPr>
          <w:rFonts w:hint="eastAsia"/>
        </w:rPr>
        <w:t>CU</w:t>
      </w:r>
      <w:r w:rsidR="000E6473" w:rsidRPr="000E6473">
        <w:rPr>
          <w:rFonts w:hint="eastAsia"/>
        </w:rPr>
        <w:t>深度的</w:t>
      </w:r>
      <w:r w:rsidR="000E6473" w:rsidRPr="000E6473">
        <w:rPr>
          <w:rFonts w:hint="eastAsia"/>
        </w:rPr>
        <w:t>RDcost</w:t>
      </w:r>
      <w:r w:rsidR="000E6473" w:rsidRPr="000E6473">
        <w:rPr>
          <w:rFonts w:hint="eastAsia"/>
        </w:rPr>
        <w:t>计算来减少计算复杂度。</w:t>
      </w:r>
    </w:p>
    <w:p w14:paraId="5AB4325A" w14:textId="7D8FC324" w:rsidR="00884880" w:rsidRDefault="000E6473" w:rsidP="002A551B">
      <w:pPr>
        <w:ind w:firstLine="480"/>
      </w:pPr>
      <w:r w:rsidRPr="000E6473">
        <w:rPr>
          <w:rFonts w:hint="eastAsia"/>
        </w:rPr>
        <w:t>Cho</w:t>
      </w:r>
      <w:r w:rsidR="0039625B">
        <w:t>i</w:t>
      </w:r>
      <w:r w:rsidR="00206649" w:rsidRPr="00206649">
        <w:rPr>
          <w:vertAlign w:val="superscript"/>
        </w:rPr>
        <w:fldChar w:fldCharType="begin"/>
      </w:r>
      <w:r w:rsidR="00206649" w:rsidRPr="00206649">
        <w:rPr>
          <w:vertAlign w:val="superscript"/>
        </w:rPr>
        <w:instrText xml:space="preserve"> </w:instrText>
      </w:r>
      <w:r w:rsidR="00206649" w:rsidRPr="00206649">
        <w:rPr>
          <w:rFonts w:hint="eastAsia"/>
          <w:vertAlign w:val="superscript"/>
        </w:rPr>
        <w:instrText>REF _Ref159080460 \r \h</w:instrText>
      </w:r>
      <w:r w:rsidR="00206649" w:rsidRPr="00206649">
        <w:rPr>
          <w:vertAlign w:val="superscript"/>
        </w:rPr>
        <w:instrText xml:space="preserve"> </w:instrText>
      </w:r>
      <w:r w:rsidR="00206649" w:rsidRPr="00206649">
        <w:rPr>
          <w:vertAlign w:val="superscript"/>
        </w:rPr>
      </w:r>
      <w:r w:rsidR="00206649">
        <w:rPr>
          <w:vertAlign w:val="superscript"/>
        </w:rPr>
        <w:instrText xml:space="preserve"> \* MERGEFORMAT </w:instrText>
      </w:r>
      <w:r w:rsidR="00206649" w:rsidRPr="00206649">
        <w:rPr>
          <w:vertAlign w:val="superscript"/>
        </w:rPr>
        <w:fldChar w:fldCharType="separate"/>
      </w:r>
      <w:r w:rsidR="00206649" w:rsidRPr="00206649">
        <w:rPr>
          <w:vertAlign w:val="superscript"/>
        </w:rPr>
        <w:t>[1</w:t>
      </w:r>
      <w:r w:rsidR="00206649" w:rsidRPr="00206649">
        <w:rPr>
          <w:vertAlign w:val="superscript"/>
        </w:rPr>
        <w:t>4</w:t>
      </w:r>
      <w:r w:rsidR="00206649" w:rsidRPr="00206649">
        <w:rPr>
          <w:vertAlign w:val="superscript"/>
        </w:rPr>
        <w:t>]</w:t>
      </w:r>
      <w:r w:rsidR="00206649" w:rsidRPr="00206649">
        <w:rPr>
          <w:vertAlign w:val="superscript"/>
        </w:rPr>
        <w:fldChar w:fldCharType="end"/>
      </w:r>
      <w:r w:rsidRPr="000E6473">
        <w:rPr>
          <w:rFonts w:hint="eastAsia"/>
        </w:rPr>
        <w:t>等人通过判断当前</w:t>
      </w:r>
      <w:r w:rsidRPr="000E6473">
        <w:rPr>
          <w:rFonts w:hint="eastAsia"/>
        </w:rPr>
        <w:t>CU</w:t>
      </w:r>
      <w:r w:rsidRPr="000E6473">
        <w:rPr>
          <w:rFonts w:hint="eastAsia"/>
        </w:rPr>
        <w:t>深度下的最佳预测模式是否为</w:t>
      </w:r>
      <w:r w:rsidRPr="000E6473">
        <w:rPr>
          <w:rFonts w:hint="eastAsia"/>
        </w:rPr>
        <w:t>SKIP</w:t>
      </w:r>
      <w:r w:rsidRPr="000E6473">
        <w:rPr>
          <w:rFonts w:hint="eastAsia"/>
        </w:rPr>
        <w:t>来提前结束对该</w:t>
      </w:r>
      <w:r w:rsidRPr="000E6473">
        <w:rPr>
          <w:rFonts w:hint="eastAsia"/>
        </w:rPr>
        <w:t>CU</w:t>
      </w:r>
      <w:r w:rsidRPr="000E6473">
        <w:rPr>
          <w:rFonts w:hint="eastAsia"/>
        </w:rPr>
        <w:t>深度的划分。</w:t>
      </w:r>
      <w:r w:rsidRPr="000E6473">
        <w:rPr>
          <w:rFonts w:hint="eastAsia"/>
        </w:rPr>
        <w:t>Yang</w:t>
      </w:r>
      <w:r w:rsidR="00570A74" w:rsidRPr="00570A74">
        <w:rPr>
          <w:vertAlign w:val="superscript"/>
        </w:rPr>
        <w:fldChar w:fldCharType="begin"/>
      </w:r>
      <w:r w:rsidR="00570A74" w:rsidRPr="00570A74">
        <w:rPr>
          <w:vertAlign w:val="superscript"/>
        </w:rPr>
        <w:instrText xml:space="preserve"> </w:instrText>
      </w:r>
      <w:r w:rsidR="00570A74" w:rsidRPr="00570A74">
        <w:rPr>
          <w:rFonts w:hint="eastAsia"/>
          <w:vertAlign w:val="superscript"/>
        </w:rPr>
        <w:instrText>REF _Ref159080541 \r \h</w:instrText>
      </w:r>
      <w:r w:rsidR="00570A74" w:rsidRPr="00570A74">
        <w:rPr>
          <w:vertAlign w:val="superscript"/>
        </w:rPr>
        <w:instrText xml:space="preserve"> </w:instrText>
      </w:r>
      <w:r w:rsidR="00570A74" w:rsidRPr="00570A74">
        <w:rPr>
          <w:vertAlign w:val="superscript"/>
        </w:rPr>
      </w:r>
      <w:r w:rsidR="00570A74">
        <w:rPr>
          <w:vertAlign w:val="superscript"/>
        </w:rPr>
        <w:instrText xml:space="preserve"> \* MERGEFORMAT </w:instrText>
      </w:r>
      <w:r w:rsidR="00570A74" w:rsidRPr="00570A74">
        <w:rPr>
          <w:vertAlign w:val="superscript"/>
        </w:rPr>
        <w:fldChar w:fldCharType="separate"/>
      </w:r>
      <w:r w:rsidR="00570A74" w:rsidRPr="00570A74">
        <w:rPr>
          <w:vertAlign w:val="superscript"/>
        </w:rPr>
        <w:t>[1</w:t>
      </w:r>
      <w:r w:rsidR="00570A74" w:rsidRPr="00570A74">
        <w:rPr>
          <w:vertAlign w:val="superscript"/>
        </w:rPr>
        <w:t>5</w:t>
      </w:r>
      <w:r w:rsidR="00570A74" w:rsidRPr="00570A74">
        <w:rPr>
          <w:vertAlign w:val="superscript"/>
        </w:rPr>
        <w:t>]</w:t>
      </w:r>
      <w:r w:rsidR="00570A74" w:rsidRPr="00570A74">
        <w:rPr>
          <w:vertAlign w:val="superscript"/>
        </w:rPr>
        <w:fldChar w:fldCharType="end"/>
      </w:r>
      <w:r w:rsidRPr="000E6473">
        <w:rPr>
          <w:rFonts w:hint="eastAsia"/>
        </w:rPr>
        <w:t>等人通过采用差分运动矢量和编码块标志两个特征作为</w:t>
      </w:r>
      <w:r w:rsidRPr="000E6473">
        <w:rPr>
          <w:rFonts w:hint="eastAsia"/>
        </w:rPr>
        <w:t>CU</w:t>
      </w:r>
      <w:r w:rsidRPr="000E6473">
        <w:rPr>
          <w:rFonts w:hint="eastAsia"/>
        </w:rPr>
        <w:t>是否划分的标准来降低编码器的复杂度。</w:t>
      </w:r>
      <w:r w:rsidR="00B5144F">
        <w:rPr>
          <w:rFonts w:hint="eastAsia"/>
        </w:rPr>
        <w:t>C</w:t>
      </w:r>
      <w:r w:rsidR="00B5144F">
        <w:t>ho</w:t>
      </w:r>
      <w:r w:rsidR="00FF41C3" w:rsidRPr="00FF41C3">
        <w:rPr>
          <w:vertAlign w:val="superscript"/>
        </w:rPr>
        <w:fldChar w:fldCharType="begin"/>
      </w:r>
      <w:r w:rsidR="00FF41C3" w:rsidRPr="00FF41C3">
        <w:rPr>
          <w:vertAlign w:val="superscript"/>
        </w:rPr>
        <w:instrText xml:space="preserve"> REF _Ref159080643 \r \h </w:instrText>
      </w:r>
      <w:r w:rsidR="00FF41C3" w:rsidRPr="00FF41C3">
        <w:rPr>
          <w:vertAlign w:val="superscript"/>
        </w:rPr>
      </w:r>
      <w:r w:rsidR="00FF41C3">
        <w:rPr>
          <w:vertAlign w:val="superscript"/>
        </w:rPr>
        <w:instrText xml:space="preserve"> \* MERGEFORMAT </w:instrText>
      </w:r>
      <w:r w:rsidR="00FF41C3" w:rsidRPr="00FF41C3">
        <w:rPr>
          <w:vertAlign w:val="superscript"/>
        </w:rPr>
        <w:fldChar w:fldCharType="separate"/>
      </w:r>
      <w:r w:rsidR="00FF41C3" w:rsidRPr="00FF41C3">
        <w:rPr>
          <w:vertAlign w:val="superscript"/>
        </w:rPr>
        <w:t>[16]</w:t>
      </w:r>
      <w:r w:rsidR="00FF41C3" w:rsidRPr="00FF41C3">
        <w:rPr>
          <w:vertAlign w:val="superscript"/>
        </w:rPr>
        <w:fldChar w:fldCharType="end"/>
      </w:r>
      <w:r w:rsidRPr="000E6473">
        <w:rPr>
          <w:rFonts w:hint="eastAsia"/>
        </w:rPr>
        <w:t>等人使用了具有低复杂度和低</w:t>
      </w:r>
      <w:r w:rsidRPr="000E6473">
        <w:rPr>
          <w:rFonts w:hint="eastAsia"/>
        </w:rPr>
        <w:t>RDcost</w:t>
      </w:r>
      <w:r w:rsidRPr="000E6473">
        <w:rPr>
          <w:rFonts w:hint="eastAsia"/>
        </w:rPr>
        <w:t>的贝叶斯决策规则来对</w:t>
      </w:r>
      <w:r w:rsidRPr="000E6473">
        <w:rPr>
          <w:rFonts w:hint="eastAsia"/>
        </w:rPr>
        <w:t>CU</w:t>
      </w:r>
      <w:r w:rsidRPr="000E6473">
        <w:rPr>
          <w:rFonts w:hint="eastAsia"/>
        </w:rPr>
        <w:t>的划分做出判决。</w:t>
      </w:r>
      <w:r w:rsidRPr="000E6473">
        <w:rPr>
          <w:rFonts w:hint="eastAsia"/>
        </w:rPr>
        <w:t>Zhang</w:t>
      </w:r>
      <w:r w:rsidR="00B12695" w:rsidRPr="00B12695">
        <w:rPr>
          <w:vertAlign w:val="superscript"/>
        </w:rPr>
        <w:fldChar w:fldCharType="begin"/>
      </w:r>
      <w:r w:rsidR="00B12695" w:rsidRPr="00B12695">
        <w:rPr>
          <w:vertAlign w:val="superscript"/>
        </w:rPr>
        <w:instrText xml:space="preserve"> </w:instrText>
      </w:r>
      <w:r w:rsidR="00B12695" w:rsidRPr="00B12695">
        <w:rPr>
          <w:rFonts w:hint="eastAsia"/>
          <w:vertAlign w:val="superscript"/>
        </w:rPr>
        <w:instrText>REF _Ref159080664 \r \h</w:instrText>
      </w:r>
      <w:r w:rsidR="00B12695" w:rsidRPr="00B12695">
        <w:rPr>
          <w:vertAlign w:val="superscript"/>
        </w:rPr>
        <w:instrText xml:space="preserve"> </w:instrText>
      </w:r>
      <w:r w:rsidR="00B12695" w:rsidRPr="00B12695">
        <w:rPr>
          <w:vertAlign w:val="superscript"/>
        </w:rPr>
      </w:r>
      <w:r w:rsidR="00B12695">
        <w:rPr>
          <w:vertAlign w:val="superscript"/>
        </w:rPr>
        <w:instrText xml:space="preserve"> \* MERGEFORMAT </w:instrText>
      </w:r>
      <w:r w:rsidR="00B12695" w:rsidRPr="00B12695">
        <w:rPr>
          <w:vertAlign w:val="superscript"/>
        </w:rPr>
        <w:fldChar w:fldCharType="separate"/>
      </w:r>
      <w:r w:rsidR="00B12695" w:rsidRPr="00B12695">
        <w:rPr>
          <w:vertAlign w:val="superscript"/>
        </w:rPr>
        <w:t>[17]</w:t>
      </w:r>
      <w:r w:rsidR="00B12695" w:rsidRPr="00B12695">
        <w:rPr>
          <w:vertAlign w:val="superscript"/>
        </w:rPr>
        <w:fldChar w:fldCharType="end"/>
      </w:r>
      <w:r w:rsidRPr="000E6473">
        <w:rPr>
          <w:rFonts w:hint="eastAsia"/>
        </w:rPr>
        <w:t>等人采用时空相关性进行自适应的</w:t>
      </w:r>
      <w:r w:rsidRPr="000E6473">
        <w:rPr>
          <w:rFonts w:hint="eastAsia"/>
        </w:rPr>
        <w:t>CU</w:t>
      </w:r>
      <w:r w:rsidRPr="000E6473">
        <w:rPr>
          <w:rFonts w:hint="eastAsia"/>
        </w:rPr>
        <w:t>深度搜索，从而降低</w:t>
      </w:r>
      <w:r w:rsidRPr="000E6473">
        <w:rPr>
          <w:rFonts w:hint="eastAsia"/>
        </w:rPr>
        <w:t>CTU</w:t>
      </w:r>
      <w:r w:rsidRPr="000E6473">
        <w:rPr>
          <w:rFonts w:hint="eastAsia"/>
        </w:rPr>
        <w:t>划分的复杂度。</w:t>
      </w:r>
      <w:r w:rsidRPr="000E6473">
        <w:rPr>
          <w:rFonts w:hint="eastAsia"/>
        </w:rPr>
        <w:t>Zhao</w:t>
      </w:r>
      <w:r w:rsidR="00160BCF" w:rsidRPr="00160BCF">
        <w:rPr>
          <w:vertAlign w:val="superscript"/>
        </w:rPr>
        <w:fldChar w:fldCharType="begin"/>
      </w:r>
      <w:r w:rsidR="00160BCF" w:rsidRPr="00160BCF">
        <w:rPr>
          <w:vertAlign w:val="superscript"/>
        </w:rPr>
        <w:instrText xml:space="preserve"> </w:instrText>
      </w:r>
      <w:r w:rsidR="00160BCF" w:rsidRPr="00160BCF">
        <w:rPr>
          <w:rFonts w:hint="eastAsia"/>
          <w:vertAlign w:val="superscript"/>
        </w:rPr>
        <w:instrText>REF _Ref159080700 \r \h</w:instrText>
      </w:r>
      <w:r w:rsidR="00160BCF" w:rsidRPr="00160BCF">
        <w:rPr>
          <w:vertAlign w:val="superscript"/>
        </w:rPr>
        <w:instrText xml:space="preserve"> </w:instrText>
      </w:r>
      <w:r w:rsidR="00160BCF" w:rsidRPr="00160BCF">
        <w:rPr>
          <w:vertAlign w:val="superscript"/>
        </w:rPr>
      </w:r>
      <w:r w:rsidR="00160BCF">
        <w:rPr>
          <w:vertAlign w:val="superscript"/>
        </w:rPr>
        <w:instrText xml:space="preserve"> \* MERGEFORMAT </w:instrText>
      </w:r>
      <w:r w:rsidR="00160BCF" w:rsidRPr="00160BCF">
        <w:rPr>
          <w:vertAlign w:val="superscript"/>
        </w:rPr>
        <w:fldChar w:fldCharType="separate"/>
      </w:r>
      <w:r w:rsidR="00160BCF" w:rsidRPr="00160BCF">
        <w:rPr>
          <w:vertAlign w:val="superscript"/>
        </w:rPr>
        <w:t>[18]</w:t>
      </w:r>
      <w:r w:rsidR="00160BCF" w:rsidRPr="00160BCF">
        <w:rPr>
          <w:vertAlign w:val="superscript"/>
        </w:rPr>
        <w:fldChar w:fldCharType="end"/>
      </w:r>
      <w:r w:rsidRPr="000E6473">
        <w:rPr>
          <w:rFonts w:hint="eastAsia"/>
        </w:rPr>
        <w:t>等人采用低成本的</w:t>
      </w:r>
      <w:r w:rsidRPr="000E6473">
        <w:rPr>
          <w:rFonts w:hint="eastAsia"/>
        </w:rPr>
        <w:t>Hadamard cost</w:t>
      </w:r>
      <w:r w:rsidRPr="000E6473">
        <w:rPr>
          <w:rFonts w:hint="eastAsia"/>
        </w:rPr>
        <w:t>来作为终止</w:t>
      </w:r>
      <w:r w:rsidRPr="000E6473">
        <w:rPr>
          <w:rFonts w:hint="eastAsia"/>
        </w:rPr>
        <w:t>CU</w:t>
      </w:r>
      <w:r w:rsidRPr="000E6473">
        <w:rPr>
          <w:rFonts w:hint="eastAsia"/>
        </w:rPr>
        <w:t>划分的标准。</w:t>
      </w:r>
      <w:r w:rsidRPr="000E6473">
        <w:rPr>
          <w:rFonts w:hint="eastAsia"/>
        </w:rPr>
        <w:t>Khan</w:t>
      </w:r>
      <w:r w:rsidR="00151586" w:rsidRPr="00151586">
        <w:rPr>
          <w:vertAlign w:val="superscript"/>
        </w:rPr>
        <w:fldChar w:fldCharType="begin"/>
      </w:r>
      <w:r w:rsidR="00151586" w:rsidRPr="00151586">
        <w:rPr>
          <w:vertAlign w:val="superscript"/>
        </w:rPr>
        <w:instrText xml:space="preserve"> </w:instrText>
      </w:r>
      <w:r w:rsidR="00151586" w:rsidRPr="00151586">
        <w:rPr>
          <w:rFonts w:hint="eastAsia"/>
          <w:vertAlign w:val="superscript"/>
        </w:rPr>
        <w:instrText>REF _Ref159080753 \r \h</w:instrText>
      </w:r>
      <w:r w:rsidR="00151586" w:rsidRPr="00151586">
        <w:rPr>
          <w:vertAlign w:val="superscript"/>
        </w:rPr>
        <w:instrText xml:space="preserve"> </w:instrText>
      </w:r>
      <w:r w:rsidR="00151586" w:rsidRPr="00151586">
        <w:rPr>
          <w:vertAlign w:val="superscript"/>
        </w:rPr>
      </w:r>
      <w:r w:rsidR="00151586">
        <w:rPr>
          <w:vertAlign w:val="superscript"/>
        </w:rPr>
        <w:instrText xml:space="preserve"> \* MERGEFORMAT </w:instrText>
      </w:r>
      <w:r w:rsidR="00151586" w:rsidRPr="00151586">
        <w:rPr>
          <w:vertAlign w:val="superscript"/>
        </w:rPr>
        <w:fldChar w:fldCharType="separate"/>
      </w:r>
      <w:r w:rsidR="00151586" w:rsidRPr="00151586">
        <w:rPr>
          <w:vertAlign w:val="superscript"/>
        </w:rPr>
        <w:t>[19]</w:t>
      </w:r>
      <w:r w:rsidR="00151586" w:rsidRPr="00151586">
        <w:rPr>
          <w:vertAlign w:val="superscript"/>
        </w:rPr>
        <w:fldChar w:fldCharType="end"/>
      </w:r>
      <w:r w:rsidRPr="000E6473">
        <w:rPr>
          <w:rFonts w:hint="eastAsia"/>
        </w:rPr>
        <w:t>等人提出了一种基于视频帧内容自适应的快速</w:t>
      </w:r>
      <w:r w:rsidRPr="000E6473">
        <w:rPr>
          <w:rFonts w:hint="eastAsia"/>
        </w:rPr>
        <w:t>CU</w:t>
      </w:r>
      <w:r w:rsidRPr="000E6473">
        <w:rPr>
          <w:rFonts w:hint="eastAsia"/>
        </w:rPr>
        <w:t>决策方法：根据视频帧中不同局部区域的内容，自适应的将较小的</w:t>
      </w:r>
      <w:r w:rsidRPr="000E6473">
        <w:rPr>
          <w:rFonts w:hint="eastAsia"/>
        </w:rPr>
        <w:t>CU</w:t>
      </w:r>
      <w:r w:rsidRPr="000E6473">
        <w:rPr>
          <w:rFonts w:hint="eastAsia"/>
        </w:rPr>
        <w:t>组合成较大的</w:t>
      </w:r>
      <w:r w:rsidRPr="000E6473">
        <w:rPr>
          <w:rFonts w:hint="eastAsia"/>
        </w:rPr>
        <w:t>CU</w:t>
      </w:r>
      <w:r w:rsidRPr="000E6473">
        <w:rPr>
          <w:rFonts w:hint="eastAsia"/>
        </w:rPr>
        <w:t>。</w:t>
      </w:r>
    </w:p>
    <w:p w14:paraId="24B7E606" w14:textId="56B074D5" w:rsidR="00072871" w:rsidRPr="00E253CC" w:rsidRDefault="00072871" w:rsidP="00E253CC">
      <w:pPr>
        <w:ind w:firstLine="480"/>
        <w:rPr>
          <w:rFonts w:hAnsi="宋体" w:hint="eastAsia"/>
        </w:rPr>
      </w:pPr>
      <w:r w:rsidRPr="007161C1">
        <w:rPr>
          <w:rFonts w:hAnsi="宋体" w:hint="eastAsia"/>
        </w:rPr>
        <w:t>这些传统的方法在一定程度上提高了编码单元分割的效率，</w:t>
      </w:r>
      <w:r w:rsidR="00737AE7">
        <w:rPr>
          <w:rFonts w:hAnsi="宋体" w:hint="eastAsia"/>
        </w:rPr>
        <w:t>降低了</w:t>
      </w:r>
      <w:r w:rsidR="00737AE7">
        <w:rPr>
          <w:rFonts w:hAnsi="宋体" w:hint="eastAsia"/>
        </w:rPr>
        <w:t>HE</w:t>
      </w:r>
      <w:r w:rsidR="00737AE7">
        <w:rPr>
          <w:rFonts w:hAnsi="宋体"/>
        </w:rPr>
        <w:t>VC</w:t>
      </w:r>
      <w:r w:rsidR="00737AE7">
        <w:rPr>
          <w:rFonts w:hAnsi="宋体" w:hint="eastAsia"/>
        </w:rPr>
        <w:t>的编码复杂度。</w:t>
      </w:r>
      <w:r w:rsidR="00DD116E">
        <w:rPr>
          <w:rFonts w:hAnsi="宋体" w:hint="eastAsia"/>
        </w:rPr>
        <w:t>在之后出现了一些使用机器学习的方法来进一步挖掘图像的纹理特征。</w:t>
      </w:r>
    </w:p>
    <w:p w14:paraId="1198D50B" w14:textId="7A2D8C67" w:rsidR="00884880" w:rsidRDefault="000E6473" w:rsidP="00884880">
      <w:pPr>
        <w:ind w:firstLine="480"/>
      </w:pPr>
      <w:r w:rsidRPr="000E6473">
        <w:rPr>
          <w:rFonts w:hint="eastAsia"/>
        </w:rPr>
        <w:lastRenderedPageBreak/>
        <w:t>在文献</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_Ref159081881 \r \h</w:instrText>
      </w:r>
      <w:r w:rsidR="00DF358B" w:rsidRPr="00DF358B">
        <w:rPr>
          <w:vertAlign w:val="superscript"/>
        </w:rPr>
        <w:instrText xml:space="preserve"> </w:instrText>
      </w:r>
      <w:r w:rsidR="00DF358B" w:rsidRPr="00DF358B">
        <w:rPr>
          <w:vertAlign w:val="superscript"/>
        </w:rPr>
      </w:r>
      <w:r w:rsidR="00DF358B">
        <w:rPr>
          <w:vertAlign w:val="superscript"/>
        </w:rPr>
        <w:instrText xml:space="preserve"> \* MERGEFORMAT </w:instrText>
      </w:r>
      <w:r w:rsidR="00DF358B" w:rsidRPr="00DF358B">
        <w:rPr>
          <w:vertAlign w:val="superscript"/>
        </w:rPr>
        <w:fldChar w:fldCharType="separate"/>
      </w:r>
      <w:r w:rsidR="00DF358B" w:rsidRPr="00DF358B">
        <w:rPr>
          <w:vertAlign w:val="superscript"/>
        </w:rPr>
        <w:t>[20]</w:t>
      </w:r>
      <w:r w:rsidR="00DF358B" w:rsidRPr="00DF358B">
        <w:rPr>
          <w:vertAlign w:val="superscript"/>
        </w:rPr>
        <w:fldChar w:fldCharType="end"/>
      </w:r>
      <w:r w:rsidRPr="000E6473">
        <w:rPr>
          <w:rFonts w:hint="eastAsia"/>
        </w:rPr>
        <w:t>中，</w:t>
      </w:r>
      <w:r w:rsidRPr="000E6473">
        <w:rPr>
          <w:rFonts w:hint="eastAsia"/>
        </w:rPr>
        <w:t>Zhang</w:t>
      </w:r>
      <w:r w:rsidRPr="000E6473">
        <w:rPr>
          <w:rFonts w:hint="eastAsia"/>
        </w:rPr>
        <w:t>等人提出了一种基于梯度的机器学习粗模式决策和</w:t>
      </w:r>
      <w:r w:rsidRPr="000E6473">
        <w:rPr>
          <w:rFonts w:hint="eastAsia"/>
        </w:rPr>
        <w:t>RD</w:t>
      </w:r>
      <w:r w:rsidRPr="000E6473">
        <w:rPr>
          <w:rFonts w:hint="eastAsia"/>
        </w:rPr>
        <w:t>优化算法。为了实现快速的</w:t>
      </w:r>
      <w:r w:rsidRPr="000E6473">
        <w:rPr>
          <w:rFonts w:hint="eastAsia"/>
        </w:rPr>
        <w:t>CU</w:t>
      </w:r>
      <w:r w:rsidRPr="000E6473">
        <w:rPr>
          <w:rFonts w:hint="eastAsia"/>
        </w:rPr>
        <w:t>划分决策，</w:t>
      </w:r>
      <w:r w:rsidRPr="000E6473">
        <w:rPr>
          <w:rFonts w:hint="eastAsia"/>
        </w:rPr>
        <w:t>Zhang</w:t>
      </w:r>
      <w:r w:rsidRPr="000E6473">
        <w:rPr>
          <w:rFonts w:hint="eastAsia"/>
        </w:rPr>
        <w:t>等人提出了两个以深度差和</w:t>
      </w:r>
      <w:r w:rsidRPr="000E6473">
        <w:rPr>
          <w:rFonts w:hint="eastAsia"/>
        </w:rPr>
        <w:t>RD</w:t>
      </w:r>
      <w:r w:rsidRPr="000E6473">
        <w:rPr>
          <w:rFonts w:hint="eastAsia"/>
        </w:rPr>
        <w:t>代价为特征的线性支持向量机来进行早期</w:t>
      </w:r>
      <w:r w:rsidRPr="000E6473">
        <w:rPr>
          <w:rFonts w:hint="eastAsia"/>
        </w:rPr>
        <w:t>CU</w:t>
      </w:r>
      <w:r w:rsidRPr="000E6473">
        <w:rPr>
          <w:rFonts w:hint="eastAsia"/>
        </w:rPr>
        <w:t>分裂和早期</w:t>
      </w:r>
      <w:r w:rsidRPr="000E6473">
        <w:rPr>
          <w:rFonts w:hint="eastAsia"/>
        </w:rPr>
        <w:t>CU</w:t>
      </w:r>
      <w:r w:rsidRPr="000E6473">
        <w:rPr>
          <w:rFonts w:hint="eastAsia"/>
        </w:rPr>
        <w:t>终止决策。</w:t>
      </w:r>
    </w:p>
    <w:p w14:paraId="3D77F2EF" w14:textId="55AEBD01" w:rsidR="00E54759" w:rsidRDefault="000E6473" w:rsidP="00884880">
      <w:pPr>
        <w:ind w:firstLine="480"/>
      </w:pPr>
      <w:r w:rsidRPr="000E6473">
        <w:rPr>
          <w:rFonts w:hint="eastAsia"/>
        </w:rPr>
        <w:t>Hu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_Ref159081921 \r \h</w:instrText>
      </w:r>
      <w:r w:rsidR="00DF358B" w:rsidRPr="00DF358B">
        <w:rPr>
          <w:vertAlign w:val="superscript"/>
        </w:rPr>
        <w:instrText xml:space="preserve"> </w:instrText>
      </w:r>
      <w:r w:rsidR="00DF358B" w:rsidRPr="00DF358B">
        <w:rPr>
          <w:vertAlign w:val="superscript"/>
        </w:rPr>
      </w:r>
      <w:r w:rsidR="00DF358B">
        <w:rPr>
          <w:vertAlign w:val="superscript"/>
        </w:rPr>
        <w:instrText xml:space="preserve"> \* MERGEFORMAT </w:instrText>
      </w:r>
      <w:r w:rsidR="00DF358B" w:rsidRPr="00DF358B">
        <w:rPr>
          <w:vertAlign w:val="superscript"/>
        </w:rPr>
        <w:fldChar w:fldCharType="separate"/>
      </w:r>
      <w:r w:rsidR="00DF358B" w:rsidRPr="00DF358B">
        <w:rPr>
          <w:vertAlign w:val="superscript"/>
        </w:rPr>
        <w:t>[21]</w:t>
      </w:r>
      <w:r w:rsidR="00DF358B" w:rsidRPr="00DF358B">
        <w:rPr>
          <w:vertAlign w:val="superscript"/>
        </w:rPr>
        <w:fldChar w:fldCharType="end"/>
      </w:r>
      <w:r w:rsidRPr="000E6473">
        <w:rPr>
          <w:rFonts w:hint="eastAsia"/>
        </w:rPr>
        <w:t>等人基于离散余弦变换系数透明复合模型，将帧内编码模式判决问题转换成贝叶斯判决问题，提出了一种基于离群点的快速帧内模式判决算法。</w:t>
      </w:r>
      <w:r w:rsidRPr="000E6473">
        <w:rPr>
          <w:rFonts w:hint="eastAsia"/>
        </w:rPr>
        <w:t>Liu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_Ref159081943 \r \h</w:instrText>
      </w:r>
      <w:r w:rsidR="00DF358B" w:rsidRPr="00DF358B">
        <w:rPr>
          <w:vertAlign w:val="superscript"/>
        </w:rPr>
        <w:instrText xml:space="preserve"> </w:instrText>
      </w:r>
      <w:r w:rsidR="00DF358B" w:rsidRPr="00DF358B">
        <w:rPr>
          <w:vertAlign w:val="superscript"/>
        </w:rPr>
      </w:r>
      <w:r w:rsidR="00DF358B">
        <w:rPr>
          <w:vertAlign w:val="superscript"/>
        </w:rPr>
        <w:instrText xml:space="preserve"> \* MERGEFORMAT </w:instrText>
      </w:r>
      <w:r w:rsidR="00DF358B" w:rsidRPr="00DF358B">
        <w:rPr>
          <w:vertAlign w:val="superscript"/>
        </w:rPr>
        <w:fldChar w:fldCharType="separate"/>
      </w:r>
      <w:r w:rsidR="00DF358B" w:rsidRPr="00DF358B">
        <w:rPr>
          <w:vertAlign w:val="superscript"/>
        </w:rPr>
        <w:t>[22]</w:t>
      </w:r>
      <w:r w:rsidR="00DF358B" w:rsidRPr="00DF358B">
        <w:rPr>
          <w:vertAlign w:val="superscript"/>
        </w:rPr>
        <w:fldChar w:fldCharType="end"/>
      </w:r>
      <w:r w:rsidRPr="000E6473">
        <w:rPr>
          <w:rFonts w:hint="eastAsia"/>
        </w:rPr>
        <w:t>等人提出了一种基于支持向量机的三分类器来判断</w:t>
      </w:r>
      <w:r w:rsidRPr="000E6473">
        <w:rPr>
          <w:rFonts w:hint="eastAsia"/>
        </w:rPr>
        <w:t>CU</w:t>
      </w:r>
      <w:r w:rsidRPr="000E6473">
        <w:rPr>
          <w:rFonts w:hint="eastAsia"/>
        </w:rPr>
        <w:t>是否需要划分。</w:t>
      </w:r>
      <w:r w:rsidRPr="000E6473">
        <w:rPr>
          <w:rFonts w:hint="eastAsia"/>
        </w:rPr>
        <w:t>Jamali</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_Ref159081970 \r \h</w:instrText>
      </w:r>
      <w:r w:rsidR="00DF358B" w:rsidRPr="00DF358B">
        <w:rPr>
          <w:vertAlign w:val="superscript"/>
        </w:rPr>
        <w:instrText xml:space="preserve"> </w:instrText>
      </w:r>
      <w:r w:rsidR="00DF358B" w:rsidRPr="00DF358B">
        <w:rPr>
          <w:vertAlign w:val="superscript"/>
        </w:rPr>
      </w:r>
      <w:r w:rsidR="00DF358B">
        <w:rPr>
          <w:vertAlign w:val="superscript"/>
        </w:rPr>
        <w:instrText xml:space="preserve"> \* MERGEFORMAT </w:instrText>
      </w:r>
      <w:r w:rsidR="00DF358B" w:rsidRPr="00DF358B">
        <w:rPr>
          <w:vertAlign w:val="superscript"/>
        </w:rPr>
        <w:fldChar w:fldCharType="separate"/>
      </w:r>
      <w:r w:rsidR="00DF358B" w:rsidRPr="00DF358B">
        <w:rPr>
          <w:vertAlign w:val="superscript"/>
        </w:rPr>
        <w:t>[23]</w:t>
      </w:r>
      <w:r w:rsidR="00DF358B" w:rsidRPr="00DF358B">
        <w:rPr>
          <w:vertAlign w:val="superscript"/>
        </w:rPr>
        <w:fldChar w:fldCharType="end"/>
      </w:r>
      <w:r w:rsidRPr="000E6473">
        <w:rPr>
          <w:rFonts w:hint="eastAsia"/>
        </w:rPr>
        <w:t>等人提出了一种针对帧内模式的</w:t>
      </w:r>
      <w:r w:rsidRPr="000E6473">
        <w:rPr>
          <w:rFonts w:hint="eastAsia"/>
        </w:rPr>
        <w:t>RDO</w:t>
      </w:r>
      <w:r w:rsidRPr="000E6473">
        <w:rPr>
          <w:rFonts w:hint="eastAsia"/>
        </w:rPr>
        <w:t>成本预测方法和一种基于梯度的模式筛选方法。</w:t>
      </w:r>
      <w:r w:rsidRPr="000E6473">
        <w:rPr>
          <w:rFonts w:hint="eastAsia"/>
        </w:rPr>
        <w:t>Jamali</w:t>
      </w:r>
      <w:r w:rsidRPr="000E6473">
        <w:rPr>
          <w:rFonts w:hint="eastAsia"/>
        </w:rPr>
        <w:t>等人采用</w:t>
      </w:r>
      <w:r w:rsidRPr="000E6473">
        <w:rPr>
          <w:rFonts w:hint="eastAsia"/>
        </w:rPr>
        <w:t>Prewitt</w:t>
      </w:r>
      <w:r w:rsidRPr="000E6473">
        <w:rPr>
          <w:rFonts w:hint="eastAsia"/>
        </w:rPr>
        <w:t>算子来从候选模式列表中筛选出方向相关的模式。由以上分析可知，现有的基于启发式的方法几乎都是通过人为手动的对图像中某些成分的特征（如边缘、纹理）来设置一些规则，使得满足这些特征的</w:t>
      </w:r>
      <w:r w:rsidRPr="000E6473">
        <w:rPr>
          <w:rFonts w:hint="eastAsia"/>
        </w:rPr>
        <w:t>CU</w:t>
      </w:r>
      <w:r w:rsidRPr="000E6473">
        <w:rPr>
          <w:rFonts w:hint="eastAsia"/>
        </w:rPr>
        <w:t>可以提前终止划分，来达到降低</w:t>
      </w:r>
      <w:r w:rsidRPr="000E6473">
        <w:rPr>
          <w:rFonts w:hint="eastAsia"/>
        </w:rPr>
        <w:t>HEVC</w:t>
      </w:r>
      <w:r w:rsidRPr="000E6473">
        <w:rPr>
          <w:rFonts w:hint="eastAsia"/>
        </w:rPr>
        <w:t>帧内编码复杂度的目的。然而自然图像中边缘和纹理是千变万化的，不同</w:t>
      </w:r>
      <w:r w:rsidRPr="000E6473">
        <w:rPr>
          <w:rFonts w:hint="eastAsia"/>
        </w:rPr>
        <w:t>CU</w:t>
      </w:r>
      <w:r w:rsidRPr="000E6473">
        <w:rPr>
          <w:rFonts w:hint="eastAsia"/>
        </w:rPr>
        <w:t>之间的边缘</w:t>
      </w:r>
      <w:r w:rsidRPr="000E6473">
        <w:rPr>
          <w:rFonts w:hint="eastAsia"/>
        </w:rPr>
        <w:t>/</w:t>
      </w:r>
      <w:r w:rsidRPr="000E6473">
        <w:rPr>
          <w:rFonts w:hint="eastAsia"/>
        </w:rPr>
        <w:t>纹理特征以及它们之间的关系是十分复杂的，</w:t>
      </w:r>
      <w:r w:rsidR="0094248E" w:rsidRPr="0094248E">
        <w:rPr>
          <w:rFonts w:hint="eastAsia"/>
        </w:rPr>
        <w:t>这些算法不能正确地考虑在各种序列中的</w:t>
      </w:r>
      <w:r w:rsidR="0094248E" w:rsidRPr="0094248E">
        <w:rPr>
          <w:rFonts w:hint="eastAsia"/>
        </w:rPr>
        <w:t>CTU</w:t>
      </w:r>
      <w:r w:rsidR="0094248E" w:rsidRPr="0094248E">
        <w:rPr>
          <w:rFonts w:hint="eastAsia"/>
        </w:rPr>
        <w:t>的分割趋势。也就是说，它们没有根据图像纹理和编码信息综合考虑</w:t>
      </w:r>
      <w:r w:rsidR="0094248E" w:rsidRPr="0094248E">
        <w:rPr>
          <w:rFonts w:hint="eastAsia"/>
        </w:rPr>
        <w:t>CTU</w:t>
      </w:r>
      <w:r w:rsidR="0094248E" w:rsidRPr="0094248E">
        <w:rPr>
          <w:rFonts w:hint="eastAsia"/>
        </w:rPr>
        <w:t>划分趋势。它们使用在编码过程中可以获得的各种因素来决定是否跳过对</w:t>
      </w:r>
      <w:r w:rsidR="0094248E" w:rsidRPr="0094248E">
        <w:rPr>
          <w:rFonts w:hint="eastAsia"/>
        </w:rPr>
        <w:t>RD</w:t>
      </w:r>
      <w:r w:rsidR="0094248E" w:rsidRPr="0094248E">
        <w:rPr>
          <w:rFonts w:hint="eastAsia"/>
        </w:rPr>
        <w:t>成本的操作。然而，存在太多的因素，并且难以具体地确定哪些与</w:t>
      </w:r>
      <w:r w:rsidR="0094248E" w:rsidRPr="0094248E">
        <w:rPr>
          <w:rFonts w:hint="eastAsia"/>
        </w:rPr>
        <w:t>CTU</w:t>
      </w:r>
      <w:r w:rsidR="0094248E" w:rsidRPr="0094248E">
        <w:rPr>
          <w:rFonts w:hint="eastAsia"/>
        </w:rPr>
        <w:t>划分相关。因此，仅参考元素中的一些来确定</w:t>
      </w:r>
      <w:r w:rsidR="0094248E" w:rsidRPr="0094248E">
        <w:rPr>
          <w:rFonts w:hint="eastAsia"/>
        </w:rPr>
        <w:t>CTU</w:t>
      </w:r>
      <w:r w:rsidR="0094248E" w:rsidRPr="0094248E">
        <w:rPr>
          <w:rFonts w:hint="eastAsia"/>
        </w:rPr>
        <w:t>分割，这可能导致较差的预测</w:t>
      </w:r>
      <w:r w:rsidR="0094248E">
        <w:rPr>
          <w:rFonts w:hint="eastAsia"/>
        </w:rPr>
        <w:t>。</w:t>
      </w:r>
      <w:r w:rsidRPr="000E6473">
        <w:rPr>
          <w:rFonts w:hint="eastAsia"/>
        </w:rPr>
        <w:t>这种人为设置相关规则的方式是几乎不可能满足所有的</w:t>
      </w:r>
      <w:r w:rsidRPr="000E6473">
        <w:rPr>
          <w:rFonts w:hint="eastAsia"/>
        </w:rPr>
        <w:t>CU</w:t>
      </w:r>
      <w:r w:rsidRPr="000E6473">
        <w:rPr>
          <w:rFonts w:hint="eastAsia"/>
        </w:rPr>
        <w:t>的。因此，虽然启发式的方法能够在一定程度上降低</w:t>
      </w:r>
      <w:r w:rsidRPr="000E6473">
        <w:rPr>
          <w:rFonts w:hint="eastAsia"/>
        </w:rPr>
        <w:t>HEVC</w:t>
      </w:r>
      <w:r w:rsidRPr="000E6473">
        <w:rPr>
          <w:rFonts w:hint="eastAsia"/>
        </w:rPr>
        <w:t>的编码复杂度，但其性能仍有较大提升空间。</w:t>
      </w:r>
    </w:p>
    <w:p w14:paraId="1A65DF13" w14:textId="6FBA6B8F" w:rsidR="000E6473" w:rsidRDefault="000E6473" w:rsidP="000E6473">
      <w:pPr>
        <w:pStyle w:val="3"/>
        <w:rPr>
          <w:rFonts w:hint="eastAsia"/>
        </w:rPr>
      </w:pPr>
      <w:r>
        <w:rPr>
          <w:rFonts w:hint="eastAsia"/>
        </w:rPr>
        <w:t>基于学习的方法</w:t>
      </w:r>
    </w:p>
    <w:p w14:paraId="0CB4F73C" w14:textId="1ADCDC8D" w:rsidR="008477BB" w:rsidRDefault="000E6473" w:rsidP="000E6473">
      <w:pPr>
        <w:ind w:firstLineChars="83"/>
      </w:pPr>
      <w:r w:rsidRPr="000E6473">
        <w:rPr>
          <w:rFonts w:hint="eastAsia"/>
        </w:rPr>
        <w:t>近年来，</w:t>
      </w:r>
      <w:r w:rsidR="008477BB">
        <w:rPr>
          <w:rFonts w:hint="eastAsia"/>
        </w:rPr>
        <w:t>随着</w:t>
      </w:r>
      <w:r w:rsidRPr="000E6473">
        <w:rPr>
          <w:rFonts w:hint="eastAsia"/>
        </w:rPr>
        <w:t>深度学习神经网络</w:t>
      </w:r>
      <w:r w:rsidR="008477BB">
        <w:rPr>
          <w:rFonts w:hint="eastAsia"/>
        </w:rPr>
        <w:t>的出现</w:t>
      </w:r>
      <w:r w:rsidRPr="000E6473">
        <w:rPr>
          <w:rFonts w:hint="eastAsia"/>
        </w:rPr>
        <w:t>，尤其</w:t>
      </w:r>
      <w:r w:rsidRPr="000E6473">
        <w:rPr>
          <w:rFonts w:hint="eastAsia"/>
        </w:rPr>
        <w:t>CNN</w:t>
      </w:r>
      <w:r w:rsidRPr="000E6473">
        <w:rPr>
          <w:rFonts w:hint="eastAsia"/>
        </w:rPr>
        <w:t>，因为其强大的特征提取能力和非线性表达能力</w:t>
      </w:r>
      <w:r w:rsidR="00A23505" w:rsidRPr="00C509BB">
        <w:t>和自动特征学习</w:t>
      </w:r>
      <w:r w:rsidR="00E37148">
        <w:rPr>
          <w:rFonts w:hint="eastAsia"/>
        </w:rPr>
        <w:t>，</w:t>
      </w:r>
      <w:r w:rsidR="00E37148" w:rsidRPr="00E37148">
        <w:rPr>
          <w:rFonts w:hint="eastAsia"/>
        </w:rPr>
        <w:t>它们可以有效地用于各种视频编解码场景，从而增强了所提出的算法的通用性</w:t>
      </w:r>
      <w:r w:rsidR="00E37148">
        <w:rPr>
          <w:rFonts w:hint="eastAsia"/>
        </w:rPr>
        <w:t>，</w:t>
      </w:r>
      <w:r w:rsidR="00E37148" w:rsidRPr="00E37148">
        <w:rPr>
          <w:rFonts w:hint="eastAsia"/>
        </w:rPr>
        <w:t>因此，基于</w:t>
      </w:r>
      <w:r w:rsidR="00E37148" w:rsidRPr="00E37148">
        <w:rPr>
          <w:rFonts w:hint="eastAsia"/>
        </w:rPr>
        <w:t>CNN</w:t>
      </w:r>
      <w:r w:rsidR="00E37148" w:rsidRPr="00E37148">
        <w:rPr>
          <w:rFonts w:hint="eastAsia"/>
        </w:rPr>
        <w:t>的方法越来越受到关注，并在视频编码和解码领域中找到各种应用</w:t>
      </w:r>
      <w:r w:rsidR="009E4198">
        <w:rPr>
          <w:rFonts w:hint="eastAsia"/>
        </w:rPr>
        <w:t>，目前</w:t>
      </w:r>
      <w:r w:rsidR="009E4198" w:rsidRPr="009E4198">
        <w:rPr>
          <w:rFonts w:hint="eastAsia"/>
        </w:rPr>
        <w:t>已经被广泛用于优化</w:t>
      </w:r>
      <w:r w:rsidR="009E4198" w:rsidRPr="009E4198">
        <w:rPr>
          <w:rFonts w:hint="eastAsia"/>
        </w:rPr>
        <w:t>HEVC</w:t>
      </w:r>
      <w:r w:rsidR="009E4198" w:rsidRPr="009E4198">
        <w:rPr>
          <w:rFonts w:hint="eastAsia"/>
        </w:rPr>
        <w:t>帧内模式的</w:t>
      </w:r>
      <w:r w:rsidR="009E4198" w:rsidRPr="009E4198">
        <w:rPr>
          <w:rFonts w:hint="eastAsia"/>
        </w:rPr>
        <w:t>CTU</w:t>
      </w:r>
      <w:r w:rsidR="009E4198" w:rsidRPr="009E4198">
        <w:rPr>
          <w:rFonts w:hint="eastAsia"/>
        </w:rPr>
        <w:t>深度划分中。通过神经网络可以很好的代替人工方式来提取</w:t>
      </w:r>
      <w:r w:rsidR="009E4198" w:rsidRPr="009E4198">
        <w:rPr>
          <w:rFonts w:hint="eastAsia"/>
        </w:rPr>
        <w:t>CTU</w:t>
      </w:r>
      <w:r w:rsidR="009E4198" w:rsidRPr="009E4198">
        <w:rPr>
          <w:rFonts w:hint="eastAsia"/>
        </w:rPr>
        <w:t>中的图像特征和纹理信息，来提前终止</w:t>
      </w:r>
      <w:r w:rsidR="009E4198" w:rsidRPr="009E4198">
        <w:rPr>
          <w:rFonts w:hint="eastAsia"/>
        </w:rPr>
        <w:t>CU</w:t>
      </w:r>
      <w:r w:rsidR="009E4198" w:rsidRPr="009E4198">
        <w:rPr>
          <w:rFonts w:hint="eastAsia"/>
        </w:rPr>
        <w:t>的深度划分。</w:t>
      </w:r>
    </w:p>
    <w:p w14:paraId="081146B5" w14:textId="4B1506C7" w:rsidR="008477BB" w:rsidRDefault="000E6473" w:rsidP="000E6473">
      <w:pPr>
        <w:ind w:firstLineChars="83"/>
      </w:pPr>
      <w:r w:rsidRPr="000E6473">
        <w:rPr>
          <w:rFonts w:hint="eastAsia"/>
        </w:rPr>
        <w:t>Yu</w:t>
      </w:r>
      <w:r w:rsidR="00AA4135" w:rsidRPr="00AA4135">
        <w:rPr>
          <w:vertAlign w:val="superscript"/>
        </w:rPr>
        <w:fldChar w:fldCharType="begin"/>
      </w:r>
      <w:r w:rsidR="00AA4135" w:rsidRPr="00AA4135">
        <w:rPr>
          <w:vertAlign w:val="superscript"/>
        </w:rPr>
        <w:instrText xml:space="preserve"> </w:instrText>
      </w:r>
      <w:r w:rsidR="00AA4135" w:rsidRPr="00AA4135">
        <w:rPr>
          <w:rFonts w:hint="eastAsia"/>
          <w:vertAlign w:val="superscript"/>
        </w:rPr>
        <w:instrText>REF _Ref159083107 \r \h</w:instrText>
      </w:r>
      <w:r w:rsidR="00AA4135" w:rsidRPr="00AA4135">
        <w:rPr>
          <w:vertAlign w:val="superscript"/>
        </w:rPr>
        <w:instrText xml:space="preserve"> </w:instrText>
      </w:r>
      <w:r w:rsidR="00AA4135" w:rsidRPr="00AA4135">
        <w:rPr>
          <w:vertAlign w:val="superscript"/>
        </w:rPr>
      </w:r>
      <w:r w:rsidR="00AA4135">
        <w:rPr>
          <w:vertAlign w:val="superscript"/>
        </w:rPr>
        <w:instrText xml:space="preserve"> \* MERGEFORMAT </w:instrText>
      </w:r>
      <w:r w:rsidR="00AA4135" w:rsidRPr="00AA4135">
        <w:rPr>
          <w:vertAlign w:val="superscript"/>
        </w:rPr>
        <w:fldChar w:fldCharType="separate"/>
      </w:r>
      <w:r w:rsidR="00AA4135" w:rsidRPr="00AA4135">
        <w:rPr>
          <w:vertAlign w:val="superscript"/>
        </w:rPr>
        <w:t>[24]</w:t>
      </w:r>
      <w:r w:rsidR="00AA4135" w:rsidRPr="00AA4135">
        <w:rPr>
          <w:vertAlign w:val="superscript"/>
        </w:rPr>
        <w:fldChar w:fldCharType="end"/>
      </w:r>
      <w:r w:rsidRPr="000E6473">
        <w:rPr>
          <w:rFonts w:hint="eastAsia"/>
        </w:rPr>
        <w:t>等人提出了一种基于</w:t>
      </w:r>
      <w:r w:rsidRPr="000E6473">
        <w:rPr>
          <w:rFonts w:hint="eastAsia"/>
        </w:rPr>
        <w:t>CNN</w:t>
      </w:r>
      <w:r w:rsidRPr="000E6473">
        <w:rPr>
          <w:rFonts w:hint="eastAsia"/>
        </w:rPr>
        <w:t>的二分类</w:t>
      </w:r>
      <w:r w:rsidRPr="000E6473">
        <w:rPr>
          <w:rFonts w:hint="eastAsia"/>
        </w:rPr>
        <w:t>CTU</w:t>
      </w:r>
      <w:r w:rsidRPr="000E6473">
        <w:rPr>
          <w:rFonts w:hint="eastAsia"/>
        </w:rPr>
        <w:t>深度划分方法：从初始的</w:t>
      </w:r>
      <w:r w:rsidRPr="000E6473">
        <w:rPr>
          <w:rFonts w:hint="eastAsia"/>
        </w:rPr>
        <w:t>64</w:t>
      </w:r>
      <w:r w:rsidRPr="000E6473">
        <w:rPr>
          <w:rFonts w:hint="eastAsia"/>
        </w:rPr>
        <w:t>×</w:t>
      </w:r>
      <w:r w:rsidRPr="000E6473">
        <w:rPr>
          <w:rFonts w:hint="eastAsia"/>
        </w:rPr>
        <w:t>64</w:t>
      </w:r>
      <w:r w:rsidRPr="000E6473">
        <w:rPr>
          <w:rFonts w:hint="eastAsia"/>
        </w:rPr>
        <w:t>图像块开始，判断其是否需要划分，如需要划分则继续对下一层的每个</w:t>
      </w:r>
      <w:r w:rsidRPr="000E6473">
        <w:rPr>
          <w:rFonts w:hint="eastAsia"/>
        </w:rPr>
        <w:t>32</w:t>
      </w:r>
      <w:r w:rsidRPr="000E6473">
        <w:rPr>
          <w:rFonts w:hint="eastAsia"/>
        </w:rPr>
        <w:t>×</w:t>
      </w:r>
      <w:r w:rsidRPr="000E6473">
        <w:rPr>
          <w:rFonts w:hint="eastAsia"/>
        </w:rPr>
        <w:t>32</w:t>
      </w:r>
      <w:r w:rsidRPr="000E6473">
        <w:rPr>
          <w:rFonts w:hint="eastAsia"/>
        </w:rPr>
        <w:t>图像块进行二分类判断，如不需要划分则直接终止对该层</w:t>
      </w:r>
      <w:r w:rsidRPr="000E6473">
        <w:rPr>
          <w:rFonts w:hint="eastAsia"/>
        </w:rPr>
        <w:t>CU</w:t>
      </w:r>
      <w:r w:rsidRPr="000E6473">
        <w:rPr>
          <w:rFonts w:hint="eastAsia"/>
        </w:rPr>
        <w:t>的划分，</w:t>
      </w:r>
      <w:r w:rsidR="00AA4135" w:rsidRPr="00AA4135">
        <w:rPr>
          <w:rFonts w:hint="eastAsia"/>
        </w:rPr>
        <w:t>他们在非常有限的环境下应用</w:t>
      </w:r>
      <w:r w:rsidR="00AA4135" w:rsidRPr="00AA4135">
        <w:rPr>
          <w:rFonts w:hint="eastAsia"/>
        </w:rPr>
        <w:t>CNN</w:t>
      </w:r>
      <w:r w:rsidR="00AA4135" w:rsidRPr="00AA4135">
        <w:rPr>
          <w:rFonts w:hint="eastAsia"/>
        </w:rPr>
        <w:t>。编码仅在</w:t>
      </w:r>
      <w:r w:rsidR="00AA4135" w:rsidRPr="00AA4135">
        <w:rPr>
          <w:rFonts w:hint="eastAsia"/>
        </w:rPr>
        <w:t>INTRA</w:t>
      </w:r>
      <w:r w:rsidR="00AA4135" w:rsidRPr="00AA4135">
        <w:rPr>
          <w:rFonts w:hint="eastAsia"/>
        </w:rPr>
        <w:t>模式下执行，该模式具有相对较轻的计算负载。此外，他们为所有深度设计了相同的神经网络架构，无法有效地考虑每个</w:t>
      </w:r>
      <w:r w:rsidR="00AA4135" w:rsidRPr="00AA4135">
        <w:rPr>
          <w:rFonts w:hint="eastAsia"/>
        </w:rPr>
        <w:t>CU</w:t>
      </w:r>
      <w:r w:rsidR="00AA4135" w:rsidRPr="00AA4135">
        <w:rPr>
          <w:rFonts w:hint="eastAsia"/>
        </w:rPr>
        <w:t>深度划分的属性</w:t>
      </w:r>
      <w:r w:rsidRPr="000E6473">
        <w:rPr>
          <w:rFonts w:hint="eastAsia"/>
        </w:rPr>
        <w:t>。</w:t>
      </w:r>
    </w:p>
    <w:p w14:paraId="22B8A089" w14:textId="48E7FAAB" w:rsidR="008477BB" w:rsidRDefault="000E6473" w:rsidP="000E6473">
      <w:pPr>
        <w:ind w:firstLineChars="83"/>
      </w:pPr>
      <w:r w:rsidRPr="000E6473">
        <w:rPr>
          <w:rFonts w:hint="eastAsia"/>
        </w:rPr>
        <w:lastRenderedPageBreak/>
        <w:t>在文献</w:t>
      </w:r>
      <w:r w:rsidR="0002035B" w:rsidRPr="0002035B">
        <w:rPr>
          <w:vertAlign w:val="superscript"/>
        </w:rPr>
        <w:fldChar w:fldCharType="begin"/>
      </w:r>
      <w:r w:rsidR="0002035B" w:rsidRPr="0002035B">
        <w:rPr>
          <w:vertAlign w:val="superscript"/>
        </w:rPr>
        <w:instrText xml:space="preserve"> </w:instrText>
      </w:r>
      <w:r w:rsidR="0002035B" w:rsidRPr="0002035B">
        <w:rPr>
          <w:rFonts w:hint="eastAsia"/>
          <w:vertAlign w:val="superscript"/>
        </w:rPr>
        <w:instrText>REF _Ref159083370 \r \h</w:instrText>
      </w:r>
      <w:r w:rsidR="0002035B" w:rsidRPr="0002035B">
        <w:rPr>
          <w:vertAlign w:val="superscript"/>
        </w:rPr>
        <w:instrText xml:space="preserve"> </w:instrText>
      </w:r>
      <w:r w:rsidR="0002035B" w:rsidRPr="0002035B">
        <w:rPr>
          <w:vertAlign w:val="superscript"/>
        </w:rPr>
      </w:r>
      <w:r w:rsidR="0002035B">
        <w:rPr>
          <w:vertAlign w:val="superscript"/>
        </w:rPr>
        <w:instrText xml:space="preserve"> \* MERGEFORMAT </w:instrText>
      </w:r>
      <w:r w:rsidR="0002035B" w:rsidRPr="0002035B">
        <w:rPr>
          <w:vertAlign w:val="superscript"/>
        </w:rPr>
        <w:fldChar w:fldCharType="separate"/>
      </w:r>
      <w:r w:rsidR="0002035B" w:rsidRPr="0002035B">
        <w:rPr>
          <w:vertAlign w:val="superscript"/>
        </w:rPr>
        <w:t>[25]</w:t>
      </w:r>
      <w:r w:rsidR="0002035B" w:rsidRPr="0002035B">
        <w:rPr>
          <w:vertAlign w:val="superscript"/>
        </w:rPr>
        <w:fldChar w:fldCharType="end"/>
      </w:r>
      <w:r w:rsidRPr="000E6473">
        <w:rPr>
          <w:rFonts w:hint="eastAsia"/>
        </w:rPr>
        <w:t>中，</w:t>
      </w:r>
      <w:r w:rsidRPr="000E6473">
        <w:rPr>
          <w:rFonts w:hint="eastAsia"/>
        </w:rPr>
        <w:t>Li</w:t>
      </w:r>
      <w:r w:rsidRPr="000E6473">
        <w:rPr>
          <w:rFonts w:hint="eastAsia"/>
        </w:rPr>
        <w:t>等</w:t>
      </w:r>
      <w:r w:rsidR="00AA4135">
        <w:rPr>
          <w:rFonts w:hint="eastAsia"/>
        </w:rPr>
        <w:t>人</w:t>
      </w:r>
      <w:r w:rsidR="00AA4135" w:rsidRPr="00AA4135">
        <w:rPr>
          <w:rFonts w:hint="eastAsia"/>
        </w:rPr>
        <w:t>使用</w:t>
      </w:r>
      <w:r w:rsidR="00AA4135" w:rsidRPr="00AA4135">
        <w:rPr>
          <w:rFonts w:hint="eastAsia"/>
        </w:rPr>
        <w:t>CNN</w:t>
      </w:r>
      <w:r w:rsidR="00AA4135" w:rsidRPr="00AA4135">
        <w:rPr>
          <w:rFonts w:hint="eastAsia"/>
        </w:rPr>
        <w:t>来降低</w:t>
      </w:r>
      <w:r w:rsidR="00AA4135" w:rsidRPr="00AA4135">
        <w:rPr>
          <w:rFonts w:hint="eastAsia"/>
        </w:rPr>
        <w:t>INTRA</w:t>
      </w:r>
      <w:r w:rsidR="00AA4135" w:rsidRPr="00AA4135">
        <w:rPr>
          <w:rFonts w:hint="eastAsia"/>
        </w:rPr>
        <w:t>模式下的</w:t>
      </w:r>
      <w:r w:rsidR="00AA4135" w:rsidRPr="00AA4135">
        <w:rPr>
          <w:rFonts w:hint="eastAsia"/>
        </w:rPr>
        <w:t>CTU</w:t>
      </w:r>
      <w:r w:rsidR="00AA4135" w:rsidRPr="00AA4135">
        <w:rPr>
          <w:rFonts w:hint="eastAsia"/>
        </w:rPr>
        <w:t>决策复杂度</w:t>
      </w:r>
      <w:r w:rsidR="00660869">
        <w:rPr>
          <w:rFonts w:hint="eastAsia"/>
        </w:rPr>
        <w:t>，他们</w:t>
      </w:r>
      <w:r w:rsidRPr="000E6473">
        <w:rPr>
          <w:rFonts w:hint="eastAsia"/>
        </w:rPr>
        <w:t>针对不同深度的</w:t>
      </w:r>
      <w:r w:rsidRPr="000E6473">
        <w:rPr>
          <w:rFonts w:hint="eastAsia"/>
        </w:rPr>
        <w:t>CU</w:t>
      </w:r>
      <w:r w:rsidRPr="000E6473">
        <w:rPr>
          <w:rFonts w:hint="eastAsia"/>
        </w:rPr>
        <w:t>设计了不同的神经网络以实现更具针对性的</w:t>
      </w:r>
      <w:r w:rsidRPr="000E6473">
        <w:rPr>
          <w:rFonts w:hint="eastAsia"/>
        </w:rPr>
        <w:t>CU</w:t>
      </w:r>
      <w:r w:rsidRPr="000E6473">
        <w:rPr>
          <w:rFonts w:hint="eastAsia"/>
        </w:rPr>
        <w:t>深度预测，但是</w:t>
      </w:r>
      <w:r w:rsidRPr="000E6473">
        <w:rPr>
          <w:rFonts w:hint="eastAsia"/>
        </w:rPr>
        <w:t>Li</w:t>
      </w:r>
      <w:r w:rsidRPr="000E6473">
        <w:rPr>
          <w:rFonts w:hint="eastAsia"/>
        </w:rPr>
        <w:t>等人却忽略了不同尺寸</w:t>
      </w:r>
      <w:r w:rsidRPr="000E6473">
        <w:rPr>
          <w:rFonts w:hint="eastAsia"/>
        </w:rPr>
        <w:t>CU</w:t>
      </w:r>
      <w:r w:rsidRPr="000E6473">
        <w:rPr>
          <w:rFonts w:hint="eastAsia"/>
        </w:rPr>
        <w:t>间的关联性。</w:t>
      </w:r>
      <w:r w:rsidR="000E3B64" w:rsidRPr="000E3B64">
        <w:rPr>
          <w:rFonts w:hint="eastAsia"/>
        </w:rPr>
        <w:t>因此它不能很好地反映</w:t>
      </w:r>
      <w:r w:rsidR="000E3B64" w:rsidRPr="000E3B64">
        <w:rPr>
          <w:rFonts w:hint="eastAsia"/>
        </w:rPr>
        <w:t>CTU</w:t>
      </w:r>
      <w:r w:rsidR="000E3B64" w:rsidRPr="000E3B64">
        <w:rPr>
          <w:rFonts w:hint="eastAsia"/>
        </w:rPr>
        <w:t>分区趋势。</w:t>
      </w:r>
      <w:r w:rsidR="002662C2">
        <w:rPr>
          <w:rFonts w:hint="eastAsia"/>
        </w:rPr>
        <w:t>Kim</w:t>
      </w:r>
      <w:r w:rsidR="002662C2" w:rsidRPr="002662C2">
        <w:rPr>
          <w:vertAlign w:val="superscript"/>
        </w:rPr>
        <w:fldChar w:fldCharType="begin"/>
      </w:r>
      <w:r w:rsidR="002662C2" w:rsidRPr="002662C2">
        <w:rPr>
          <w:vertAlign w:val="superscript"/>
        </w:rPr>
        <w:instrText xml:space="preserve"> </w:instrText>
      </w:r>
      <w:r w:rsidR="002662C2" w:rsidRPr="002662C2">
        <w:rPr>
          <w:rFonts w:hint="eastAsia"/>
          <w:vertAlign w:val="superscript"/>
        </w:rPr>
        <w:instrText>REF _Ref159083641 \r \h</w:instrText>
      </w:r>
      <w:r w:rsidR="002662C2" w:rsidRPr="002662C2">
        <w:rPr>
          <w:vertAlign w:val="superscript"/>
        </w:rPr>
        <w:instrText xml:space="preserve"> </w:instrText>
      </w:r>
      <w:r w:rsidR="002662C2" w:rsidRPr="002662C2">
        <w:rPr>
          <w:vertAlign w:val="superscript"/>
        </w:rPr>
      </w:r>
      <w:r w:rsidR="002662C2">
        <w:rPr>
          <w:vertAlign w:val="superscript"/>
        </w:rPr>
        <w:instrText xml:space="preserve"> \* MERGEFORMAT </w:instrText>
      </w:r>
      <w:r w:rsidR="002662C2" w:rsidRPr="002662C2">
        <w:rPr>
          <w:vertAlign w:val="superscript"/>
        </w:rPr>
        <w:fldChar w:fldCharType="separate"/>
      </w:r>
      <w:r w:rsidR="002662C2" w:rsidRPr="002662C2">
        <w:rPr>
          <w:vertAlign w:val="superscript"/>
        </w:rPr>
        <w:t>[26]</w:t>
      </w:r>
      <w:r w:rsidR="002662C2" w:rsidRPr="002662C2">
        <w:rPr>
          <w:vertAlign w:val="superscript"/>
        </w:rPr>
        <w:fldChar w:fldCharType="end"/>
      </w:r>
      <w:r w:rsidR="002662C2" w:rsidRPr="002662C2">
        <w:rPr>
          <w:rFonts w:hint="eastAsia"/>
        </w:rPr>
        <w:t>设计了一种基于神经网络推理的编码单元深度判决算法，该算法不仅适用于帧内模式，而且适用于帧间模式，并根据神经网络推理的结果将编码单元划分为</w:t>
      </w:r>
      <w:r w:rsidR="002662C2" w:rsidRPr="002662C2">
        <w:rPr>
          <w:rFonts w:hint="eastAsia"/>
        </w:rPr>
        <w:t>64</w:t>
      </w:r>
      <w:r w:rsidR="002662C2" w:rsidRPr="002662C2">
        <w:rPr>
          <w:rFonts w:hint="eastAsia"/>
        </w:rPr>
        <w:t>×</w:t>
      </w:r>
      <w:r w:rsidR="002662C2" w:rsidRPr="002662C2">
        <w:rPr>
          <w:rFonts w:hint="eastAsia"/>
        </w:rPr>
        <w:t>64</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16</w:t>
      </w:r>
      <w:r w:rsidR="002662C2" w:rsidRPr="002662C2">
        <w:rPr>
          <w:rFonts w:hint="eastAsia"/>
        </w:rPr>
        <w:t>×</w:t>
      </w:r>
      <w:r w:rsidR="002662C2" w:rsidRPr="002662C2">
        <w:rPr>
          <w:rFonts w:hint="eastAsia"/>
        </w:rPr>
        <w:t>16</w:t>
      </w:r>
      <w:r w:rsidR="002662C2" w:rsidRPr="002662C2">
        <w:rPr>
          <w:rFonts w:hint="eastAsia"/>
        </w:rPr>
        <w:t>三种深度。此外，通过为四个量化参数（</w:t>
      </w:r>
      <w:r w:rsidR="002662C2" w:rsidRPr="002662C2">
        <w:rPr>
          <w:rFonts w:hint="eastAsia"/>
        </w:rPr>
        <w:t>QP</w:t>
      </w:r>
      <w:r w:rsidR="002662C2" w:rsidRPr="002662C2">
        <w:rPr>
          <w:rFonts w:hint="eastAsia"/>
        </w:rPr>
        <w:t>）设计每个网络，可以</w:t>
      </w:r>
      <w:r w:rsidR="002662C2">
        <w:rPr>
          <w:rFonts w:hint="eastAsia"/>
        </w:rPr>
        <w:t>适用于</w:t>
      </w:r>
      <w:r w:rsidR="002662C2" w:rsidRPr="002662C2">
        <w:rPr>
          <w:rFonts w:hint="eastAsia"/>
        </w:rPr>
        <w:t>各种</w:t>
      </w:r>
      <w:r w:rsidR="002662C2" w:rsidRPr="002662C2">
        <w:rPr>
          <w:rFonts w:hint="eastAsia"/>
        </w:rPr>
        <w:t>QP</w:t>
      </w:r>
      <w:r w:rsidR="008D1016">
        <w:rPr>
          <w:rFonts w:hint="eastAsia"/>
        </w:rPr>
        <w:t>。</w:t>
      </w:r>
      <w:r w:rsidRPr="000E6473">
        <w:rPr>
          <w:rFonts w:hint="eastAsia"/>
        </w:rPr>
        <w:t>Xu</w:t>
      </w:r>
      <w:r w:rsidR="007F4835" w:rsidRPr="007F4835">
        <w:rPr>
          <w:vertAlign w:val="superscript"/>
        </w:rPr>
        <w:fldChar w:fldCharType="begin"/>
      </w:r>
      <w:r w:rsidR="007F4835" w:rsidRPr="007F4835">
        <w:rPr>
          <w:vertAlign w:val="superscript"/>
        </w:rPr>
        <w:instrText xml:space="preserve"> </w:instrText>
      </w:r>
      <w:r w:rsidR="007F4835" w:rsidRPr="007F4835">
        <w:rPr>
          <w:rFonts w:hint="eastAsia"/>
          <w:vertAlign w:val="superscript"/>
        </w:rPr>
        <w:instrText>REF _Ref159084292 \r \h</w:instrText>
      </w:r>
      <w:r w:rsidR="007F4835" w:rsidRPr="007F4835">
        <w:rPr>
          <w:vertAlign w:val="superscript"/>
        </w:rPr>
        <w:instrText xml:space="preserve"> </w:instrText>
      </w:r>
      <w:r w:rsidR="007F4835" w:rsidRPr="007F4835">
        <w:rPr>
          <w:vertAlign w:val="superscript"/>
        </w:rPr>
      </w:r>
      <w:r w:rsidR="007F4835">
        <w:rPr>
          <w:vertAlign w:val="superscript"/>
        </w:rPr>
        <w:instrText xml:space="preserve"> \* MERGEFORMAT </w:instrText>
      </w:r>
      <w:r w:rsidR="007F4835" w:rsidRPr="007F4835">
        <w:rPr>
          <w:vertAlign w:val="superscript"/>
        </w:rPr>
        <w:fldChar w:fldCharType="separate"/>
      </w:r>
      <w:r w:rsidR="007F4835" w:rsidRPr="007F4835">
        <w:rPr>
          <w:vertAlign w:val="superscript"/>
        </w:rPr>
        <w:t>[27]</w:t>
      </w:r>
      <w:r w:rsidR="007F4835" w:rsidRPr="007F4835">
        <w:rPr>
          <w:vertAlign w:val="superscript"/>
        </w:rPr>
        <w:fldChar w:fldCharType="end"/>
      </w:r>
      <w:r w:rsidRPr="000E6473">
        <w:rPr>
          <w:rFonts w:hint="eastAsia"/>
        </w:rPr>
        <w:t>等人提出了一种</w:t>
      </w:r>
      <w:r w:rsidRPr="000E6473">
        <w:rPr>
          <w:rFonts w:hint="eastAsia"/>
        </w:rPr>
        <w:t>ETH-CNN</w:t>
      </w:r>
      <w:r w:rsidRPr="000E6473">
        <w:rPr>
          <w:rFonts w:hint="eastAsia"/>
        </w:rPr>
        <w:t>（</w:t>
      </w:r>
      <w:r w:rsidRPr="000E6473">
        <w:rPr>
          <w:rFonts w:hint="eastAsia"/>
        </w:rPr>
        <w:t>Early Terminated Hierarchical-CNN</w:t>
      </w:r>
      <w:r w:rsidRPr="000E6473">
        <w:rPr>
          <w:rFonts w:hint="eastAsia"/>
        </w:rPr>
        <w:t>）来进行分等级的</w:t>
      </w:r>
      <w:r w:rsidRPr="000E6473">
        <w:rPr>
          <w:rFonts w:hint="eastAsia"/>
        </w:rPr>
        <w:t>CU</w:t>
      </w:r>
      <w:r w:rsidRPr="000E6473">
        <w:rPr>
          <w:rFonts w:hint="eastAsia"/>
        </w:rPr>
        <w:t>深度地图预测，以降低帧内模式</w:t>
      </w:r>
      <w:r w:rsidRPr="000E6473">
        <w:rPr>
          <w:rFonts w:hint="eastAsia"/>
        </w:rPr>
        <w:t>HEVC</w:t>
      </w:r>
      <w:r w:rsidRPr="000E6473">
        <w:rPr>
          <w:rFonts w:hint="eastAsia"/>
        </w:rPr>
        <w:t>的复杂度。</w:t>
      </w:r>
      <w:r w:rsidRPr="000E6473">
        <w:rPr>
          <w:rFonts w:hint="eastAsia"/>
        </w:rPr>
        <w:t>Kuanar</w:t>
      </w:r>
      <w:r w:rsidR="003E67BB" w:rsidRPr="003E67BB">
        <w:rPr>
          <w:vertAlign w:val="superscript"/>
        </w:rPr>
        <w:fldChar w:fldCharType="begin"/>
      </w:r>
      <w:r w:rsidR="003E67BB" w:rsidRPr="003E67BB">
        <w:rPr>
          <w:vertAlign w:val="superscript"/>
        </w:rPr>
        <w:instrText xml:space="preserve"> </w:instrText>
      </w:r>
      <w:r w:rsidR="003E67BB" w:rsidRPr="003E67BB">
        <w:rPr>
          <w:rFonts w:hint="eastAsia"/>
          <w:vertAlign w:val="superscript"/>
        </w:rPr>
        <w:instrText>REF _Ref159084352 \r \h</w:instrText>
      </w:r>
      <w:r w:rsidR="003E67BB" w:rsidRPr="003E67BB">
        <w:rPr>
          <w:vertAlign w:val="superscript"/>
        </w:rPr>
        <w:instrText xml:space="preserve"> </w:instrText>
      </w:r>
      <w:r w:rsidR="003E67BB" w:rsidRPr="003E67BB">
        <w:rPr>
          <w:vertAlign w:val="superscript"/>
        </w:rPr>
      </w:r>
      <w:r w:rsidR="003E67BB">
        <w:rPr>
          <w:vertAlign w:val="superscript"/>
        </w:rPr>
        <w:instrText xml:space="preserve"> \* MERGEFORMAT </w:instrText>
      </w:r>
      <w:r w:rsidR="003E67BB" w:rsidRPr="003E67BB">
        <w:rPr>
          <w:vertAlign w:val="superscript"/>
        </w:rPr>
        <w:fldChar w:fldCharType="separate"/>
      </w:r>
      <w:r w:rsidR="003E67BB" w:rsidRPr="003E67BB">
        <w:rPr>
          <w:vertAlign w:val="superscript"/>
        </w:rPr>
        <w:t>[28]</w:t>
      </w:r>
      <w:r w:rsidR="003E67BB" w:rsidRPr="003E67BB">
        <w:rPr>
          <w:vertAlign w:val="superscript"/>
        </w:rPr>
        <w:fldChar w:fldCharType="end"/>
      </w:r>
      <w:r w:rsidRPr="000E6473">
        <w:rPr>
          <w:rFonts w:hint="eastAsia"/>
        </w:rPr>
        <w:t>等人</w:t>
      </w:r>
      <w:r w:rsidR="001E1F57" w:rsidRPr="001E1F57">
        <w:rPr>
          <w:rFonts w:hint="eastAsia"/>
        </w:rPr>
        <w:t>提出了一种基于卷积神经网络的算法，该算法可以学习区域图像特征并执行分类工作</w:t>
      </w:r>
      <w:r w:rsidRPr="000E6473">
        <w:rPr>
          <w:rFonts w:hint="eastAsia"/>
        </w:rPr>
        <w:t>将空间模式分为四类，</w:t>
      </w:r>
      <w:r w:rsidR="001E1F57" w:rsidRPr="001E1F57">
        <w:rPr>
          <w:rFonts w:hint="eastAsia"/>
        </w:rPr>
        <w:t>这些分类结果用于编码器下游系统，以在每个</w:t>
      </w:r>
      <w:r w:rsidR="001E1F57">
        <w:rPr>
          <w:rFonts w:hint="eastAsia"/>
        </w:rPr>
        <w:t>CTU</w:t>
      </w:r>
      <w:r w:rsidR="001E1F57" w:rsidRPr="001E1F57">
        <w:rPr>
          <w:rFonts w:hint="eastAsia"/>
        </w:rPr>
        <w:t>块中寻找最佳编码单元，从而减少预测模式的数量</w:t>
      </w:r>
      <w:r w:rsidR="00EC3B92">
        <w:rPr>
          <w:rFonts w:hint="eastAsia"/>
        </w:rPr>
        <w:t>。</w:t>
      </w:r>
      <w:r w:rsidR="001E1F57">
        <w:t xml:space="preserve"> </w:t>
      </w:r>
    </w:p>
    <w:p w14:paraId="5958EB05" w14:textId="7AFD21D5" w:rsidR="008477BB" w:rsidRDefault="000E6473" w:rsidP="000E6473">
      <w:pPr>
        <w:ind w:firstLineChars="83"/>
      </w:pPr>
      <w:r w:rsidRPr="000E6473">
        <w:rPr>
          <w:rFonts w:hint="eastAsia"/>
        </w:rPr>
        <w:t>Li</w:t>
      </w:r>
      <w:r w:rsidR="007F2349">
        <w:fldChar w:fldCharType="begin"/>
      </w:r>
      <w:r w:rsidR="007F2349">
        <w:instrText xml:space="preserve"> </w:instrText>
      </w:r>
      <w:r w:rsidR="007F2349">
        <w:rPr>
          <w:rFonts w:hint="eastAsia"/>
        </w:rPr>
        <w:instrText>REF _Ref159084576 \r \h</w:instrText>
      </w:r>
      <w:r w:rsidR="007F2349">
        <w:instrText xml:space="preserve"> </w:instrText>
      </w:r>
      <w:r w:rsidR="007F2349">
        <w:instrText xml:space="preserve"> \* MERGEFORMAT </w:instrText>
      </w:r>
      <w:r w:rsidR="007F2349">
        <w:fldChar w:fldCharType="separate"/>
      </w:r>
      <w:r w:rsidR="007F2349" w:rsidRPr="007F2349">
        <w:rPr>
          <w:vertAlign w:val="superscript"/>
        </w:rPr>
        <w:t>[2</w:t>
      </w:r>
      <w:r w:rsidR="007F2349" w:rsidRPr="007F2349">
        <w:rPr>
          <w:vertAlign w:val="superscript"/>
        </w:rPr>
        <w:t>9</w:t>
      </w:r>
      <w:r w:rsidR="007F2349" w:rsidRPr="007F2349">
        <w:rPr>
          <w:vertAlign w:val="superscript"/>
        </w:rPr>
        <w:t>]</w:t>
      </w:r>
      <w:r w:rsidR="007F2349">
        <w:fldChar w:fldCharType="end"/>
      </w:r>
      <w:r w:rsidRPr="000E6473">
        <w:rPr>
          <w:rFonts w:hint="eastAsia"/>
        </w:rPr>
        <w:t>等人提出了一种基于</w:t>
      </w:r>
      <w:r w:rsidRPr="000E6473">
        <w:rPr>
          <w:rFonts w:hint="eastAsia"/>
        </w:rPr>
        <w:t>CNN</w:t>
      </w:r>
      <w:r w:rsidRPr="000E6473">
        <w:rPr>
          <w:rFonts w:hint="eastAsia"/>
        </w:rPr>
        <w:t>的速率失真优化算法，通过结合混合注意力机制模块，以优化</w:t>
      </w:r>
      <w:r w:rsidRPr="000E6473">
        <w:rPr>
          <w:rFonts w:hint="eastAsia"/>
        </w:rPr>
        <w:t>HEVC</w:t>
      </w:r>
      <w:r w:rsidRPr="000E6473">
        <w:rPr>
          <w:rFonts w:hint="eastAsia"/>
        </w:rPr>
        <w:t>中</w:t>
      </w:r>
      <w:r w:rsidRPr="000E6473">
        <w:rPr>
          <w:rFonts w:hint="eastAsia"/>
        </w:rPr>
        <w:t>CTU</w:t>
      </w:r>
      <w:r w:rsidRPr="000E6473">
        <w:rPr>
          <w:rFonts w:hint="eastAsia"/>
        </w:rPr>
        <w:t>划分的</w:t>
      </w:r>
      <w:r w:rsidRPr="000E6473">
        <w:rPr>
          <w:rFonts w:hint="eastAsia"/>
        </w:rPr>
        <w:t>RDO</w:t>
      </w:r>
      <w:r w:rsidRPr="000E6473">
        <w:rPr>
          <w:rFonts w:hint="eastAsia"/>
        </w:rPr>
        <w:t>。首先，</w:t>
      </w:r>
      <w:r w:rsidRPr="000E6473">
        <w:rPr>
          <w:rFonts w:hint="eastAsia"/>
        </w:rPr>
        <w:t>Li</w:t>
      </w:r>
      <w:r w:rsidRPr="000E6473">
        <w:rPr>
          <w:rFonts w:hint="eastAsia"/>
        </w:rPr>
        <w:t>等人设计了一个与当前</w:t>
      </w:r>
      <w:r w:rsidRPr="000E6473">
        <w:rPr>
          <w:rFonts w:hint="eastAsia"/>
        </w:rPr>
        <w:t>CU</w:t>
      </w:r>
      <w:r w:rsidRPr="000E6473">
        <w:rPr>
          <w:rFonts w:hint="eastAsia"/>
        </w:rPr>
        <w:t>大小相兼容的</w:t>
      </w:r>
      <w:r w:rsidRPr="000E6473">
        <w:rPr>
          <w:rFonts w:hint="eastAsia"/>
        </w:rPr>
        <w:t>CNN</w:t>
      </w:r>
      <w:r w:rsidRPr="000E6473">
        <w:rPr>
          <w:rFonts w:hint="eastAsia"/>
        </w:rPr>
        <w:t>来预测</w:t>
      </w:r>
      <w:r w:rsidRPr="000E6473">
        <w:rPr>
          <w:rFonts w:hint="eastAsia"/>
        </w:rPr>
        <w:t>CU</w:t>
      </w:r>
      <w:r w:rsidRPr="000E6473">
        <w:rPr>
          <w:rFonts w:hint="eastAsia"/>
        </w:rPr>
        <w:t>的深度划分。其次，他们设计了一个卷积块，以增强</w:t>
      </w:r>
      <w:r w:rsidRPr="000E6473">
        <w:rPr>
          <w:rFonts w:hint="eastAsia"/>
        </w:rPr>
        <w:t>CU</w:t>
      </w:r>
      <w:r w:rsidRPr="000E6473">
        <w:rPr>
          <w:rFonts w:hint="eastAsia"/>
        </w:rPr>
        <w:t>块之间的信息交互，并将卷积块注意力模块（</w:t>
      </w:r>
      <w:r w:rsidRPr="000E6473">
        <w:rPr>
          <w:rFonts w:hint="eastAsia"/>
        </w:rPr>
        <w:t>Convolution Block Attention Module:CBAM</w:t>
      </w:r>
      <w:r w:rsidRPr="000E6473">
        <w:rPr>
          <w:rFonts w:hint="eastAsia"/>
        </w:rPr>
        <w:t>）引入到</w:t>
      </w:r>
      <w:r w:rsidRPr="000E6473">
        <w:rPr>
          <w:rFonts w:hint="eastAsia"/>
        </w:rPr>
        <w:t>CNN</w:t>
      </w:r>
      <w:r w:rsidRPr="000E6473">
        <w:rPr>
          <w:rFonts w:hint="eastAsia"/>
        </w:rPr>
        <w:t>中，构建了</w:t>
      </w:r>
      <w:r w:rsidRPr="000E6473">
        <w:rPr>
          <w:rFonts w:hint="eastAsia"/>
        </w:rPr>
        <w:t>CNN-CBAM</w:t>
      </w:r>
      <w:r w:rsidRPr="000E6473">
        <w:rPr>
          <w:rFonts w:hint="eastAsia"/>
        </w:rPr>
        <w:t>。该模块能够正确关注目标对象，提高</w:t>
      </w:r>
      <w:r w:rsidRPr="000E6473">
        <w:rPr>
          <w:rFonts w:hint="eastAsia"/>
        </w:rPr>
        <w:t>CU</w:t>
      </w:r>
      <w:r w:rsidRPr="000E6473">
        <w:rPr>
          <w:rFonts w:hint="eastAsia"/>
        </w:rPr>
        <w:t>划分的准确率。</w:t>
      </w:r>
    </w:p>
    <w:p w14:paraId="5436BA00" w14:textId="06885B79" w:rsidR="008477BB" w:rsidRDefault="000E6473" w:rsidP="000E6473">
      <w:pPr>
        <w:ind w:firstLineChars="83"/>
      </w:pPr>
      <w:r w:rsidRPr="000E6473">
        <w:rPr>
          <w:rFonts w:hint="eastAsia"/>
        </w:rPr>
        <w:t>针对</w:t>
      </w:r>
      <w:r w:rsidRPr="000E6473">
        <w:rPr>
          <w:rFonts w:hint="eastAsia"/>
        </w:rPr>
        <w:t>CU</w:t>
      </w:r>
      <w:r w:rsidRPr="000E6473">
        <w:rPr>
          <w:rFonts w:hint="eastAsia"/>
        </w:rPr>
        <w:t>深度划分的复杂递归计算，</w:t>
      </w:r>
      <w:r w:rsidRPr="000E6473">
        <w:rPr>
          <w:rFonts w:hint="eastAsia"/>
        </w:rPr>
        <w:t>Qin</w:t>
      </w:r>
      <w:r w:rsidR="00D11959" w:rsidRPr="00D11959">
        <w:rPr>
          <w:vertAlign w:val="superscript"/>
        </w:rPr>
        <w:fldChar w:fldCharType="begin"/>
      </w:r>
      <w:r w:rsidR="00D11959" w:rsidRPr="00D11959">
        <w:rPr>
          <w:vertAlign w:val="superscript"/>
        </w:rPr>
        <w:instrText xml:space="preserve"> </w:instrText>
      </w:r>
      <w:r w:rsidR="00D11959" w:rsidRPr="00D11959">
        <w:rPr>
          <w:rFonts w:hint="eastAsia"/>
          <w:vertAlign w:val="superscript"/>
        </w:rPr>
        <w:instrText>REF _Ref159084636 \r \h</w:instrText>
      </w:r>
      <w:r w:rsidR="00D11959" w:rsidRPr="00D11959">
        <w:rPr>
          <w:vertAlign w:val="superscript"/>
        </w:rPr>
        <w:instrText xml:space="preserve"> </w:instrText>
      </w:r>
      <w:r w:rsidR="00D11959" w:rsidRPr="00D11959">
        <w:rPr>
          <w:vertAlign w:val="superscript"/>
        </w:rPr>
      </w:r>
      <w:r w:rsidR="00D11959">
        <w:rPr>
          <w:vertAlign w:val="superscript"/>
        </w:rPr>
        <w:instrText xml:space="preserve"> \* MERGEFORMAT </w:instrText>
      </w:r>
      <w:r w:rsidR="00D11959" w:rsidRPr="00D11959">
        <w:rPr>
          <w:vertAlign w:val="superscript"/>
        </w:rPr>
        <w:fldChar w:fldCharType="separate"/>
      </w:r>
      <w:r w:rsidR="00D11959" w:rsidRPr="00D11959">
        <w:rPr>
          <w:vertAlign w:val="superscript"/>
        </w:rPr>
        <w:t>[30]</w:t>
      </w:r>
      <w:r w:rsidR="00D11959" w:rsidRPr="00D11959">
        <w:rPr>
          <w:vertAlign w:val="superscript"/>
        </w:rPr>
        <w:fldChar w:fldCharType="end"/>
      </w:r>
      <w:r w:rsidRPr="000E6473">
        <w:rPr>
          <w:rFonts w:hint="eastAsia"/>
        </w:rPr>
        <w:t>等人同样提出了一种基于</w:t>
      </w:r>
      <w:r w:rsidRPr="000E6473">
        <w:rPr>
          <w:rFonts w:hint="eastAsia"/>
        </w:rPr>
        <w:t>CNN</w:t>
      </w:r>
      <w:r w:rsidRPr="000E6473">
        <w:rPr>
          <w:rFonts w:hint="eastAsia"/>
        </w:rPr>
        <w:t>的</w:t>
      </w:r>
      <w:r w:rsidRPr="000E6473">
        <w:rPr>
          <w:rFonts w:hint="eastAsia"/>
        </w:rPr>
        <w:t>CU</w:t>
      </w:r>
      <w:r w:rsidRPr="000E6473">
        <w:rPr>
          <w:rFonts w:hint="eastAsia"/>
        </w:rPr>
        <w:t>划分方法：设计了一种改进的</w:t>
      </w:r>
      <w:r w:rsidRPr="000E6473">
        <w:rPr>
          <w:rFonts w:hint="eastAsia"/>
        </w:rPr>
        <w:t>VGGNet</w:t>
      </w:r>
      <w:r w:rsidRPr="000E6473">
        <w:rPr>
          <w:rFonts w:hint="eastAsia"/>
        </w:rPr>
        <w:t>来替代暴力搜索策略，有效降低了帧内编码的计算复杂度。</w:t>
      </w:r>
      <w:r w:rsidRPr="000E6473">
        <w:rPr>
          <w:rFonts w:hint="eastAsia"/>
        </w:rPr>
        <w:t>Fan</w:t>
      </w:r>
      <w:r w:rsidR="001144FE" w:rsidRPr="001144FE">
        <w:rPr>
          <w:vertAlign w:val="superscript"/>
        </w:rPr>
        <w:fldChar w:fldCharType="begin"/>
      </w:r>
      <w:r w:rsidR="001144FE" w:rsidRPr="001144FE">
        <w:rPr>
          <w:vertAlign w:val="superscript"/>
        </w:rPr>
        <w:instrText xml:space="preserve"> </w:instrText>
      </w:r>
      <w:r w:rsidR="001144FE" w:rsidRPr="001144FE">
        <w:rPr>
          <w:rFonts w:hint="eastAsia"/>
          <w:vertAlign w:val="superscript"/>
        </w:rPr>
        <w:instrText>REF _Ref159084693 \r \h</w:instrText>
      </w:r>
      <w:r w:rsidR="001144FE" w:rsidRPr="001144FE">
        <w:rPr>
          <w:vertAlign w:val="superscript"/>
        </w:rPr>
        <w:instrText xml:space="preserve"> </w:instrText>
      </w:r>
      <w:r w:rsidR="001144FE" w:rsidRPr="001144FE">
        <w:rPr>
          <w:vertAlign w:val="superscript"/>
        </w:rPr>
      </w:r>
      <w:r w:rsidR="001144FE">
        <w:rPr>
          <w:vertAlign w:val="superscript"/>
        </w:rPr>
        <w:instrText xml:space="preserve"> \* MERGEFORMAT </w:instrText>
      </w:r>
      <w:r w:rsidR="001144FE" w:rsidRPr="001144FE">
        <w:rPr>
          <w:vertAlign w:val="superscript"/>
        </w:rPr>
        <w:fldChar w:fldCharType="separate"/>
      </w:r>
      <w:r w:rsidR="001144FE" w:rsidRPr="001144FE">
        <w:rPr>
          <w:vertAlign w:val="superscript"/>
        </w:rPr>
        <w:t>[31]</w:t>
      </w:r>
      <w:r w:rsidR="001144FE" w:rsidRPr="001144FE">
        <w:rPr>
          <w:vertAlign w:val="superscript"/>
        </w:rPr>
        <w:fldChar w:fldCharType="end"/>
      </w:r>
      <w:r w:rsidRPr="000E6473">
        <w:rPr>
          <w:rFonts w:hint="eastAsia"/>
        </w:rPr>
        <w:t>等人提出了一种采用块划分神经网络来预测</w:t>
      </w:r>
      <w:r w:rsidRPr="000E6473">
        <w:rPr>
          <w:rFonts w:hint="eastAsia"/>
        </w:rPr>
        <w:t>CTU</w:t>
      </w:r>
      <w:r w:rsidRPr="000E6473">
        <w:rPr>
          <w:rFonts w:hint="eastAsia"/>
        </w:rPr>
        <w:t>的块划分结构的方法。</w:t>
      </w:r>
      <w:r w:rsidRPr="000E6473">
        <w:rPr>
          <w:rFonts w:hint="eastAsia"/>
        </w:rPr>
        <w:t>Fan</w:t>
      </w:r>
      <w:r w:rsidRPr="000E6473">
        <w:rPr>
          <w:rFonts w:hint="eastAsia"/>
        </w:rPr>
        <w:t>等人采用自适应阈值技术来准确管理</w:t>
      </w:r>
      <w:r w:rsidRPr="000E6473">
        <w:rPr>
          <w:rFonts w:hint="eastAsia"/>
        </w:rPr>
        <w:t>CNN</w:t>
      </w:r>
      <w:r w:rsidRPr="000E6473">
        <w:rPr>
          <w:rFonts w:hint="eastAsia"/>
        </w:rPr>
        <w:t>的预测误差。</w:t>
      </w:r>
      <w:r w:rsidRPr="000E6473">
        <w:rPr>
          <w:rFonts w:hint="eastAsia"/>
        </w:rPr>
        <w:t>Wan</w:t>
      </w:r>
      <w:r w:rsidR="00DE116A">
        <w:rPr>
          <w:rFonts w:hint="eastAsia"/>
        </w:rPr>
        <w:t>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_Ref159084802 \r \h</w:instrText>
      </w:r>
      <w:r w:rsidR="00DE116A" w:rsidRPr="00DE116A">
        <w:rPr>
          <w:vertAlign w:val="superscript"/>
        </w:rPr>
        <w:instrText xml:space="preserve"> </w:instrText>
      </w:r>
      <w:r w:rsidR="00DE116A" w:rsidRPr="00DE116A">
        <w:rPr>
          <w:vertAlign w:val="superscript"/>
        </w:rPr>
      </w:r>
      <w:r w:rsidR="00DE116A">
        <w:rPr>
          <w:vertAlign w:val="superscript"/>
        </w:rPr>
        <w:instrText xml:space="preserve"> \* MERGEFORMAT </w:instrText>
      </w:r>
      <w:r w:rsidR="00DE116A" w:rsidRPr="00DE116A">
        <w:rPr>
          <w:vertAlign w:val="superscript"/>
        </w:rPr>
        <w:fldChar w:fldCharType="separate"/>
      </w:r>
      <w:r w:rsidR="00DE116A" w:rsidRPr="00DE116A">
        <w:rPr>
          <w:vertAlign w:val="superscript"/>
        </w:rPr>
        <w:t>[32]</w:t>
      </w:r>
      <w:r w:rsidR="00DE116A" w:rsidRPr="00DE116A">
        <w:rPr>
          <w:vertAlign w:val="superscript"/>
        </w:rPr>
        <w:fldChar w:fldCharType="end"/>
      </w:r>
      <w:r w:rsidRPr="000E6473">
        <w:rPr>
          <w:rFonts w:hint="eastAsia"/>
        </w:rPr>
        <w:t>等人提出了一种基于密集连接卷积神经网络（</w:t>
      </w:r>
      <w:r w:rsidRPr="000E6473">
        <w:rPr>
          <w:rFonts w:hint="eastAsia"/>
        </w:rPr>
        <w:t>Densely Connected Convolution Neural Network:D-CNN</w:t>
      </w:r>
      <w:r w:rsidRPr="000E6473">
        <w:rPr>
          <w:rFonts w:hint="eastAsia"/>
        </w:rPr>
        <w:t>）来的</w:t>
      </w:r>
      <w:r w:rsidRPr="000E6473">
        <w:rPr>
          <w:rFonts w:hint="eastAsia"/>
        </w:rPr>
        <w:t>CU</w:t>
      </w:r>
      <w:r w:rsidRPr="000E6473">
        <w:rPr>
          <w:rFonts w:hint="eastAsia"/>
        </w:rPr>
        <w:t>深度划分方法。</w:t>
      </w:r>
      <w:r w:rsidRPr="000E6473">
        <w:rPr>
          <w:rFonts w:hint="eastAsia"/>
        </w:rPr>
        <w:t>Wang</w:t>
      </w:r>
      <w:r w:rsidRPr="000E6473">
        <w:rPr>
          <w:rFonts w:hint="eastAsia"/>
        </w:rPr>
        <w:t>等人首先设计了一个密集连接块来充分提取</w:t>
      </w:r>
      <w:r w:rsidRPr="000E6473">
        <w:rPr>
          <w:rFonts w:hint="eastAsia"/>
        </w:rPr>
        <w:t>CTU</w:t>
      </w:r>
      <w:r w:rsidRPr="000E6473">
        <w:rPr>
          <w:rFonts w:hint="eastAsia"/>
        </w:rPr>
        <w:t>的像素特征；然后，</w:t>
      </w:r>
      <w:r w:rsidRPr="000E6473">
        <w:rPr>
          <w:rFonts w:hint="eastAsia"/>
        </w:rPr>
        <w:t>Wang</w:t>
      </w:r>
      <w:r w:rsidRPr="000E6473">
        <w:rPr>
          <w:rFonts w:hint="eastAsia"/>
        </w:rPr>
        <w:t>等人采用有效的通道注意力（</w:t>
      </w:r>
      <w:r w:rsidRPr="000E6473">
        <w:rPr>
          <w:rFonts w:hint="eastAsia"/>
        </w:rPr>
        <w:t>Efficient Channel Attention: ECA</w:t>
      </w:r>
      <w:r w:rsidRPr="000E6473">
        <w:rPr>
          <w:rFonts w:hint="eastAsia"/>
        </w:rPr>
        <w:t>）和自适应卷积核大小应来捕获</w:t>
      </w:r>
      <w:r w:rsidRPr="000E6473">
        <w:rPr>
          <w:rFonts w:hint="eastAsia"/>
        </w:rPr>
        <w:t>D-CNN</w:t>
      </w:r>
      <w:r w:rsidRPr="000E6473">
        <w:rPr>
          <w:rFonts w:hint="eastAsia"/>
        </w:rPr>
        <w:t>卷积通道的特征信息；最后，</w:t>
      </w:r>
      <w:r w:rsidRPr="000E6473">
        <w:rPr>
          <w:rFonts w:hint="eastAsia"/>
        </w:rPr>
        <w:t>Wang</w:t>
      </w:r>
      <w:r w:rsidRPr="000E6473">
        <w:rPr>
          <w:rFonts w:hint="eastAsia"/>
        </w:rPr>
        <w:t>等人制定了一种阈值优化策略，通过为每个深度选择一个最佳阈值来平衡视频编码的计算复杂性和</w:t>
      </w:r>
      <w:r w:rsidRPr="000E6473">
        <w:rPr>
          <w:rFonts w:hint="eastAsia"/>
        </w:rPr>
        <w:t>RD</w:t>
      </w:r>
      <w:r w:rsidRPr="000E6473">
        <w:rPr>
          <w:rFonts w:hint="eastAsia"/>
        </w:rPr>
        <w:t>性能。</w:t>
      </w:r>
      <w:r w:rsidRPr="000E6473">
        <w:rPr>
          <w:rFonts w:hint="eastAsia"/>
        </w:rPr>
        <w:t>Feng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_Ref159084825 \r \h</w:instrText>
      </w:r>
      <w:r w:rsidR="00DE116A" w:rsidRPr="00DE116A">
        <w:rPr>
          <w:vertAlign w:val="superscript"/>
        </w:rPr>
        <w:instrText xml:space="preserve"> </w:instrText>
      </w:r>
      <w:r w:rsidR="00DE116A" w:rsidRPr="00DE116A">
        <w:rPr>
          <w:vertAlign w:val="superscript"/>
        </w:rPr>
      </w:r>
      <w:r w:rsidR="00DE116A">
        <w:rPr>
          <w:vertAlign w:val="superscript"/>
        </w:rPr>
        <w:instrText xml:space="preserve"> \* MERGEFORMAT </w:instrText>
      </w:r>
      <w:r w:rsidR="00DE116A" w:rsidRPr="00DE116A">
        <w:rPr>
          <w:vertAlign w:val="superscript"/>
        </w:rPr>
        <w:fldChar w:fldCharType="separate"/>
      </w:r>
      <w:r w:rsidR="00DE116A" w:rsidRPr="00DE116A">
        <w:rPr>
          <w:vertAlign w:val="superscript"/>
        </w:rPr>
        <w:t>[33]</w:t>
      </w:r>
      <w:r w:rsidR="00DE116A" w:rsidRPr="00DE116A">
        <w:rPr>
          <w:vertAlign w:val="superscript"/>
        </w:rPr>
        <w:fldChar w:fldCharType="end"/>
      </w:r>
      <w:r w:rsidRPr="000E6473">
        <w:rPr>
          <w:rFonts w:hint="eastAsia"/>
        </w:rPr>
        <w:t>等人提出了一种面向</w:t>
      </w:r>
      <w:r w:rsidRPr="000E6473">
        <w:rPr>
          <w:rFonts w:hint="eastAsia"/>
        </w:rPr>
        <w:t>HEVC</w:t>
      </w:r>
      <w:r w:rsidRPr="000E6473">
        <w:rPr>
          <w:rFonts w:hint="eastAsia"/>
        </w:rPr>
        <w:t>帧内编码的</w:t>
      </w:r>
      <w:r w:rsidRPr="000E6473">
        <w:rPr>
          <w:rFonts w:hint="eastAsia"/>
        </w:rPr>
        <w:t>CNN</w:t>
      </w:r>
      <w:r w:rsidRPr="000E6473">
        <w:rPr>
          <w:rFonts w:hint="eastAsia"/>
        </w:rPr>
        <w:t>快速</w:t>
      </w:r>
      <w:r w:rsidRPr="000E6473">
        <w:rPr>
          <w:rFonts w:hint="eastAsia"/>
        </w:rPr>
        <w:t>CTU</w:t>
      </w:r>
      <w:r w:rsidRPr="000E6473">
        <w:rPr>
          <w:rFonts w:hint="eastAsia"/>
        </w:rPr>
        <w:t>深度划分方法，但是该方法仅以单个尺度的</w:t>
      </w:r>
      <w:r w:rsidRPr="000E6473">
        <w:rPr>
          <w:rFonts w:hint="eastAsia"/>
        </w:rPr>
        <w:t>CTU</w:t>
      </w:r>
      <w:r w:rsidRPr="000E6473">
        <w:rPr>
          <w:rFonts w:hint="eastAsia"/>
        </w:rPr>
        <w:t>作为输入，导致网络难以学习到小尺寸</w:t>
      </w:r>
      <w:r w:rsidRPr="000E6473">
        <w:rPr>
          <w:rFonts w:hint="eastAsia"/>
        </w:rPr>
        <w:t>CU</w:t>
      </w:r>
      <w:r w:rsidRPr="000E6473">
        <w:rPr>
          <w:rFonts w:hint="eastAsia"/>
        </w:rPr>
        <w:t>的特征。</w:t>
      </w:r>
      <w:r w:rsidRPr="000E6473">
        <w:rPr>
          <w:rFonts w:hint="eastAsia"/>
        </w:rPr>
        <w:t>Hari</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_Ref159084852 \r \h</w:instrText>
      </w:r>
      <w:r w:rsidR="00DE116A" w:rsidRPr="00DE116A">
        <w:rPr>
          <w:vertAlign w:val="superscript"/>
        </w:rPr>
        <w:instrText xml:space="preserve"> </w:instrText>
      </w:r>
      <w:r w:rsidR="00DE116A" w:rsidRPr="00DE116A">
        <w:rPr>
          <w:vertAlign w:val="superscript"/>
        </w:rPr>
      </w:r>
      <w:r w:rsidR="00DE116A">
        <w:rPr>
          <w:vertAlign w:val="superscript"/>
        </w:rPr>
        <w:instrText xml:space="preserve"> \* MERGEFORMAT </w:instrText>
      </w:r>
      <w:r w:rsidR="00DE116A" w:rsidRPr="00DE116A">
        <w:rPr>
          <w:vertAlign w:val="superscript"/>
        </w:rPr>
        <w:fldChar w:fldCharType="separate"/>
      </w:r>
      <w:r w:rsidR="00DE116A" w:rsidRPr="00DE116A">
        <w:rPr>
          <w:vertAlign w:val="superscript"/>
        </w:rPr>
        <w:t>[34</w:t>
      </w:r>
      <w:r w:rsidR="00DE116A" w:rsidRPr="00DE116A">
        <w:rPr>
          <w:vertAlign w:val="superscript"/>
        </w:rPr>
        <w:t>]</w:t>
      </w:r>
      <w:r w:rsidR="00DE116A" w:rsidRPr="00DE116A">
        <w:rPr>
          <w:vertAlign w:val="superscript"/>
        </w:rPr>
        <w:fldChar w:fldCharType="end"/>
      </w:r>
      <w:r w:rsidRPr="000E6473">
        <w:rPr>
          <w:rFonts w:hint="eastAsia"/>
        </w:rPr>
        <w:t>等人采用不同大小的卷积核（</w:t>
      </w:r>
      <w:r w:rsidRPr="000E6473">
        <w:rPr>
          <w:rFonts w:hint="eastAsia"/>
        </w:rPr>
        <w:t>5</w:t>
      </w:r>
      <w:r w:rsidRPr="000E6473">
        <w:rPr>
          <w:rFonts w:hint="eastAsia"/>
        </w:rPr>
        <w:t>×</w:t>
      </w:r>
      <w:r w:rsidRPr="000E6473">
        <w:rPr>
          <w:rFonts w:hint="eastAsia"/>
        </w:rPr>
        <w:t>5</w:t>
      </w:r>
      <w:r w:rsidRPr="000E6473">
        <w:rPr>
          <w:rFonts w:hint="eastAsia"/>
        </w:rPr>
        <w:t>、</w:t>
      </w:r>
      <w:r w:rsidRPr="000E6473">
        <w:rPr>
          <w:rFonts w:hint="eastAsia"/>
        </w:rPr>
        <w:t>4</w:t>
      </w:r>
      <w:r w:rsidRPr="000E6473">
        <w:rPr>
          <w:rFonts w:hint="eastAsia"/>
        </w:rPr>
        <w:t>×</w:t>
      </w:r>
      <w:r w:rsidRPr="000E6473">
        <w:rPr>
          <w:rFonts w:hint="eastAsia"/>
        </w:rPr>
        <w:t>4</w:t>
      </w:r>
      <w:r w:rsidRPr="000E6473">
        <w:rPr>
          <w:rFonts w:hint="eastAsia"/>
        </w:rPr>
        <w:t>、</w:t>
      </w:r>
      <w:r w:rsidRPr="000E6473">
        <w:rPr>
          <w:rFonts w:hint="eastAsia"/>
        </w:rPr>
        <w:t>2</w:t>
      </w:r>
      <w:r w:rsidRPr="000E6473">
        <w:rPr>
          <w:rFonts w:hint="eastAsia"/>
        </w:rPr>
        <w:t>×</w:t>
      </w:r>
      <w:r w:rsidRPr="000E6473">
        <w:rPr>
          <w:rFonts w:hint="eastAsia"/>
        </w:rPr>
        <w:t>2</w:t>
      </w:r>
      <w:r w:rsidRPr="000E6473">
        <w:rPr>
          <w:rFonts w:hint="eastAsia"/>
        </w:rPr>
        <w:t>）来预测</w:t>
      </w:r>
      <w:r w:rsidRPr="000E6473">
        <w:rPr>
          <w:rFonts w:hint="eastAsia"/>
        </w:rPr>
        <w:t>CTU</w:t>
      </w:r>
      <w:r w:rsidRPr="000E6473">
        <w:rPr>
          <w:rFonts w:hint="eastAsia"/>
        </w:rPr>
        <w:t>的深度地图。</w:t>
      </w:r>
    </w:p>
    <w:p w14:paraId="2412C060" w14:textId="351EAD57" w:rsidR="008477BB" w:rsidRDefault="000E6473" w:rsidP="000E6473">
      <w:pPr>
        <w:ind w:firstLineChars="83"/>
      </w:pPr>
      <w:r w:rsidRPr="000E6473">
        <w:rPr>
          <w:rFonts w:hint="eastAsia"/>
        </w:rPr>
        <w:t>Lorkiewicz</w:t>
      </w:r>
      <w:r w:rsidRPr="000E6473">
        <w:rPr>
          <w:rFonts w:hint="eastAsia"/>
        </w:rPr>
        <w:t>等人</w:t>
      </w:r>
      <w:r w:rsidR="00050202" w:rsidRPr="00050202">
        <w:rPr>
          <w:vertAlign w:val="superscript"/>
        </w:rPr>
        <w:fldChar w:fldCharType="begin"/>
      </w:r>
      <w:r w:rsidR="00050202" w:rsidRPr="00050202">
        <w:rPr>
          <w:vertAlign w:val="superscript"/>
        </w:rPr>
        <w:instrText xml:space="preserve"> </w:instrText>
      </w:r>
      <w:r w:rsidR="00050202" w:rsidRPr="00050202">
        <w:rPr>
          <w:rFonts w:hint="eastAsia"/>
          <w:vertAlign w:val="superscript"/>
        </w:rPr>
        <w:instrText>REF _Ref159084894 \r \h</w:instrText>
      </w:r>
      <w:r w:rsidR="00050202" w:rsidRPr="00050202">
        <w:rPr>
          <w:vertAlign w:val="superscript"/>
        </w:rPr>
        <w:instrText xml:space="preserve"> </w:instrText>
      </w:r>
      <w:r w:rsidR="00050202" w:rsidRPr="00050202">
        <w:rPr>
          <w:vertAlign w:val="superscript"/>
        </w:rPr>
      </w:r>
      <w:r w:rsidR="00050202">
        <w:rPr>
          <w:vertAlign w:val="superscript"/>
        </w:rPr>
        <w:instrText xml:space="preserve"> \* MERGEFORMAT </w:instrText>
      </w:r>
      <w:r w:rsidR="00050202" w:rsidRPr="00050202">
        <w:rPr>
          <w:vertAlign w:val="superscript"/>
        </w:rPr>
        <w:fldChar w:fldCharType="separate"/>
      </w:r>
      <w:r w:rsidR="00050202" w:rsidRPr="00050202">
        <w:rPr>
          <w:vertAlign w:val="superscript"/>
        </w:rPr>
        <w:t>[3</w:t>
      </w:r>
      <w:r w:rsidR="00050202" w:rsidRPr="00050202">
        <w:rPr>
          <w:vertAlign w:val="superscript"/>
        </w:rPr>
        <w:t>5</w:t>
      </w:r>
      <w:r w:rsidR="00050202" w:rsidRPr="00050202">
        <w:rPr>
          <w:vertAlign w:val="superscript"/>
        </w:rPr>
        <w:t>]</w:t>
      </w:r>
      <w:r w:rsidR="00050202" w:rsidRPr="00050202">
        <w:rPr>
          <w:vertAlign w:val="superscript"/>
        </w:rPr>
        <w:fldChar w:fldCharType="end"/>
      </w:r>
      <w:r w:rsidRPr="000E6473">
        <w:rPr>
          <w:rFonts w:hint="eastAsia"/>
        </w:rPr>
        <w:t>提出了一种预训练的神经网络（</w:t>
      </w:r>
      <w:r w:rsidRPr="000E6473">
        <w:rPr>
          <w:rFonts w:hint="eastAsia"/>
        </w:rPr>
        <w:t>Artificial Neural Network</w:t>
      </w:r>
      <w:r w:rsidRPr="000E6473">
        <w:rPr>
          <w:rFonts w:hint="eastAsia"/>
        </w:rPr>
        <w:t>：</w:t>
      </w:r>
      <w:r w:rsidRPr="000E6473">
        <w:rPr>
          <w:rFonts w:hint="eastAsia"/>
        </w:rPr>
        <w:t>ANN</w:t>
      </w:r>
      <w:r w:rsidRPr="000E6473">
        <w:rPr>
          <w:rFonts w:hint="eastAsia"/>
        </w:rPr>
        <w:t>）来预测</w:t>
      </w:r>
      <w:r w:rsidRPr="000E6473">
        <w:rPr>
          <w:rFonts w:hint="eastAsia"/>
        </w:rPr>
        <w:t>CTU</w:t>
      </w:r>
      <w:r w:rsidRPr="000E6473">
        <w:rPr>
          <w:rFonts w:hint="eastAsia"/>
        </w:rPr>
        <w:t>的深度地图，但</w:t>
      </w:r>
      <w:r w:rsidRPr="000E6473">
        <w:rPr>
          <w:rFonts w:hint="eastAsia"/>
        </w:rPr>
        <w:t>Lorkiewicz</w:t>
      </w:r>
      <w:r w:rsidRPr="000E6473">
        <w:rPr>
          <w:rFonts w:hint="eastAsia"/>
        </w:rPr>
        <w:t>等人同样只考虑了单一尺度的</w:t>
      </w:r>
      <w:r w:rsidRPr="000E6473">
        <w:rPr>
          <w:rFonts w:hint="eastAsia"/>
        </w:rPr>
        <w:t>CTU</w:t>
      </w:r>
      <w:r w:rsidRPr="000E6473">
        <w:rPr>
          <w:rFonts w:hint="eastAsia"/>
        </w:rPr>
        <w:t>输入。</w:t>
      </w:r>
    </w:p>
    <w:p w14:paraId="63B6ABFA" w14:textId="3829F345" w:rsidR="008477BB" w:rsidRDefault="000E6473" w:rsidP="000E6473">
      <w:pPr>
        <w:ind w:firstLineChars="83"/>
      </w:pPr>
      <w:r w:rsidRPr="000E6473">
        <w:rPr>
          <w:rFonts w:hint="eastAsia"/>
        </w:rPr>
        <w:lastRenderedPageBreak/>
        <w:t>Ren</w:t>
      </w:r>
      <w:r w:rsidR="006D717D" w:rsidRPr="006D717D">
        <w:rPr>
          <w:vertAlign w:val="superscript"/>
        </w:rPr>
        <w:fldChar w:fldCharType="begin"/>
      </w:r>
      <w:r w:rsidR="006D717D" w:rsidRPr="006D717D">
        <w:rPr>
          <w:vertAlign w:val="superscript"/>
        </w:rPr>
        <w:instrText xml:space="preserve"> </w:instrText>
      </w:r>
      <w:r w:rsidR="006D717D" w:rsidRPr="006D717D">
        <w:rPr>
          <w:rFonts w:hint="eastAsia"/>
          <w:vertAlign w:val="superscript"/>
        </w:rPr>
        <w:instrText>REF _Ref159084947 \r \h</w:instrText>
      </w:r>
      <w:r w:rsidR="006D717D" w:rsidRPr="006D717D">
        <w:rPr>
          <w:vertAlign w:val="superscript"/>
        </w:rPr>
        <w:instrText xml:space="preserve"> </w:instrText>
      </w:r>
      <w:r w:rsidR="006D717D" w:rsidRPr="006D717D">
        <w:rPr>
          <w:vertAlign w:val="superscript"/>
        </w:rPr>
      </w:r>
      <w:r w:rsidR="006D717D">
        <w:rPr>
          <w:vertAlign w:val="superscript"/>
        </w:rPr>
        <w:instrText xml:space="preserve"> \* MERGEFORMAT </w:instrText>
      </w:r>
      <w:r w:rsidR="006D717D" w:rsidRPr="006D717D">
        <w:rPr>
          <w:vertAlign w:val="superscript"/>
        </w:rPr>
        <w:fldChar w:fldCharType="separate"/>
      </w:r>
      <w:r w:rsidR="006D717D" w:rsidRPr="006D717D">
        <w:rPr>
          <w:vertAlign w:val="superscript"/>
        </w:rPr>
        <w:t>[3</w:t>
      </w:r>
      <w:r w:rsidR="006D717D" w:rsidRPr="006D717D">
        <w:rPr>
          <w:vertAlign w:val="superscript"/>
        </w:rPr>
        <w:t>6</w:t>
      </w:r>
      <w:r w:rsidR="006D717D" w:rsidRPr="006D717D">
        <w:rPr>
          <w:vertAlign w:val="superscript"/>
        </w:rPr>
        <w:t>]</w:t>
      </w:r>
      <w:r w:rsidR="006D717D" w:rsidRPr="006D717D">
        <w:rPr>
          <w:vertAlign w:val="superscript"/>
        </w:rPr>
        <w:fldChar w:fldCharType="end"/>
      </w:r>
      <w:r w:rsidRPr="000E6473">
        <w:rPr>
          <w:rFonts w:hint="eastAsia"/>
        </w:rPr>
        <w:t>等人提出了一种基于</w:t>
      </w:r>
      <w:r w:rsidRPr="000E6473">
        <w:rPr>
          <w:rFonts w:hint="eastAsia"/>
        </w:rPr>
        <w:t>CNN</w:t>
      </w:r>
      <w:r w:rsidRPr="000E6473">
        <w:rPr>
          <w:rFonts w:hint="eastAsia"/>
        </w:rPr>
        <w:t>的帧内块划分（</w:t>
      </w:r>
      <w:r w:rsidRPr="000E6473">
        <w:rPr>
          <w:rFonts w:hint="eastAsia"/>
        </w:rPr>
        <w:t>intra block partition CNN</w:t>
      </w:r>
      <w:r w:rsidRPr="000E6473">
        <w:rPr>
          <w:rFonts w:hint="eastAsia"/>
        </w:rPr>
        <w:t>：</w:t>
      </w:r>
      <w:r w:rsidRPr="000E6473">
        <w:rPr>
          <w:rFonts w:hint="eastAsia"/>
        </w:rPr>
        <w:t>IBP-CNN</w:t>
      </w:r>
      <w:r w:rsidRPr="000E6473">
        <w:rPr>
          <w:rFonts w:hint="eastAsia"/>
        </w:rPr>
        <w:t>）网络，通过学习图像块的纹理特征来实现块的深度划分。</w:t>
      </w:r>
      <w:r w:rsidRPr="000E6473">
        <w:rPr>
          <w:rFonts w:hint="eastAsia"/>
        </w:rPr>
        <w:t>Feng</w:t>
      </w:r>
      <w:r w:rsidRPr="000E6473">
        <w:rPr>
          <w:rFonts w:hint="eastAsia"/>
        </w:rPr>
        <w:t>等人</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_Ref159085048 \r \h</w:instrText>
      </w:r>
      <w:r w:rsidR="00865322" w:rsidRPr="00865322">
        <w:rPr>
          <w:vertAlign w:val="superscript"/>
        </w:rPr>
        <w:instrText xml:space="preserve"> </w:instrText>
      </w:r>
      <w:r w:rsidR="00865322" w:rsidRPr="00865322">
        <w:rPr>
          <w:vertAlign w:val="superscript"/>
        </w:rPr>
      </w:r>
      <w:r w:rsidR="00865322">
        <w:rPr>
          <w:vertAlign w:val="superscript"/>
        </w:rPr>
        <w:instrText xml:space="preserve"> \* MERGEFORMAT </w:instrText>
      </w:r>
      <w:r w:rsidR="00865322" w:rsidRPr="00865322">
        <w:rPr>
          <w:vertAlign w:val="superscript"/>
        </w:rPr>
        <w:fldChar w:fldCharType="separate"/>
      </w:r>
      <w:r w:rsidR="00865322" w:rsidRPr="00865322">
        <w:rPr>
          <w:vertAlign w:val="superscript"/>
        </w:rPr>
        <w:t>[37]</w:t>
      </w:r>
      <w:r w:rsidR="00865322" w:rsidRPr="00865322">
        <w:rPr>
          <w:vertAlign w:val="superscript"/>
        </w:rPr>
        <w:fldChar w:fldCharType="end"/>
      </w:r>
      <w:r w:rsidRPr="000E6473">
        <w:rPr>
          <w:rFonts w:hint="eastAsia"/>
        </w:rPr>
        <w:t>提出了一种基于</w:t>
      </w:r>
      <w:r w:rsidRPr="000E6473">
        <w:rPr>
          <w:rFonts w:hint="eastAsia"/>
        </w:rPr>
        <w:t>CNN</w:t>
      </w:r>
      <w:r w:rsidRPr="000E6473">
        <w:rPr>
          <w:rFonts w:hint="eastAsia"/>
        </w:rPr>
        <w:t>的</w:t>
      </w:r>
      <w:r w:rsidRPr="000E6473">
        <w:rPr>
          <w:rFonts w:hint="eastAsia"/>
        </w:rPr>
        <w:t>HEVC</w:t>
      </w:r>
      <w:r w:rsidRPr="000E6473">
        <w:rPr>
          <w:rFonts w:hint="eastAsia"/>
        </w:rPr>
        <w:t>帧内深度范围（</w:t>
      </w:r>
      <w:r w:rsidRPr="000E6473">
        <w:rPr>
          <w:rFonts w:hint="eastAsia"/>
        </w:rPr>
        <w:t>HEVC intra depth range CNN</w:t>
      </w:r>
      <w:r w:rsidRPr="000E6473">
        <w:rPr>
          <w:rFonts w:hint="eastAsia"/>
        </w:rPr>
        <w:t>：</w:t>
      </w:r>
      <w:r w:rsidRPr="000E6473">
        <w:rPr>
          <w:rFonts w:hint="eastAsia"/>
        </w:rPr>
        <w:t>HIDR-CNN</w:t>
      </w:r>
      <w:r w:rsidRPr="000E6473">
        <w:rPr>
          <w:rFonts w:hint="eastAsia"/>
        </w:rPr>
        <w:t>）预测网络，通过预测</w:t>
      </w:r>
      <w:r w:rsidRPr="000E6473">
        <w:rPr>
          <w:rFonts w:hint="eastAsia"/>
        </w:rPr>
        <w:t>CTU</w:t>
      </w:r>
      <w:r w:rsidRPr="000E6473">
        <w:rPr>
          <w:rFonts w:hint="eastAsia"/>
        </w:rPr>
        <w:t>可能的深度范围，并仅在预测的深度范围内执行</w:t>
      </w:r>
      <w:r w:rsidRPr="000E6473">
        <w:rPr>
          <w:rFonts w:hint="eastAsia"/>
        </w:rPr>
        <w:t>RDcost</w:t>
      </w:r>
      <w:r w:rsidRPr="000E6473">
        <w:rPr>
          <w:rFonts w:hint="eastAsia"/>
        </w:rPr>
        <w:t>计算来减少</w:t>
      </w:r>
      <w:r w:rsidRPr="000E6473">
        <w:rPr>
          <w:rFonts w:hint="eastAsia"/>
        </w:rPr>
        <w:t>RDcost</w:t>
      </w:r>
      <w:r w:rsidRPr="000E6473">
        <w:rPr>
          <w:rFonts w:hint="eastAsia"/>
        </w:rPr>
        <w:t>的计算次数，从而达到降低编码复杂度的目的。</w:t>
      </w:r>
    </w:p>
    <w:p w14:paraId="409D4F43" w14:textId="77777777" w:rsidR="000E6473" w:rsidRDefault="000E6473" w:rsidP="000E6473">
      <w:pPr>
        <w:ind w:firstLineChars="83"/>
      </w:pPr>
      <w:r w:rsidRPr="000E6473">
        <w:rPr>
          <w:rFonts w:hint="eastAsia"/>
        </w:rPr>
        <w:t>Li</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_Ref159085107 \r \h</w:instrText>
      </w:r>
      <w:r w:rsidR="00865322" w:rsidRPr="00865322">
        <w:rPr>
          <w:vertAlign w:val="superscript"/>
        </w:rPr>
        <w:instrText xml:space="preserve"> </w:instrText>
      </w:r>
      <w:r w:rsidR="00865322" w:rsidRPr="00865322">
        <w:rPr>
          <w:vertAlign w:val="superscript"/>
        </w:rPr>
      </w:r>
      <w:r w:rsidR="00865322">
        <w:rPr>
          <w:vertAlign w:val="superscript"/>
        </w:rPr>
        <w:instrText xml:space="preserve"> \* MERGEFORMAT </w:instrText>
      </w:r>
      <w:r w:rsidR="00865322" w:rsidRPr="00865322">
        <w:rPr>
          <w:vertAlign w:val="superscript"/>
        </w:rPr>
        <w:fldChar w:fldCharType="separate"/>
      </w:r>
      <w:r w:rsidR="00865322" w:rsidRPr="00865322">
        <w:rPr>
          <w:vertAlign w:val="superscript"/>
        </w:rPr>
        <w:t>[38]</w:t>
      </w:r>
      <w:r w:rsidR="00865322" w:rsidRPr="00865322">
        <w:rPr>
          <w:vertAlign w:val="superscript"/>
        </w:rPr>
        <w:fldChar w:fldCharType="end"/>
      </w:r>
      <w:r w:rsidRPr="000E6473">
        <w:rPr>
          <w:rFonts w:hint="eastAsia"/>
        </w:rPr>
        <w:t>等人提出了一种端到端的快速算法，以辅助帧内编码中</w:t>
      </w:r>
      <w:r w:rsidRPr="000E6473">
        <w:rPr>
          <w:rFonts w:hint="eastAsia"/>
        </w:rPr>
        <w:t>CTU</w:t>
      </w:r>
      <w:r w:rsidRPr="000E6473">
        <w:rPr>
          <w:rFonts w:hint="eastAsia"/>
        </w:rPr>
        <w:t>的结构划分决策</w:t>
      </w:r>
      <w:r w:rsidR="00865322">
        <w:rPr>
          <w:rFonts w:hint="eastAsia"/>
        </w:rPr>
        <w:t>。</w:t>
      </w:r>
      <w:r w:rsidRPr="000E6473">
        <w:rPr>
          <w:rFonts w:hint="eastAsia"/>
        </w:rPr>
        <w:t>Imen</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_Ref159085196 \r \h</w:instrText>
      </w:r>
      <w:r w:rsidR="009267D4" w:rsidRPr="009267D4">
        <w:rPr>
          <w:vertAlign w:val="superscript"/>
        </w:rPr>
        <w:instrText xml:space="preserve"> </w:instrText>
      </w:r>
      <w:r w:rsidR="009267D4" w:rsidRPr="009267D4">
        <w:rPr>
          <w:vertAlign w:val="superscript"/>
        </w:rPr>
      </w:r>
      <w:r w:rsidR="009267D4">
        <w:rPr>
          <w:vertAlign w:val="superscript"/>
        </w:rPr>
        <w:instrText xml:space="preserve"> \* MERGEFORMAT </w:instrText>
      </w:r>
      <w:r w:rsidR="009267D4" w:rsidRPr="009267D4">
        <w:rPr>
          <w:vertAlign w:val="superscript"/>
        </w:rPr>
        <w:fldChar w:fldCharType="separate"/>
      </w:r>
      <w:r w:rsidR="009267D4" w:rsidRPr="009267D4">
        <w:rPr>
          <w:vertAlign w:val="superscript"/>
        </w:rPr>
        <w:t>[39]</w:t>
      </w:r>
      <w:r w:rsidR="009267D4" w:rsidRPr="009267D4">
        <w:rPr>
          <w:vertAlign w:val="superscript"/>
        </w:rPr>
        <w:fldChar w:fldCharType="end"/>
      </w:r>
      <w:r w:rsidRPr="000E6473">
        <w:rPr>
          <w:rFonts w:hint="eastAsia"/>
        </w:rPr>
        <w:t>等人基于</w:t>
      </w:r>
      <w:r w:rsidRPr="000E6473">
        <w:rPr>
          <w:rFonts w:hint="eastAsia"/>
        </w:rPr>
        <w:t>LeNet-5</w:t>
      </w:r>
      <w:r w:rsidRPr="000E6473">
        <w:rPr>
          <w:rFonts w:hint="eastAsia"/>
        </w:rPr>
        <w:t>和</w:t>
      </w:r>
      <w:r w:rsidRPr="000E6473">
        <w:rPr>
          <w:rFonts w:hint="eastAsia"/>
        </w:rPr>
        <w:t>AlexNet</w:t>
      </w:r>
      <w:r w:rsidRPr="000E6473">
        <w:rPr>
          <w:rFonts w:hint="eastAsia"/>
        </w:rPr>
        <w:t>，有效降低了检查所有块决策候选者的计算时间，从而深度优化了</w:t>
      </w:r>
      <w:r w:rsidRPr="000E6473">
        <w:rPr>
          <w:rFonts w:hint="eastAsia"/>
        </w:rPr>
        <w:t>HEVC</w:t>
      </w:r>
      <w:r w:rsidRPr="000E6473">
        <w:rPr>
          <w:rFonts w:hint="eastAsia"/>
        </w:rPr>
        <w:t>编码单元划分模块的全帧内配置。</w:t>
      </w:r>
      <w:r w:rsidRPr="000E6473">
        <w:rPr>
          <w:rFonts w:hint="eastAsia"/>
        </w:rPr>
        <w:t>Yao</w:t>
      </w:r>
      <w:r w:rsidRPr="000E6473">
        <w:rPr>
          <w:rFonts w:hint="eastAsia"/>
        </w:rPr>
        <w:t>等人</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_Ref159085217 \r \h</w:instrText>
      </w:r>
      <w:r w:rsidR="009267D4" w:rsidRPr="009267D4">
        <w:rPr>
          <w:vertAlign w:val="superscript"/>
        </w:rPr>
        <w:instrText xml:space="preserve"> </w:instrText>
      </w:r>
      <w:r w:rsidR="009267D4" w:rsidRPr="009267D4">
        <w:rPr>
          <w:vertAlign w:val="superscript"/>
        </w:rPr>
      </w:r>
      <w:r w:rsidR="009267D4">
        <w:rPr>
          <w:vertAlign w:val="superscript"/>
        </w:rPr>
        <w:instrText xml:space="preserve"> \* MERGEFORMAT </w:instrText>
      </w:r>
      <w:r w:rsidR="009267D4" w:rsidRPr="009267D4">
        <w:rPr>
          <w:vertAlign w:val="superscript"/>
        </w:rPr>
        <w:fldChar w:fldCharType="separate"/>
      </w:r>
      <w:r w:rsidR="009267D4" w:rsidRPr="009267D4">
        <w:rPr>
          <w:vertAlign w:val="superscript"/>
        </w:rPr>
        <w:t>[40]</w:t>
      </w:r>
      <w:r w:rsidR="009267D4" w:rsidRPr="009267D4">
        <w:rPr>
          <w:vertAlign w:val="superscript"/>
        </w:rPr>
        <w:fldChar w:fldCharType="end"/>
      </w:r>
      <w:r w:rsidRPr="000E6473">
        <w:rPr>
          <w:rFonts w:hint="eastAsia"/>
        </w:rPr>
        <w:t>构建了一种基于</w:t>
      </w:r>
      <w:r w:rsidRPr="000E6473">
        <w:rPr>
          <w:rFonts w:hint="eastAsia"/>
        </w:rPr>
        <w:t>CNN</w:t>
      </w:r>
      <w:r w:rsidRPr="000E6473">
        <w:rPr>
          <w:rFonts w:hint="eastAsia"/>
        </w:rPr>
        <w:t>的双网络模型：预测网络和目标网络。通过基于</w:t>
      </w:r>
      <w:r w:rsidRPr="000E6473">
        <w:rPr>
          <w:rFonts w:hint="eastAsia"/>
        </w:rPr>
        <w:t>RD</w:t>
      </w:r>
      <w:r w:rsidRPr="000E6473">
        <w:rPr>
          <w:rFonts w:hint="eastAsia"/>
        </w:rPr>
        <w:t>函数的强化学习方法，在确定最优</w:t>
      </w:r>
      <w:r w:rsidRPr="000E6473">
        <w:rPr>
          <w:rFonts w:hint="eastAsia"/>
        </w:rPr>
        <w:t>CU</w:t>
      </w:r>
      <w:r w:rsidRPr="000E6473">
        <w:rPr>
          <w:rFonts w:hint="eastAsia"/>
        </w:rPr>
        <w:t>划分模式的同时获得</w:t>
      </w:r>
      <w:r w:rsidRPr="000E6473">
        <w:rPr>
          <w:rFonts w:hint="eastAsia"/>
        </w:rPr>
        <w:t>CU</w:t>
      </w:r>
      <w:r w:rsidRPr="000E6473">
        <w:rPr>
          <w:rFonts w:hint="eastAsia"/>
        </w:rPr>
        <w:t>分区的最佳</w:t>
      </w:r>
      <w:r w:rsidRPr="000E6473">
        <w:rPr>
          <w:rFonts w:hint="eastAsia"/>
        </w:rPr>
        <w:t>RD</w:t>
      </w:r>
      <w:r w:rsidRPr="000E6473">
        <w:rPr>
          <w:rFonts w:hint="eastAsia"/>
        </w:rPr>
        <w:t>估计。</w:t>
      </w:r>
    </w:p>
    <w:p w14:paraId="22B84A8B" w14:textId="77777777" w:rsidR="008A2EA6" w:rsidRDefault="008A2EA6" w:rsidP="008A2EA6">
      <w:pPr>
        <w:ind w:firstLineChars="83"/>
      </w:pPr>
      <w:r>
        <w:rPr>
          <w:rFonts w:hint="eastAsia"/>
        </w:rPr>
        <w:t>由以上分析可知，虽然现有的基于</w:t>
      </w:r>
      <w:r>
        <w:rPr>
          <w:rFonts w:hint="eastAsia"/>
        </w:rPr>
        <w:t>CNN</w:t>
      </w:r>
      <w:r>
        <w:rPr>
          <w:rFonts w:hint="eastAsia"/>
        </w:rPr>
        <w:t>的深度预测方法能够通过自主学习</w:t>
      </w:r>
      <w:r>
        <w:rPr>
          <w:rFonts w:hint="eastAsia"/>
        </w:rPr>
        <w:t>CTU</w:t>
      </w:r>
      <w:r>
        <w:rPr>
          <w:rFonts w:hint="eastAsia"/>
        </w:rPr>
        <w:t>的结构来做出对应的深度划分决策，但是，一方面，这些方法几乎都是仅采用了一种串联的二分类策略来决定</w:t>
      </w:r>
      <w:r>
        <w:rPr>
          <w:rFonts w:hint="eastAsia"/>
        </w:rPr>
        <w:t>CTU</w:t>
      </w:r>
      <w:r>
        <w:rPr>
          <w:rFonts w:hint="eastAsia"/>
        </w:rPr>
        <w:t>的划分结果，存在着明显的分类错误累积影响。另一方面，现有的基于</w:t>
      </w:r>
      <w:r>
        <w:rPr>
          <w:rFonts w:hint="eastAsia"/>
        </w:rPr>
        <w:t>CNN</w:t>
      </w:r>
      <w:r>
        <w:rPr>
          <w:rFonts w:hint="eastAsia"/>
        </w:rPr>
        <w:t>的</w:t>
      </w:r>
      <w:r>
        <w:rPr>
          <w:rFonts w:hint="eastAsia"/>
        </w:rPr>
        <w:t>CTU</w:t>
      </w:r>
      <w:r>
        <w:rPr>
          <w:rFonts w:hint="eastAsia"/>
        </w:rPr>
        <w:t>深度划分方法几乎都只考虑了单一尺度的输入，而忽略了不同尺度</w:t>
      </w:r>
      <w:r>
        <w:rPr>
          <w:rFonts w:hint="eastAsia"/>
        </w:rPr>
        <w:t>CU</w:t>
      </w:r>
      <w:r>
        <w:rPr>
          <w:rFonts w:hint="eastAsia"/>
        </w:rPr>
        <w:t>之间的特征关联。</w:t>
      </w:r>
    </w:p>
    <w:p w14:paraId="3E84E1A9" w14:textId="5D3D2E72" w:rsidR="003A21C3" w:rsidRDefault="003A21C3" w:rsidP="00C343D4">
      <w:pPr>
        <w:pStyle w:val="2"/>
      </w:pPr>
      <w:r>
        <w:rPr>
          <w:rFonts w:hint="eastAsia"/>
        </w:rPr>
        <w:t>论文研究的主要内容</w:t>
      </w:r>
    </w:p>
    <w:p w14:paraId="5187DDD1" w14:textId="63467A05" w:rsidR="00C1771F" w:rsidRDefault="00C1771F" w:rsidP="00C1771F">
      <w:r>
        <w:rPr>
          <w:rFonts w:hint="eastAsia"/>
        </w:rPr>
        <w:t>在众多的针对</w:t>
      </w:r>
      <w:r w:rsidR="00B4520E">
        <w:rPr>
          <w:rFonts w:hint="eastAsia"/>
        </w:rPr>
        <w:t>加快</w:t>
      </w:r>
      <w:r>
        <w:rPr>
          <w:rFonts w:hint="eastAsia"/>
        </w:rPr>
        <w:t>HEVC</w:t>
      </w:r>
      <w:r>
        <w:rPr>
          <w:rFonts w:hint="eastAsia"/>
        </w:rPr>
        <w:t>编码</w:t>
      </w:r>
      <w:r w:rsidR="00B4520E">
        <w:rPr>
          <w:rFonts w:hint="eastAsia"/>
        </w:rPr>
        <w:t>速度、降低其编码复杂度</w:t>
      </w:r>
      <w:r>
        <w:rPr>
          <w:rFonts w:hint="eastAsia"/>
        </w:rPr>
        <w:t>的方法中本论文</w:t>
      </w:r>
      <w:r w:rsidR="00E231A5">
        <w:rPr>
          <w:rFonts w:hint="eastAsia"/>
        </w:rPr>
        <w:t>关注和</w:t>
      </w:r>
      <w:r>
        <w:rPr>
          <w:rFonts w:hint="eastAsia"/>
        </w:rPr>
        <w:t>研究的重点</w:t>
      </w:r>
      <w:r w:rsidR="00847EAB">
        <w:t>基于深度神经网络（</w:t>
      </w:r>
      <w:r w:rsidR="00847EAB">
        <w:t>Deep</w:t>
      </w:r>
      <w:r w:rsidR="00C861E1">
        <w:t xml:space="preserve"> </w:t>
      </w:r>
      <w:r w:rsidR="00847EAB">
        <w:t>Neural</w:t>
      </w:r>
      <w:r w:rsidR="00C861E1">
        <w:t xml:space="preserve"> </w:t>
      </w:r>
      <w:r w:rsidR="00847EAB">
        <w:t>Network</w:t>
      </w:r>
      <w:r w:rsidR="00847EAB">
        <w:t>，</w:t>
      </w:r>
      <w:r w:rsidR="00847EAB">
        <w:t>DNN</w:t>
      </w:r>
      <w:r w:rsidR="00847EAB">
        <w:t>）的方法，并对目前已有方法的缺点和不足</w:t>
      </w:r>
      <w:r w:rsidR="00847EAB">
        <w:t xml:space="preserve"> </w:t>
      </w:r>
      <w:r w:rsidR="00847EAB">
        <w:t>进行了简要总结与概括</w:t>
      </w:r>
      <w:r w:rsidR="00F607CF">
        <w:rPr>
          <w:rFonts w:hint="eastAsia"/>
        </w:rPr>
        <w:t>,</w:t>
      </w:r>
      <w:r w:rsidR="00847EAB">
        <w:t>主要包括</w:t>
      </w:r>
      <w:r w:rsidR="00F607CF">
        <w:rPr>
          <w:rFonts w:hint="eastAsia"/>
        </w:rPr>
        <w:t>:</w:t>
      </w:r>
    </w:p>
    <w:p w14:paraId="7975A12D" w14:textId="137A0A40" w:rsidR="00F607CF" w:rsidRDefault="00F607CF" w:rsidP="00636C2B">
      <w:pPr>
        <w:pStyle w:val="afff7"/>
        <w:numPr>
          <w:ilvl w:val="0"/>
          <w:numId w:val="15"/>
        </w:numPr>
        <w:ind w:firstLineChars="0"/>
      </w:pPr>
      <w:r>
        <w:t>部分方法只使用到了局部特征，而忽略了局部特征与全局特征的结合。</w:t>
      </w:r>
    </w:p>
    <w:p w14:paraId="494FBFB3" w14:textId="67B8F2AB" w:rsidR="00636C2B" w:rsidRDefault="00636C2B" w:rsidP="00636C2B">
      <w:pPr>
        <w:pStyle w:val="afff7"/>
        <w:numPr>
          <w:ilvl w:val="0"/>
          <w:numId w:val="15"/>
        </w:numPr>
        <w:ind w:firstLineChars="0"/>
      </w:pPr>
      <w:r>
        <w:rPr>
          <w:rFonts w:hint="eastAsia"/>
        </w:rPr>
        <w:t>大部分方法未能考虑</w:t>
      </w:r>
      <w:r>
        <w:rPr>
          <w:rFonts w:hint="eastAsia"/>
        </w:rPr>
        <w:t>CTU</w:t>
      </w:r>
      <w:r>
        <w:rPr>
          <w:rFonts w:hint="eastAsia"/>
        </w:rPr>
        <w:t>中不同尺度的特征融合，</w:t>
      </w:r>
      <w:r>
        <w:t>，无法充分利用原始图像中</w:t>
      </w:r>
      <w:r>
        <w:t xml:space="preserve"> </w:t>
      </w:r>
      <w:r>
        <w:t>的多尺度信息</w:t>
      </w:r>
      <w:r w:rsidR="00843B37">
        <w:rPr>
          <w:rFonts w:hint="eastAsia"/>
        </w:rPr>
        <w:t>。</w:t>
      </w:r>
    </w:p>
    <w:p w14:paraId="3965EA7E" w14:textId="2B8DD097" w:rsidR="00843B37" w:rsidRDefault="00843B37" w:rsidP="00636C2B">
      <w:pPr>
        <w:pStyle w:val="afff7"/>
        <w:numPr>
          <w:ilvl w:val="0"/>
          <w:numId w:val="15"/>
        </w:numPr>
        <w:ind w:firstLineChars="0"/>
      </w:pPr>
      <w:r>
        <w:rPr>
          <w:rFonts w:hint="eastAsia"/>
        </w:rPr>
        <w:t>神经网络设计过于简单，不能够很好的提取</w:t>
      </w:r>
      <w:r>
        <w:rPr>
          <w:rFonts w:hint="eastAsia"/>
        </w:rPr>
        <w:t>CTU</w:t>
      </w:r>
      <w:r>
        <w:rPr>
          <w:rFonts w:hint="eastAsia"/>
        </w:rPr>
        <w:t>图像特征用于深度的划分。</w:t>
      </w:r>
    </w:p>
    <w:p w14:paraId="01A560EF" w14:textId="1A382B4E" w:rsidR="00A77E64" w:rsidRDefault="00A77E64" w:rsidP="00636C2B">
      <w:pPr>
        <w:pStyle w:val="afff7"/>
        <w:numPr>
          <w:ilvl w:val="0"/>
          <w:numId w:val="15"/>
        </w:numPr>
        <w:ind w:firstLineChars="0"/>
      </w:pPr>
      <w:r>
        <w:rPr>
          <w:rFonts w:hint="eastAsia"/>
        </w:rPr>
        <w:t>未能充分考虑量化参数</w:t>
      </w:r>
      <w:r>
        <w:rPr>
          <w:rFonts w:hint="eastAsia"/>
        </w:rPr>
        <w:t>QP</w:t>
      </w:r>
      <w:r>
        <w:rPr>
          <w:rFonts w:hint="eastAsia"/>
        </w:rPr>
        <w:t>对</w:t>
      </w:r>
      <w:r>
        <w:rPr>
          <w:rFonts w:hint="eastAsia"/>
        </w:rPr>
        <w:t>CU</w:t>
      </w:r>
      <w:r>
        <w:rPr>
          <w:rFonts w:hint="eastAsia"/>
        </w:rPr>
        <w:t>深度划分的影响。</w:t>
      </w:r>
    </w:p>
    <w:p w14:paraId="589DEF44" w14:textId="47D690A7" w:rsidR="00F508D2" w:rsidRDefault="00F508D2" w:rsidP="00636C2B">
      <w:pPr>
        <w:pStyle w:val="afff7"/>
        <w:numPr>
          <w:ilvl w:val="0"/>
          <w:numId w:val="15"/>
        </w:numPr>
        <w:ind w:firstLineChars="0"/>
      </w:pPr>
      <w:r>
        <w:rPr>
          <w:rFonts w:hint="eastAsia"/>
        </w:rPr>
        <w:t>对于深度的划分采用串联</w:t>
      </w:r>
      <w:r w:rsidR="00A63FB6">
        <w:rPr>
          <w:rFonts w:hint="eastAsia"/>
        </w:rPr>
        <w:t>二级分类</w:t>
      </w:r>
      <w:r>
        <w:rPr>
          <w:rFonts w:hint="eastAsia"/>
        </w:rPr>
        <w:t>方式，容易出现预测的错误累计效应</w:t>
      </w:r>
      <w:r w:rsidR="00A63FB6">
        <w:rPr>
          <w:rFonts w:hint="eastAsia"/>
        </w:rPr>
        <w:t>。</w:t>
      </w:r>
    </w:p>
    <w:p w14:paraId="287BF837" w14:textId="77777777" w:rsidR="00480066" w:rsidRDefault="004C320C" w:rsidP="000B0925">
      <w:pPr>
        <w:ind w:left="200" w:firstLineChars="0" w:firstLine="50"/>
        <w:rPr>
          <w:lang w:val="en"/>
        </w:rPr>
      </w:pPr>
      <w:r w:rsidRPr="004C320C">
        <w:rPr>
          <w:rFonts w:hint="eastAsia"/>
          <w:lang w:val="en"/>
        </w:rPr>
        <w:t>综上所述，针对现有方法的缺陷，</w:t>
      </w:r>
      <w:r w:rsidR="000B0925" w:rsidRPr="000B0925">
        <w:rPr>
          <w:rFonts w:hint="eastAsia"/>
          <w:lang w:val="en"/>
        </w:rPr>
        <w:t>本论文提出了一种新颖的多尺度多输入卷积神经网络（</w:t>
      </w:r>
      <w:r w:rsidR="000B0925" w:rsidRPr="000B0925">
        <w:rPr>
          <w:rFonts w:hint="eastAsia"/>
          <w:lang w:val="en"/>
        </w:rPr>
        <w:t>Multi-scale Multi-input Convolutional Neural Network</w:t>
      </w:r>
      <w:r w:rsidR="000B0925" w:rsidRPr="000B0925">
        <w:rPr>
          <w:rFonts w:hint="eastAsia"/>
          <w:lang w:val="en"/>
        </w:rPr>
        <w:t>：</w:t>
      </w:r>
      <w:r w:rsidR="000B0925" w:rsidRPr="000B0925">
        <w:rPr>
          <w:rFonts w:hint="eastAsia"/>
          <w:lang w:val="en"/>
        </w:rPr>
        <w:t>MMCNN</w:t>
      </w:r>
      <w:r w:rsidR="000B0925" w:rsidRPr="000B0925">
        <w:rPr>
          <w:rFonts w:hint="eastAsia"/>
          <w:lang w:val="en"/>
        </w:rPr>
        <w:t>）。提出的</w:t>
      </w:r>
      <w:r w:rsidR="000B0925" w:rsidRPr="000B0925">
        <w:rPr>
          <w:rFonts w:hint="eastAsia"/>
          <w:lang w:val="en"/>
        </w:rPr>
        <w:t>MMCNN</w:t>
      </w:r>
      <w:r w:rsidR="000B0925" w:rsidRPr="000B0925">
        <w:rPr>
          <w:rFonts w:hint="eastAsia"/>
          <w:lang w:val="en"/>
        </w:rPr>
        <w:t>同时考虑了将多个</w:t>
      </w:r>
      <w:r w:rsidR="000B0925" w:rsidRPr="000B0925">
        <w:rPr>
          <w:rFonts w:hint="eastAsia"/>
          <w:lang w:val="en"/>
        </w:rPr>
        <w:t>QP</w:t>
      </w:r>
      <w:r w:rsidR="000B0925" w:rsidRPr="000B0925">
        <w:rPr>
          <w:rFonts w:hint="eastAsia"/>
          <w:lang w:val="en"/>
        </w:rPr>
        <w:t>值（本论文考虑了</w:t>
      </w:r>
      <w:r w:rsidR="000B0925" w:rsidRPr="000B0925">
        <w:rPr>
          <w:rFonts w:hint="eastAsia"/>
          <w:lang w:val="en"/>
        </w:rPr>
        <w:t>22</w:t>
      </w:r>
      <w:r w:rsidR="000B0925" w:rsidRPr="000B0925">
        <w:rPr>
          <w:rFonts w:hint="eastAsia"/>
          <w:lang w:val="en"/>
        </w:rPr>
        <w:t>、</w:t>
      </w:r>
      <w:r w:rsidR="000B0925" w:rsidRPr="000B0925">
        <w:rPr>
          <w:rFonts w:hint="eastAsia"/>
          <w:lang w:val="en"/>
        </w:rPr>
        <w:t>27</w:t>
      </w:r>
      <w:r w:rsidR="000B0925" w:rsidRPr="000B0925">
        <w:rPr>
          <w:rFonts w:hint="eastAsia"/>
          <w:lang w:val="en"/>
        </w:rPr>
        <w:t>、</w:t>
      </w:r>
      <w:r w:rsidR="000B0925" w:rsidRPr="000B0925">
        <w:rPr>
          <w:rFonts w:hint="eastAsia"/>
          <w:lang w:val="en"/>
        </w:rPr>
        <w:t>32</w:t>
      </w:r>
      <w:r w:rsidR="000B0925" w:rsidRPr="000B0925">
        <w:rPr>
          <w:rFonts w:hint="eastAsia"/>
          <w:lang w:val="en"/>
        </w:rPr>
        <w:t>和</w:t>
      </w:r>
      <w:r w:rsidR="000B0925" w:rsidRPr="000B0925">
        <w:rPr>
          <w:rFonts w:hint="eastAsia"/>
          <w:lang w:val="en"/>
        </w:rPr>
        <w:t>37</w:t>
      </w:r>
      <w:r w:rsidR="000B0925" w:rsidRPr="000B0925">
        <w:rPr>
          <w:rFonts w:hint="eastAsia"/>
          <w:lang w:val="en"/>
        </w:rPr>
        <w:t>四个不同的</w:t>
      </w:r>
      <w:r w:rsidR="000B0925" w:rsidRPr="000B0925">
        <w:rPr>
          <w:rFonts w:hint="eastAsia"/>
          <w:lang w:val="en"/>
        </w:rPr>
        <w:t>QP</w:t>
      </w:r>
      <w:r w:rsidR="000B0925" w:rsidRPr="000B0925">
        <w:rPr>
          <w:rFonts w:hint="eastAsia"/>
          <w:lang w:val="en"/>
        </w:rPr>
        <w:t>值）和多个不同尺度的</w:t>
      </w:r>
      <w:r w:rsidR="000B0925" w:rsidRPr="000B0925">
        <w:rPr>
          <w:rFonts w:hint="eastAsia"/>
          <w:lang w:val="en"/>
        </w:rPr>
        <w:t>CU</w:t>
      </w:r>
      <w:r w:rsidR="000B0925" w:rsidRPr="000B0925">
        <w:rPr>
          <w:rFonts w:hint="eastAsia"/>
          <w:lang w:val="en"/>
        </w:rPr>
        <w:t>图像块作为输入，通过对不同尺度</w:t>
      </w:r>
      <w:r w:rsidR="000B0925" w:rsidRPr="000B0925">
        <w:rPr>
          <w:rFonts w:hint="eastAsia"/>
          <w:lang w:val="en"/>
        </w:rPr>
        <w:t>CU</w:t>
      </w:r>
      <w:r w:rsidR="000B0925" w:rsidRPr="000B0925">
        <w:rPr>
          <w:rFonts w:hint="eastAsia"/>
          <w:lang w:val="en"/>
        </w:rPr>
        <w:t>之间特征信息的有效融合，进一步提升了网络的特征提取能力和表达能力，极大提升了</w:t>
      </w:r>
      <w:r w:rsidR="000B0925" w:rsidRPr="000B0925">
        <w:rPr>
          <w:rFonts w:hint="eastAsia"/>
          <w:lang w:val="en"/>
        </w:rPr>
        <w:t>HEVC</w:t>
      </w:r>
      <w:r w:rsidR="000B0925" w:rsidRPr="000B0925">
        <w:rPr>
          <w:rFonts w:hint="eastAsia"/>
          <w:lang w:val="en"/>
        </w:rPr>
        <w:t>帧内</w:t>
      </w:r>
      <w:r w:rsidR="000B0925" w:rsidRPr="000B0925">
        <w:rPr>
          <w:rFonts w:hint="eastAsia"/>
          <w:lang w:val="en"/>
        </w:rPr>
        <w:t>CTU</w:t>
      </w:r>
      <w:r w:rsidR="000B0925" w:rsidRPr="000B0925">
        <w:rPr>
          <w:rFonts w:hint="eastAsia"/>
          <w:lang w:val="en"/>
        </w:rPr>
        <w:t>深度划分的效率</w:t>
      </w:r>
    </w:p>
    <w:p w14:paraId="307E2B4C" w14:textId="4450F5C3" w:rsidR="008F6D3E" w:rsidRDefault="008F6D3E" w:rsidP="000B0925">
      <w:pPr>
        <w:ind w:left="200" w:firstLineChars="0" w:firstLine="50"/>
        <w:rPr>
          <w:rFonts w:hint="eastAsia"/>
          <w:lang w:val="en"/>
        </w:rPr>
      </w:pPr>
      <w:r>
        <w:rPr>
          <w:rFonts w:hint="eastAsia"/>
          <w:lang w:val="en"/>
        </w:rPr>
        <w:lastRenderedPageBreak/>
        <w:t>除此之外，</w:t>
      </w:r>
      <w:r w:rsidRPr="007C152D">
        <w:rPr>
          <w:rFonts w:hint="eastAsia"/>
        </w:rPr>
        <w:t>不同于现有方法的串联二分类策略，本论文</w:t>
      </w:r>
      <w:r w:rsidR="00DC2C49">
        <w:rPr>
          <w:rFonts w:hint="eastAsia"/>
        </w:rPr>
        <w:t>还</w:t>
      </w:r>
      <w:r w:rsidRPr="007C152D">
        <w:rPr>
          <w:rFonts w:hint="eastAsia"/>
        </w:rPr>
        <w:t>将多分类融入到</w:t>
      </w:r>
      <w:r w:rsidRPr="007C152D">
        <w:rPr>
          <w:rFonts w:hint="eastAsia"/>
        </w:rPr>
        <w:t>CU</w:t>
      </w:r>
      <w:r w:rsidRPr="007C152D">
        <w:rPr>
          <w:rFonts w:hint="eastAsia"/>
        </w:rPr>
        <w:t>的深度预测中，提出了一种互补的分类策略（</w:t>
      </w:r>
      <w:r w:rsidRPr="007C152D">
        <w:rPr>
          <w:rFonts w:hint="eastAsia"/>
        </w:rPr>
        <w:t xml:space="preserve">Complementary Classification Strategy </w:t>
      </w:r>
      <w:r w:rsidRPr="007C152D">
        <w:rPr>
          <w:rFonts w:hint="eastAsia"/>
        </w:rPr>
        <w:t>：</w:t>
      </w:r>
      <w:r w:rsidRPr="007C152D">
        <w:rPr>
          <w:rFonts w:hint="eastAsia"/>
        </w:rPr>
        <w:t>CCS</w:t>
      </w:r>
      <w:r w:rsidRPr="007C152D">
        <w:rPr>
          <w:rFonts w:hint="eastAsia"/>
        </w:rPr>
        <w:t>）：首先，创建两个</w:t>
      </w:r>
      <w:r w:rsidRPr="007C152D">
        <w:rPr>
          <w:rFonts w:hint="eastAsia"/>
        </w:rPr>
        <w:t>MMCNN</w:t>
      </w:r>
      <w:r w:rsidRPr="007C152D">
        <w:rPr>
          <w:rFonts w:hint="eastAsia"/>
        </w:rPr>
        <w:t>来分别预测</w:t>
      </w:r>
      <w:r w:rsidRPr="007C152D">
        <w:rPr>
          <w:rFonts w:hint="eastAsia"/>
        </w:rPr>
        <w:t>CTU</w:t>
      </w:r>
      <w:r w:rsidRPr="007C152D">
        <w:rPr>
          <w:rFonts w:hint="eastAsia"/>
        </w:rPr>
        <w:t>中每个</w:t>
      </w:r>
      <m:oMath>
        <m:r>
          <w:rPr>
            <w:rFonts w:ascii="Cambria Math"/>
          </w:rPr>
          <m:t>32</m:t>
        </m:r>
        <m:r>
          <w:rPr>
            <w:rFonts w:ascii="Cambria Math"/>
          </w:rPr>
          <m:t>×</m:t>
        </m:r>
        <m:r>
          <w:rPr>
            <w:rFonts w:ascii="Cambria Math"/>
          </w:rPr>
          <m:t>32</m:t>
        </m:r>
      </m:oMath>
      <w:r w:rsidRPr="007C152D">
        <w:rPr>
          <w:rFonts w:hint="eastAsia"/>
        </w:rPr>
        <w:t>的</w:t>
      </w:r>
      <w:r w:rsidRPr="007C152D">
        <w:rPr>
          <w:rFonts w:hint="eastAsia"/>
        </w:rPr>
        <w:t>CU</w:t>
      </w:r>
      <w:r w:rsidRPr="007C152D">
        <w:rPr>
          <w:rFonts w:hint="eastAsia"/>
        </w:rPr>
        <w:t>的深度（三分类）和判断每个</w:t>
      </w:r>
      <m:oMath>
        <m:r>
          <w:rPr>
            <w:rFonts w:ascii="Cambria Math"/>
          </w:rPr>
          <m:t>16</m:t>
        </m:r>
        <m:r>
          <w:rPr>
            <w:rFonts w:ascii="Cambria Math"/>
          </w:rPr>
          <m:t>×</m:t>
        </m:r>
        <m:r>
          <w:rPr>
            <w:rFonts w:ascii="Cambria Math"/>
          </w:rPr>
          <m:t>16</m:t>
        </m:r>
      </m:oMath>
      <w:r w:rsidRPr="007C152D">
        <w:rPr>
          <w:rFonts w:hint="eastAsia"/>
        </w:rPr>
        <w:t>的</w:t>
      </w:r>
      <w:r w:rsidRPr="007C152D">
        <w:rPr>
          <w:rFonts w:hint="eastAsia"/>
        </w:rPr>
        <w:t>CU</w:t>
      </w:r>
      <w:r w:rsidRPr="007C152D">
        <w:rPr>
          <w:rFonts w:hint="eastAsia"/>
        </w:rPr>
        <w:t>是否需要划分（二分类）；然后，综合考虑三分类和二分类的结果，并采用投票机制来决定每个</w:t>
      </w:r>
      <w:r w:rsidRPr="007C152D">
        <w:rPr>
          <w:rFonts w:hint="eastAsia"/>
        </w:rPr>
        <w:t>CU</w:t>
      </w:r>
      <w:r w:rsidRPr="007C152D">
        <w:rPr>
          <w:rFonts w:hint="eastAsia"/>
        </w:rPr>
        <w:t>的最终深度结果。通过结合多分类和投票机制，</w:t>
      </w:r>
      <w:r w:rsidRPr="007C152D">
        <w:rPr>
          <w:rFonts w:hint="eastAsia"/>
        </w:rPr>
        <w:t>CCS</w:t>
      </w:r>
      <w:r w:rsidRPr="007C152D">
        <w:rPr>
          <w:rFonts w:hint="eastAsia"/>
        </w:rPr>
        <w:t>中的三分类和二分类很好的实现了分类结果的相互互补，很好地避免了现有方法中存在的错误累积效应，较大提升了</w:t>
      </w:r>
      <w:r w:rsidRPr="007C152D">
        <w:rPr>
          <w:rFonts w:hint="eastAsia"/>
        </w:rPr>
        <w:t>CTU</w:t>
      </w:r>
      <w:r w:rsidRPr="007C152D">
        <w:rPr>
          <w:rFonts w:hint="eastAsia"/>
        </w:rPr>
        <w:t>中</w:t>
      </w:r>
      <w:r w:rsidRPr="007C152D">
        <w:rPr>
          <w:rFonts w:hint="eastAsia"/>
        </w:rPr>
        <w:t>CU</w:t>
      </w:r>
      <w:r w:rsidRPr="007C152D">
        <w:rPr>
          <w:rFonts w:hint="eastAsia"/>
        </w:rPr>
        <w:t>深度预测的准确性</w:t>
      </w:r>
      <w:r w:rsidR="00EE4091">
        <w:rPr>
          <w:rFonts w:hint="eastAsia"/>
        </w:rPr>
        <w:t>。</w:t>
      </w:r>
    </w:p>
    <w:p w14:paraId="29B2836E" w14:textId="6F8DA83C" w:rsidR="00513B65" w:rsidRPr="00513B65" w:rsidRDefault="00513B65" w:rsidP="00C5345C">
      <w:pPr>
        <w:pStyle w:val="2"/>
        <w:rPr>
          <w:rFonts w:hint="eastAsia"/>
        </w:rPr>
      </w:pPr>
      <w:r>
        <w:rPr>
          <w:rFonts w:hint="eastAsia"/>
        </w:rPr>
        <w:t>论文组织结构</w:t>
      </w:r>
    </w:p>
    <w:p w14:paraId="75242DC3" w14:textId="10CFA047" w:rsidR="00997D76" w:rsidRPr="004242E9" w:rsidRDefault="00DD72B4" w:rsidP="007241A0">
      <w:pPr>
        <w:pStyle w:val="10"/>
      </w:pPr>
      <w:bookmarkStart w:id="10" w:name="_Toc153361600"/>
      <w:r w:rsidRPr="004242E9">
        <w:rPr>
          <w:rFonts w:hint="eastAsia"/>
        </w:rPr>
        <w:lastRenderedPageBreak/>
        <w:t>论文结构及文字格式</w:t>
      </w:r>
      <w:bookmarkEnd w:id="10"/>
    </w:p>
    <w:p w14:paraId="536FBC5D"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1" w:name="_Toc126793096"/>
      <w:bookmarkStart w:id="12" w:name="_Toc128913796"/>
      <w:bookmarkStart w:id="13" w:name="_Toc128917475"/>
      <w:bookmarkStart w:id="14" w:name="_Toc152868240"/>
      <w:bookmarkStart w:id="15" w:name="_Toc153271528"/>
      <w:bookmarkStart w:id="16" w:name="_Toc153361601"/>
      <w:bookmarkEnd w:id="11"/>
      <w:bookmarkEnd w:id="12"/>
      <w:bookmarkEnd w:id="13"/>
      <w:bookmarkEnd w:id="14"/>
      <w:bookmarkEnd w:id="15"/>
      <w:bookmarkEnd w:id="16"/>
    </w:p>
    <w:p w14:paraId="211484E0" w14:textId="559B0828" w:rsidR="00490C93" w:rsidRDefault="005B7B39" w:rsidP="00ED4FE2">
      <w:pPr>
        <w:pStyle w:val="2"/>
      </w:pPr>
      <w:bookmarkStart w:id="17" w:name="_Toc153361602"/>
      <w:r>
        <w:rPr>
          <w:rFonts w:hint="eastAsia"/>
        </w:rPr>
        <w:t>本章</w:t>
      </w:r>
      <w:r w:rsidR="00490C93">
        <w:rPr>
          <w:rFonts w:hint="eastAsia"/>
        </w:rPr>
        <w:t>引言</w:t>
      </w:r>
      <w:bookmarkEnd w:id="17"/>
    </w:p>
    <w:p w14:paraId="2554D846" w14:textId="77777777" w:rsidR="001B22DF" w:rsidRDefault="001B22DF" w:rsidP="0088453A">
      <w:pPr>
        <w:ind w:firstLine="480"/>
      </w:pPr>
      <w:r w:rsidRPr="00297A60">
        <w:rPr>
          <w:rFonts w:hint="eastAsia"/>
        </w:rPr>
        <w:t>学位论文</w:t>
      </w:r>
      <w:r w:rsidRPr="00553EEC">
        <w:rPr>
          <w:rFonts w:hint="eastAsia"/>
        </w:rPr>
        <w:t>……</w:t>
      </w:r>
    </w:p>
    <w:p w14:paraId="07FC7C18" w14:textId="7C26ACCD" w:rsidR="00997D76" w:rsidRDefault="002A4CDD" w:rsidP="0088453A">
      <w:pPr>
        <w:pStyle w:val="2"/>
      </w:pPr>
      <w:bookmarkStart w:id="18" w:name="_Toc153361603"/>
      <w:r>
        <w:rPr>
          <w:rFonts w:hint="eastAsia"/>
        </w:rPr>
        <w:t>论文结构</w:t>
      </w:r>
      <w:bookmarkEnd w:id="18"/>
    </w:p>
    <w:p w14:paraId="533D5C28" w14:textId="33F60C50" w:rsidR="00997D76" w:rsidRDefault="006D4038" w:rsidP="00ED4FE2">
      <w:pPr>
        <w:pStyle w:val="2"/>
      </w:pPr>
      <w:bookmarkStart w:id="19" w:name="_Toc153361604"/>
      <w:r>
        <w:rPr>
          <w:rFonts w:hint="eastAsia"/>
        </w:rPr>
        <w:t>字数</w:t>
      </w:r>
      <w:r>
        <w:t>要求</w:t>
      </w:r>
      <w:bookmarkEnd w:id="19"/>
    </w:p>
    <w:p w14:paraId="6C10B4CF" w14:textId="77777777" w:rsidR="001B22DF" w:rsidRDefault="001B22DF" w:rsidP="001B22DF">
      <w:pPr>
        <w:adjustRightInd w:val="0"/>
        <w:ind w:firstLine="480"/>
      </w:pPr>
      <w:r w:rsidRPr="00297A60">
        <w:rPr>
          <w:rFonts w:hint="eastAsia"/>
          <w:szCs w:val="28"/>
        </w:rPr>
        <w:t>学位论文</w:t>
      </w:r>
      <w:r w:rsidRPr="00553EEC">
        <w:rPr>
          <w:rFonts w:hint="eastAsia"/>
        </w:rPr>
        <w:t>……</w:t>
      </w:r>
    </w:p>
    <w:p w14:paraId="74054C9C" w14:textId="5A9200DD" w:rsidR="00997D76" w:rsidRPr="001D6188" w:rsidRDefault="00270E70" w:rsidP="007241A0">
      <w:pPr>
        <w:pStyle w:val="3"/>
      </w:pPr>
      <w:bookmarkStart w:id="20" w:name="_Toc153361605"/>
      <w:r>
        <w:rPr>
          <w:rFonts w:hint="eastAsia"/>
        </w:rPr>
        <w:t>硕士论文</w:t>
      </w:r>
      <w:r>
        <w:t>要求</w:t>
      </w:r>
      <w:bookmarkEnd w:id="20"/>
    </w:p>
    <w:p w14:paraId="0A58F3F6" w14:textId="1AB76215" w:rsidR="00997D76" w:rsidRDefault="00270E70" w:rsidP="00997D76">
      <w:pPr>
        <w:adjustRightInd w:val="0"/>
        <w:ind w:firstLine="480"/>
        <w:rPr>
          <w:szCs w:val="28"/>
        </w:rPr>
      </w:pPr>
      <w:r>
        <w:rPr>
          <w:rFonts w:hint="eastAsia"/>
          <w:szCs w:val="28"/>
        </w:rPr>
        <w:t>各</w:t>
      </w:r>
      <w:r>
        <w:rPr>
          <w:szCs w:val="28"/>
        </w:rPr>
        <w:t>学科和学部自定</w:t>
      </w:r>
      <w:r w:rsidR="00997D76" w:rsidRPr="002C3C05">
        <w:rPr>
          <w:rFonts w:hint="eastAsia"/>
          <w:szCs w:val="28"/>
        </w:rPr>
        <w:t>。</w:t>
      </w:r>
    </w:p>
    <w:p w14:paraId="087FA9C7" w14:textId="07038017" w:rsidR="00270E70" w:rsidRPr="001D6188" w:rsidRDefault="00270E70" w:rsidP="00573761">
      <w:pPr>
        <w:pStyle w:val="3"/>
        <w:numPr>
          <w:ilvl w:val="2"/>
          <w:numId w:val="7"/>
        </w:numPr>
      </w:pPr>
      <w:bookmarkStart w:id="21" w:name="_Toc153361606"/>
      <w:r>
        <w:rPr>
          <w:rFonts w:hint="eastAsia"/>
        </w:rPr>
        <w:t>博士论文</w:t>
      </w:r>
      <w:r>
        <w:t>要求</w:t>
      </w:r>
      <w:bookmarkEnd w:id="21"/>
    </w:p>
    <w:p w14:paraId="542671BC" w14:textId="77777777" w:rsidR="00270E70" w:rsidRPr="00270E70" w:rsidRDefault="00270E70" w:rsidP="00270E70">
      <w:pPr>
        <w:adjustRightInd w:val="0"/>
        <w:ind w:left="454" w:firstLineChars="0" w:firstLine="0"/>
        <w:rPr>
          <w:szCs w:val="28"/>
        </w:rPr>
      </w:pPr>
      <w:r w:rsidRPr="00270E70">
        <w:rPr>
          <w:rFonts w:hint="eastAsia"/>
          <w:szCs w:val="28"/>
        </w:rPr>
        <w:t>各</w:t>
      </w:r>
      <w:r w:rsidRPr="00270E70">
        <w:rPr>
          <w:szCs w:val="28"/>
        </w:rPr>
        <w:t>学科和学部自定</w:t>
      </w:r>
      <w:r w:rsidRPr="00270E70">
        <w:rPr>
          <w:rFonts w:hint="eastAsia"/>
          <w:szCs w:val="28"/>
        </w:rPr>
        <w:t>。</w:t>
      </w:r>
    </w:p>
    <w:p w14:paraId="4D27F157" w14:textId="77777777" w:rsidR="001B49FE" w:rsidRDefault="001B49FE" w:rsidP="00ED4FE2">
      <w:pPr>
        <w:pStyle w:val="2"/>
      </w:pPr>
      <w:bookmarkStart w:id="22" w:name="_Toc153361607"/>
      <w:r>
        <w:rPr>
          <w:rFonts w:hint="eastAsia"/>
        </w:rPr>
        <w:t>字体和</w:t>
      </w:r>
      <w:r>
        <w:t>段落</w:t>
      </w:r>
      <w:bookmarkEnd w:id="22"/>
    </w:p>
    <w:p w14:paraId="068F6407" w14:textId="04BF7951" w:rsidR="00997D76" w:rsidRPr="00FF1886" w:rsidRDefault="00270E70" w:rsidP="00ED4FE2">
      <w:pPr>
        <w:pStyle w:val="2"/>
      </w:pPr>
      <w:bookmarkStart w:id="23" w:name="_Toc153361608"/>
      <w:r>
        <w:rPr>
          <w:rFonts w:hint="eastAsia"/>
        </w:rPr>
        <w:t>本章</w:t>
      </w:r>
      <w:r>
        <w:t>小结</w:t>
      </w:r>
      <w:bookmarkEnd w:id="23"/>
    </w:p>
    <w:p w14:paraId="112F218B" w14:textId="45E53F07" w:rsidR="00997D76" w:rsidRDefault="00270E70" w:rsidP="00E05F02">
      <w:pPr>
        <w:adjustRightInd w:val="0"/>
        <w:ind w:firstLine="480"/>
        <w:rPr>
          <w:rFonts w:ascii="宋体" w:hAnsi="宋体"/>
        </w:rPr>
      </w:pPr>
      <w:r>
        <w:rPr>
          <w:rFonts w:hint="eastAsia"/>
          <w:szCs w:val="28"/>
        </w:rPr>
        <w:t>本章</w:t>
      </w:r>
      <w:r>
        <w:rPr>
          <w:szCs w:val="28"/>
        </w:rPr>
        <w:t>介绍了</w:t>
      </w:r>
      <w:r w:rsidR="00E05F02">
        <w:rPr>
          <w:rFonts w:ascii="宋体" w:hAnsi="宋体"/>
        </w:rPr>
        <w:t>……</w:t>
      </w:r>
    </w:p>
    <w:p w14:paraId="06AFB814" w14:textId="69700F07" w:rsidR="00E10CBF" w:rsidRDefault="00E10CBF" w:rsidP="00E05F02">
      <w:pPr>
        <w:adjustRightInd w:val="0"/>
        <w:ind w:firstLine="480"/>
        <w:rPr>
          <w:rFonts w:ascii="宋体" w:hAnsi="宋体"/>
        </w:rPr>
      </w:pPr>
    </w:p>
    <w:p w14:paraId="0AFD8166" w14:textId="382F859A" w:rsidR="00E10CBF" w:rsidRDefault="00E10CBF" w:rsidP="00E05F02">
      <w:pPr>
        <w:adjustRightInd w:val="0"/>
        <w:ind w:firstLine="480"/>
        <w:rPr>
          <w:rFonts w:ascii="宋体" w:hAnsi="宋体"/>
        </w:rPr>
      </w:pPr>
    </w:p>
    <w:p w14:paraId="12253532" w14:textId="77777777" w:rsidR="00E10CBF" w:rsidRPr="00997D76" w:rsidRDefault="00E10CBF" w:rsidP="00E05F02">
      <w:pPr>
        <w:adjustRightInd w:val="0"/>
        <w:ind w:firstLine="480"/>
        <w:rPr>
          <w:szCs w:val="28"/>
        </w:rPr>
        <w:sectPr w:rsidR="00E10CBF" w:rsidRPr="00997D76" w:rsidSect="00615211">
          <w:headerReference w:type="default" r:id="rId30"/>
          <w:footnotePr>
            <w:numFmt w:val="decimalEnclosedCircleChinese"/>
            <w:numRestart w:val="eachPage"/>
          </w:footnotePr>
          <w:pgSz w:w="11906" w:h="16838"/>
          <w:pgMar w:top="1701" w:right="1701" w:bottom="1701" w:left="1701" w:header="1134" w:footer="1134" w:gutter="0"/>
          <w:cols w:space="425"/>
          <w:docGrid w:linePitch="326"/>
        </w:sectPr>
      </w:pPr>
    </w:p>
    <w:p w14:paraId="2E1A6C94" w14:textId="77E88E29" w:rsidR="00331D74" w:rsidRPr="004242E9" w:rsidRDefault="00E05F02" w:rsidP="00ED4FE2">
      <w:pPr>
        <w:pStyle w:val="10"/>
      </w:pPr>
      <w:bookmarkStart w:id="24" w:name="_Toc92377576"/>
      <w:bookmarkStart w:id="25" w:name="_Toc153361609"/>
      <w:r w:rsidRPr="004242E9">
        <w:rPr>
          <w:rFonts w:hint="eastAsia"/>
        </w:rPr>
        <w:lastRenderedPageBreak/>
        <w:t>图</w:t>
      </w:r>
      <w:r w:rsidRPr="004242E9">
        <w:t>表、</w:t>
      </w:r>
      <w:r w:rsidRPr="004242E9">
        <w:rPr>
          <w:rFonts w:hint="eastAsia"/>
        </w:rPr>
        <w:t>公式</w:t>
      </w:r>
      <w:r w:rsidR="00331D74" w:rsidRPr="004242E9">
        <w:rPr>
          <w:rFonts w:hint="eastAsia"/>
        </w:rPr>
        <w:t>格式</w:t>
      </w:r>
      <w:bookmarkEnd w:id="24"/>
      <w:r w:rsidR="00175BBF" w:rsidRPr="004242E9">
        <w:rPr>
          <w:rFonts w:hint="eastAsia"/>
        </w:rPr>
        <w:t>和</w:t>
      </w:r>
      <w:r w:rsidR="00175BBF" w:rsidRPr="004242E9">
        <w:t>印制要求</w:t>
      </w:r>
      <w:bookmarkEnd w:id="25"/>
    </w:p>
    <w:p w14:paraId="06179196"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26" w:name="_Toc126793105"/>
      <w:bookmarkStart w:id="27" w:name="_Toc128913805"/>
      <w:bookmarkStart w:id="28" w:name="_Toc128917484"/>
      <w:bookmarkStart w:id="29" w:name="_Toc152868249"/>
      <w:bookmarkStart w:id="30" w:name="_Toc153271537"/>
      <w:bookmarkStart w:id="31" w:name="_Toc153361610"/>
      <w:bookmarkEnd w:id="26"/>
      <w:bookmarkEnd w:id="27"/>
      <w:bookmarkEnd w:id="28"/>
      <w:bookmarkEnd w:id="29"/>
      <w:bookmarkEnd w:id="30"/>
      <w:bookmarkEnd w:id="31"/>
    </w:p>
    <w:p w14:paraId="6E1035A8" w14:textId="4FC2A9E3" w:rsidR="00994172" w:rsidRDefault="005B7B39" w:rsidP="00ED4FE2">
      <w:pPr>
        <w:pStyle w:val="2"/>
      </w:pPr>
      <w:bookmarkStart w:id="32" w:name="_Toc153361611"/>
      <w:r>
        <w:rPr>
          <w:rFonts w:hint="eastAsia"/>
        </w:rPr>
        <w:t>本章</w:t>
      </w:r>
      <w:r w:rsidR="00994172">
        <w:rPr>
          <w:rFonts w:hint="eastAsia"/>
        </w:rPr>
        <w:t>引言</w:t>
      </w:r>
      <w:bookmarkEnd w:id="32"/>
    </w:p>
    <w:p w14:paraId="79FC4C4B" w14:textId="0E1D4A5C" w:rsidR="001B22DF" w:rsidRPr="001B22DF" w:rsidRDefault="001B22DF" w:rsidP="001B22DF">
      <w:pPr>
        <w:adjustRightInd w:val="0"/>
        <w:ind w:firstLine="480"/>
      </w:pPr>
      <w:r w:rsidRPr="00297A60">
        <w:rPr>
          <w:rFonts w:hint="eastAsia"/>
          <w:szCs w:val="28"/>
        </w:rPr>
        <w:t>学位论文</w:t>
      </w:r>
      <w:r w:rsidRPr="00553EEC">
        <w:rPr>
          <w:rFonts w:hint="eastAsia"/>
        </w:rPr>
        <w:t>……</w:t>
      </w:r>
    </w:p>
    <w:p w14:paraId="46C445A1" w14:textId="40CB7AEE" w:rsidR="00331D74" w:rsidRPr="00FF1886" w:rsidRDefault="00B46F00" w:rsidP="00ED4FE2">
      <w:pPr>
        <w:pStyle w:val="2"/>
      </w:pPr>
      <w:bookmarkStart w:id="33" w:name="_Toc153361612"/>
      <w:r>
        <w:rPr>
          <w:rFonts w:hint="eastAsia"/>
        </w:rPr>
        <w:t>图</w:t>
      </w:r>
      <w:r w:rsidR="009B224D">
        <w:rPr>
          <w:rFonts w:hint="eastAsia"/>
        </w:rPr>
        <w:t>和表</w:t>
      </w:r>
      <w:r>
        <w:rPr>
          <w:rFonts w:hint="eastAsia"/>
        </w:rPr>
        <w:t>格式</w:t>
      </w:r>
      <w:bookmarkEnd w:id="33"/>
    </w:p>
    <w:p w14:paraId="3AE13DD6" w14:textId="7CD96F53" w:rsidR="00331D74" w:rsidRPr="001D6188" w:rsidRDefault="00331D74" w:rsidP="00ED4FE2">
      <w:pPr>
        <w:pStyle w:val="3"/>
      </w:pPr>
      <w:bookmarkStart w:id="34" w:name="_Toc17322394"/>
      <w:bookmarkStart w:id="35" w:name="_Toc17322784"/>
      <w:bookmarkStart w:id="36" w:name="_Toc17322929"/>
      <w:bookmarkStart w:id="37" w:name="_Toc17322986"/>
      <w:bookmarkStart w:id="38" w:name="_Toc17323137"/>
      <w:bookmarkStart w:id="39" w:name="_Toc17324152"/>
      <w:bookmarkStart w:id="40" w:name="_Toc17324384"/>
      <w:bookmarkStart w:id="41" w:name="_Toc17324731"/>
      <w:bookmarkStart w:id="42" w:name="_Toc17324822"/>
      <w:bookmarkStart w:id="43" w:name="_Toc17356466"/>
      <w:bookmarkStart w:id="44" w:name="_Toc17356538"/>
      <w:bookmarkStart w:id="45" w:name="_Toc17356624"/>
      <w:bookmarkStart w:id="46" w:name="_Toc17357773"/>
      <w:bookmarkStart w:id="47" w:name="_Toc17386259"/>
      <w:bookmarkStart w:id="48" w:name="_Toc17386477"/>
      <w:bookmarkStart w:id="49" w:name="_Toc17386526"/>
      <w:bookmarkStart w:id="50" w:name="_Toc17386739"/>
      <w:bookmarkStart w:id="51" w:name="_Toc17401218"/>
      <w:bookmarkStart w:id="52" w:name="_Toc17401819"/>
      <w:bookmarkStart w:id="53" w:name="_Toc17402042"/>
      <w:bookmarkStart w:id="54" w:name="_Toc17402390"/>
      <w:bookmarkStart w:id="55" w:name="_Toc17402742"/>
      <w:bookmarkStart w:id="56" w:name="_Toc83804869"/>
      <w:bookmarkStart w:id="57" w:name="_Toc83805115"/>
      <w:bookmarkStart w:id="58" w:name="_Toc83805254"/>
      <w:bookmarkStart w:id="59" w:name="_Toc83815211"/>
      <w:bookmarkStart w:id="60" w:name="_Toc83815861"/>
      <w:bookmarkStart w:id="61" w:name="_Toc17322395"/>
      <w:bookmarkStart w:id="62" w:name="_Toc17322785"/>
      <w:bookmarkStart w:id="63" w:name="_Toc17322930"/>
      <w:bookmarkStart w:id="64" w:name="_Toc17322987"/>
      <w:bookmarkStart w:id="65" w:name="_Toc17323138"/>
      <w:bookmarkStart w:id="66" w:name="_Toc17324153"/>
      <w:bookmarkStart w:id="67" w:name="_Toc17324823"/>
      <w:bookmarkStart w:id="68" w:name="_Toc17356467"/>
      <w:bookmarkStart w:id="69" w:name="_Toc17356539"/>
      <w:bookmarkStart w:id="70" w:name="_Toc17356625"/>
      <w:bookmarkStart w:id="71" w:name="_Toc17357774"/>
      <w:bookmarkStart w:id="72" w:name="_Toc17386260"/>
      <w:bookmarkStart w:id="73" w:name="_Toc17386478"/>
      <w:bookmarkStart w:id="74" w:name="_Toc17386527"/>
      <w:bookmarkStart w:id="75" w:name="_Toc17386740"/>
      <w:bookmarkStart w:id="76" w:name="_Toc17401219"/>
      <w:bookmarkStart w:id="77" w:name="_Toc17401820"/>
      <w:bookmarkStart w:id="78" w:name="_Toc17402043"/>
      <w:bookmarkStart w:id="79" w:name="_Toc17402391"/>
      <w:bookmarkStart w:id="80" w:name="_Toc17402743"/>
      <w:bookmarkStart w:id="81" w:name="_Toc83804870"/>
      <w:bookmarkStart w:id="82" w:name="_Toc83805116"/>
      <w:bookmarkStart w:id="83" w:name="_Toc83805255"/>
      <w:bookmarkStart w:id="84" w:name="_Toc83815212"/>
      <w:bookmarkStart w:id="85" w:name="_Toc83815862"/>
      <w:bookmarkStart w:id="86" w:name="_图"/>
      <w:bookmarkStart w:id="87" w:name="_Ref84925583"/>
      <w:bookmarkStart w:id="88" w:name="_Toc92377581"/>
      <w:bookmarkStart w:id="89" w:name="_Toc15336161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1D6188">
        <w:t>图</w:t>
      </w:r>
      <w:bookmarkEnd w:id="87"/>
      <w:bookmarkEnd w:id="88"/>
      <w:bookmarkEnd w:id="89"/>
    </w:p>
    <w:p w14:paraId="7FA770C4" w14:textId="77777777" w:rsidR="00DA687E" w:rsidRPr="00DA687E" w:rsidRDefault="00DA687E" w:rsidP="00CC3061">
      <w:pPr>
        <w:ind w:firstLine="480"/>
      </w:pPr>
    </w:p>
    <w:p w14:paraId="4012D5E1" w14:textId="41E15275" w:rsidR="00331D74" w:rsidRPr="001D6188" w:rsidRDefault="00331D74" w:rsidP="00ED4FE2">
      <w:pPr>
        <w:pStyle w:val="3"/>
      </w:pPr>
      <w:bookmarkStart w:id="90" w:name="_表"/>
      <w:bookmarkStart w:id="91" w:name="_Ref84925591"/>
      <w:bookmarkStart w:id="92" w:name="_Toc92377582"/>
      <w:bookmarkStart w:id="93" w:name="_Toc153361614"/>
      <w:bookmarkEnd w:id="90"/>
      <w:r w:rsidRPr="001D6188">
        <w:t>表</w:t>
      </w:r>
      <w:bookmarkEnd w:id="91"/>
      <w:bookmarkEnd w:id="92"/>
      <w:bookmarkEnd w:id="93"/>
    </w:p>
    <w:p w14:paraId="3C5DCDDB" w14:textId="77777777" w:rsidR="002B31AB" w:rsidRPr="0074498D" w:rsidRDefault="002B31AB" w:rsidP="002B31AB">
      <w:pPr>
        <w:spacing w:after="120"/>
        <w:ind w:firstLine="480"/>
        <w:rPr>
          <w:rFonts w:cs="Times New Roman"/>
        </w:rPr>
      </w:pPr>
      <w:r w:rsidRPr="0074498D">
        <w:rPr>
          <w:rFonts w:cs="Times New Roman"/>
        </w:rPr>
        <w:t>算法表的示例：</w:t>
      </w:r>
      <w:r w:rsidRPr="0074498D">
        <w:rPr>
          <w:rFonts w:cs="Times New Roman"/>
        </w:rPr>
        <w:t>XXXXXXXX</w:t>
      </w:r>
      <w:r w:rsidRPr="0074498D">
        <w:rPr>
          <w:rFonts w:cs="Times New Roman"/>
        </w:rPr>
        <w:t>，如算法</w:t>
      </w:r>
      <w:r w:rsidRPr="0074498D">
        <w:rPr>
          <w:rFonts w:cs="Times New Roman"/>
        </w:rPr>
        <w:t>3-1</w:t>
      </w:r>
      <w:r w:rsidRPr="0074498D">
        <w:rPr>
          <w:rFonts w:cs="Times New Roman"/>
        </w:rPr>
        <w:t>所示。</w:t>
      </w:r>
    </w:p>
    <w:p w14:paraId="04CA49A8" w14:textId="7E278572" w:rsidR="00C00047" w:rsidRPr="00FF1886" w:rsidRDefault="00C00047" w:rsidP="00ED4FE2">
      <w:pPr>
        <w:pStyle w:val="2"/>
      </w:pPr>
      <w:bookmarkStart w:id="94" w:name="_Toc92373077"/>
      <w:bookmarkStart w:id="95" w:name="_Toc92376547"/>
      <w:bookmarkStart w:id="96" w:name="_Toc92376763"/>
      <w:bookmarkStart w:id="97" w:name="_Toc92376815"/>
      <w:bookmarkStart w:id="98" w:name="_Toc92376867"/>
      <w:bookmarkStart w:id="99" w:name="_Toc92377302"/>
      <w:bookmarkStart w:id="100" w:name="_Toc92377380"/>
      <w:bookmarkStart w:id="101" w:name="_Toc92377458"/>
      <w:bookmarkStart w:id="102" w:name="_Toc92377521"/>
      <w:bookmarkStart w:id="103" w:name="_Toc92377583"/>
      <w:bookmarkStart w:id="104" w:name="_Toc92377858"/>
      <w:bookmarkStart w:id="105" w:name="_Toc92378215"/>
      <w:bookmarkStart w:id="106" w:name="_Toc92396309"/>
      <w:bookmarkStart w:id="107" w:name="_Toc92396386"/>
      <w:bookmarkStart w:id="108" w:name="_Toc92396489"/>
      <w:bookmarkStart w:id="109" w:name="_Toc92396744"/>
      <w:bookmarkStart w:id="110" w:name="_Toc92396833"/>
      <w:bookmarkStart w:id="111" w:name="_Toc92396893"/>
      <w:bookmarkStart w:id="112" w:name="_Toc92396985"/>
      <w:bookmarkStart w:id="113" w:name="_Toc92404527"/>
      <w:bookmarkStart w:id="114" w:name="_公式格式"/>
      <w:bookmarkStart w:id="115" w:name="_Toc153361615"/>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Pr>
          <w:rFonts w:hint="eastAsia"/>
        </w:rPr>
        <w:t>公式</w:t>
      </w:r>
      <w:r w:rsidR="005B7B39">
        <w:rPr>
          <w:rFonts w:hint="eastAsia"/>
        </w:rPr>
        <w:t>格式</w:t>
      </w:r>
      <w:bookmarkEnd w:id="115"/>
    </w:p>
    <w:p w14:paraId="3534D5F7" w14:textId="6E7D7A95" w:rsidR="00D97E23" w:rsidRPr="00671328" w:rsidRDefault="00D97E23" w:rsidP="00D97E23">
      <w:pPr>
        <w:pStyle w:val="aff3"/>
        <w:jc w:val="right"/>
      </w:pPr>
      <w:r w:rsidRPr="00671328">
        <w:t xml:space="preserve">                 </w:t>
      </w:r>
      <w:r w:rsidRPr="005816BB">
        <w:rPr>
          <w:rFonts w:cs="Times New Roman"/>
        </w:rPr>
        <w:t>(</w:t>
      </w:r>
      <w:r>
        <w:rPr>
          <w:rFonts w:cs="Times New Roman"/>
        </w:rPr>
        <w:t>3</w:t>
      </w:r>
      <w:r w:rsidRPr="005816BB">
        <w:rPr>
          <w:rFonts w:cs="Times New Roman"/>
        </w:rPr>
        <w:t>-</w:t>
      </w:r>
      <w:r w:rsidRPr="005816BB">
        <w:rPr>
          <w:rFonts w:cs="Times New Roman"/>
        </w:rPr>
        <w:fldChar w:fldCharType="begin"/>
      </w:r>
      <w:r w:rsidRPr="005816BB">
        <w:rPr>
          <w:rFonts w:cs="Times New Roman"/>
        </w:rPr>
        <w:instrText xml:space="preserve"> SEQ (2- \* ARABIC </w:instrText>
      </w:r>
      <w:r w:rsidRPr="005816BB">
        <w:rPr>
          <w:rFonts w:cs="Times New Roman"/>
        </w:rPr>
        <w:fldChar w:fldCharType="separate"/>
      </w:r>
      <w:r>
        <w:rPr>
          <w:rFonts w:cs="Times New Roman"/>
          <w:noProof/>
        </w:rPr>
        <w:t>4</w:t>
      </w:r>
      <w:r w:rsidRPr="005816BB">
        <w:rPr>
          <w:rFonts w:cs="Times New Roman"/>
          <w:noProof/>
        </w:rPr>
        <w:fldChar w:fldCharType="end"/>
      </w:r>
      <w:r w:rsidRPr="005816BB">
        <w:rPr>
          <w:rFonts w:cs="Times New Roman"/>
        </w:rPr>
        <w:t>)</w:t>
      </w:r>
    </w:p>
    <w:p w14:paraId="436AEAC4" w14:textId="5DFA8933" w:rsidR="00175BBF" w:rsidRDefault="003772EC" w:rsidP="00CC3061">
      <w:pPr>
        <w:ind w:firstLine="480"/>
      </w:pPr>
      <w:r>
        <w:rPr>
          <w:rFonts w:hint="eastAsia"/>
        </w:rPr>
        <w:t>本文……</w:t>
      </w:r>
    </w:p>
    <w:p w14:paraId="264E5770" w14:textId="7258F20F" w:rsidR="00175BBF" w:rsidRDefault="00175BBF" w:rsidP="00ED4FE2">
      <w:pPr>
        <w:pStyle w:val="2"/>
      </w:pPr>
      <w:bookmarkStart w:id="116" w:name="_Toc153361616"/>
      <w:r>
        <w:rPr>
          <w:rFonts w:hint="eastAsia"/>
        </w:rPr>
        <w:t>印制要求</w:t>
      </w:r>
      <w:bookmarkEnd w:id="116"/>
    </w:p>
    <w:p w14:paraId="536D88B2" w14:textId="245AB215" w:rsidR="00C00047" w:rsidRPr="00FF1886" w:rsidRDefault="00C00047" w:rsidP="00ED4FE2">
      <w:pPr>
        <w:pStyle w:val="2"/>
      </w:pPr>
      <w:bookmarkStart w:id="117" w:name="_Toc153361617"/>
      <w:r>
        <w:rPr>
          <w:rFonts w:hint="eastAsia"/>
        </w:rPr>
        <w:t>本章小结</w:t>
      </w:r>
      <w:bookmarkEnd w:id="117"/>
    </w:p>
    <w:p w14:paraId="11D330A6" w14:textId="1E3BC354" w:rsidR="00C00047" w:rsidRDefault="00C00047" w:rsidP="00C00047">
      <w:pPr>
        <w:ind w:firstLine="480"/>
      </w:pPr>
      <w:r>
        <w:rPr>
          <w:rFonts w:hint="eastAsia"/>
        </w:rPr>
        <w:t>本章介绍</w:t>
      </w:r>
      <w:r>
        <w:t>了</w:t>
      </w:r>
      <w:r>
        <w:rPr>
          <w:rFonts w:hint="eastAsia"/>
        </w:rPr>
        <w:t>……</w:t>
      </w: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615211">
          <w:headerReference w:type="default" r:id="rId31"/>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032850AE" w:rsidR="004136CA" w:rsidRPr="004242E9" w:rsidRDefault="00E6482D" w:rsidP="00ED4FE2">
      <w:pPr>
        <w:pStyle w:val="10"/>
      </w:pPr>
      <w:bookmarkStart w:id="118" w:name="_Toc153361618"/>
      <w:r w:rsidRPr="004242E9">
        <w:rPr>
          <w:rFonts w:hint="eastAsia"/>
        </w:rPr>
        <w:lastRenderedPageBreak/>
        <w:t>总结与</w:t>
      </w:r>
      <w:r w:rsidRPr="004242E9">
        <w:t>展望</w:t>
      </w:r>
      <w:bookmarkEnd w:id="118"/>
    </w:p>
    <w:p w14:paraId="648E9148"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19" w:name="_Toc126793114"/>
      <w:bookmarkStart w:id="120" w:name="_Toc128913814"/>
      <w:bookmarkStart w:id="121" w:name="_Toc128917493"/>
      <w:bookmarkStart w:id="122" w:name="_Toc152868258"/>
      <w:bookmarkStart w:id="123" w:name="_Toc153271546"/>
      <w:bookmarkStart w:id="124" w:name="_Toc153361619"/>
      <w:bookmarkStart w:id="125" w:name="_Toc92377598"/>
      <w:bookmarkEnd w:id="119"/>
      <w:bookmarkEnd w:id="120"/>
      <w:bookmarkEnd w:id="121"/>
      <w:bookmarkEnd w:id="122"/>
      <w:bookmarkEnd w:id="123"/>
      <w:bookmarkEnd w:id="124"/>
    </w:p>
    <w:p w14:paraId="7DA1667D" w14:textId="00F771C3" w:rsidR="00530465" w:rsidRPr="00B222AB" w:rsidRDefault="00E6482D" w:rsidP="00B222AB">
      <w:pPr>
        <w:pStyle w:val="2"/>
        <w:rPr>
          <w:rFonts w:hint="eastAsia"/>
        </w:rPr>
      </w:pPr>
      <w:bookmarkStart w:id="126" w:name="_Toc153361620"/>
      <w:r>
        <w:rPr>
          <w:rFonts w:hint="eastAsia"/>
        </w:rPr>
        <w:t>主要结论</w:t>
      </w:r>
      <w:bookmarkEnd w:id="126"/>
    </w:p>
    <w:p w14:paraId="49D20BDF" w14:textId="3E4FC95C" w:rsidR="00E6482D" w:rsidRDefault="00E6482D" w:rsidP="00ED4FE2">
      <w:pPr>
        <w:pStyle w:val="2"/>
      </w:pPr>
      <w:bookmarkStart w:id="127" w:name="_Toc153361621"/>
      <w:bookmarkStart w:id="128" w:name="_Toc92377593"/>
      <w:bookmarkEnd w:id="125"/>
      <w:r>
        <w:rPr>
          <w:rFonts w:hint="eastAsia"/>
        </w:rPr>
        <w:t>研究</w:t>
      </w:r>
      <w:r>
        <w:t>展望</w:t>
      </w:r>
      <w:bookmarkEnd w:id="127"/>
    </w:p>
    <w:bookmarkEnd w:id="128"/>
    <w:p w14:paraId="5FBCB03D" w14:textId="77777777" w:rsidR="00155017" w:rsidRDefault="00155017" w:rsidP="00AB00EA">
      <w:pPr>
        <w:adjustRightInd w:val="0"/>
        <w:ind w:firstLine="480"/>
        <w:sectPr w:rsidR="00155017" w:rsidSect="00615211">
          <w:headerReference w:type="default" r:id="rId32"/>
          <w:footnotePr>
            <w:numFmt w:val="decimalEnclosedCircleChinese"/>
            <w:numRestart w:val="eachPage"/>
          </w:footnotePr>
          <w:pgSz w:w="11906" w:h="16838"/>
          <w:pgMar w:top="1701" w:right="1701" w:bottom="1701" w:left="1701" w:header="1134" w:footer="1134" w:gutter="0"/>
          <w:cols w:space="425"/>
          <w:docGrid w:linePitch="312"/>
        </w:sectPr>
      </w:pPr>
    </w:p>
    <w:p w14:paraId="710FDC0E" w14:textId="0CD7AA78" w:rsidR="003601B7" w:rsidRDefault="00331D74" w:rsidP="00882A71">
      <w:pPr>
        <w:pStyle w:val="afffa"/>
      </w:pPr>
      <w:bookmarkStart w:id="129" w:name="_Ref92352545"/>
      <w:bookmarkStart w:id="130" w:name="_Toc92377602"/>
      <w:bookmarkStart w:id="131" w:name="_Toc153361622"/>
      <w:r w:rsidRPr="002E5A19">
        <w:rPr>
          <w:rFonts w:hint="eastAsia"/>
        </w:rPr>
        <w:lastRenderedPageBreak/>
        <w:t>参考文献</w:t>
      </w:r>
      <w:bookmarkStart w:id="132" w:name="_Ref17394669"/>
      <w:bookmarkEnd w:id="129"/>
      <w:bookmarkEnd w:id="130"/>
      <w:bookmarkEnd w:id="131"/>
    </w:p>
    <w:p w14:paraId="278EF713" w14:textId="77777777" w:rsidR="00882A71" w:rsidRDefault="00882A71" w:rsidP="00882A71">
      <w:pPr>
        <w:pStyle w:val="a"/>
        <w:ind w:left="525" w:hanging="525"/>
      </w:pPr>
      <w:bookmarkStart w:id="133" w:name="_Ref158990139"/>
      <w:r>
        <w:t>Sullivan G J, Ohm J R, Han W J, et al. Overview of the high efficiency video coding (HEVC) standard[J]. IEEE Transactions on circuits and systems for video technology, 2012, 22(12): 1649-1668..</w:t>
      </w:r>
      <w:bookmarkEnd w:id="133"/>
    </w:p>
    <w:p w14:paraId="32A95D8F" w14:textId="77777777" w:rsidR="00882A71" w:rsidRDefault="00882A71" w:rsidP="00882A71">
      <w:pPr>
        <w:pStyle w:val="a"/>
        <w:ind w:left="525" w:hanging="525"/>
      </w:pPr>
      <w:r>
        <w:t>Wiegand T, Sullivan G J, Bjontegaard G, et al. Overview of the H. 264/AVC video coding standard[J]. IEEE Transactions on circuits and systems for video technology, 2003, 13(7): 560-576.</w:t>
      </w:r>
    </w:p>
    <w:p w14:paraId="2676FFA2" w14:textId="77777777" w:rsidR="00882A71" w:rsidRDefault="00882A71" w:rsidP="00882A71">
      <w:pPr>
        <w:pStyle w:val="a"/>
        <w:ind w:left="525" w:hanging="525"/>
      </w:pPr>
      <w:r>
        <w:t>Lainema J, Bossen F, Han W J, et al. Intra coding of the HEVC standard[J]. IEEE transactions on circuits and systems for video technology, 2012, 22(12): 1792-1801.</w:t>
      </w:r>
    </w:p>
    <w:p w14:paraId="3E39A4AC" w14:textId="77777777" w:rsidR="00882A71" w:rsidRDefault="00882A71" w:rsidP="00882A71">
      <w:pPr>
        <w:pStyle w:val="a"/>
        <w:ind w:left="525" w:hanging="525"/>
      </w:pPr>
      <w:bookmarkStart w:id="134" w:name="_Ref158990144"/>
      <w:r>
        <w:t>Pourazad M T, Doutre C, Azimi M, et al. HEVC: The new gold standard for video compression: How does HEVC compare with H. 264/AVC?[J]. IEEE consumer electronics magazine, 2012, 1(3): 36-46.</w:t>
      </w:r>
      <w:bookmarkEnd w:id="134"/>
    </w:p>
    <w:p w14:paraId="4A88EFF7" w14:textId="4E31B098" w:rsidR="002C0577" w:rsidRPr="002C0577" w:rsidRDefault="00EC279F" w:rsidP="005642EE">
      <w:pPr>
        <w:pStyle w:val="a"/>
        <w:ind w:left="525" w:hanging="525"/>
      </w:pPr>
      <w:r w:rsidRPr="00EC279F">
        <w:t>Chen F, Jin D, Peng Z, et al. Fast intra coding algorithm for HEVC based on depth range prediction and mode reduction[J]. Multimedia Tools and Applications, 2018, 77(21): 28375-28394.</w:t>
      </w:r>
    </w:p>
    <w:p w14:paraId="69DEB78F" w14:textId="77777777" w:rsidR="005642EE" w:rsidRDefault="00D3290C" w:rsidP="005642EE">
      <w:pPr>
        <w:pStyle w:val="a"/>
        <w:ind w:left="525" w:hanging="525"/>
      </w:pPr>
      <w:bookmarkStart w:id="135" w:name="_Ref159077950"/>
      <w:r w:rsidRPr="00D3290C">
        <w:t>Cen Y F, Wang W L, Yao X W. A fast CU depth decision mechanism for HEVC[J]. Information Processing Letters, 2015, 115(9): 719-724</w:t>
      </w:r>
      <w:bookmarkStart w:id="136" w:name="_Ref159078257"/>
      <w:bookmarkEnd w:id="135"/>
    </w:p>
    <w:p w14:paraId="483D3322" w14:textId="77777777" w:rsidR="005642EE" w:rsidRDefault="007D6CD6" w:rsidP="005642EE">
      <w:pPr>
        <w:pStyle w:val="a"/>
        <w:ind w:left="525" w:hanging="525"/>
      </w:pPr>
      <w:r w:rsidRPr="007D6CD6">
        <w:t>Xiong J, Li H, Wu Q, et al. A fast HEVC inter CU selection method based on pyramid motion divergence[J]. IEEE transactions on multimedia, 2013, 16(2): 559-564.</w:t>
      </w:r>
      <w:bookmarkEnd w:id="136"/>
    </w:p>
    <w:p w14:paraId="5C0071C1" w14:textId="77777777" w:rsidR="00963276" w:rsidRDefault="00E248BC" w:rsidP="00963276">
      <w:pPr>
        <w:pStyle w:val="a"/>
        <w:ind w:left="525" w:hanging="525"/>
      </w:pPr>
      <w:bookmarkStart w:id="137" w:name="_Ref159078577"/>
      <w:r>
        <w:t>N. Kim, S. Jeon, H. Shim, B. Jeon, S.-C. Lim, H. Ko, Adaptive keypoint-based CU depth decision for HEVC intra coding,in: Proc. 2016 IEEE International Symposium on Broadband Multimedia Systems and Broadcasting, 2016.</w:t>
      </w:r>
      <w:bookmarkEnd w:id="137"/>
    </w:p>
    <w:p w14:paraId="5B21904D" w14:textId="77777777" w:rsidR="007161C1" w:rsidRDefault="00963276" w:rsidP="007161C1">
      <w:pPr>
        <w:pStyle w:val="a"/>
        <w:ind w:left="525" w:hanging="525"/>
      </w:pPr>
      <w:bookmarkStart w:id="138" w:name="_Ref159078717"/>
      <w:r>
        <w:t>X.L. Shen, L. Yu, J. Chen, Fast coding unit size selection for HEVC based on Bayesian decision rule, in: Proc. 2012Picture Coding Symposium, 2012</w:t>
      </w:r>
      <w:bookmarkEnd w:id="138"/>
    </w:p>
    <w:p w14:paraId="6BE4041A" w14:textId="77777777" w:rsidR="007161C1" w:rsidRDefault="007161C1" w:rsidP="007161C1">
      <w:pPr>
        <w:pStyle w:val="a"/>
        <w:ind w:left="525" w:hanging="525"/>
      </w:pPr>
      <w:bookmarkStart w:id="139" w:name="_Ref159078962"/>
      <w:r>
        <w:t>X.J. Wang, Y.L. Xue, Fast HEVC inter prediction algorithm based on spatio-temporal block information, in: Proc. 2017IEEE International Symposium on Broadband Multimedia Systems and Broadcasting, 2017.</w:t>
      </w:r>
      <w:bookmarkEnd w:id="139"/>
    </w:p>
    <w:p w14:paraId="6F145936" w14:textId="45308F24" w:rsidR="000007FA" w:rsidRDefault="007161C1" w:rsidP="007676F4">
      <w:pPr>
        <w:pStyle w:val="a"/>
        <w:ind w:left="525" w:hanging="525"/>
      </w:pPr>
      <w:bookmarkStart w:id="140" w:name="_Ref159079001"/>
      <w:r>
        <w:t>X.G. Liu, Y.B. Liu, P.C. Wang, C.-F. Lai, H.-C. Chao, An Adaptive Mode Decision Algorithm Based on Video Texture</w:t>
      </w:r>
      <w:r>
        <w:t xml:space="preserve"> </w:t>
      </w:r>
      <w:r>
        <w:t>Characteristics for HEVC Intra Prediction, IEEE Transactions on Circuits and Systems for Video Technology 27(8)(2017)</w:t>
      </w:r>
      <w:bookmarkEnd w:id="140"/>
    </w:p>
    <w:p w14:paraId="66C68997" w14:textId="77777777" w:rsidR="0065314A" w:rsidRDefault="007676F4" w:rsidP="0065314A">
      <w:pPr>
        <w:pStyle w:val="a"/>
        <w:ind w:left="525" w:hanging="525"/>
      </w:pPr>
      <w:bookmarkStart w:id="141" w:name="_Ref159079382"/>
      <w:r>
        <w:rPr>
          <w:rFonts w:ascii="Arial" w:hAnsi="Arial" w:cs="Arial"/>
          <w:color w:val="222222"/>
          <w:sz w:val="20"/>
          <w:szCs w:val="20"/>
          <w:shd w:val="clear" w:color="auto" w:fill="FFFFFF"/>
        </w:rPr>
        <w:lastRenderedPageBreak/>
        <w:t>Shen L, Zhang Z, Liu Z. Effective CU size decision for HEVC intracoding[J]. IEEE Transactions on Image Processing, 2014, 23(10): 4232-4241.</w:t>
      </w:r>
      <w:bookmarkEnd w:id="141"/>
    </w:p>
    <w:p w14:paraId="294C717B" w14:textId="77777777" w:rsidR="0000214D" w:rsidRDefault="0065314A" w:rsidP="0000214D">
      <w:pPr>
        <w:pStyle w:val="a"/>
        <w:ind w:left="525" w:hanging="525"/>
      </w:pPr>
      <w:bookmarkStart w:id="142" w:name="_Ref159080318"/>
      <w:r w:rsidRPr="0065314A">
        <w:t>Gweon R, Lee Y L. Early termination of CU encoding to reduce HEVC complexity[J]. IEICE Transactions on Fundamentals of Electronics, Communications and Computer Sciences, 2012, 95(7): 1215-1218.</w:t>
      </w:r>
      <w:bookmarkEnd w:id="142"/>
    </w:p>
    <w:p w14:paraId="27E0C3E3" w14:textId="77777777" w:rsidR="002120AE" w:rsidRDefault="00E82796" w:rsidP="002120AE">
      <w:pPr>
        <w:pStyle w:val="a"/>
        <w:ind w:left="525" w:hanging="525"/>
      </w:pPr>
      <w:bookmarkStart w:id="143" w:name="_Ref159080460"/>
      <w:r w:rsidRPr="00E82796">
        <w:t>Choi K, Park H M, Jang E S. JCTVC-F092 Coding tree pruning based CU early termination[J]. Joint Collaborative Team on Video Coding (JCTVC) of ITU-T SG16 WP3 and ISO/IEC JTC1/SC29/WG11 Torino July, 2011: 1-11.</w:t>
      </w:r>
      <w:bookmarkEnd w:id="143"/>
    </w:p>
    <w:p w14:paraId="35080123" w14:textId="77777777" w:rsidR="00570A74" w:rsidRDefault="002120AE" w:rsidP="00570A74">
      <w:pPr>
        <w:pStyle w:val="a"/>
        <w:ind w:left="525" w:hanging="525"/>
      </w:pPr>
      <w:bookmarkStart w:id="144" w:name="_Ref159080541"/>
      <w:r w:rsidRPr="002120AE">
        <w:t>Yang J, Kim J, Won K, et al. Early SKIP detection for HEVC. JCT-VC of ITU-T SG16 WP3 and ISO[R]. IEC JTC1/SC29/WG11, Document JCTVC-G543, 2011.</w:t>
      </w:r>
      <w:bookmarkEnd w:id="144"/>
    </w:p>
    <w:p w14:paraId="3095B05A" w14:textId="77777777" w:rsidR="005062F6" w:rsidRDefault="00570A74" w:rsidP="005062F6">
      <w:pPr>
        <w:pStyle w:val="a"/>
        <w:ind w:left="525" w:hanging="525"/>
      </w:pPr>
      <w:bookmarkStart w:id="145" w:name="_Ref159080643"/>
      <w:r w:rsidRPr="00570A74">
        <w:t>Cho S, Kim M. Fast CU splitting and pruning for suboptimal CU partitioning in HEVC intra coding[J]. IEEE Transactions on Circuits and Systems for Video Technology, 2013, 23(9): 1555-1564.</w:t>
      </w:r>
      <w:bookmarkEnd w:id="145"/>
    </w:p>
    <w:p w14:paraId="683819B7" w14:textId="77777777" w:rsidR="008130A9" w:rsidRDefault="005062F6" w:rsidP="008130A9">
      <w:pPr>
        <w:pStyle w:val="a"/>
        <w:ind w:left="525" w:hanging="525"/>
      </w:pPr>
      <w:bookmarkStart w:id="146" w:name="_Ref159080664"/>
      <w:r w:rsidRPr="005062F6">
        <w:t>Zhang Y, Wang H, Li Z. Fast coding unit depth decision algorithm for interframe coding in HEVC[C]//2013 Data Compression Conference. IEEE, 2013: 53-62.</w:t>
      </w:r>
      <w:bookmarkEnd w:id="146"/>
    </w:p>
    <w:p w14:paraId="32389144" w14:textId="77777777" w:rsidR="003F15D1" w:rsidRDefault="008130A9" w:rsidP="003F15D1">
      <w:pPr>
        <w:pStyle w:val="a"/>
        <w:ind w:left="525" w:hanging="525"/>
      </w:pPr>
      <w:bookmarkStart w:id="147" w:name="_Ref159080700"/>
      <w:r w:rsidRPr="008130A9">
        <w:t>Zhao L, Fan X, Ma S, et al. Fast intra-encoding algorithm for high efficiency video coding[J]. Signal Processing: Image Communication, 2014, 29(9): 935-944</w:t>
      </w:r>
      <w:bookmarkEnd w:id="147"/>
    </w:p>
    <w:p w14:paraId="584CA721" w14:textId="77777777" w:rsidR="009E6AD4" w:rsidRDefault="003F15D1" w:rsidP="009E6AD4">
      <w:pPr>
        <w:pStyle w:val="a"/>
        <w:ind w:left="525" w:hanging="525"/>
      </w:pPr>
      <w:bookmarkStart w:id="148" w:name="_Ref159080753"/>
      <w:r w:rsidRPr="003F15D1">
        <w:t>Khan M U K, Shafique M, Henkel J. An adaptive complexity reduction scheme with fast prediction unit decision for HEVC intra encoding[C]//2013 IEEE International Conference on Image Processing. IEEE, 2013: 1578-1582.</w:t>
      </w:r>
      <w:bookmarkEnd w:id="148"/>
    </w:p>
    <w:p w14:paraId="1C427EE7" w14:textId="77777777" w:rsidR="00166A0D" w:rsidRDefault="009E6AD4" w:rsidP="00166A0D">
      <w:pPr>
        <w:pStyle w:val="a"/>
        <w:ind w:left="525" w:hanging="525"/>
      </w:pPr>
      <w:bookmarkStart w:id="149" w:name="_Ref159081881"/>
      <w:r w:rsidRPr="009E6AD4">
        <w:t>Zhang T, Sun M T, Zhao D, et al. Fast intra-mode and CU size decision for HEVC[J]. IEEE Transactions on Circuits and Systems for Video Technology, 2016, 27(8): 1714-1726.</w:t>
      </w:r>
      <w:bookmarkEnd w:id="149"/>
    </w:p>
    <w:p w14:paraId="1AB54E26" w14:textId="77777777" w:rsidR="00F40ED9" w:rsidRDefault="00166A0D" w:rsidP="00F40ED9">
      <w:pPr>
        <w:pStyle w:val="a"/>
        <w:ind w:left="525" w:hanging="525"/>
      </w:pPr>
      <w:bookmarkStart w:id="150" w:name="_Ref159081921"/>
      <w:r w:rsidRPr="00104776">
        <w:t>Hu N, Yang E H. Fast mode selection for HEVC intra-frame coding with entropy coding refinement based on a transparent composite model[J]. IEEE Transactions on Circuits and Systems for Video Technology, 2015, 25(9): 1521-1532.</w:t>
      </w:r>
      <w:bookmarkEnd w:id="150"/>
    </w:p>
    <w:p w14:paraId="133FCC3A" w14:textId="77777777" w:rsidR="005251CF" w:rsidRDefault="00F40ED9" w:rsidP="005251CF">
      <w:pPr>
        <w:pStyle w:val="a"/>
        <w:ind w:left="525" w:hanging="525"/>
      </w:pPr>
      <w:bookmarkStart w:id="151" w:name="_Ref159081943"/>
      <w:r w:rsidRPr="00F40ED9">
        <w:t>Liu D, Liu X, Li Y. Fast CU size decisions for HEVC intra frame coding based on support vector machines[C]//2016 IEEE 14th Intl Conf on Dependable, Autonomic and Secure Computing, 14th Intl Conf on Pervasive Intelligence and Computing, 2nd Intl Conf on Big Data Intelligence and Computing and Cyber Science and Technology Congress (DASC/PiCom/DataCom/CyberSciTech). IEEE, 2016: 594-597.</w:t>
      </w:r>
      <w:bookmarkEnd w:id="151"/>
    </w:p>
    <w:p w14:paraId="3D2F782E" w14:textId="77777777" w:rsidR="00000B5B" w:rsidRDefault="005251CF" w:rsidP="00000B5B">
      <w:pPr>
        <w:pStyle w:val="a"/>
        <w:ind w:left="525" w:hanging="525"/>
      </w:pPr>
      <w:bookmarkStart w:id="152" w:name="_Ref159081970"/>
      <w:r w:rsidRPr="005251CF">
        <w:t>Jamali M, Coulombe S. Fast HEVC intra mode decision based on RDO cost prediction[J]. IEEE transactions on broadcasting, 2018, 65(1): 109-122.</w:t>
      </w:r>
      <w:bookmarkEnd w:id="152"/>
    </w:p>
    <w:p w14:paraId="4B1F0E13" w14:textId="77777777" w:rsidR="0079196C" w:rsidRDefault="00000B5B" w:rsidP="00A77C66">
      <w:pPr>
        <w:pStyle w:val="a"/>
        <w:ind w:left="525" w:hanging="525"/>
      </w:pPr>
      <w:bookmarkStart w:id="153" w:name="_Ref159083107"/>
      <w:r w:rsidRPr="00000B5B">
        <w:lastRenderedPageBreak/>
        <w:t>Yu X, Liu Z, Liu J, et al. VLSI friendly fast CU/PU mode decision for HEVC intra encoding: Leveraging convolution neural network[C]//2015 IEEE International Conference on Image Processing (ICIP). IEEE, 2015: 1285-1289.</w:t>
      </w:r>
      <w:bookmarkEnd w:id="153"/>
    </w:p>
    <w:p w14:paraId="0D61D01F" w14:textId="0B7CBB03" w:rsidR="00A77C66" w:rsidRPr="00A77C66" w:rsidRDefault="00A77C66" w:rsidP="00A77C66">
      <w:pPr>
        <w:pStyle w:val="a"/>
        <w:ind w:left="525" w:hanging="525"/>
      </w:pPr>
      <w:bookmarkStart w:id="154" w:name="_Ref159083370"/>
      <w:r w:rsidRPr="00A77C66">
        <w:t>Li T, Xu M, Deng X. A deep convolutional neural network approach for complexity reduction on intra-mode HEVC[C]//2017 IEEE International Conference on Multimedia and Expo (ICME). IEEE, 2017: 1255-1260.</w:t>
      </w:r>
      <w:bookmarkEnd w:id="154"/>
    </w:p>
    <w:p w14:paraId="3786B228" w14:textId="77777777" w:rsidR="008D7195" w:rsidRDefault="002662C2" w:rsidP="008D7195">
      <w:pPr>
        <w:pStyle w:val="a"/>
        <w:ind w:left="525" w:hanging="525"/>
      </w:pPr>
      <w:bookmarkStart w:id="155" w:name="_Ref159083641"/>
      <w:r w:rsidRPr="002662C2">
        <w:t>Kim K, Ro W W. Fast CU depth decision for HEVC using neural networks[J]. IEEE Transactions on Circuits and Systems for Video Technology, 2018, 29(5): 1462-1473.</w:t>
      </w:r>
      <w:bookmarkEnd w:id="155"/>
    </w:p>
    <w:p w14:paraId="25E48D5D" w14:textId="77777777" w:rsidR="00FF30E0" w:rsidRDefault="008D7195" w:rsidP="00FF30E0">
      <w:pPr>
        <w:pStyle w:val="a"/>
        <w:ind w:left="525" w:hanging="525"/>
      </w:pPr>
      <w:bookmarkStart w:id="156" w:name="_Ref159084292"/>
      <w:r w:rsidRPr="008D7195">
        <w:t>Xu M, Li T, Wang Z, et al. Reducing complexity of HEVC: A deep learning approach[J]. IEEE Transactions on Image Processing, 2018, 27(10): 5044-5059.</w:t>
      </w:r>
      <w:bookmarkEnd w:id="156"/>
    </w:p>
    <w:p w14:paraId="60B8B6C3" w14:textId="77777777" w:rsidR="00D10571" w:rsidRDefault="00FF30E0" w:rsidP="00D10571">
      <w:pPr>
        <w:pStyle w:val="a"/>
        <w:ind w:left="525" w:hanging="525"/>
      </w:pPr>
      <w:bookmarkStart w:id="157" w:name="_Ref159084352"/>
      <w:r w:rsidRPr="00FF30E0">
        <w:t>Kuanar S, Rao K R, Bilas M, et al. Adaptive CU mode selection in HEVC intra prediction: A deep learning approach[J]. Circuits, systems, and signal processing, 2019, 38: 5081-5102.</w:t>
      </w:r>
      <w:bookmarkEnd w:id="157"/>
    </w:p>
    <w:p w14:paraId="046FED8A" w14:textId="26D1FBE1" w:rsidR="00D10571" w:rsidRPr="00D10571" w:rsidRDefault="00D10571" w:rsidP="00D10571">
      <w:pPr>
        <w:pStyle w:val="a"/>
        <w:ind w:left="525" w:hanging="525"/>
      </w:pPr>
      <w:bookmarkStart w:id="158" w:name="_Ref159084576"/>
      <w:r w:rsidRPr="00D10571">
        <w:t>Li H, Wei G, Wang T, et al. Reducing Video Coding Complexity Based on CNN-CBAM in HEVC[J]. Applied Sciences, 2023, 13(18): 10135.</w:t>
      </w:r>
      <w:bookmarkEnd w:id="158"/>
    </w:p>
    <w:p w14:paraId="025B1BBB" w14:textId="77777777" w:rsidR="004E61F3" w:rsidRDefault="00D7229D" w:rsidP="004E61F3">
      <w:pPr>
        <w:pStyle w:val="a"/>
        <w:ind w:left="525" w:hanging="525"/>
      </w:pPr>
      <w:r w:rsidRPr="00D7229D">
        <w:tab/>
      </w:r>
      <w:bookmarkStart w:id="159" w:name="_Ref159084636"/>
      <w:r w:rsidRPr="00D7229D">
        <w:t>Qin L M, Zhu Z J, Bai Y Q, et al. A Complexity-Reducing HEVC Intra-Mode Method Based on VGGNet[J]. Journal of Computers, 2022, 33(4): 57-67</w:t>
      </w:r>
      <w:bookmarkEnd w:id="159"/>
    </w:p>
    <w:p w14:paraId="5F2D7B2E" w14:textId="77777777" w:rsidR="008C299E" w:rsidRDefault="004E61F3" w:rsidP="008C299E">
      <w:pPr>
        <w:pStyle w:val="a"/>
        <w:ind w:left="525" w:hanging="525"/>
      </w:pPr>
      <w:bookmarkStart w:id="160" w:name="_Ref159084693"/>
      <w:r w:rsidRPr="004E61F3">
        <w:t>Fan J, Song L. Fast Intra-frame Prediction Algorithm for HEVC Based on Neural Networks and Adaptive Threshold[C]//Proceedings of the 2022 6th International Conference on Video and Image Processing. 2022: 127-134.</w:t>
      </w:r>
      <w:bookmarkEnd w:id="160"/>
    </w:p>
    <w:p w14:paraId="7ECCCAE0" w14:textId="77777777" w:rsidR="00D25273" w:rsidRDefault="008C299E" w:rsidP="00D25273">
      <w:pPr>
        <w:pStyle w:val="a"/>
        <w:ind w:left="525" w:hanging="525"/>
      </w:pPr>
      <w:bookmarkStart w:id="161" w:name="_Ref159084802"/>
      <w:r w:rsidRPr="008C299E">
        <w:t>Wang T, Wei G, Li H, et al. A Method to Reduce the Intra-Frame Prediction Complexity of HEVC Based on D-CNN[J]. Electronics, 2023, 12(9): 2091.</w:t>
      </w:r>
      <w:bookmarkEnd w:id="161"/>
    </w:p>
    <w:p w14:paraId="0C4D2CEA" w14:textId="77777777" w:rsidR="00922274" w:rsidRDefault="00D25273" w:rsidP="00922274">
      <w:pPr>
        <w:pStyle w:val="a"/>
        <w:ind w:left="525" w:hanging="525"/>
      </w:pPr>
      <w:bookmarkStart w:id="162" w:name="_Ref159084825"/>
      <w:r w:rsidRPr="00327E54">
        <w:t>Feng A, Gao C, Li L, et al. Cnn-based depth map prediction for fast block partitioning in hevc intra coding[C]//2021 IEEE International Conference on Multimedia and Expo (ICME). IEEE, 2021: 1-6.</w:t>
      </w:r>
      <w:bookmarkEnd w:id="162"/>
    </w:p>
    <w:p w14:paraId="6897CD59" w14:textId="77777777" w:rsidR="006919FC" w:rsidRDefault="00922274" w:rsidP="006919FC">
      <w:pPr>
        <w:pStyle w:val="a"/>
        <w:ind w:left="525" w:hanging="525"/>
      </w:pPr>
      <w:bookmarkStart w:id="163" w:name="_Ref159084852"/>
      <w:r w:rsidRPr="00922274">
        <w:t>Hari P, Jadhav V, Rao B K N S. CTU Partition for Intra-Mode HEVC using Convolutional Neural Network[C]//2022 IEEE International Symposium on Smart Electronic Systems (iSES). IEEE, 2022: 548-551.</w:t>
      </w:r>
      <w:bookmarkEnd w:id="163"/>
    </w:p>
    <w:p w14:paraId="195B442E" w14:textId="77777777" w:rsidR="00710013" w:rsidRDefault="00DE116A" w:rsidP="00710013">
      <w:pPr>
        <w:pStyle w:val="a"/>
        <w:ind w:left="525" w:hanging="525"/>
      </w:pPr>
      <w:r w:rsidRPr="00DE116A">
        <w:tab/>
      </w:r>
      <w:bookmarkStart w:id="164" w:name="_Ref159084894"/>
      <w:r w:rsidRPr="00DE116A">
        <w:t>Lorkiewicz M, Stankiewicz O, Domanski M, et al. Fast Selection of INTRA CTU Partitioning in HEVC Encoders using Artificial Neural Networks[C]//2021 Signal Processing Symposium (SPSympo). IEEE, 2021: 177-182.</w:t>
      </w:r>
      <w:bookmarkEnd w:id="164"/>
    </w:p>
    <w:p w14:paraId="4D3D2E3E" w14:textId="77777777" w:rsidR="009F3CE4" w:rsidRDefault="00050202" w:rsidP="009F3CE4">
      <w:pPr>
        <w:pStyle w:val="a"/>
        <w:ind w:left="525" w:hanging="525"/>
      </w:pPr>
      <w:bookmarkStart w:id="165" w:name="_Ref159084947"/>
      <w:r w:rsidRPr="00050202">
        <w:t>Ren W, Su J, Sun C, et al. An IBP-CNN based fast block partition for intra prediction[C]//2019 Picture Coding Symposium (PCS). IEEE, 2019: 1-5.</w:t>
      </w:r>
      <w:bookmarkEnd w:id="165"/>
    </w:p>
    <w:p w14:paraId="26DD6025" w14:textId="77777777" w:rsidR="00E06ACE" w:rsidRDefault="009F3CE4" w:rsidP="00E06ACE">
      <w:pPr>
        <w:pStyle w:val="a"/>
        <w:ind w:left="525" w:hanging="525"/>
      </w:pPr>
      <w:bookmarkStart w:id="166" w:name="_Ref159085048"/>
      <w:r w:rsidRPr="009F3CE4">
        <w:lastRenderedPageBreak/>
        <w:t>Feng Z, Liu P, Jia K, et al. HEVC fast intra coding based CTU depth range prediction[C]//2018 IEEE 3rd International Conference on Image, Vision and Computing (ICIVC). IEEE, 2018: 551-555.</w:t>
      </w:r>
      <w:bookmarkEnd w:id="166"/>
    </w:p>
    <w:p w14:paraId="448D29DF" w14:textId="693D4328" w:rsidR="00E06ACE" w:rsidRDefault="00E06ACE" w:rsidP="00E06ACE">
      <w:pPr>
        <w:pStyle w:val="a"/>
        <w:ind w:left="525" w:hanging="525"/>
        <w:rPr>
          <w:rFonts w:hint="eastAsia"/>
        </w:rPr>
      </w:pPr>
      <w:r w:rsidRPr="00E06ACE">
        <w:t>Li Y, Li L, Fang Y, et al. Bagged tree and ResNet-based joint end-to-end fast CTU partition decision algorithm for video intra coding[J]. Electronics, 2022, 11(8): 1264.</w:t>
      </w:r>
    </w:p>
    <w:p w14:paraId="02DC7624" w14:textId="77777777" w:rsidR="008D0D30" w:rsidRDefault="004C6FE5" w:rsidP="006B4318">
      <w:pPr>
        <w:pStyle w:val="a"/>
        <w:ind w:left="525" w:hanging="525"/>
      </w:pPr>
      <w:bookmarkStart w:id="167" w:name="_Ref159085196"/>
      <w:r w:rsidRPr="004C6FE5">
        <w:t>Imen W, Amna M, Fatma B, et al. Fast HEVC intra-CU decision partition algorithm with modified LeNet-5 and AlexNet[J]. Signal, Image and Video Processing, 2022, 16(7): 1811-1819.</w:t>
      </w:r>
      <w:bookmarkEnd w:id="167"/>
    </w:p>
    <w:p w14:paraId="2B9E3860" w14:textId="14B1C4ED" w:rsidR="006B4318" w:rsidRPr="006B4318" w:rsidRDefault="006B4318" w:rsidP="006B4318">
      <w:pPr>
        <w:pStyle w:val="a"/>
        <w:ind w:left="525" w:hanging="525"/>
      </w:pPr>
      <w:bookmarkStart w:id="168" w:name="_Ref159085217"/>
      <w:r w:rsidRPr="006B4318">
        <w:t>Yao C, Xu C, Liu M. RDNet: Rate–Distortion-Based Coding Unit Partition Network for Intra-Prediction[J]. Electronics, 2022, 11(6): 916.</w:t>
      </w:r>
      <w:bookmarkEnd w:id="168"/>
    </w:p>
    <w:p w14:paraId="7B36378E" w14:textId="77777777" w:rsidR="005E5200" w:rsidRPr="00EE2E5B" w:rsidRDefault="005E5200" w:rsidP="005E5200">
      <w:pPr>
        <w:pStyle w:val="a"/>
        <w:ind w:left="525" w:hanging="525"/>
        <w:rPr>
          <w:rFonts w:hint="eastAsia"/>
        </w:rPr>
      </w:pPr>
    </w:p>
    <w:p w14:paraId="0570983A" w14:textId="77777777" w:rsidR="00922274" w:rsidRPr="00570A74" w:rsidRDefault="00922274" w:rsidP="00922274">
      <w:pPr>
        <w:pStyle w:val="a"/>
        <w:ind w:left="525" w:hanging="525"/>
        <w:rPr>
          <w:rFonts w:hint="eastAsia"/>
        </w:rPr>
      </w:pPr>
    </w:p>
    <w:p w14:paraId="3FD9F731" w14:textId="77777777" w:rsidR="0065314A" w:rsidRPr="00201200" w:rsidRDefault="0065314A" w:rsidP="007676F4">
      <w:pPr>
        <w:pStyle w:val="a"/>
        <w:ind w:left="525" w:hanging="525"/>
        <w:rPr>
          <w:rFonts w:hint="eastAsia"/>
        </w:rPr>
      </w:pPr>
    </w:p>
    <w:bookmarkEnd w:id="132"/>
    <w:p w14:paraId="39A1FEF8" w14:textId="77777777" w:rsidR="00FE7646" w:rsidRDefault="00FE7646" w:rsidP="00201200">
      <w:pPr>
        <w:pStyle w:val="a"/>
        <w:ind w:left="525" w:hanging="525"/>
      </w:pPr>
      <w:r w:rsidRPr="00201200">
        <w:rPr>
          <w:rFonts w:hint="eastAsia"/>
        </w:rPr>
        <w:t>王晓琰</w:t>
      </w:r>
      <w:r w:rsidRPr="00201200">
        <w:rPr>
          <w:rFonts w:hint="eastAsia"/>
        </w:rPr>
        <w:t>,</w:t>
      </w:r>
      <w:r w:rsidRPr="00201200">
        <w:t xml:space="preserve"> </w:t>
      </w:r>
      <w:r w:rsidRPr="00201200">
        <w:rPr>
          <w:rFonts w:hint="eastAsia"/>
        </w:rPr>
        <w:t>殷建芳</w:t>
      </w:r>
      <w:r w:rsidRPr="00201200">
        <w:rPr>
          <w:rFonts w:hint="eastAsia"/>
        </w:rPr>
        <w:t>,</w:t>
      </w:r>
      <w:r w:rsidRPr="00201200">
        <w:t xml:space="preserve"> </w:t>
      </w:r>
      <w:r w:rsidRPr="00201200">
        <w:rPr>
          <w:rFonts w:hint="eastAsia"/>
        </w:rPr>
        <w:t>王晓峰</w:t>
      </w:r>
      <w:r w:rsidRPr="00201200">
        <w:rPr>
          <w:rFonts w:hint="eastAsia"/>
        </w:rPr>
        <w:t>,</w:t>
      </w:r>
      <w:r w:rsidRPr="00201200">
        <w:t xml:space="preserve"> </w:t>
      </w:r>
      <w:r w:rsidRPr="00201200">
        <w:rPr>
          <w:rFonts w:hint="eastAsia"/>
        </w:rPr>
        <w:t>等</w:t>
      </w:r>
      <w:r w:rsidRPr="00201200">
        <w:rPr>
          <w:rFonts w:hint="eastAsia"/>
        </w:rPr>
        <w:t>.</w:t>
      </w:r>
      <w:r w:rsidRPr="00201200">
        <w:t xml:space="preserve"> </w:t>
      </w:r>
      <w:r w:rsidRPr="00201200">
        <w:rPr>
          <w:rFonts w:hint="eastAsia"/>
        </w:rPr>
        <w:t>关于连续出版会议论文著录格式的探讨</w:t>
      </w:r>
      <w:r w:rsidRPr="00201200">
        <w:rPr>
          <w:rFonts w:hint="eastAsia"/>
        </w:rPr>
        <w:t>[J].</w:t>
      </w:r>
      <w:r w:rsidRPr="00201200">
        <w:t xml:space="preserve"> </w:t>
      </w:r>
      <w:r w:rsidRPr="00201200">
        <w:rPr>
          <w:rFonts w:hint="eastAsia"/>
        </w:rPr>
        <w:t>学报编辑论丛</w:t>
      </w:r>
      <w:r w:rsidRPr="00201200">
        <w:rPr>
          <w:rFonts w:hint="eastAsia"/>
        </w:rPr>
        <w:t>,</w:t>
      </w:r>
      <w:r w:rsidRPr="00201200">
        <w:t xml:space="preserve"> </w:t>
      </w:r>
      <w:r w:rsidRPr="00201200">
        <w:rPr>
          <w:rFonts w:hint="eastAsia"/>
        </w:rPr>
        <w:t>2019:</w:t>
      </w:r>
      <w:r w:rsidRPr="00201200">
        <w:t xml:space="preserve"> </w:t>
      </w:r>
      <w:r w:rsidRPr="00201200">
        <w:rPr>
          <w:rFonts w:hint="eastAsia"/>
        </w:rPr>
        <w:t>162-165.</w:t>
      </w:r>
    </w:p>
    <w:p w14:paraId="1053112C" w14:textId="77777777" w:rsidR="00882A71" w:rsidRPr="00201200" w:rsidRDefault="00882A71" w:rsidP="00882A71">
      <w:pPr>
        <w:pStyle w:val="a"/>
        <w:numPr>
          <w:ilvl w:val="0"/>
          <w:numId w:val="0"/>
        </w:numPr>
        <w:ind w:left="250" w:hanging="250"/>
      </w:pP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04E47BE2" w:rsidR="00FC79C3" w:rsidRDefault="005D44B8" w:rsidP="00FC79C3">
      <w:pPr>
        <w:ind w:firstLineChars="0" w:firstLine="0"/>
        <w:rPr>
          <w:sz w:val="21"/>
          <w:szCs w:val="21"/>
        </w:rPr>
      </w:pPr>
      <w:r w:rsidRPr="00B5639B">
        <w:rPr>
          <w:rFonts w:hint="eastAsia"/>
          <w:b/>
          <w:sz w:val="21"/>
          <w:szCs w:val="21"/>
        </w:rPr>
        <w:t>期刊论文</w:t>
      </w:r>
      <w:r w:rsidR="00E27264">
        <w:rPr>
          <w:b/>
          <w:sz w:val="21"/>
          <w:szCs w:val="21"/>
        </w:rPr>
        <w:t>示例</w:t>
      </w:r>
      <w:r w:rsidR="009D5789">
        <w:rPr>
          <w:b/>
          <w:sz w:val="21"/>
          <w:szCs w:val="21"/>
        </w:rPr>
        <w:t xml:space="preserve">: </w:t>
      </w:r>
      <w:r w:rsidRPr="005D44B8">
        <w:rPr>
          <w:rFonts w:hint="eastAsia"/>
          <w:sz w:val="21"/>
          <w:szCs w:val="21"/>
        </w:rPr>
        <w:t>[</w:t>
      </w:r>
      <w:r w:rsidRPr="005D44B8">
        <w:rPr>
          <w:rFonts w:hint="eastAsia"/>
          <w:sz w:val="21"/>
          <w:szCs w:val="21"/>
        </w:rPr>
        <w:t>序号</w:t>
      </w:r>
      <w:r w:rsidR="009D5789">
        <w:rPr>
          <w:rFonts w:hint="eastAsia"/>
          <w:sz w:val="21"/>
          <w:szCs w:val="21"/>
        </w:rPr>
        <w:t xml:space="preserve">] </w:t>
      </w:r>
      <w:r w:rsidRPr="005D44B8">
        <w:rPr>
          <w:rFonts w:hint="eastAsia"/>
          <w:sz w:val="21"/>
          <w:szCs w:val="21"/>
        </w:rPr>
        <w:t>作者</w:t>
      </w:r>
      <w:r w:rsidR="009D5789">
        <w:rPr>
          <w:rFonts w:hint="eastAsia"/>
          <w:sz w:val="21"/>
          <w:szCs w:val="21"/>
        </w:rPr>
        <w:t xml:space="preserve">. </w:t>
      </w:r>
      <w:r w:rsidRPr="005D44B8">
        <w:rPr>
          <w:rFonts w:hint="eastAsia"/>
          <w:sz w:val="21"/>
          <w:szCs w:val="21"/>
        </w:rPr>
        <w:t>文题</w:t>
      </w:r>
      <w:r w:rsidR="00E27264">
        <w:rPr>
          <w:rFonts w:hint="eastAsia"/>
          <w:sz w:val="21"/>
          <w:szCs w:val="21"/>
        </w:rPr>
        <w:t xml:space="preserve">[J]. </w:t>
      </w:r>
      <w:r w:rsidRPr="005D44B8">
        <w:rPr>
          <w:rFonts w:hint="eastAsia"/>
          <w:sz w:val="21"/>
          <w:szCs w:val="21"/>
        </w:rPr>
        <w:t>期刊名</w:t>
      </w:r>
      <w:r w:rsidR="00E27264">
        <w:rPr>
          <w:rFonts w:hint="eastAsia"/>
          <w:sz w:val="21"/>
          <w:szCs w:val="21"/>
        </w:rPr>
        <w:t xml:space="preserve">, </w:t>
      </w:r>
      <w:r w:rsidRPr="005D44B8">
        <w:rPr>
          <w:rFonts w:hint="eastAsia"/>
          <w:sz w:val="21"/>
          <w:szCs w:val="21"/>
        </w:rPr>
        <w:t>年</w:t>
      </w:r>
      <w:r w:rsidR="00E27264">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00E27264">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7957FC98" w:rsidR="005D44B8" w:rsidRPr="00201200" w:rsidRDefault="005D44B8" w:rsidP="00201200">
      <w:pPr>
        <w:pStyle w:val="a"/>
        <w:ind w:left="525" w:hanging="525"/>
      </w:pPr>
      <w:r w:rsidRPr="00201200">
        <w:t>WU D,</w:t>
      </w:r>
      <w:r w:rsidR="00E27264" w:rsidRPr="00201200">
        <w:t xml:space="preserve"> </w:t>
      </w:r>
      <w:r w:rsidRPr="00201200">
        <w:t>YAN J,</w:t>
      </w:r>
      <w:r w:rsidR="00E27264" w:rsidRPr="00201200">
        <w:t xml:space="preserve"> </w:t>
      </w:r>
      <w:r w:rsidRPr="00201200">
        <w:t>WANG H, et al.</w:t>
      </w:r>
      <w:r w:rsidR="00E27264" w:rsidRPr="00201200">
        <w:t xml:space="preserve"> </w:t>
      </w:r>
      <w:r w:rsidRPr="00201200">
        <w:t xml:space="preserve">Social </w:t>
      </w:r>
      <w:r w:rsidR="00E27264" w:rsidRPr="00201200">
        <w:t>attribute a</w:t>
      </w:r>
      <w:r w:rsidRPr="00201200">
        <w:t xml:space="preserve">ware </w:t>
      </w:r>
      <w:r w:rsidR="00E27264" w:rsidRPr="00201200">
        <w:t>i</w:t>
      </w:r>
      <w:r w:rsidRPr="00201200">
        <w:t xml:space="preserve">ncentive </w:t>
      </w:r>
      <w:r w:rsidR="00E27264" w:rsidRPr="00201200">
        <w:t>m</w:t>
      </w:r>
      <w:r w:rsidRPr="00201200">
        <w:t>echanism for </w:t>
      </w:r>
      <w:r w:rsidR="00E27264" w:rsidRPr="00201200">
        <w:t>d</w:t>
      </w:r>
      <w:r w:rsidRPr="00201200">
        <w:t>evice-to-</w:t>
      </w:r>
      <w:r w:rsidR="00E27264" w:rsidRPr="00201200">
        <w:t>d</w:t>
      </w:r>
      <w:r w:rsidRPr="00201200">
        <w:t>evice </w:t>
      </w:r>
      <w:r w:rsidR="00E27264" w:rsidRPr="00201200">
        <w:t>v</w:t>
      </w:r>
      <w:r w:rsidRPr="00201200">
        <w:t>ideo </w:t>
      </w:r>
      <w:r w:rsidR="00E27264" w:rsidRPr="00201200">
        <w:t>d</w:t>
      </w:r>
      <w:r w:rsidRPr="00201200">
        <w:t>istribution[J].</w:t>
      </w:r>
      <w:r w:rsidR="00E27264" w:rsidRPr="00201200">
        <w:t xml:space="preserve"> </w:t>
      </w:r>
      <w:r w:rsidRPr="00201200">
        <w:t>IEEE Transactions on Multimedia, 2017, 19(8): 1908-1920.</w:t>
      </w:r>
    </w:p>
    <w:p w14:paraId="30E21D66" w14:textId="77777777" w:rsidR="00201200" w:rsidRPr="00201200" w:rsidRDefault="00201200" w:rsidP="00201200">
      <w:pPr>
        <w:pStyle w:val="a"/>
        <w:ind w:left="525" w:hanging="525"/>
      </w:pPr>
      <w:r w:rsidRPr="00201200">
        <w:t>HEWITT J A. Technical services in 1983[J]. Library Resource Services, 1984, 28(3): 205-218.</w:t>
      </w:r>
    </w:p>
    <w:p w14:paraId="6D8EAC31" w14:textId="77777777" w:rsidR="00201200" w:rsidRPr="00201200" w:rsidRDefault="00201200" w:rsidP="00201200">
      <w:pPr>
        <w:pStyle w:val="a"/>
        <w:ind w:left="525" w:hanging="525"/>
      </w:pPr>
      <w:r w:rsidRPr="00201200">
        <w:rPr>
          <w:rFonts w:hint="eastAsia"/>
        </w:rPr>
        <w:t>李炳穆</w:t>
      </w:r>
      <w:r w:rsidRPr="00201200">
        <w:rPr>
          <w:rFonts w:hint="eastAsia"/>
        </w:rPr>
        <w:t xml:space="preserve">. </w:t>
      </w:r>
      <w:r w:rsidRPr="00201200">
        <w:rPr>
          <w:rFonts w:hint="eastAsia"/>
        </w:rPr>
        <w:t>理想的图书馆员和信息专家的素质与形象</w:t>
      </w:r>
      <w:r w:rsidRPr="00201200">
        <w:rPr>
          <w:rFonts w:hint="eastAsia"/>
        </w:rPr>
        <w:t>[J].</w:t>
      </w:r>
      <w:r w:rsidRPr="00201200">
        <w:t xml:space="preserve"> </w:t>
      </w:r>
      <w:r w:rsidRPr="00201200">
        <w:rPr>
          <w:rFonts w:hint="eastAsia"/>
        </w:rPr>
        <w:t>图书情报工作</w:t>
      </w:r>
      <w:r w:rsidRPr="00201200">
        <w:rPr>
          <w:rFonts w:hint="eastAsia"/>
        </w:rPr>
        <w:t>, 2000(2):</w:t>
      </w:r>
      <w:r w:rsidRPr="00201200">
        <w:t xml:space="preserve"> </w:t>
      </w:r>
      <w:r w:rsidRPr="00201200">
        <w:rPr>
          <w:rFonts w:hint="eastAsia"/>
        </w:rPr>
        <w:t>5-8.</w:t>
      </w:r>
    </w:p>
    <w:p w14:paraId="23987387" w14:textId="0B6E9AAF" w:rsidR="005D44B8" w:rsidRDefault="007460CF" w:rsidP="00FC79C3">
      <w:pPr>
        <w:ind w:firstLineChars="0" w:firstLine="0"/>
        <w:rPr>
          <w:sz w:val="21"/>
          <w:szCs w:val="21"/>
        </w:rPr>
      </w:pPr>
      <w:r w:rsidRPr="00B5639B">
        <w:rPr>
          <w:rFonts w:hint="eastAsia"/>
          <w:b/>
          <w:sz w:val="21"/>
          <w:szCs w:val="21"/>
        </w:rPr>
        <w:t>会议论文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009D5789">
        <w:rPr>
          <w:rFonts w:hint="eastAsia"/>
          <w:sz w:val="21"/>
          <w:szCs w:val="21"/>
        </w:rPr>
        <w:t xml:space="preserve">] </w:t>
      </w:r>
      <w:r w:rsidRPr="007460CF">
        <w:rPr>
          <w:rFonts w:hint="eastAsia"/>
          <w:sz w:val="21"/>
          <w:szCs w:val="21"/>
        </w:rPr>
        <w:t>作者</w:t>
      </w:r>
      <w:r w:rsidR="009D5789">
        <w:rPr>
          <w:rFonts w:hint="eastAsia"/>
          <w:sz w:val="21"/>
          <w:szCs w:val="21"/>
        </w:rPr>
        <w:t xml:space="preserve">. </w:t>
      </w:r>
      <w:r w:rsidRPr="007460CF">
        <w:rPr>
          <w:rFonts w:hint="eastAsia"/>
          <w:sz w:val="21"/>
          <w:szCs w:val="21"/>
        </w:rPr>
        <w:t>文题</w:t>
      </w:r>
      <w:r w:rsidR="009D5789">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1F763" w14:textId="15094D9B" w:rsidR="00201200" w:rsidRPr="00201200" w:rsidRDefault="00201200" w:rsidP="00201200">
      <w:pPr>
        <w:pStyle w:val="a"/>
        <w:ind w:left="525" w:hanging="525"/>
      </w:pPr>
      <w:r w:rsidRPr="00201200">
        <w:t>BERGAMASCO F,</w:t>
      </w:r>
      <w:r w:rsidR="009D5789">
        <w:t xml:space="preserve"> </w:t>
      </w:r>
      <w:r w:rsidRPr="00201200">
        <w:t>ALBARELLI A,</w:t>
      </w:r>
      <w:r w:rsidR="009D5789">
        <w:t xml:space="preserve"> </w:t>
      </w:r>
      <w:r w:rsidRPr="00201200">
        <w:t>COSMO L, et al. Adopting an unconstrained ray model in light-field cameras for 3D shape reconstruction[C]. IEEE Conference on Computer Vision and Pattern Recognition, Boston, USA, 2015: 3003-3012.</w:t>
      </w:r>
    </w:p>
    <w:p w14:paraId="5E6C7657" w14:textId="77777777" w:rsidR="00201200" w:rsidRPr="00201200" w:rsidRDefault="00201200" w:rsidP="00201200">
      <w:pPr>
        <w:pStyle w:val="a"/>
        <w:ind w:left="525" w:hanging="525"/>
      </w:pPr>
      <w:r w:rsidRPr="00201200">
        <w:rPr>
          <w:rFonts w:hint="eastAsia"/>
        </w:rPr>
        <w:t>中国力学学会</w:t>
      </w:r>
      <w:r w:rsidRPr="00201200">
        <w:rPr>
          <w:rFonts w:hint="eastAsia"/>
        </w:rPr>
        <w:t>.</w:t>
      </w:r>
      <w:r w:rsidRPr="00201200">
        <w:t xml:space="preserve"> </w:t>
      </w:r>
      <w:r w:rsidRPr="00201200">
        <w:rPr>
          <w:rFonts w:hint="eastAsia"/>
        </w:rPr>
        <w:t>第</w:t>
      </w:r>
      <w:r w:rsidRPr="00201200">
        <w:rPr>
          <w:rFonts w:hint="eastAsia"/>
        </w:rPr>
        <w:t>3</w:t>
      </w:r>
      <w:r w:rsidRPr="00201200">
        <w:rPr>
          <w:rFonts w:hint="eastAsia"/>
        </w:rPr>
        <w:t>届全国实验流体力学学术会议论文集</w:t>
      </w:r>
      <w:r w:rsidRPr="00201200">
        <w:rPr>
          <w:rFonts w:hint="eastAsia"/>
        </w:rPr>
        <w:t>[C].</w:t>
      </w:r>
      <w:r w:rsidRPr="00201200">
        <w:t xml:space="preserve"> </w:t>
      </w:r>
      <w:r w:rsidRPr="00201200">
        <w:rPr>
          <w:rFonts w:hint="eastAsia"/>
        </w:rPr>
        <w:t>天津</w:t>
      </w:r>
      <w:r w:rsidRPr="00201200">
        <w:rPr>
          <w:rFonts w:hint="eastAsia"/>
        </w:rPr>
        <w:t>:</w:t>
      </w:r>
      <w:r w:rsidRPr="00201200">
        <w:t xml:space="preserve"> </w:t>
      </w:r>
      <w:r w:rsidRPr="00201200">
        <w:rPr>
          <w:rFonts w:hint="eastAsia"/>
        </w:rPr>
        <w:t>南开大学出版社</w:t>
      </w:r>
      <w:r w:rsidRPr="00201200">
        <w:rPr>
          <w:rFonts w:hint="eastAsia"/>
        </w:rPr>
        <w:t>,</w:t>
      </w:r>
      <w:r w:rsidRPr="00201200">
        <w:t xml:space="preserve"> </w:t>
      </w:r>
      <w:r w:rsidRPr="00201200">
        <w:rPr>
          <w:rFonts w:hint="eastAsia"/>
        </w:rPr>
        <w:t>1990</w:t>
      </w:r>
      <w:r w:rsidRPr="00201200">
        <w:t>: 10-12</w:t>
      </w:r>
      <w:r w:rsidRPr="00201200">
        <w:rPr>
          <w:rFonts w:hint="eastAsia"/>
        </w:rPr>
        <w:t>.</w:t>
      </w:r>
    </w:p>
    <w:p w14:paraId="516113B3" w14:textId="5A7DD7D2" w:rsidR="00FD145E" w:rsidRPr="005D44B8" w:rsidRDefault="00935518" w:rsidP="00FC79C3">
      <w:pPr>
        <w:ind w:firstLineChars="0" w:firstLine="0"/>
        <w:rPr>
          <w:sz w:val="21"/>
          <w:szCs w:val="21"/>
        </w:rPr>
      </w:pPr>
      <w:r w:rsidRPr="00B5639B">
        <w:rPr>
          <w:rFonts w:hint="eastAsia"/>
          <w:b/>
          <w:sz w:val="21"/>
          <w:szCs w:val="21"/>
        </w:rPr>
        <w:t>普通图书</w:t>
      </w:r>
      <w:r w:rsidR="009D5789">
        <w:rPr>
          <w:b/>
          <w:sz w:val="21"/>
          <w:szCs w:val="21"/>
        </w:rPr>
        <w:t>示例</w:t>
      </w:r>
      <w:r w:rsidR="009D5789">
        <w:rPr>
          <w:b/>
          <w:sz w:val="21"/>
          <w:szCs w:val="21"/>
        </w:rPr>
        <w:t xml:space="preserve">: </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2B73E5">
        <w:rPr>
          <w:sz w:val="21"/>
          <w:szCs w:val="21"/>
        </w:rPr>
        <w:t>:</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13A1E524" w14:textId="73898EAD" w:rsidR="00201200" w:rsidRPr="00201200" w:rsidRDefault="00201200" w:rsidP="00201200">
      <w:pPr>
        <w:pStyle w:val="a"/>
        <w:ind w:left="525" w:hanging="525"/>
      </w:pPr>
      <w:r w:rsidRPr="00201200">
        <w:t>竺可桢</w:t>
      </w:r>
      <w:r w:rsidRPr="00201200">
        <w:t>.</w:t>
      </w:r>
      <w:r w:rsidR="009D5789">
        <w:t xml:space="preserve"> </w:t>
      </w:r>
      <w:r w:rsidRPr="00201200">
        <w:t>物理学</w:t>
      </w:r>
      <w:r w:rsidRPr="00201200">
        <w:t xml:space="preserve">[M]. </w:t>
      </w:r>
      <w:r w:rsidRPr="00201200">
        <w:t>北京</w:t>
      </w:r>
      <w:r w:rsidRPr="00201200">
        <w:rPr>
          <w:rFonts w:hint="eastAsia"/>
        </w:rPr>
        <w:t>:</w:t>
      </w:r>
      <w:r w:rsidRPr="00201200">
        <w:t xml:space="preserve"> </w:t>
      </w:r>
      <w:r w:rsidRPr="00201200">
        <w:t>科学出版社</w:t>
      </w:r>
      <w:r w:rsidRPr="00201200">
        <w:rPr>
          <w:rFonts w:hint="eastAsia"/>
        </w:rPr>
        <w:t>,</w:t>
      </w:r>
      <w:r w:rsidRPr="00201200">
        <w:t xml:space="preserve"> 1973: 56-60.</w:t>
      </w:r>
    </w:p>
    <w:p w14:paraId="44E05C36" w14:textId="27A46103" w:rsidR="00201200" w:rsidRPr="00201200" w:rsidRDefault="00201200" w:rsidP="00201200">
      <w:pPr>
        <w:pStyle w:val="a"/>
        <w:ind w:left="525" w:hanging="525"/>
      </w:pPr>
      <w:r w:rsidRPr="00201200">
        <w:t>汪继祥</w:t>
      </w:r>
      <w:r w:rsidRPr="00201200">
        <w:t>.</w:t>
      </w:r>
      <w:r w:rsidR="009D5789">
        <w:t xml:space="preserve"> </w:t>
      </w:r>
      <w:r w:rsidRPr="00201200">
        <w:t>作者编辑手册</w:t>
      </w:r>
      <w:r w:rsidRPr="00201200">
        <w:t xml:space="preserve">[M]. </w:t>
      </w:r>
      <w:r w:rsidRPr="00201200">
        <w:t>北京</w:t>
      </w:r>
      <w:r w:rsidRPr="00201200">
        <w:t xml:space="preserve">: </w:t>
      </w:r>
      <w:r w:rsidRPr="00201200">
        <w:t>科学出版社</w:t>
      </w:r>
      <w:r w:rsidRPr="00201200">
        <w:t>,</w:t>
      </w:r>
      <w:r w:rsidR="009D5789">
        <w:t xml:space="preserve"> </w:t>
      </w:r>
      <w:r w:rsidRPr="00201200">
        <w:t>2004.</w:t>
      </w:r>
    </w:p>
    <w:p w14:paraId="6E3E5E0E" w14:textId="2D616F88" w:rsidR="00201200" w:rsidRPr="00201200" w:rsidRDefault="00201200" w:rsidP="00201200">
      <w:pPr>
        <w:pStyle w:val="a"/>
        <w:ind w:left="525" w:hanging="525"/>
      </w:pPr>
      <w:r w:rsidRPr="00201200">
        <w:rPr>
          <w:rFonts w:hint="eastAsia"/>
        </w:rPr>
        <w:t>汪昂</w:t>
      </w:r>
      <w:r w:rsidRPr="00201200">
        <w:rPr>
          <w:rFonts w:hint="eastAsia"/>
        </w:rPr>
        <w:t>.</w:t>
      </w:r>
      <w:r w:rsidR="009D5789">
        <w:t xml:space="preserve"> </w:t>
      </w:r>
      <w:r w:rsidRPr="00201200">
        <w:rPr>
          <w:rFonts w:hint="eastAsia"/>
        </w:rPr>
        <w:t>(</w:t>
      </w:r>
      <w:r w:rsidRPr="00201200">
        <w:rPr>
          <w:rFonts w:hint="eastAsia"/>
        </w:rPr>
        <w:t>增补</w:t>
      </w:r>
      <w:r w:rsidRPr="00201200">
        <w:rPr>
          <w:rFonts w:hint="eastAsia"/>
        </w:rPr>
        <w:t>)</w:t>
      </w:r>
      <w:r w:rsidRPr="00201200">
        <w:rPr>
          <w:rFonts w:hint="eastAsia"/>
        </w:rPr>
        <w:t>本草备要</w:t>
      </w:r>
      <w:r w:rsidRPr="00201200">
        <w:rPr>
          <w:rFonts w:hint="eastAsia"/>
        </w:rPr>
        <w:t>[M].</w:t>
      </w:r>
      <w:r w:rsidRPr="00201200">
        <w:t xml:space="preserve"> </w:t>
      </w:r>
      <w:r w:rsidRPr="00201200">
        <w:rPr>
          <w:rFonts w:hint="eastAsia"/>
        </w:rPr>
        <w:t>石印本</w:t>
      </w:r>
      <w:r w:rsidRPr="00201200">
        <w:rPr>
          <w:rFonts w:hint="eastAsia"/>
        </w:rPr>
        <w:t>.</w:t>
      </w:r>
      <w:r w:rsidRPr="00201200">
        <w:t xml:space="preserve"> </w:t>
      </w:r>
      <w:r w:rsidRPr="00201200">
        <w:rPr>
          <w:rFonts w:hint="eastAsia"/>
        </w:rPr>
        <w:t>上海</w:t>
      </w:r>
      <w:r w:rsidRPr="00201200">
        <w:rPr>
          <w:rFonts w:hint="eastAsia"/>
        </w:rPr>
        <w:t>:</w:t>
      </w:r>
      <w:r w:rsidRPr="00201200">
        <w:t xml:space="preserve"> </w:t>
      </w:r>
      <w:r w:rsidRPr="00201200">
        <w:rPr>
          <w:rFonts w:hint="eastAsia"/>
        </w:rPr>
        <w:t>同文书局</w:t>
      </w:r>
      <w:r w:rsidRPr="00201200">
        <w:rPr>
          <w:rFonts w:hint="eastAsia"/>
        </w:rPr>
        <w:t>,</w:t>
      </w:r>
      <w:r w:rsidRPr="00201200">
        <w:t xml:space="preserve"> </w:t>
      </w:r>
      <w:r w:rsidRPr="00201200">
        <w:rPr>
          <w:rFonts w:hint="eastAsia"/>
        </w:rPr>
        <w:t>1912</w:t>
      </w:r>
      <w:r w:rsidRPr="00201200">
        <w:t>: 31-32</w:t>
      </w:r>
      <w:r w:rsidRPr="00201200">
        <w:rPr>
          <w:rFonts w:hint="eastAsia"/>
        </w:rPr>
        <w:t xml:space="preserve"> .</w:t>
      </w:r>
    </w:p>
    <w:p w14:paraId="69AB2224" w14:textId="77777777" w:rsidR="00201200" w:rsidRPr="00201200" w:rsidRDefault="00201200" w:rsidP="00201200">
      <w:pPr>
        <w:pStyle w:val="a"/>
        <w:ind w:left="525" w:hanging="525"/>
      </w:pPr>
      <w:r w:rsidRPr="00201200">
        <w:t xml:space="preserve">ROOD H J. Logic and structured design for computer programmers[M]. 3rd ed. </w:t>
      </w:r>
      <w:r w:rsidRPr="00201200">
        <w:rPr>
          <w:rFonts w:hint="eastAsia"/>
        </w:rPr>
        <w:t>Watertown</w:t>
      </w:r>
      <w:r w:rsidRPr="00201200">
        <w:t>: Brooks/Cole Thomson Learning, 2001: 105-116.</w:t>
      </w:r>
    </w:p>
    <w:p w14:paraId="65499E03" w14:textId="77777777" w:rsidR="00201200" w:rsidRPr="00201200" w:rsidRDefault="00201200" w:rsidP="00201200">
      <w:pPr>
        <w:pStyle w:val="a"/>
        <w:ind w:left="525" w:hanging="525"/>
      </w:pPr>
      <w:r w:rsidRPr="00201200">
        <w:lastRenderedPageBreak/>
        <w:t>CRAWFPRD W, GORMAN M. Future libraries: dreams, madness, &amp; reality[M]. Chicago: American Library Association, 1995: 20-21.</w:t>
      </w:r>
    </w:p>
    <w:p w14:paraId="6CE420FB" w14:textId="3A827CC3" w:rsidR="005D44B8" w:rsidRPr="00201200" w:rsidRDefault="005D44B8" w:rsidP="00201200">
      <w:pPr>
        <w:pStyle w:val="a"/>
        <w:ind w:left="525" w:hanging="525"/>
      </w:pPr>
      <w:r w:rsidRPr="00201200">
        <w:rPr>
          <w:rFonts w:hint="eastAsia"/>
        </w:rPr>
        <w:t>罗杰斯</w:t>
      </w:r>
      <w:r w:rsidRPr="00201200">
        <w:rPr>
          <w:rFonts w:hint="eastAsia"/>
        </w:rPr>
        <w:t xml:space="preserve">. </w:t>
      </w:r>
      <w:r w:rsidRPr="00201200">
        <w:rPr>
          <w:rFonts w:hint="eastAsia"/>
        </w:rPr>
        <w:t>西方文明史：问题与源头</w:t>
      </w:r>
      <w:r w:rsidRPr="00201200">
        <w:rPr>
          <w:rFonts w:hint="eastAsia"/>
        </w:rPr>
        <w:t xml:space="preserve">[M]. </w:t>
      </w:r>
      <w:r w:rsidRPr="00201200">
        <w:rPr>
          <w:rFonts w:hint="eastAsia"/>
        </w:rPr>
        <w:t>潘惠霞</w:t>
      </w:r>
      <w:r w:rsidRPr="00201200">
        <w:rPr>
          <w:rFonts w:hint="eastAsia"/>
        </w:rPr>
        <w:t>,</w:t>
      </w:r>
      <w:r w:rsidRPr="00201200">
        <w:t xml:space="preserve"> </w:t>
      </w:r>
      <w:r w:rsidRPr="00201200">
        <w:rPr>
          <w:rFonts w:hint="eastAsia"/>
        </w:rPr>
        <w:t>魏婧</w:t>
      </w:r>
      <w:r w:rsidRPr="00201200">
        <w:rPr>
          <w:rFonts w:hint="eastAsia"/>
        </w:rPr>
        <w:t>,</w:t>
      </w:r>
      <w:r w:rsidRPr="00201200">
        <w:t xml:space="preserve"> </w:t>
      </w:r>
      <w:r w:rsidRPr="00201200">
        <w:rPr>
          <w:rFonts w:hint="eastAsia"/>
        </w:rPr>
        <w:t>杨艳</w:t>
      </w:r>
      <w:r w:rsidRPr="00201200">
        <w:rPr>
          <w:rFonts w:hint="eastAsia"/>
        </w:rPr>
        <w:t>,</w:t>
      </w:r>
      <w:r w:rsidRPr="00201200">
        <w:t xml:space="preserve"> </w:t>
      </w:r>
      <w:r w:rsidRPr="00201200">
        <w:rPr>
          <w:rFonts w:hint="eastAsia"/>
        </w:rPr>
        <w:t>等译</w:t>
      </w:r>
      <w:r w:rsidRPr="00201200">
        <w:rPr>
          <w:rFonts w:hint="eastAsia"/>
        </w:rPr>
        <w:t>.</w:t>
      </w:r>
      <w:r w:rsidRPr="00201200">
        <w:t xml:space="preserve"> </w:t>
      </w:r>
      <w:r w:rsidRPr="00201200">
        <w:rPr>
          <w:rFonts w:hint="eastAsia"/>
        </w:rPr>
        <w:t>2</w:t>
      </w:r>
      <w:r w:rsidRPr="00201200">
        <w:rPr>
          <w:rFonts w:hint="eastAsia"/>
        </w:rPr>
        <w:t>版</w:t>
      </w:r>
      <w:r w:rsidRPr="00201200">
        <w:rPr>
          <w:rFonts w:hint="eastAsia"/>
        </w:rPr>
        <w:t xml:space="preserve">. </w:t>
      </w:r>
      <w:r w:rsidRPr="00201200">
        <w:rPr>
          <w:rFonts w:hint="eastAsia"/>
        </w:rPr>
        <w:t>大连</w:t>
      </w:r>
      <w:r w:rsidRPr="00201200">
        <w:rPr>
          <w:rFonts w:hint="eastAsia"/>
        </w:rPr>
        <w:t>:</w:t>
      </w:r>
      <w:r w:rsidRPr="00201200">
        <w:t xml:space="preserve"> </w:t>
      </w:r>
      <w:r w:rsidRPr="00201200">
        <w:rPr>
          <w:rFonts w:hint="eastAsia"/>
        </w:rPr>
        <w:t>东北财经大学出版社</w:t>
      </w:r>
      <w:r w:rsidRPr="00201200">
        <w:rPr>
          <w:rFonts w:hint="eastAsia"/>
        </w:rPr>
        <w:t>,</w:t>
      </w:r>
      <w:r w:rsidRPr="00201200">
        <w:t xml:space="preserve"> </w:t>
      </w:r>
      <w:r w:rsidRPr="00201200">
        <w:rPr>
          <w:rFonts w:hint="eastAsia"/>
        </w:rPr>
        <w:t>2011:</w:t>
      </w:r>
      <w:r w:rsidRPr="00201200">
        <w:t xml:space="preserve"> </w:t>
      </w:r>
      <w:r w:rsidRPr="00201200">
        <w:rPr>
          <w:rFonts w:hint="eastAsia"/>
        </w:rPr>
        <w:t>15-16.</w:t>
      </w:r>
    </w:p>
    <w:p w14:paraId="412B5658" w14:textId="29D43191" w:rsidR="007460CF" w:rsidRDefault="007460CF" w:rsidP="007460CF">
      <w:pPr>
        <w:ind w:firstLineChars="0" w:firstLine="0"/>
        <w:rPr>
          <w:sz w:val="21"/>
          <w:szCs w:val="21"/>
        </w:rPr>
      </w:pPr>
      <w:r w:rsidRPr="00B5639B">
        <w:rPr>
          <w:rFonts w:hint="eastAsia"/>
          <w:b/>
          <w:sz w:val="21"/>
          <w:szCs w:val="21"/>
        </w:rPr>
        <w:t>学位论文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r w:rsidRPr="007460CF">
        <w:rPr>
          <w:rFonts w:hint="eastAsia"/>
          <w:sz w:val="21"/>
          <w:szCs w:val="21"/>
        </w:rPr>
        <w:t>授位单位所在地</w:t>
      </w:r>
      <w:r w:rsidRPr="007460CF">
        <w:rPr>
          <w:rFonts w:hint="eastAsia"/>
          <w:sz w:val="21"/>
          <w:szCs w:val="21"/>
        </w:rPr>
        <w:t xml:space="preserve">: </w:t>
      </w:r>
      <w:r w:rsidRPr="007460CF">
        <w:rPr>
          <w:rFonts w:hint="eastAsia"/>
          <w:sz w:val="21"/>
          <w:szCs w:val="21"/>
        </w:rPr>
        <w:t>授位单位</w:t>
      </w:r>
      <w:r w:rsidRPr="007460CF">
        <w:rPr>
          <w:rFonts w:hint="eastAsia"/>
          <w:sz w:val="21"/>
          <w:szCs w:val="21"/>
        </w:rPr>
        <w:t xml:space="preserve">, </w:t>
      </w:r>
      <w:r w:rsidRPr="007460CF">
        <w:rPr>
          <w:rFonts w:hint="eastAsia"/>
          <w:sz w:val="21"/>
          <w:szCs w:val="21"/>
        </w:rPr>
        <w:t>授位年</w:t>
      </w:r>
      <w:r w:rsidR="002B73E5">
        <w:rPr>
          <w:sz w:val="21"/>
          <w:szCs w:val="21"/>
        </w:rPr>
        <w:t>:</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668B5" w14:textId="77777777" w:rsidR="00201200" w:rsidRPr="00201200" w:rsidRDefault="00201200" w:rsidP="00201200">
      <w:pPr>
        <w:pStyle w:val="a"/>
        <w:ind w:left="525" w:hanging="525"/>
      </w:pPr>
      <w:r w:rsidRPr="00201200">
        <w:rPr>
          <w:rFonts w:hint="eastAsia"/>
        </w:rPr>
        <w:t>李娜芬</w:t>
      </w:r>
      <w:r w:rsidRPr="00201200">
        <w:t xml:space="preserve">. </w:t>
      </w:r>
      <w:r w:rsidRPr="00201200">
        <w:rPr>
          <w:rFonts w:hint="eastAsia"/>
        </w:rPr>
        <w:t>障碍环境中</w:t>
      </w:r>
      <w:r w:rsidRPr="00201200">
        <w:t>Swarm</w:t>
      </w:r>
      <w:r w:rsidRPr="00201200">
        <w:rPr>
          <w:rFonts w:hint="eastAsia"/>
        </w:rPr>
        <w:t>突现计算模型研究及行为控制</w:t>
      </w:r>
      <w:r w:rsidRPr="00201200">
        <w:rPr>
          <w:rFonts w:hint="eastAsia"/>
        </w:rPr>
        <w:t>[</w:t>
      </w:r>
      <w:r w:rsidRPr="00201200">
        <w:t>D</w:t>
      </w:r>
      <w:r w:rsidRPr="00201200">
        <w:rPr>
          <w:rFonts w:hint="eastAsia"/>
        </w:rPr>
        <w:t>]</w:t>
      </w:r>
      <w:r w:rsidRPr="00201200">
        <w:t xml:space="preserve">. </w:t>
      </w:r>
      <w:r w:rsidRPr="00201200">
        <w:rPr>
          <w:rFonts w:hint="eastAsia"/>
        </w:rPr>
        <w:t>重庆</w:t>
      </w:r>
      <w:r w:rsidRPr="00201200">
        <w:t xml:space="preserve">: </w:t>
      </w:r>
      <w:r w:rsidRPr="00201200">
        <w:rPr>
          <w:rFonts w:hint="eastAsia"/>
        </w:rPr>
        <w:t>重庆邮电大学</w:t>
      </w:r>
      <w:r w:rsidRPr="00201200">
        <w:t>, 2013: 11-47.</w:t>
      </w:r>
    </w:p>
    <w:p w14:paraId="261F4EFE" w14:textId="6D415A85" w:rsidR="007460CF" w:rsidRDefault="007460CF" w:rsidP="007460CF">
      <w:pPr>
        <w:ind w:firstLineChars="0" w:firstLine="0"/>
        <w:rPr>
          <w:sz w:val="21"/>
          <w:szCs w:val="21"/>
        </w:rPr>
      </w:pPr>
      <w:r w:rsidRPr="00201200">
        <w:rPr>
          <w:rFonts w:hint="eastAsia"/>
          <w:b/>
          <w:sz w:val="21"/>
          <w:szCs w:val="21"/>
        </w:rPr>
        <w:t>报纸文章</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w:t>
      </w:r>
      <w:r w:rsidRPr="007460CF">
        <w:rPr>
          <w:rFonts w:hint="eastAsia"/>
          <w:sz w:val="21"/>
          <w:szCs w:val="21"/>
        </w:rPr>
        <w:t>版面数</w:t>
      </w:r>
      <w:r w:rsidRPr="007460CF">
        <w:rPr>
          <w:rFonts w:hint="eastAsia"/>
          <w:sz w:val="21"/>
          <w:szCs w:val="21"/>
        </w:rPr>
        <w:t>).</w:t>
      </w:r>
    </w:p>
    <w:p w14:paraId="0B338816" w14:textId="21B52EAB" w:rsidR="00147358" w:rsidRPr="00201200" w:rsidRDefault="00147358" w:rsidP="00201200">
      <w:pPr>
        <w:pStyle w:val="a"/>
        <w:ind w:left="525" w:hanging="525"/>
      </w:pPr>
      <w:r w:rsidRPr="00201200">
        <w:t>顾春</w:t>
      </w:r>
      <w:r w:rsidRPr="00201200">
        <w:rPr>
          <w:rFonts w:hint="eastAsia"/>
        </w:rPr>
        <w:t>.</w:t>
      </w:r>
      <w:r w:rsidRPr="00201200">
        <w:t xml:space="preserve"> </w:t>
      </w:r>
      <w:r w:rsidRPr="00201200">
        <w:t>牢牢把握稳中求进的总基调</w:t>
      </w:r>
      <w:r w:rsidRPr="00201200">
        <w:t xml:space="preserve">[N]. </w:t>
      </w:r>
      <w:r w:rsidRPr="00201200">
        <w:t>人民日报</w:t>
      </w:r>
      <w:r w:rsidRPr="00201200">
        <w:rPr>
          <w:rFonts w:hint="eastAsia"/>
        </w:rPr>
        <w:t>,</w:t>
      </w:r>
      <w:r w:rsidRPr="00201200">
        <w:t xml:space="preserve"> 2012</w:t>
      </w:r>
      <w:r w:rsidRPr="00201200">
        <w:rPr>
          <w:rFonts w:hint="eastAsia"/>
        </w:rPr>
        <w:t>-</w:t>
      </w:r>
      <w:r w:rsidRPr="00201200">
        <w:t>03-31(3)</w:t>
      </w:r>
      <w:r w:rsidRPr="00201200">
        <w:rPr>
          <w:rFonts w:hint="eastAsia"/>
        </w:rPr>
        <w:t>.</w:t>
      </w:r>
    </w:p>
    <w:p w14:paraId="17728EE0" w14:textId="77777777" w:rsidR="00147358" w:rsidRPr="00201200" w:rsidRDefault="00147358" w:rsidP="00201200">
      <w:pPr>
        <w:pStyle w:val="a"/>
        <w:ind w:left="525" w:hanging="525"/>
      </w:pPr>
      <w:r w:rsidRPr="00201200">
        <w:rPr>
          <w:rFonts w:hint="eastAsia"/>
        </w:rPr>
        <w:t>丁文祥</w:t>
      </w:r>
      <w:r w:rsidRPr="00201200">
        <w:rPr>
          <w:rFonts w:hint="eastAsia"/>
        </w:rPr>
        <w:t xml:space="preserve">. </w:t>
      </w:r>
      <w:r w:rsidRPr="00201200">
        <w:rPr>
          <w:rFonts w:hint="eastAsia"/>
        </w:rPr>
        <w:t>数字革命与竞争国际化</w:t>
      </w:r>
      <w:r w:rsidRPr="00201200">
        <w:rPr>
          <w:rFonts w:hint="eastAsia"/>
        </w:rPr>
        <w:t xml:space="preserve">[N]. </w:t>
      </w:r>
      <w:r w:rsidRPr="00201200">
        <w:rPr>
          <w:rFonts w:hint="eastAsia"/>
        </w:rPr>
        <w:t>中国青年报</w:t>
      </w:r>
      <w:r w:rsidRPr="00201200">
        <w:rPr>
          <w:rFonts w:hint="eastAsia"/>
        </w:rPr>
        <w:t>, 2000-11-20(15).</w:t>
      </w:r>
    </w:p>
    <w:p w14:paraId="20DFF11B" w14:textId="77777777" w:rsidR="00147358" w:rsidRPr="00201200" w:rsidRDefault="00147358" w:rsidP="00201200">
      <w:pPr>
        <w:pStyle w:val="a"/>
        <w:ind w:left="525" w:hanging="525"/>
      </w:pPr>
      <w:r w:rsidRPr="00201200">
        <w:rPr>
          <w:rFonts w:hint="eastAsia"/>
        </w:rPr>
        <w:t>张田勤</w:t>
      </w:r>
      <w:r w:rsidRPr="00201200">
        <w:rPr>
          <w:rFonts w:hint="eastAsia"/>
        </w:rPr>
        <w:t xml:space="preserve">. </w:t>
      </w:r>
      <w:r w:rsidRPr="00201200">
        <w:rPr>
          <w:rFonts w:hint="eastAsia"/>
        </w:rPr>
        <w:t>罪犯</w:t>
      </w:r>
      <w:r w:rsidRPr="00201200">
        <w:rPr>
          <w:rFonts w:hint="eastAsia"/>
        </w:rPr>
        <w:t>DNA</w:t>
      </w:r>
      <w:r w:rsidRPr="00201200">
        <w:rPr>
          <w:rFonts w:hint="eastAsia"/>
        </w:rPr>
        <w:t>库与生命伦理学计划</w:t>
      </w:r>
      <w:r w:rsidRPr="00201200">
        <w:rPr>
          <w:rFonts w:hint="eastAsia"/>
        </w:rPr>
        <w:t xml:space="preserve">[N]. </w:t>
      </w:r>
      <w:r w:rsidRPr="00201200">
        <w:rPr>
          <w:rFonts w:hint="eastAsia"/>
        </w:rPr>
        <w:t>大众科技报</w:t>
      </w:r>
      <w:r w:rsidRPr="00201200">
        <w:rPr>
          <w:rFonts w:hint="eastAsia"/>
        </w:rPr>
        <w:t>, 2000-11-12(7).</w:t>
      </w:r>
    </w:p>
    <w:p w14:paraId="5D1A7513" w14:textId="0002C6D2"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201200" w:rsidRDefault="00C23EA1" w:rsidP="00201200">
      <w:pPr>
        <w:pStyle w:val="a"/>
        <w:ind w:left="525" w:hanging="525"/>
      </w:pPr>
      <w:r w:rsidRPr="00201200">
        <w:t>冯西桥</w:t>
      </w:r>
      <w:r w:rsidRPr="00201200">
        <w:t xml:space="preserve">. </w:t>
      </w:r>
      <w:r w:rsidRPr="00201200">
        <w:t>核反应堆压力容器的</w:t>
      </w:r>
      <w:r w:rsidRPr="00201200">
        <w:t>LBB</w:t>
      </w:r>
      <w:r w:rsidRPr="00201200">
        <w:t>分析</w:t>
      </w:r>
      <w:r w:rsidRPr="00201200">
        <w:t xml:space="preserve">[R]. </w:t>
      </w:r>
      <w:r w:rsidRPr="00201200">
        <w:t>北京</w:t>
      </w:r>
      <w:r w:rsidRPr="00201200">
        <w:rPr>
          <w:rFonts w:hint="eastAsia"/>
        </w:rPr>
        <w:t>:</w:t>
      </w:r>
      <w:r w:rsidRPr="00201200">
        <w:t xml:space="preserve"> </w:t>
      </w:r>
      <w:r w:rsidRPr="00201200">
        <w:t>清华大学核能技术设计研究院</w:t>
      </w:r>
      <w:r w:rsidRPr="00201200">
        <w:rPr>
          <w:rFonts w:hint="eastAsia"/>
        </w:rPr>
        <w:t>,</w:t>
      </w:r>
      <w:r w:rsidRPr="00201200">
        <w:t xml:space="preserve"> 1997</w:t>
      </w:r>
      <w:r w:rsidRPr="00201200">
        <w:rPr>
          <w:rFonts w:hint="eastAsia"/>
        </w:rPr>
        <w:t>.</w:t>
      </w:r>
    </w:p>
    <w:p w14:paraId="24149BB5" w14:textId="77777777" w:rsidR="00201200" w:rsidRPr="00201200" w:rsidRDefault="00201200" w:rsidP="00201200">
      <w:pPr>
        <w:pStyle w:val="a"/>
        <w:ind w:left="525" w:hanging="525"/>
      </w:pPr>
      <w:r w:rsidRPr="00201200">
        <w:t>U. S. Department of Transportation Federal Highway Administration. Guidelines for handling excavated acid-producing material: PB 91-194001[R]. Springfield: U.S. Department of Commerce National Information Service, 1990.</w:t>
      </w:r>
    </w:p>
    <w:p w14:paraId="45A6315D" w14:textId="77777777" w:rsidR="00201200" w:rsidRPr="00201200" w:rsidRDefault="00201200" w:rsidP="00201200">
      <w:pPr>
        <w:pStyle w:val="a"/>
        <w:ind w:left="525" w:hanging="525"/>
      </w:pPr>
      <w:r w:rsidRPr="00201200">
        <w:t>World Health Organization. Factors regulating the immune response: report of WHO Scientific Group[R]. Geneva: WHO, 1970.</w:t>
      </w:r>
    </w:p>
    <w:p w14:paraId="067EF838" w14:textId="33CC58E6" w:rsidR="007460CF" w:rsidRDefault="009D5789" w:rsidP="007460CF">
      <w:pPr>
        <w:ind w:firstLineChars="0" w:firstLine="0"/>
        <w:rPr>
          <w:sz w:val="21"/>
          <w:szCs w:val="21"/>
        </w:rPr>
      </w:pPr>
      <w:r>
        <w:rPr>
          <w:b/>
          <w:sz w:val="21"/>
          <w:szCs w:val="21"/>
        </w:rPr>
        <w:t>专利示例</w:t>
      </w:r>
      <w:r>
        <w:rPr>
          <w:b/>
          <w:sz w:val="21"/>
          <w:szCs w:val="21"/>
        </w:rPr>
        <w:t xml:space="preserve">: </w:t>
      </w:r>
      <w:r w:rsidR="007460CF" w:rsidRPr="007460CF">
        <w:rPr>
          <w:rFonts w:hint="eastAsia"/>
          <w:sz w:val="21"/>
          <w:szCs w:val="21"/>
        </w:rPr>
        <w:t>[</w:t>
      </w:r>
      <w:r w:rsidR="007460CF" w:rsidRPr="007460CF">
        <w:rPr>
          <w:rFonts w:hint="eastAsia"/>
          <w:sz w:val="21"/>
          <w:szCs w:val="21"/>
        </w:rPr>
        <w:t>序号</w:t>
      </w:r>
      <w:r w:rsidR="007460CF" w:rsidRPr="007460CF">
        <w:rPr>
          <w:rFonts w:hint="eastAsia"/>
          <w:sz w:val="21"/>
          <w:szCs w:val="21"/>
        </w:rPr>
        <w:t xml:space="preserve">] </w:t>
      </w:r>
      <w:r w:rsidR="007460CF" w:rsidRPr="007460CF">
        <w:rPr>
          <w:rFonts w:hint="eastAsia"/>
          <w:sz w:val="21"/>
          <w:szCs w:val="21"/>
        </w:rPr>
        <w:t>发明人</w:t>
      </w:r>
      <w:r w:rsidR="007460CF" w:rsidRPr="007460CF">
        <w:rPr>
          <w:rFonts w:hint="eastAsia"/>
          <w:sz w:val="21"/>
          <w:szCs w:val="21"/>
        </w:rPr>
        <w:t xml:space="preserve">. </w:t>
      </w:r>
      <w:r w:rsidR="007460CF" w:rsidRPr="007460CF">
        <w:rPr>
          <w:rFonts w:hint="eastAsia"/>
          <w:sz w:val="21"/>
          <w:szCs w:val="21"/>
        </w:rPr>
        <w:t>专利名</w:t>
      </w:r>
      <w:r w:rsidR="007460CF" w:rsidRPr="007460CF">
        <w:rPr>
          <w:rFonts w:hint="eastAsia"/>
          <w:sz w:val="21"/>
          <w:szCs w:val="21"/>
        </w:rPr>
        <w:t xml:space="preserve">: </w:t>
      </w:r>
      <w:r w:rsidR="007460CF" w:rsidRPr="007460CF">
        <w:rPr>
          <w:rFonts w:hint="eastAsia"/>
          <w:sz w:val="21"/>
          <w:szCs w:val="21"/>
        </w:rPr>
        <w:t>专利号</w:t>
      </w:r>
      <w:r w:rsidR="007460CF" w:rsidRPr="007460CF">
        <w:rPr>
          <w:rFonts w:hint="eastAsia"/>
          <w:sz w:val="21"/>
          <w:szCs w:val="21"/>
        </w:rPr>
        <w:t xml:space="preserve">[P]. </w:t>
      </w:r>
      <w:r w:rsidR="007460CF" w:rsidRPr="007460CF">
        <w:rPr>
          <w:rFonts w:hint="eastAsia"/>
          <w:sz w:val="21"/>
          <w:szCs w:val="21"/>
        </w:rPr>
        <w:t>授权日期</w:t>
      </w:r>
      <w:r w:rsidR="007460CF" w:rsidRPr="007460CF">
        <w:rPr>
          <w:rFonts w:hint="eastAsia"/>
          <w:sz w:val="21"/>
          <w:szCs w:val="21"/>
        </w:rPr>
        <w:t>.</w:t>
      </w:r>
    </w:p>
    <w:p w14:paraId="51A07BE3" w14:textId="77777777" w:rsidR="00201200" w:rsidRPr="00201200" w:rsidRDefault="00201200" w:rsidP="00201200">
      <w:pPr>
        <w:pStyle w:val="a"/>
        <w:ind w:left="525" w:hanging="525"/>
      </w:pPr>
      <w:r w:rsidRPr="00201200">
        <w:rPr>
          <w:rFonts w:hint="eastAsia"/>
        </w:rPr>
        <w:t>张凯军</w:t>
      </w:r>
      <w:r w:rsidRPr="00201200">
        <w:rPr>
          <w:rFonts w:hint="eastAsia"/>
        </w:rPr>
        <w:t>.</w:t>
      </w:r>
      <w:r w:rsidRPr="00201200">
        <w:t xml:space="preserve"> </w:t>
      </w:r>
      <w:r w:rsidRPr="00201200">
        <w:rPr>
          <w:rFonts w:hint="eastAsia"/>
        </w:rPr>
        <w:t>轨道火车</w:t>
      </w:r>
      <w:r w:rsidRPr="00201200">
        <w:t>及高速轨道火车紧急安全制动辅助装置</w:t>
      </w:r>
      <w:r w:rsidRPr="00201200">
        <w:rPr>
          <w:rFonts w:hint="eastAsia"/>
        </w:rPr>
        <w:t>:</w:t>
      </w:r>
      <w:r w:rsidRPr="00201200">
        <w:t xml:space="preserve"> 201220158825</w:t>
      </w:r>
      <w:r w:rsidRPr="00201200">
        <w:rPr>
          <w:rFonts w:hint="eastAsia"/>
        </w:rPr>
        <w:t>. 2[P].</w:t>
      </w:r>
      <w:r w:rsidRPr="00201200">
        <w:t xml:space="preserve"> 2012</w:t>
      </w:r>
      <w:r w:rsidRPr="00201200">
        <w:rPr>
          <w:rFonts w:hint="eastAsia"/>
        </w:rPr>
        <w:t>-04-</w:t>
      </w:r>
      <w:r w:rsidRPr="00201200">
        <w:t>05</w:t>
      </w:r>
      <w:r w:rsidRPr="00201200">
        <w:rPr>
          <w:rFonts w:hint="eastAsia"/>
        </w:rPr>
        <w:t>.</w:t>
      </w:r>
    </w:p>
    <w:p w14:paraId="78FA846F" w14:textId="5B56CDBB" w:rsidR="007460CF" w:rsidRDefault="007460CF" w:rsidP="007460CF">
      <w:pPr>
        <w:ind w:firstLineChars="0" w:firstLine="0"/>
        <w:rPr>
          <w:sz w:val="21"/>
          <w:szCs w:val="21"/>
        </w:rPr>
      </w:pPr>
      <w:r w:rsidRPr="00B5639B">
        <w:rPr>
          <w:rFonts w:hint="eastAsia"/>
          <w:b/>
          <w:sz w:val="21"/>
          <w:szCs w:val="21"/>
        </w:rPr>
        <w:t>标准</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201200" w:rsidRDefault="001E023E" w:rsidP="00201200">
      <w:pPr>
        <w:pStyle w:val="a"/>
        <w:ind w:left="525" w:hanging="525"/>
      </w:pPr>
      <w:r w:rsidRPr="00201200">
        <w:rPr>
          <w:rFonts w:hint="eastAsia"/>
        </w:rPr>
        <w:t>国家</w:t>
      </w:r>
      <w:r w:rsidRPr="00201200">
        <w:t>技术监督局</w:t>
      </w:r>
      <w:r w:rsidR="0046436E" w:rsidRPr="00201200">
        <w:rPr>
          <w:rFonts w:hint="eastAsia"/>
        </w:rPr>
        <w:t xml:space="preserve">. </w:t>
      </w:r>
      <w:r w:rsidRPr="00201200">
        <w:rPr>
          <w:rFonts w:hint="eastAsia"/>
        </w:rPr>
        <w:t>国际</w:t>
      </w:r>
      <w:r w:rsidRPr="00201200">
        <w:t>单位制及其应用</w:t>
      </w:r>
      <w:r w:rsidR="0046436E" w:rsidRPr="00201200">
        <w:rPr>
          <w:rFonts w:hint="eastAsia"/>
        </w:rPr>
        <w:t xml:space="preserve">: GB </w:t>
      </w:r>
      <w:r w:rsidRPr="00201200">
        <w:t>3100</w:t>
      </w:r>
      <w:r w:rsidRPr="00201200">
        <w:rPr>
          <w:rFonts w:hint="eastAsia"/>
        </w:rPr>
        <w:t>-1993</w:t>
      </w:r>
      <w:r w:rsidR="0046436E" w:rsidRPr="00201200">
        <w:rPr>
          <w:rFonts w:hint="eastAsia"/>
        </w:rPr>
        <w:t xml:space="preserve">[S]. </w:t>
      </w:r>
      <w:r w:rsidR="0046436E" w:rsidRPr="00201200">
        <w:rPr>
          <w:rFonts w:hint="eastAsia"/>
        </w:rPr>
        <w:t>北京</w:t>
      </w:r>
      <w:r w:rsidR="0046436E" w:rsidRPr="00201200">
        <w:rPr>
          <w:rFonts w:hint="eastAsia"/>
        </w:rPr>
        <w:t xml:space="preserve">: </w:t>
      </w:r>
      <w:r w:rsidR="0046436E" w:rsidRPr="00201200">
        <w:rPr>
          <w:rFonts w:hint="eastAsia"/>
        </w:rPr>
        <w:t>中国标准出版社</w:t>
      </w:r>
      <w:r w:rsidR="0046436E" w:rsidRPr="00201200">
        <w:rPr>
          <w:rFonts w:hint="eastAsia"/>
        </w:rPr>
        <w:t xml:space="preserve">, </w:t>
      </w:r>
      <w:r w:rsidRPr="00201200">
        <w:t>1994</w:t>
      </w:r>
      <w:r w:rsidR="002102C3" w:rsidRPr="00201200">
        <w:rPr>
          <w:rFonts w:hint="eastAsia"/>
        </w:rPr>
        <w:t xml:space="preserve">: </w:t>
      </w:r>
      <w:r w:rsidR="002102C3" w:rsidRPr="00201200">
        <w:t>3</w:t>
      </w:r>
      <w:r w:rsidR="0046436E" w:rsidRPr="00201200">
        <w:rPr>
          <w:rFonts w:hint="eastAsia"/>
        </w:rPr>
        <w:t>-</w:t>
      </w:r>
      <w:r w:rsidR="002102C3" w:rsidRPr="00201200">
        <w:t>6</w:t>
      </w:r>
      <w:r w:rsidR="0046436E" w:rsidRPr="00201200">
        <w:rPr>
          <w:rFonts w:hint="eastAsia"/>
        </w:rPr>
        <w:t>.</w:t>
      </w:r>
    </w:p>
    <w:p w14:paraId="43EA5D64" w14:textId="28213B73" w:rsidR="001E023E" w:rsidRPr="00201200" w:rsidRDefault="001E023E" w:rsidP="00201200">
      <w:pPr>
        <w:pStyle w:val="a"/>
        <w:ind w:left="525" w:hanging="525"/>
      </w:pPr>
      <w:r w:rsidRPr="00201200">
        <w:rPr>
          <w:rFonts w:hint="eastAsia"/>
        </w:rPr>
        <w:t>国家</w:t>
      </w:r>
      <w:r w:rsidRPr="00201200">
        <w:t>技术监督局</w:t>
      </w:r>
      <w:r w:rsidRPr="00201200">
        <w:rPr>
          <w:rFonts w:hint="eastAsia"/>
        </w:rPr>
        <w:t xml:space="preserve">. </w:t>
      </w:r>
      <w:r w:rsidRPr="00201200">
        <w:rPr>
          <w:rFonts w:hint="eastAsia"/>
        </w:rPr>
        <w:t>有关</w:t>
      </w:r>
      <w:r w:rsidRPr="00201200">
        <w:t>量、单位和符号的一般规则</w:t>
      </w:r>
      <w:r w:rsidRPr="00201200">
        <w:rPr>
          <w:rFonts w:hint="eastAsia"/>
        </w:rPr>
        <w:t xml:space="preserve">: GB/T </w:t>
      </w:r>
      <w:r w:rsidRPr="00201200">
        <w:t>3101</w:t>
      </w:r>
      <w:r w:rsidRPr="00201200">
        <w:rPr>
          <w:rFonts w:hint="eastAsia"/>
        </w:rPr>
        <w:t xml:space="preserve">-1993[S].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xml:space="preserve">, </w:t>
      </w:r>
      <w:r w:rsidRPr="00201200">
        <w:t>1994</w:t>
      </w:r>
      <w:r w:rsidR="002102C3" w:rsidRPr="00201200">
        <w:rPr>
          <w:rFonts w:hint="eastAsia"/>
        </w:rPr>
        <w:t xml:space="preserve">: </w:t>
      </w:r>
      <w:r w:rsidR="002102C3" w:rsidRPr="00201200">
        <w:t>13</w:t>
      </w:r>
      <w:r w:rsidR="002102C3" w:rsidRPr="00201200">
        <w:rPr>
          <w:rFonts w:hint="eastAsia"/>
        </w:rPr>
        <w:t>-</w:t>
      </w:r>
      <w:r w:rsidR="002102C3" w:rsidRPr="00201200">
        <w:t>20</w:t>
      </w:r>
      <w:r w:rsidRPr="00201200">
        <w:rPr>
          <w:rFonts w:hint="eastAsia"/>
        </w:rPr>
        <w:t>.</w:t>
      </w:r>
    </w:p>
    <w:p w14:paraId="4815616C" w14:textId="38F01ACE" w:rsidR="0046436E" w:rsidRPr="00201200" w:rsidRDefault="0046436E" w:rsidP="00201200">
      <w:pPr>
        <w:pStyle w:val="a"/>
        <w:ind w:left="525" w:hanging="525"/>
      </w:pP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8BB889F" w14:textId="77777777" w:rsidR="00201200" w:rsidRPr="00201200" w:rsidRDefault="00201200" w:rsidP="00201200">
      <w:pPr>
        <w:pStyle w:val="a"/>
        <w:ind w:left="525" w:hanging="525"/>
      </w:pPr>
      <w:r w:rsidRPr="00201200">
        <w:t>CLERC M</w:t>
      </w:r>
      <w:r w:rsidRPr="00201200">
        <w:rPr>
          <w:rFonts w:hint="eastAsia"/>
        </w:rPr>
        <w:t>.</w:t>
      </w:r>
      <w:r w:rsidRPr="00201200">
        <w:t xml:space="preserve"> Discrete particle swarm optimization: a fuzzy combinatorial box[EB/OL]</w:t>
      </w:r>
      <w:r w:rsidRPr="00201200">
        <w:rPr>
          <w:rFonts w:hint="eastAsia"/>
        </w:rPr>
        <w:t>.</w:t>
      </w:r>
      <w:r w:rsidRPr="00201200">
        <w:t xml:space="preserve"> 2010-07-16, http://clere.maurice.free.fr/pso/Fuzzy_Discrere_PSO/Fuzzy_DPSO.htm.</w:t>
      </w:r>
    </w:p>
    <w:p w14:paraId="7D75221C" w14:textId="77777777" w:rsidR="00201200" w:rsidRPr="00201200" w:rsidRDefault="00201200" w:rsidP="00201200">
      <w:pPr>
        <w:pStyle w:val="a"/>
        <w:ind w:left="525" w:hanging="525"/>
      </w:pPr>
      <w:r w:rsidRPr="00201200">
        <w:rPr>
          <w:rFonts w:hint="eastAsia"/>
        </w:rPr>
        <w:lastRenderedPageBreak/>
        <w:t>Dublin core metadata elsment set:version 1.1[</w:t>
      </w:r>
      <w:r w:rsidRPr="00201200">
        <w:t>EB/OL</w:t>
      </w:r>
      <w:r w:rsidRPr="00201200">
        <w:rPr>
          <w:rFonts w:hint="eastAsia"/>
        </w:rPr>
        <w:t>]</w:t>
      </w:r>
      <w:r w:rsidRPr="00201200">
        <w:t>.(2012-06-14)[2014-06-11].http://dublincore.org/docu-ments/dces/.</w:t>
      </w:r>
    </w:p>
    <w:p w14:paraId="11AA9106" w14:textId="71F4391C" w:rsidR="00201200" w:rsidRPr="00201200" w:rsidRDefault="00201200" w:rsidP="00201200">
      <w:pPr>
        <w:pStyle w:val="a"/>
        <w:ind w:left="525" w:hanging="525"/>
      </w:pPr>
      <w:r w:rsidRPr="00201200">
        <w:rPr>
          <w:rFonts w:hint="eastAsia"/>
        </w:rPr>
        <w:t>河北绿洲生态环境科技有限公司</w:t>
      </w:r>
      <w:r w:rsidRPr="00201200">
        <w:rPr>
          <w:rFonts w:hint="eastAsia"/>
        </w:rPr>
        <w:t>.</w:t>
      </w:r>
      <w:r w:rsidRPr="00201200">
        <w:t xml:space="preserve"> </w:t>
      </w:r>
      <w:r w:rsidRPr="00201200">
        <w:rPr>
          <w:rFonts w:hint="eastAsia"/>
        </w:rPr>
        <w:t>一种荒漠化地区生态植被综合培育种植方法</w:t>
      </w:r>
      <w:r w:rsidRPr="00201200">
        <w:rPr>
          <w:rFonts w:hint="eastAsia"/>
        </w:rPr>
        <w:t>:</w:t>
      </w:r>
      <w:r w:rsidRPr="00201200">
        <w:t xml:space="preserve"> </w:t>
      </w:r>
      <w:r w:rsidRPr="00201200">
        <w:rPr>
          <w:rFonts w:hint="eastAsia"/>
        </w:rPr>
        <w:t>01129210.5[P/OL].</w:t>
      </w:r>
      <w:r w:rsidR="009D5789">
        <w:t xml:space="preserve"> </w:t>
      </w:r>
      <w:r w:rsidRPr="00201200">
        <w:rPr>
          <w:rFonts w:hint="eastAsia"/>
        </w:rPr>
        <w:t>2001-10-24[2002-05-28].</w:t>
      </w:r>
      <w:r w:rsidRPr="00201200">
        <w:t xml:space="preserve"> </w:t>
      </w:r>
      <w:r w:rsidRPr="00201200">
        <w:rPr>
          <w:rFonts w:hint="eastAsia"/>
        </w:rPr>
        <w:t>http://211.152.9.47/sipoasp/zlijs/hyjs-yx- new.asp? recid=</w:t>
      </w:r>
      <w:r w:rsidR="004C5A38">
        <w:t xml:space="preserve"> </w:t>
      </w:r>
      <w:r w:rsidRPr="00201200">
        <w:rPr>
          <w:rFonts w:hint="eastAsia"/>
        </w:rPr>
        <w:t>01129210.5&amp;leixin.</w:t>
      </w:r>
    </w:p>
    <w:p w14:paraId="578A489A" w14:textId="3607D2DA" w:rsidR="00201200" w:rsidRPr="00201200" w:rsidRDefault="00201200" w:rsidP="00201200">
      <w:pPr>
        <w:pStyle w:val="a"/>
        <w:ind w:left="525" w:hanging="525"/>
      </w:pPr>
      <w:r w:rsidRPr="00201200">
        <w:rPr>
          <w:rFonts w:hint="eastAsia"/>
        </w:rPr>
        <w:t>陈建军</w:t>
      </w:r>
      <w:r w:rsidRPr="00201200">
        <w:rPr>
          <w:rFonts w:hint="eastAsia"/>
        </w:rPr>
        <w:t>.</w:t>
      </w:r>
      <w:r w:rsidRPr="00201200">
        <w:t xml:space="preserve"> </w:t>
      </w:r>
      <w:r w:rsidRPr="00201200">
        <w:rPr>
          <w:rFonts w:hint="eastAsia"/>
        </w:rPr>
        <w:t>从</w:t>
      </w:r>
      <w:r w:rsidRPr="00201200">
        <w:t>数字地球到智慧地球</w:t>
      </w:r>
      <w:r w:rsidRPr="00201200">
        <w:rPr>
          <w:rFonts w:hint="eastAsia"/>
        </w:rPr>
        <w:t>[J/OL].</w:t>
      </w:r>
      <w:r w:rsidRPr="00201200">
        <w:t xml:space="preserve"> </w:t>
      </w:r>
      <w:r w:rsidRPr="00201200">
        <w:rPr>
          <w:rFonts w:hint="eastAsia"/>
        </w:rPr>
        <w:t>国</w:t>
      </w:r>
      <w:r w:rsidRPr="00201200">
        <w:t>图资源导刊</w:t>
      </w:r>
      <w:r w:rsidRPr="00201200">
        <w:rPr>
          <w:rFonts w:hint="eastAsia"/>
        </w:rPr>
        <w:t>,</w:t>
      </w:r>
      <w:r w:rsidRPr="00201200">
        <w:t xml:space="preserve"> 2010</w:t>
      </w:r>
      <w:r w:rsidRPr="00201200">
        <w:rPr>
          <w:rFonts w:hint="eastAsia"/>
        </w:rPr>
        <w:t>,</w:t>
      </w:r>
      <w:r w:rsidRPr="00201200">
        <w:t xml:space="preserve"> 7</w:t>
      </w:r>
      <w:r w:rsidRPr="00201200">
        <w:rPr>
          <w:rFonts w:hint="eastAsia"/>
        </w:rPr>
        <w:t>(</w:t>
      </w:r>
      <w:r w:rsidRPr="00201200">
        <w:t>10</w:t>
      </w:r>
      <w:r w:rsidRPr="00201200">
        <w:rPr>
          <w:rFonts w:hint="eastAsia"/>
        </w:rPr>
        <w:t>):</w:t>
      </w:r>
      <w:r w:rsidRPr="00201200">
        <w:t xml:space="preserve"> 93</w:t>
      </w:r>
      <w:r w:rsidRPr="00201200">
        <w:rPr>
          <w:rFonts w:hint="eastAsia"/>
        </w:rPr>
        <w:t>[20</w:t>
      </w:r>
      <w:r w:rsidRPr="00201200">
        <w:t>13</w:t>
      </w:r>
      <w:r w:rsidRPr="00201200">
        <w:rPr>
          <w:rFonts w:hint="eastAsia"/>
        </w:rPr>
        <w:t>-03-</w:t>
      </w:r>
      <w:r w:rsidRPr="00201200">
        <w:t>20</w:t>
      </w:r>
      <w:r w:rsidRPr="00201200">
        <w:rPr>
          <w:rFonts w:hint="eastAsia"/>
        </w:rPr>
        <w:t>].</w:t>
      </w:r>
      <w:r w:rsidR="009D5789">
        <w:t>http://d.g.wanfangd</w:t>
      </w:r>
      <w:r w:rsidRPr="00201200">
        <w:t>ata.com.cn/Periodical_hunandz201010038.aspx.DOI:10.3969/j.issn.16725603.2010.10.038.</w:t>
      </w:r>
    </w:p>
    <w:p w14:paraId="6F102957" w14:textId="6693BC22" w:rsidR="00201200" w:rsidRPr="00201200" w:rsidRDefault="00201200" w:rsidP="00201200">
      <w:pPr>
        <w:pStyle w:val="a"/>
        <w:ind w:left="525" w:hanging="525"/>
      </w:pPr>
      <w:r w:rsidRPr="00201200">
        <w:t>WALLS S C,</w:t>
      </w:r>
      <w:r w:rsidR="009D5789">
        <w:t xml:space="preserve"> </w:t>
      </w:r>
      <w:r w:rsidRPr="00201200">
        <w:t>BARICHIVICH W J,</w:t>
      </w:r>
      <w:r w:rsidR="009D5789">
        <w:t xml:space="preserve"> </w:t>
      </w:r>
      <w:r w:rsidRPr="00201200">
        <w:t>BROWN M E.</w:t>
      </w:r>
      <w:r w:rsidR="009D5789">
        <w:t xml:space="preserve"> </w:t>
      </w:r>
      <w:r w:rsidRPr="00201200">
        <w:t>Deluge and declines:the impact of precipitation extremes on amphibians in a changing climate[J/OL]. Biology,</w:t>
      </w:r>
      <w:r w:rsidR="004C5A38">
        <w:t xml:space="preserve"> </w:t>
      </w:r>
      <w:r w:rsidRPr="00201200">
        <w:t>2013,</w:t>
      </w:r>
      <w:r w:rsidR="004C5A38">
        <w:t xml:space="preserve"> </w:t>
      </w:r>
      <w:r w:rsidRPr="00201200">
        <w:t>2(1):</w:t>
      </w:r>
      <w:r w:rsidR="004C5A38">
        <w:t xml:space="preserve"> </w:t>
      </w:r>
      <w:r w:rsidRPr="00201200">
        <w:t>399-418[2013-11-04]. http://www.md-pi.com/2079-7737/2/1/399.</w:t>
      </w:r>
      <w:r w:rsidR="00B273AB">
        <w:t xml:space="preserve"> </w:t>
      </w:r>
      <w:r w:rsidRPr="00201200">
        <w:t>DOI:10.3390/biology2010399.</w:t>
      </w:r>
    </w:p>
    <w:p w14:paraId="5A0ECFF0" w14:textId="63ADF113" w:rsidR="00201200" w:rsidRPr="00201200" w:rsidRDefault="00201200" w:rsidP="004C5A38">
      <w:pPr>
        <w:pStyle w:val="a"/>
        <w:ind w:left="525" w:hanging="525"/>
      </w:pPr>
      <w:r w:rsidRPr="00201200">
        <w:rPr>
          <w:rFonts w:hint="eastAsia"/>
        </w:rPr>
        <w:t>吴玉芳</w:t>
      </w:r>
      <w:r w:rsidRPr="00201200">
        <w:rPr>
          <w:rFonts w:hint="eastAsia"/>
        </w:rPr>
        <w:t>.</w:t>
      </w:r>
      <w:r w:rsidR="004C5A38">
        <w:t xml:space="preserve"> </w:t>
      </w:r>
      <w:r w:rsidRPr="00201200">
        <w:rPr>
          <w:rFonts w:hint="eastAsia"/>
        </w:rPr>
        <w:t>面向</w:t>
      </w:r>
      <w:r w:rsidRPr="00201200">
        <w:t>中文信息</w:t>
      </w:r>
      <w:r w:rsidRPr="00201200">
        <w:rPr>
          <w:rFonts w:hint="eastAsia"/>
        </w:rPr>
        <w:t>处理</w:t>
      </w:r>
      <w:r w:rsidRPr="00201200">
        <w:t>的现代汉语并列结构研究</w:t>
      </w:r>
      <w:r w:rsidRPr="00201200">
        <w:t>[D/OL]</w:t>
      </w:r>
      <w:r w:rsidRPr="00201200">
        <w:rPr>
          <w:rFonts w:hint="eastAsia"/>
        </w:rPr>
        <w:t>北京</w:t>
      </w:r>
      <w:r w:rsidRPr="00201200">
        <w:rPr>
          <w:rFonts w:hint="eastAsia"/>
        </w:rPr>
        <w:t>:</w:t>
      </w:r>
      <w:r w:rsidR="004C5A38">
        <w:t xml:space="preserve"> </w:t>
      </w:r>
      <w:r w:rsidRPr="00201200">
        <w:rPr>
          <w:rFonts w:hint="eastAsia"/>
        </w:rPr>
        <w:t>北京大学</w:t>
      </w:r>
      <w:r w:rsidRPr="00201200">
        <w:rPr>
          <w:rFonts w:hint="eastAsia"/>
        </w:rPr>
        <w:t>,</w:t>
      </w:r>
      <w:r w:rsidR="004C5A38">
        <w:t xml:space="preserve"> </w:t>
      </w:r>
      <w:r w:rsidRPr="00201200">
        <w:rPr>
          <w:rFonts w:hint="eastAsia"/>
        </w:rPr>
        <w:t>2003[2013-10-</w:t>
      </w:r>
      <w:r w:rsidR="004C5A38">
        <w:t>1</w:t>
      </w:r>
      <w:r w:rsidRPr="00201200">
        <w:rPr>
          <w:rFonts w:hint="eastAsia"/>
        </w:rPr>
        <w:t>4].</w:t>
      </w:r>
      <w:r w:rsidRPr="00201200">
        <w:t>http://thesis.lib.pku.edu.cn/dlib/List.asp?lang=</w:t>
      </w:r>
      <w:r w:rsidR="004C5A38">
        <w:t xml:space="preserve"> </w:t>
      </w:r>
      <w:r w:rsidR="004C5A38" w:rsidRPr="00201200">
        <w:t>gb&amp;type=</w:t>
      </w:r>
      <w:r w:rsidR="004C5A38">
        <w:t xml:space="preserve"> </w:t>
      </w:r>
      <w:r w:rsidR="004C5A38" w:rsidRPr="00201200">
        <w:t>Reader&amp;DocGroupID</w:t>
      </w:r>
      <w:r w:rsidR="004C5A38">
        <w:t>= 4</w:t>
      </w:r>
      <w:r w:rsidR="004C5A38" w:rsidRPr="00201200">
        <w:t>&amp;</w:t>
      </w:r>
      <w:r w:rsidR="004C5A38">
        <w:t xml:space="preserve"> </w:t>
      </w:r>
      <w:r w:rsidRPr="00201200">
        <w:t>DocID=</w:t>
      </w:r>
      <w:r w:rsidR="004C5A38">
        <w:t xml:space="preserve"> </w:t>
      </w:r>
      <w:r w:rsidRPr="00201200">
        <w:t>6328.</w:t>
      </w: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4C5A38">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62AC02CA"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152.9.47/sipoasp/zlijs/hyjs-yx-</w:t>
      </w:r>
      <w:r w:rsidRPr="00B5639B">
        <w:rPr>
          <w:rFonts w:cs="Times New Roman" w:hint="eastAsia"/>
          <w:sz w:val="21"/>
        </w:rPr>
        <w:t>new.asp? recid=</w:t>
      </w:r>
      <w:r w:rsidR="004C5A38">
        <w:rPr>
          <w:rFonts w:cs="Times New Roman"/>
          <w:sz w:val="21"/>
        </w:rPr>
        <w:t xml:space="preserve"> </w:t>
      </w:r>
      <w:r w:rsidRPr="00B5639B">
        <w:rPr>
          <w:rFonts w:cs="Times New Roman" w:hint="eastAsia"/>
          <w:sz w:val="21"/>
        </w:rPr>
        <w:t>01129210.5&amp;leixin.</w:t>
      </w:r>
    </w:p>
    <w:p w14:paraId="34F300B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汪冰</w:t>
      </w:r>
      <w:r w:rsidRPr="00B5639B">
        <w:rPr>
          <w:rFonts w:cs="Times New Roman"/>
          <w:sz w:val="21"/>
        </w:rPr>
        <w:t xml:space="preserve">, 1997. </w:t>
      </w:r>
      <w:r w:rsidRPr="00B5639B">
        <w:rPr>
          <w:rFonts w:cs="Times New Roman"/>
          <w:sz w:val="21"/>
        </w:rPr>
        <w:t>电子图书馆理论与实践研究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20CCD8DB" w14:textId="53F2EE75" w:rsidR="004C5A38" w:rsidRPr="004C5A38" w:rsidRDefault="004C5A38" w:rsidP="004C5A38">
      <w:pPr>
        <w:widowControl w:val="0"/>
        <w:topLinePunct w:val="0"/>
        <w:ind w:firstLineChars="0" w:firstLine="0"/>
        <w:rPr>
          <w:rFonts w:cs="Times New Roman"/>
          <w:sz w:val="21"/>
        </w:rPr>
      </w:pPr>
      <w:r w:rsidRPr="004C5A38">
        <w:rPr>
          <w:rFonts w:cs="Times New Roman"/>
          <w:sz w:val="21"/>
        </w:rPr>
        <w:t>BAERGAMASCO F, ALBARELLI A, COSMO L, et al. 2015. Adopting an unconstrained ray model in light-field cameras for 3D shape reconstruction[C]. IEEE Conference on Computer Vision and Pattern Recognition, Boston,</w:t>
      </w:r>
      <w:r>
        <w:rPr>
          <w:rFonts w:cs="Times New Roman"/>
          <w:sz w:val="21"/>
        </w:rPr>
        <w:t xml:space="preserve"> </w:t>
      </w:r>
      <w:r w:rsidRPr="004C5A38">
        <w:rPr>
          <w:rFonts w:cs="Times New Roman"/>
          <w:sz w:val="21"/>
        </w:rPr>
        <w:t>USA, 3003-3012.</w:t>
      </w:r>
    </w:p>
    <w:p w14:paraId="6DA81BAE" w14:textId="410BB662" w:rsidR="004C5A38" w:rsidRPr="004C5A38" w:rsidRDefault="004C5A38" w:rsidP="004C5A38">
      <w:pPr>
        <w:widowControl w:val="0"/>
        <w:topLinePunct w:val="0"/>
        <w:ind w:firstLineChars="0" w:firstLine="0"/>
        <w:rPr>
          <w:rFonts w:cs="Times New Roman"/>
          <w:sz w:val="21"/>
        </w:rPr>
      </w:pPr>
      <w:r w:rsidRPr="004C5A38">
        <w:rPr>
          <w:rFonts w:cs="Times New Roman" w:hint="eastAsia"/>
          <w:sz w:val="21"/>
        </w:rPr>
        <w:t>DOWLER L,</w:t>
      </w:r>
      <w:r w:rsidRPr="004C5A38">
        <w:rPr>
          <w:rFonts w:cs="Times New Roman"/>
          <w:sz w:val="21"/>
        </w:rPr>
        <w:t xml:space="preserve"> </w:t>
      </w:r>
      <w:r w:rsidRPr="004C5A38">
        <w:rPr>
          <w:rFonts w:cs="Times New Roman" w:hint="eastAsia"/>
          <w:sz w:val="21"/>
        </w:rPr>
        <w:t>1995.</w:t>
      </w:r>
      <w:r w:rsidRPr="004C5A38">
        <w:rPr>
          <w:rFonts w:cs="Times New Roman"/>
          <w:sz w:val="21"/>
        </w:rPr>
        <w:t xml:space="preserve"> </w:t>
      </w:r>
      <w:r w:rsidRPr="004C5A38">
        <w:rPr>
          <w:rFonts w:cs="Times New Roman" w:hint="eastAsia"/>
          <w:sz w:val="21"/>
        </w:rPr>
        <w:t>The research university</w:t>
      </w:r>
      <w:r w:rsidRPr="004C5A38">
        <w:rPr>
          <w:rFonts w:cs="Times New Roman"/>
          <w:sz w:val="21"/>
        </w:rPr>
        <w:t>’s dilemma:resource sharing and research in a transinstitutional environment[J]. Journal of</w:t>
      </w:r>
      <w:r w:rsidR="00B20F61">
        <w:rPr>
          <w:rFonts w:cs="Times New Roman"/>
          <w:sz w:val="21"/>
        </w:rPr>
        <w:t xml:space="preserve"> L</w:t>
      </w:r>
      <w:r w:rsidRPr="004C5A38">
        <w:rPr>
          <w:rFonts w:cs="Times New Roman"/>
          <w:sz w:val="21"/>
        </w:rPr>
        <w:t xml:space="preserve">ibrary </w:t>
      </w:r>
      <w:r w:rsidR="00B20F61">
        <w:rPr>
          <w:rFonts w:cs="Times New Roman"/>
          <w:sz w:val="21"/>
        </w:rPr>
        <w:t>A</w:t>
      </w:r>
      <w:r w:rsidRPr="004C5A38">
        <w:rPr>
          <w:rFonts w:cs="Times New Roman"/>
          <w:sz w:val="21"/>
        </w:rPr>
        <w:t>dministration, 21(1/2): 5-26.</w:t>
      </w:r>
    </w:p>
    <w:p w14:paraId="653ACA8C" w14:textId="77777777" w:rsidR="004C5A38" w:rsidRPr="004C5A38" w:rsidRDefault="004C5A38" w:rsidP="004C5A38">
      <w:pPr>
        <w:ind w:firstLineChars="0" w:firstLine="0"/>
        <w:rPr>
          <w:rFonts w:cs="Times New Roman"/>
          <w:sz w:val="21"/>
          <w:szCs w:val="21"/>
        </w:rPr>
      </w:pPr>
      <w:r w:rsidRPr="004C5A38">
        <w:rPr>
          <w:rFonts w:cs="Times New Roman"/>
          <w:sz w:val="21"/>
          <w:szCs w:val="21"/>
        </w:rPr>
        <w:t>KENNEDY W J, GARRISON R E, 1975a. Morphology and genesis of nodular chalks and hardgrounds in the Upper Cretaceous of southern England[J]. Sedimentology, 22: 311-386.</w:t>
      </w:r>
    </w:p>
    <w:p w14:paraId="128C28BB" w14:textId="1B79477C" w:rsidR="00FD145E" w:rsidRPr="009D5789" w:rsidRDefault="004C5A38" w:rsidP="004C5A38">
      <w:pPr>
        <w:widowControl w:val="0"/>
        <w:topLinePunct w:val="0"/>
        <w:ind w:firstLineChars="0" w:firstLine="0"/>
        <w:rPr>
          <w:rFonts w:cs="Times New Roman"/>
          <w:sz w:val="21"/>
        </w:rPr>
      </w:pPr>
      <w:r w:rsidRPr="004C5A38">
        <w:rPr>
          <w:rFonts w:cs="Times New Roman"/>
          <w:sz w:val="21"/>
          <w:szCs w:val="21"/>
        </w:rPr>
        <w:t xml:space="preserve">KENNEDY W J, GARRISON R E, 1975b. Morphology and genesis of nodular phosphates in the </w:t>
      </w:r>
      <w:r w:rsidRPr="004C5A38">
        <w:rPr>
          <w:rFonts w:cs="Times New Roman"/>
          <w:sz w:val="21"/>
          <w:szCs w:val="21"/>
        </w:rPr>
        <w:lastRenderedPageBreak/>
        <w:t>cenomanian of South-east England[J]. Lathaia, 8: 339-360.</w:t>
      </w:r>
    </w:p>
    <w:p w14:paraId="77D50A84" w14:textId="77777777" w:rsidR="00B5639B" w:rsidRPr="007E57B9" w:rsidRDefault="00B5639B" w:rsidP="00463D36">
      <w:pPr>
        <w:ind w:firstLine="480"/>
        <w:sectPr w:rsidR="00B5639B" w:rsidRPr="007E57B9" w:rsidSect="00615211">
          <w:headerReference w:type="default" r:id="rId33"/>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Pr="004242E9" w:rsidRDefault="00331D74" w:rsidP="002E5A19">
      <w:pPr>
        <w:pStyle w:val="afffa"/>
      </w:pPr>
      <w:bookmarkStart w:id="169" w:name="_Toc92377603"/>
      <w:bookmarkStart w:id="170" w:name="_Toc153361623"/>
      <w:r w:rsidRPr="004242E9">
        <w:rPr>
          <w:rFonts w:hint="eastAsia"/>
        </w:rPr>
        <w:lastRenderedPageBreak/>
        <w:t>附录</w:t>
      </w:r>
      <w:r w:rsidRPr="004242E9">
        <w:rPr>
          <w:rFonts w:hint="eastAsia"/>
        </w:rPr>
        <w:t>A</w:t>
      </w:r>
      <w:r w:rsidRPr="004242E9">
        <w:t xml:space="preserve"> </w:t>
      </w:r>
      <w:r w:rsidRPr="004242E9">
        <w:rPr>
          <w:rFonts w:hint="eastAsia"/>
        </w:rPr>
        <w:t>各学院中英文名称对照</w:t>
      </w:r>
      <w:r w:rsidR="00E3092E" w:rsidRPr="004242E9">
        <w:rPr>
          <w:rFonts w:hint="eastAsia"/>
        </w:rPr>
        <w:t>表</w:t>
      </w:r>
      <w:bookmarkEnd w:id="169"/>
      <w:bookmarkEnd w:id="170"/>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f5"/>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01</w:t>
            </w:r>
          </w:p>
        </w:tc>
        <w:tc>
          <w:tcPr>
            <w:tcW w:w="2693" w:type="dxa"/>
            <w:tcBorders>
              <w:top w:val="single" w:sz="6" w:space="0" w:color="auto"/>
            </w:tcBorders>
            <w:vAlign w:val="center"/>
          </w:tcPr>
          <w:p w14:paraId="0FE9274F" w14:textId="27E703C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通信与信息工程学院</w:t>
            </w:r>
          </w:p>
        </w:tc>
        <w:tc>
          <w:tcPr>
            <w:tcW w:w="5092" w:type="dxa"/>
            <w:tcBorders>
              <w:top w:val="single" w:sz="6" w:space="0" w:color="auto"/>
            </w:tcBorders>
            <w:vAlign w:val="center"/>
          </w:tcPr>
          <w:p w14:paraId="7E95CC79" w14:textId="68D0594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Communications and 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02</w:t>
            </w:r>
          </w:p>
        </w:tc>
        <w:tc>
          <w:tcPr>
            <w:tcW w:w="2693" w:type="dxa"/>
            <w:vAlign w:val="center"/>
          </w:tcPr>
          <w:p w14:paraId="36743C69" w14:textId="73CAFBD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计算机科学与技术学院</w:t>
            </w:r>
            <w:r w:rsidR="00121242" w:rsidRPr="00622D6A">
              <w:rPr>
                <w:rFonts w:cs="Times New Roman"/>
                <w:color w:val="000000" w:themeColor="text1"/>
                <w:sz w:val="21"/>
                <w:szCs w:val="21"/>
              </w:rPr>
              <w:t>/</w:t>
            </w:r>
            <w:r w:rsidR="00121242" w:rsidRPr="00622D6A">
              <w:rPr>
                <w:rFonts w:cs="Times New Roman"/>
                <w:color w:val="000000" w:themeColor="text1"/>
                <w:sz w:val="21"/>
                <w:szCs w:val="21"/>
              </w:rPr>
              <w:t>人工智能学院</w:t>
            </w:r>
          </w:p>
        </w:tc>
        <w:tc>
          <w:tcPr>
            <w:tcW w:w="5092" w:type="dxa"/>
            <w:vAlign w:val="center"/>
          </w:tcPr>
          <w:p w14:paraId="243E6116" w14:textId="6D0A5D9C" w:rsidR="00780C65" w:rsidRPr="00622D6A" w:rsidRDefault="00780C65" w:rsidP="009F4CED">
            <w:pPr>
              <w:pStyle w:val="aff5"/>
              <w:rPr>
                <w:rFonts w:cs="Times New Roman"/>
                <w:color w:val="000000" w:themeColor="text1"/>
                <w:sz w:val="21"/>
                <w:szCs w:val="21"/>
              </w:rPr>
            </w:pPr>
            <w:r w:rsidRPr="00622D6A">
              <w:rPr>
                <w:rFonts w:cs="Times New Roman"/>
                <w:color w:val="000000" w:themeColor="text1"/>
                <w:sz w:val="21"/>
                <w:szCs w:val="21"/>
              </w:rPr>
              <w:t>School of Computer Science and Technology</w:t>
            </w:r>
            <w:r w:rsidR="00121242" w:rsidRPr="00622D6A">
              <w:rPr>
                <w:rFonts w:cs="Times New Roman"/>
                <w:color w:val="000000" w:themeColor="text1"/>
                <w:sz w:val="21"/>
                <w:szCs w:val="21"/>
              </w:rPr>
              <w:t xml:space="preserve"> / School of Artificial Intelligence</w:t>
            </w:r>
          </w:p>
        </w:tc>
      </w:tr>
      <w:tr w:rsidR="00780C65" w:rsidRPr="00E40587" w14:paraId="6B8E986C" w14:textId="77777777" w:rsidTr="00E40587">
        <w:trPr>
          <w:trHeight w:val="397"/>
          <w:jc w:val="center"/>
        </w:trPr>
        <w:tc>
          <w:tcPr>
            <w:tcW w:w="709" w:type="dxa"/>
            <w:vAlign w:val="center"/>
          </w:tcPr>
          <w:p w14:paraId="34DD910C" w14:textId="583E3958"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03</w:t>
            </w:r>
          </w:p>
        </w:tc>
        <w:tc>
          <w:tcPr>
            <w:tcW w:w="2693" w:type="dxa"/>
            <w:vAlign w:val="center"/>
          </w:tcPr>
          <w:p w14:paraId="33124317" w14:textId="11FAD075"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自动化学院</w:t>
            </w:r>
            <w:r w:rsidRPr="00622D6A">
              <w:rPr>
                <w:rFonts w:cs="Times New Roman"/>
                <w:color w:val="000000" w:themeColor="text1"/>
                <w:sz w:val="21"/>
                <w:szCs w:val="21"/>
              </w:rPr>
              <w:t>/</w:t>
            </w:r>
            <w:r w:rsidRPr="00622D6A">
              <w:rPr>
                <w:rFonts w:cs="Times New Roman"/>
                <w:color w:val="000000" w:themeColor="text1"/>
                <w:sz w:val="21"/>
                <w:szCs w:val="21"/>
              </w:rPr>
              <w:t>工业物联网学院</w:t>
            </w:r>
          </w:p>
        </w:tc>
        <w:tc>
          <w:tcPr>
            <w:tcW w:w="5092" w:type="dxa"/>
            <w:vAlign w:val="center"/>
          </w:tcPr>
          <w:p w14:paraId="5EA49901" w14:textId="6F4FC11B"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Automation /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04</w:t>
            </w:r>
          </w:p>
        </w:tc>
        <w:tc>
          <w:tcPr>
            <w:tcW w:w="2693" w:type="dxa"/>
            <w:vAlign w:val="center"/>
          </w:tcPr>
          <w:p w14:paraId="688EE013" w14:textId="0EFAF7E6"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先进制造工程学院</w:t>
            </w:r>
          </w:p>
        </w:tc>
        <w:tc>
          <w:tcPr>
            <w:tcW w:w="5092" w:type="dxa"/>
            <w:vAlign w:val="center"/>
          </w:tcPr>
          <w:p w14:paraId="4C371E34" w14:textId="507AECC2"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Advanced Manufacturing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05</w:t>
            </w:r>
          </w:p>
        </w:tc>
        <w:tc>
          <w:tcPr>
            <w:tcW w:w="2693" w:type="dxa"/>
            <w:vAlign w:val="center"/>
          </w:tcPr>
          <w:p w14:paraId="2D1AF87C" w14:textId="5F3C8D3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光电工程学院</w:t>
            </w:r>
            <w:r w:rsidRPr="00622D6A">
              <w:rPr>
                <w:rFonts w:cs="Times New Roman"/>
                <w:color w:val="000000" w:themeColor="text1"/>
                <w:sz w:val="21"/>
                <w:szCs w:val="21"/>
              </w:rPr>
              <w:t>/</w:t>
            </w:r>
            <w:r w:rsidRPr="00622D6A">
              <w:rPr>
                <w:rFonts w:cs="Times New Roman"/>
                <w:color w:val="000000" w:themeColor="text1"/>
                <w:sz w:val="21"/>
                <w:szCs w:val="21"/>
              </w:rPr>
              <w:t>重庆国际半导体学院</w:t>
            </w:r>
          </w:p>
        </w:tc>
        <w:tc>
          <w:tcPr>
            <w:tcW w:w="5092" w:type="dxa"/>
            <w:vAlign w:val="center"/>
          </w:tcPr>
          <w:p w14:paraId="7EBB8516" w14:textId="2C14E99A"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Optoelectronic Engineering / Chongqing International Semiconductor College</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9984518" w:rsidR="00780C65" w:rsidRPr="00E40587" w:rsidRDefault="002944C8" w:rsidP="00121242">
            <w:pPr>
              <w:pStyle w:val="aff5"/>
              <w:jc w:val="center"/>
              <w:rPr>
                <w:sz w:val="21"/>
                <w:szCs w:val="21"/>
              </w:rPr>
            </w:pPr>
            <w:r>
              <w:rPr>
                <w:rFonts w:ascii="宋体" w:hAnsi="宋体" w:hint="eastAsia"/>
                <w:sz w:val="21"/>
                <w:szCs w:val="21"/>
              </w:rPr>
              <w:t>…</w:t>
            </w:r>
          </w:p>
        </w:tc>
        <w:tc>
          <w:tcPr>
            <w:tcW w:w="2693" w:type="dxa"/>
            <w:tcBorders>
              <w:bottom w:val="single" w:sz="12" w:space="0" w:color="auto"/>
            </w:tcBorders>
            <w:vAlign w:val="center"/>
          </w:tcPr>
          <w:p w14:paraId="3A7CDBE4" w14:textId="707AE7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c>
          <w:tcPr>
            <w:tcW w:w="5092" w:type="dxa"/>
            <w:tcBorders>
              <w:bottom w:val="single" w:sz="12" w:space="0" w:color="auto"/>
            </w:tcBorders>
            <w:vAlign w:val="center"/>
          </w:tcPr>
          <w:p w14:paraId="630C82F5" w14:textId="5B2094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r>
    </w:tbl>
    <w:p w14:paraId="7340D8DF" w14:textId="77777777" w:rsidR="00331D74" w:rsidRDefault="00331D74" w:rsidP="003B4E91">
      <w:pPr>
        <w:ind w:firstLine="480"/>
        <w:sectPr w:rsidR="00331D74" w:rsidSect="00615211">
          <w:headerReference w:type="default" r:id="rId34"/>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4242E9" w:rsidRDefault="00BF6541" w:rsidP="002E5A19">
      <w:pPr>
        <w:pStyle w:val="afffa"/>
      </w:pPr>
      <w:bookmarkStart w:id="171" w:name="_Ref92353352"/>
      <w:bookmarkStart w:id="172" w:name="_Toc92377606"/>
      <w:bookmarkStart w:id="173" w:name="_Toc153361624"/>
      <w:r w:rsidRPr="004242E9">
        <w:rPr>
          <w:rFonts w:hint="eastAsia"/>
        </w:rPr>
        <w:lastRenderedPageBreak/>
        <w:t>作者</w:t>
      </w:r>
      <w:r w:rsidRPr="004242E9">
        <w:t>简介</w:t>
      </w:r>
      <w:bookmarkEnd w:id="171"/>
      <w:bookmarkEnd w:id="172"/>
      <w:bookmarkEnd w:id="173"/>
    </w:p>
    <w:p w14:paraId="473A072E" w14:textId="0F7188F0" w:rsidR="00BF6541" w:rsidRPr="001930C0" w:rsidRDefault="00BF6541" w:rsidP="00573761">
      <w:pPr>
        <w:pStyle w:val="2"/>
        <w:numPr>
          <w:ilvl w:val="2"/>
          <w:numId w:val="3"/>
        </w:numPr>
        <w:ind w:left="280" w:hanging="280"/>
      </w:pPr>
      <w:bookmarkStart w:id="174" w:name="_Toc406370026"/>
      <w:bookmarkStart w:id="175" w:name="_Toc406371084"/>
      <w:bookmarkStart w:id="176" w:name="_Toc406399667"/>
      <w:bookmarkStart w:id="177" w:name="_Toc406404546"/>
      <w:bookmarkStart w:id="178" w:name="_Toc406405809"/>
      <w:bookmarkStart w:id="179" w:name="_Toc406406988"/>
      <w:bookmarkStart w:id="180" w:name="_Toc408905477"/>
      <w:bookmarkStart w:id="181" w:name="_Toc408908538"/>
      <w:bookmarkStart w:id="182" w:name="_Toc153361625"/>
      <w:r w:rsidRPr="001930C0">
        <w:t>基本情况</w:t>
      </w:r>
      <w:bookmarkEnd w:id="174"/>
      <w:bookmarkEnd w:id="175"/>
      <w:bookmarkEnd w:id="176"/>
      <w:bookmarkEnd w:id="177"/>
      <w:bookmarkEnd w:id="178"/>
      <w:bookmarkEnd w:id="179"/>
      <w:bookmarkEnd w:id="180"/>
      <w:bookmarkEnd w:id="181"/>
      <w:bookmarkEnd w:id="182"/>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73761">
      <w:pPr>
        <w:pStyle w:val="2"/>
        <w:numPr>
          <w:ilvl w:val="2"/>
          <w:numId w:val="3"/>
        </w:numPr>
        <w:ind w:left="280" w:hanging="280"/>
      </w:pPr>
      <w:bookmarkStart w:id="183" w:name="_Toc153361626"/>
      <w:r>
        <w:rPr>
          <w:rFonts w:hint="eastAsia"/>
        </w:rPr>
        <w:t>教育</w:t>
      </w:r>
      <w:r w:rsidR="001B3145">
        <w:rPr>
          <w:rFonts w:hint="eastAsia"/>
        </w:rPr>
        <w:t>和</w:t>
      </w:r>
      <w:r w:rsidR="001B3145">
        <w:t>工作经历</w:t>
      </w:r>
      <w:bookmarkEnd w:id="183"/>
    </w:p>
    <w:p w14:paraId="63CB39AA" w14:textId="77777777" w:rsidR="001B3145" w:rsidRPr="001B3145" w:rsidRDefault="001B3145" w:rsidP="001B3145">
      <w:pPr>
        <w:ind w:leftChars="177" w:left="2379" w:hangingChars="814" w:hanging="1954"/>
      </w:pPr>
      <w:bookmarkStart w:id="184" w:name="_Toc406370028"/>
      <w:bookmarkStart w:id="185" w:name="_Toc406371086"/>
      <w:bookmarkStart w:id="186" w:name="_Toc406399669"/>
      <w:bookmarkStart w:id="187" w:name="_Toc406404548"/>
      <w:bookmarkStart w:id="188" w:name="_Toc406405811"/>
      <w:bookmarkStart w:id="189" w:name="_Toc406406990"/>
      <w:bookmarkStart w:id="190" w:name="_Toc408905479"/>
      <w:bookmarkStart w:id="191"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73761">
      <w:pPr>
        <w:pStyle w:val="2"/>
        <w:numPr>
          <w:ilvl w:val="2"/>
          <w:numId w:val="3"/>
        </w:numPr>
        <w:ind w:left="280" w:hanging="280"/>
      </w:pPr>
      <w:bookmarkStart w:id="192" w:name="_Toc153361627"/>
      <w:r w:rsidRPr="001930C0">
        <w:t>攻读学位期间的研究成果</w:t>
      </w:r>
      <w:bookmarkEnd w:id="184"/>
      <w:bookmarkEnd w:id="185"/>
      <w:bookmarkEnd w:id="186"/>
      <w:bookmarkEnd w:id="187"/>
      <w:bookmarkEnd w:id="188"/>
      <w:bookmarkEnd w:id="189"/>
      <w:bookmarkEnd w:id="190"/>
      <w:bookmarkEnd w:id="191"/>
      <w:bookmarkEnd w:id="192"/>
    </w:p>
    <w:p w14:paraId="47FE0168" w14:textId="1FB4B10B" w:rsidR="00BF6541" w:rsidRPr="00770A40" w:rsidRDefault="00BF6541" w:rsidP="00573761">
      <w:pPr>
        <w:pStyle w:val="3"/>
        <w:numPr>
          <w:ilvl w:val="0"/>
          <w:numId w:val="8"/>
        </w:numPr>
      </w:pPr>
      <w:bookmarkStart w:id="193" w:name="_Toc406370029"/>
      <w:bookmarkStart w:id="194" w:name="_Toc406371087"/>
      <w:bookmarkStart w:id="195" w:name="_Toc406399670"/>
      <w:bookmarkStart w:id="196" w:name="_Toc406404549"/>
      <w:bookmarkStart w:id="197" w:name="_Toc406405812"/>
      <w:bookmarkStart w:id="198" w:name="_Toc406406991"/>
      <w:bookmarkStart w:id="199" w:name="_Toc408905480"/>
      <w:bookmarkStart w:id="200" w:name="_Toc408908541"/>
      <w:bookmarkStart w:id="201" w:name="_Toc411229387"/>
      <w:bookmarkStart w:id="202" w:name="_Toc153361628"/>
      <w:r w:rsidRPr="00770A40">
        <w:t>发表</w:t>
      </w:r>
      <w:r w:rsidR="00E84911">
        <w:rPr>
          <w:rFonts w:hint="eastAsia"/>
        </w:rPr>
        <w:t>的</w:t>
      </w:r>
      <w:r w:rsidRPr="00770A40">
        <w:t>学术论文</w:t>
      </w:r>
      <w:bookmarkEnd w:id="193"/>
      <w:bookmarkEnd w:id="194"/>
      <w:bookmarkEnd w:id="195"/>
      <w:bookmarkEnd w:id="196"/>
      <w:bookmarkEnd w:id="197"/>
      <w:bookmarkEnd w:id="198"/>
      <w:bookmarkEnd w:id="199"/>
      <w:bookmarkEnd w:id="200"/>
      <w:bookmarkEnd w:id="201"/>
      <w:r w:rsidR="00E84911">
        <w:rPr>
          <w:rFonts w:hint="eastAsia"/>
        </w:rPr>
        <w:t>和</w:t>
      </w:r>
      <w:r w:rsidR="00E84911">
        <w:t>著作</w:t>
      </w:r>
      <w:bookmarkEnd w:id="202"/>
    </w:p>
    <w:p w14:paraId="1F4D0D8B" w14:textId="071DB4BA" w:rsidR="00BD05C4" w:rsidRPr="00DB3574" w:rsidRDefault="004A56AD" w:rsidP="00573761">
      <w:pPr>
        <w:pStyle w:val="a0"/>
        <w:numPr>
          <w:ilvl w:val="0"/>
          <w:numId w:val="4"/>
        </w:numPr>
        <w:ind w:left="482" w:hangingChars="200" w:hanging="482"/>
        <w:rPr>
          <w:sz w:val="24"/>
        </w:rPr>
      </w:pPr>
      <w:r w:rsidRPr="00E84911">
        <w:rPr>
          <w:b/>
          <w:bCs/>
          <w:sz w:val="24"/>
        </w:rPr>
        <w:t>Z</w:t>
      </w:r>
      <w:r>
        <w:rPr>
          <w:b/>
          <w:bCs/>
          <w:sz w:val="24"/>
        </w:rPr>
        <w:t>HANG</w:t>
      </w:r>
      <w:r w:rsidRPr="00E84911">
        <w:rPr>
          <w:b/>
          <w:bCs/>
          <w:sz w:val="24"/>
        </w:rPr>
        <w:t xml:space="preserve"> M</w:t>
      </w:r>
      <w:r w:rsidR="002B7BD4">
        <w:rPr>
          <w:b/>
          <w:bCs/>
          <w:sz w:val="24"/>
        </w:rPr>
        <w:t xml:space="preserve"> </w:t>
      </w:r>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73761">
      <w:pPr>
        <w:pStyle w:val="afff7"/>
        <w:widowControl w:val="0"/>
        <w:numPr>
          <w:ilvl w:val="0"/>
          <w:numId w:val="4"/>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73761">
      <w:pPr>
        <w:pStyle w:val="afff7"/>
        <w:widowControl w:val="0"/>
        <w:numPr>
          <w:ilvl w:val="0"/>
          <w:numId w:val="4"/>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73761">
      <w:pPr>
        <w:pStyle w:val="3"/>
        <w:numPr>
          <w:ilvl w:val="0"/>
          <w:numId w:val="8"/>
        </w:numPr>
      </w:pPr>
      <w:bookmarkStart w:id="203" w:name="_Toc406370030"/>
      <w:bookmarkStart w:id="204" w:name="_Toc406371088"/>
      <w:bookmarkStart w:id="205" w:name="_Toc406399671"/>
      <w:bookmarkStart w:id="206" w:name="_Toc406404550"/>
      <w:bookmarkStart w:id="207" w:name="_Toc406405813"/>
      <w:bookmarkStart w:id="208" w:name="_Toc406406992"/>
      <w:bookmarkStart w:id="209" w:name="_Toc408905481"/>
      <w:bookmarkStart w:id="210" w:name="_Toc408908542"/>
      <w:bookmarkStart w:id="211" w:name="_Toc411229388"/>
      <w:bookmarkStart w:id="212" w:name="_Toc153361629"/>
      <w:r w:rsidRPr="001930C0">
        <w:t>申请（授权）专利</w:t>
      </w:r>
      <w:bookmarkEnd w:id="203"/>
      <w:bookmarkEnd w:id="204"/>
      <w:bookmarkEnd w:id="205"/>
      <w:bookmarkEnd w:id="206"/>
      <w:bookmarkEnd w:id="207"/>
      <w:bookmarkEnd w:id="208"/>
      <w:bookmarkEnd w:id="209"/>
      <w:bookmarkEnd w:id="210"/>
      <w:bookmarkEnd w:id="211"/>
      <w:bookmarkEnd w:id="212"/>
    </w:p>
    <w:p w14:paraId="501FCE06" w14:textId="41B618E6" w:rsidR="00BF6541" w:rsidRPr="001930C0" w:rsidRDefault="0032757F" w:rsidP="00573761">
      <w:pPr>
        <w:pStyle w:val="afff7"/>
        <w:widowControl w:val="0"/>
        <w:numPr>
          <w:ilvl w:val="0"/>
          <w:numId w:val="5"/>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73761">
      <w:pPr>
        <w:pStyle w:val="3"/>
        <w:numPr>
          <w:ilvl w:val="0"/>
          <w:numId w:val="8"/>
        </w:numPr>
      </w:pPr>
      <w:bookmarkStart w:id="213" w:name="_Toc406370031"/>
      <w:bookmarkStart w:id="214" w:name="_Toc406371089"/>
      <w:bookmarkStart w:id="215" w:name="_Toc406399672"/>
      <w:bookmarkStart w:id="216" w:name="_Toc406404551"/>
      <w:bookmarkStart w:id="217" w:name="_Toc406405814"/>
      <w:bookmarkStart w:id="218" w:name="_Toc406406993"/>
      <w:bookmarkStart w:id="219" w:name="_Toc408905482"/>
      <w:bookmarkStart w:id="220" w:name="_Toc408908543"/>
      <w:bookmarkStart w:id="221" w:name="_Toc411229389"/>
      <w:bookmarkStart w:id="222" w:name="_Toc153361630"/>
      <w:r>
        <w:rPr>
          <w:rFonts w:hint="eastAsia"/>
        </w:rPr>
        <w:t>参与</w:t>
      </w:r>
      <w:r>
        <w:t>的</w:t>
      </w:r>
      <w:r w:rsidR="00BF6541" w:rsidRPr="001930C0">
        <w:t>科研项目及获奖</w:t>
      </w:r>
      <w:bookmarkEnd w:id="213"/>
      <w:bookmarkEnd w:id="214"/>
      <w:bookmarkEnd w:id="215"/>
      <w:bookmarkEnd w:id="216"/>
      <w:bookmarkEnd w:id="217"/>
      <w:bookmarkEnd w:id="218"/>
      <w:bookmarkEnd w:id="219"/>
      <w:bookmarkEnd w:id="220"/>
      <w:bookmarkEnd w:id="221"/>
      <w:bookmarkEnd w:id="222"/>
    </w:p>
    <w:p w14:paraId="10502758" w14:textId="06EB9DB1" w:rsidR="00BF6541" w:rsidRDefault="00685265" w:rsidP="00685265">
      <w:pPr>
        <w:pStyle w:val="afff7"/>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73761">
      <w:pPr>
        <w:pStyle w:val="afff7"/>
        <w:widowControl w:val="0"/>
        <w:numPr>
          <w:ilvl w:val="0"/>
          <w:numId w:val="6"/>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73761">
      <w:pPr>
        <w:pStyle w:val="afff7"/>
        <w:widowControl w:val="0"/>
        <w:numPr>
          <w:ilvl w:val="0"/>
          <w:numId w:val="6"/>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73761">
      <w:pPr>
        <w:pStyle w:val="afff7"/>
        <w:widowControl w:val="0"/>
        <w:numPr>
          <w:ilvl w:val="0"/>
          <w:numId w:val="6"/>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获奖日期</w:t>
      </w:r>
      <w:r>
        <w:rPr>
          <w:rFonts w:hint="eastAsia"/>
        </w:rPr>
        <w:t>.</w:t>
      </w:r>
    </w:p>
    <w:p w14:paraId="3332426C" w14:textId="52B144A2" w:rsidR="006B1222" w:rsidRDefault="006B1222" w:rsidP="004242E9">
      <w:pPr>
        <w:ind w:firstLine="480"/>
      </w:pPr>
      <w:r>
        <w:br w:type="page"/>
      </w:r>
    </w:p>
    <w:p w14:paraId="75A2E40C" w14:textId="77777777" w:rsidR="007E044C" w:rsidRPr="004242E9" w:rsidRDefault="007E044C" w:rsidP="004242E9">
      <w:pPr>
        <w:ind w:firstLine="480"/>
        <w:sectPr w:rsidR="007E044C" w:rsidRPr="004242E9" w:rsidSect="00615211">
          <w:headerReference w:type="default" r:id="rId35"/>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Pr="004242E9" w:rsidRDefault="00F718D6" w:rsidP="00401C4B">
      <w:pPr>
        <w:pStyle w:val="afffa"/>
      </w:pPr>
      <w:bookmarkStart w:id="223" w:name="_Toc153361631"/>
      <w:r w:rsidRPr="004242E9">
        <w:rPr>
          <w:rFonts w:hint="eastAsia"/>
        </w:rPr>
        <w:lastRenderedPageBreak/>
        <w:t>致</w:t>
      </w:r>
      <w:r w:rsidRPr="004242E9">
        <w:rPr>
          <w:rFonts w:hint="eastAsia"/>
        </w:rPr>
        <w:t xml:space="preserve"> </w:t>
      </w:r>
      <w:r w:rsidRPr="004242E9">
        <w:t xml:space="preserve">  </w:t>
      </w:r>
      <w:r w:rsidRPr="004242E9">
        <w:rPr>
          <w:rFonts w:hint="eastAsia"/>
        </w:rPr>
        <w:t>谢</w:t>
      </w:r>
      <w:bookmarkEnd w:id="223"/>
    </w:p>
    <w:p w14:paraId="12B46F69" w14:textId="2FC10B01" w:rsidR="00F718D6" w:rsidRPr="00F718D6" w:rsidRDefault="00FA4251" w:rsidP="00FA4251">
      <w:pPr>
        <w:ind w:firstLine="480"/>
      </w:pPr>
      <w:r>
        <w:rPr>
          <w:rFonts w:hint="eastAsia"/>
        </w:rPr>
        <w:t>感谢老师、同学们的</w:t>
      </w:r>
      <w:r>
        <w:t>关心、支持和帮助！</w:t>
      </w:r>
    </w:p>
    <w:p w14:paraId="7BA0C450" w14:textId="658C6CF2" w:rsidR="00F718D6" w:rsidRPr="00F718D6" w:rsidRDefault="00F718D6" w:rsidP="0032757F">
      <w:pPr>
        <w:widowControl w:val="0"/>
        <w:topLinePunct w:val="0"/>
        <w:ind w:firstLineChars="0" w:firstLine="0"/>
      </w:pPr>
    </w:p>
    <w:sectPr w:rsidR="00F718D6" w:rsidRPr="00F718D6" w:rsidSect="00615211">
      <w:footnotePr>
        <w:numFmt w:val="decimalEnclosedCircleChinese"/>
        <w:numRestart w:val="eachPage"/>
      </w:footnotePr>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F6547" w14:textId="77777777" w:rsidR="00615211" w:rsidRDefault="00615211" w:rsidP="00331D74">
      <w:pPr>
        <w:spacing w:line="240" w:lineRule="auto"/>
        <w:ind w:firstLine="480"/>
      </w:pPr>
      <w:r>
        <w:separator/>
      </w:r>
    </w:p>
    <w:p w14:paraId="128D6362" w14:textId="77777777" w:rsidR="00615211" w:rsidRDefault="00615211">
      <w:pPr>
        <w:ind w:firstLine="480"/>
      </w:pPr>
    </w:p>
    <w:p w14:paraId="552A738D" w14:textId="77777777" w:rsidR="00615211" w:rsidRDefault="00615211" w:rsidP="00EC2BBF">
      <w:pPr>
        <w:ind w:firstLine="480"/>
      </w:pPr>
    </w:p>
    <w:p w14:paraId="589FD6F7" w14:textId="77777777" w:rsidR="00615211" w:rsidRDefault="00615211" w:rsidP="00740F28">
      <w:pPr>
        <w:ind w:firstLine="480"/>
      </w:pPr>
    </w:p>
    <w:p w14:paraId="0706AD68" w14:textId="77777777" w:rsidR="00615211" w:rsidRDefault="00615211">
      <w:pPr>
        <w:ind w:firstLine="480"/>
      </w:pPr>
    </w:p>
  </w:endnote>
  <w:endnote w:type="continuationSeparator" w:id="0">
    <w:p w14:paraId="2C43EE7C" w14:textId="77777777" w:rsidR="00615211" w:rsidRDefault="00615211" w:rsidP="00331D74">
      <w:pPr>
        <w:spacing w:line="240" w:lineRule="auto"/>
        <w:ind w:firstLine="480"/>
      </w:pPr>
      <w:r>
        <w:continuationSeparator/>
      </w:r>
    </w:p>
    <w:p w14:paraId="4520E5B6" w14:textId="77777777" w:rsidR="00615211" w:rsidRDefault="00615211">
      <w:pPr>
        <w:ind w:firstLine="480"/>
      </w:pPr>
    </w:p>
    <w:p w14:paraId="1A1948B7" w14:textId="77777777" w:rsidR="00615211" w:rsidRDefault="00615211" w:rsidP="00EC2BBF">
      <w:pPr>
        <w:ind w:firstLine="480"/>
      </w:pPr>
    </w:p>
    <w:p w14:paraId="570766E7" w14:textId="77777777" w:rsidR="00615211" w:rsidRDefault="00615211" w:rsidP="00740F28">
      <w:pPr>
        <w:ind w:firstLine="480"/>
      </w:pPr>
    </w:p>
    <w:p w14:paraId="52037E43" w14:textId="77777777" w:rsidR="00615211" w:rsidRDefault="00615211">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CF196" w14:textId="0C16DF98" w:rsidR="00C640D9" w:rsidRPr="00911003" w:rsidRDefault="00C640D9" w:rsidP="0091100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829458"/>
      <w:docPartObj>
        <w:docPartGallery w:val="Page Numbers (Bottom of Page)"/>
        <w:docPartUnique/>
      </w:docPartObj>
    </w:sdtPr>
    <w:sdtContent>
      <w:p w14:paraId="06671A7C" w14:textId="4209D99D" w:rsidR="00C640D9" w:rsidRDefault="00C640D9" w:rsidP="008E6BE1">
        <w:pPr>
          <w:pStyle w:val="a7"/>
        </w:pPr>
        <w:r>
          <w:fldChar w:fldCharType="begin"/>
        </w:r>
        <w:r>
          <w:instrText>PAGE   \* MERGEFORMAT</w:instrText>
        </w:r>
        <w:r>
          <w:fldChar w:fldCharType="separate"/>
        </w:r>
        <w:r w:rsidR="00B24450" w:rsidRPr="00B24450">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024289"/>
      <w:docPartObj>
        <w:docPartGallery w:val="Page Numbers (Bottom of Page)"/>
        <w:docPartUnique/>
      </w:docPartObj>
    </w:sdtPr>
    <w:sdtContent>
      <w:p w14:paraId="59AFC9A0" w14:textId="6444FC28" w:rsidR="00C640D9" w:rsidRPr="00911003" w:rsidRDefault="00C640D9" w:rsidP="00911003">
        <w:pPr>
          <w:pStyle w:val="a7"/>
        </w:pPr>
        <w:r>
          <w:fldChar w:fldCharType="begin"/>
        </w:r>
        <w:r>
          <w:instrText>PAGE   \* MERGEFORMAT</w:instrText>
        </w:r>
        <w:r>
          <w:fldChar w:fldCharType="separate"/>
        </w:r>
        <w:r w:rsidR="00B24450" w:rsidRPr="00B24450">
          <w:rPr>
            <w:noProof/>
            <w:lang w:val="zh-CN"/>
          </w:rPr>
          <w:t>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888802"/>
      <w:docPartObj>
        <w:docPartGallery w:val="Page Numbers (Bottom of Page)"/>
        <w:docPartUnique/>
      </w:docPartObj>
    </w:sdtPr>
    <w:sdtContent>
      <w:p w14:paraId="48FE1E30" w14:textId="048242AB" w:rsidR="00C640D9" w:rsidRDefault="00C640D9" w:rsidP="008E6BE1">
        <w:pPr>
          <w:pStyle w:val="a7"/>
        </w:pPr>
        <w:r>
          <w:fldChar w:fldCharType="begin"/>
        </w:r>
        <w:r>
          <w:instrText>PAGE   \* MERGEFORMAT</w:instrText>
        </w:r>
        <w:r>
          <w:fldChar w:fldCharType="separate"/>
        </w:r>
        <w:r w:rsidR="005A1DFF" w:rsidRPr="005A1DFF">
          <w:rPr>
            <w:noProof/>
            <w:lang w:val="zh-CN"/>
          </w:rPr>
          <w:t>VII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DA1A8" w14:textId="77777777" w:rsidR="00C640D9" w:rsidRPr="00911003" w:rsidRDefault="00C640D9" w:rsidP="00911003">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id w:val="-683363647"/>
      <w:docPartObj>
        <w:docPartGallery w:val="Page Numbers (Bottom of Page)"/>
        <w:docPartUnique/>
      </w:docPartObj>
    </w:sdtPr>
    <w:sdtContent>
      <w:p w14:paraId="5CAC15A1" w14:textId="0412F7D4" w:rsidR="00C640D9" w:rsidRPr="00656067" w:rsidRDefault="00C640D9"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5A1DFF" w:rsidRPr="005A1DFF">
          <w:rPr>
            <w:noProof/>
            <w:sz w:val="18"/>
            <w:lang w:val="zh-CN"/>
          </w:rPr>
          <w:t>VIII</w:t>
        </w:r>
        <w:r w:rsidRPr="00656067">
          <w:rPr>
            <w:sz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D066E" w14:textId="77777777" w:rsidR="00615211" w:rsidRDefault="00615211" w:rsidP="00054D90">
      <w:pPr>
        <w:spacing w:line="240" w:lineRule="auto"/>
        <w:ind w:firstLineChars="0" w:firstLine="0"/>
      </w:pPr>
      <w:r>
        <w:separator/>
      </w:r>
    </w:p>
  </w:footnote>
  <w:footnote w:type="continuationSeparator" w:id="0">
    <w:p w14:paraId="5E51657C" w14:textId="77777777" w:rsidR="00615211" w:rsidRDefault="00615211" w:rsidP="00054D90">
      <w:pPr>
        <w:ind w:firstLineChars="0" w:firstLine="0"/>
      </w:pPr>
      <w:r>
        <w:continuationSeparator/>
      </w:r>
    </w:p>
  </w:footnote>
  <w:footnote w:type="continuationNotice" w:id="1">
    <w:p w14:paraId="2169CD80" w14:textId="77777777" w:rsidR="00615211" w:rsidRDefault="00615211" w:rsidP="00054D90">
      <w:pPr>
        <w:ind w:firstLineChars="0"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C232" w14:textId="77777777" w:rsidR="00C640D9" w:rsidRDefault="00C640D9" w:rsidP="00570325">
    <w:pPr>
      <w:pStyle w:val="a5"/>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1A9B2" w14:textId="5959B576" w:rsidR="00C640D9" w:rsidRPr="001D6188" w:rsidRDefault="00C640D9" w:rsidP="008E6BE1">
    <w:pPr>
      <w:pStyle w:val="a5"/>
    </w:pPr>
    <w:r>
      <w:rPr>
        <w:rFonts w:hint="eastAsia"/>
      </w:rPr>
      <w:t>图目录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2AF4" w14:textId="77777777" w:rsidR="00C640D9" w:rsidRPr="001D6188" w:rsidRDefault="00C640D9"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1AFE1" w14:textId="77777777" w:rsidR="00C640D9" w:rsidRPr="001D6188" w:rsidRDefault="00C640D9" w:rsidP="008E6BE1">
    <w:pPr>
      <w:pStyle w:val="a5"/>
    </w:pPr>
    <w:r>
      <w:rPr>
        <w:rFonts w:hint="eastAsia"/>
      </w:rPr>
      <w:t>表目录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C638A" w14:textId="44709662" w:rsidR="00C640D9" w:rsidRPr="001D6188" w:rsidRDefault="00C640D9" w:rsidP="008E6BE1">
    <w:pPr>
      <w:pStyle w:val="a5"/>
    </w:pPr>
    <w:r>
      <w:rPr>
        <w:rFonts w:hint="eastAsia"/>
      </w:rPr>
      <w:t>表目录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2B44" w14:textId="26CCDEC4" w:rsidR="00C640D9" w:rsidRPr="001D6188" w:rsidRDefault="00C640D9" w:rsidP="008E6BE1">
    <w:pPr>
      <w:pStyle w:val="a5"/>
    </w:pPr>
    <w:r>
      <w:rPr>
        <w:rFonts w:hint="eastAsia"/>
      </w:rPr>
      <w:t>缩略词表</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F0F77" w14:textId="52761C3C" w:rsidR="00C640D9" w:rsidRPr="001D6188" w:rsidRDefault="00C640D9" w:rsidP="008E6BE1">
    <w:pPr>
      <w:pStyle w:val="a5"/>
    </w:pPr>
    <w:r>
      <w:rPr>
        <w:rFonts w:hint="eastAsia"/>
      </w:rPr>
      <w:t>主要符号表</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F725" w14:textId="779E837C" w:rsidR="00C640D9" w:rsidRPr="001D6188" w:rsidRDefault="00C640D9"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AFED3" w14:textId="1A2B8708" w:rsidR="00C640D9" w:rsidRPr="001D6188" w:rsidRDefault="00C640D9"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C9050" w14:textId="2454113B" w:rsidR="00C640D9" w:rsidRPr="001D6188" w:rsidRDefault="00C640D9" w:rsidP="008E6BE1">
    <w:pPr>
      <w:pStyle w:val="a5"/>
    </w:pPr>
    <w:r>
      <w:rPr>
        <w:rFonts w:hint="eastAsia"/>
      </w:rPr>
      <w:t>第</w:t>
    </w:r>
    <w:r>
      <w:rPr>
        <w:rFonts w:hint="eastAsia"/>
      </w:rPr>
      <w:t>4</w:t>
    </w:r>
    <w:r>
      <w:rPr>
        <w:rFonts w:hint="eastAsia"/>
      </w:rPr>
      <w:t>章</w:t>
    </w:r>
    <w:r>
      <w:rPr>
        <w:rFonts w:hint="eastAsia"/>
      </w:rPr>
      <w:t xml:space="preserve"> </w:t>
    </w:r>
    <w:r>
      <w:rPr>
        <w:rFonts w:hint="eastAsia"/>
      </w:rPr>
      <w:t>总结与</w:t>
    </w:r>
    <w:r>
      <w:t>展望</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595A7" w14:textId="4FAA5768" w:rsidR="00C640D9" w:rsidRPr="001D6188" w:rsidRDefault="00C640D9" w:rsidP="008E6BE1">
    <w:pPr>
      <w:pStyle w:val="a5"/>
    </w:pPr>
    <w:r>
      <w:rPr>
        <w:rFonts w:hint="eastAsia"/>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E9E58" w14:textId="77777777" w:rsidR="00C640D9" w:rsidRDefault="00C640D9" w:rsidP="00570325">
    <w:pPr>
      <w:pStyle w:val="a5"/>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263A" w14:textId="77777777" w:rsidR="00C640D9" w:rsidRPr="001D6188" w:rsidRDefault="00C640D9" w:rsidP="008E6BE1">
    <w:pPr>
      <w:pStyle w:val="a5"/>
    </w:pPr>
    <w:r>
      <w:rPr>
        <w:rFonts w:hint="eastAsia"/>
      </w:rPr>
      <w:t>附录</w:t>
    </w:r>
    <w:r>
      <w:t xml:space="preserve">A </w:t>
    </w:r>
    <w:r>
      <w:rPr>
        <w:rFonts w:hint="eastAsia"/>
      </w:rPr>
      <w:t>各学院中英文名称对照</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57B0" w14:textId="11EF7CFD" w:rsidR="00C640D9" w:rsidRPr="001D6188" w:rsidRDefault="00513B12" w:rsidP="008E6BE1">
    <w:pPr>
      <w:pStyle w:val="a5"/>
    </w:pPr>
    <w:r>
      <w:rPr>
        <w:rFonts w:hint="eastAsia"/>
      </w:rPr>
      <w:t>致</w:t>
    </w:r>
    <w:r>
      <w:rPr>
        <w:rFonts w:hint="eastAsia"/>
      </w:rPr>
      <w:t xml:space="preserve"> </w:t>
    </w:r>
    <w:r>
      <w:rPr>
        <w:rFonts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DDAF" w14:textId="77777777" w:rsidR="00C640D9" w:rsidRDefault="00C640D9" w:rsidP="00570325">
    <w:pPr>
      <w:pStyle w:val="a5"/>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7E05" w14:textId="70F9AA7C" w:rsidR="00C640D9" w:rsidRPr="00516B8E" w:rsidRDefault="00C640D9"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361E1" w14:textId="77777777" w:rsidR="00C640D9" w:rsidRPr="001A0ECB" w:rsidRDefault="00C640D9" w:rsidP="003E16F9">
    <w:pPr>
      <w:pStyle w:val="a5"/>
    </w:pPr>
    <w:r>
      <w:rPr>
        <w:rFonts w:hint="eastAsia"/>
      </w:rPr>
      <w:t>A</w:t>
    </w:r>
    <w:r>
      <w:t>BSTRACT</w:t>
    </w:r>
  </w:p>
  <w:p w14:paraId="521C5B03" w14:textId="299D671D" w:rsidR="00C640D9" w:rsidRPr="006A26B6" w:rsidRDefault="00C640D9" w:rsidP="006A26B6">
    <w:pPr>
      <w:pStyle w:val="a5"/>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771E4" w14:textId="77777777" w:rsidR="00C640D9" w:rsidRPr="00516B8E" w:rsidRDefault="00C640D9" w:rsidP="008E6BE1">
    <w:pPr>
      <w:pStyle w:val="a5"/>
    </w:pPr>
    <w:r>
      <w:rPr>
        <w:rFonts w:hint="eastAsia"/>
      </w:rPr>
      <w:t>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2DDF" w14:textId="77777777" w:rsidR="00C640D9" w:rsidRPr="006A26B6" w:rsidRDefault="00C640D9" w:rsidP="006A26B6">
    <w:pPr>
      <w:pStyle w:val="a5"/>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304A" w14:textId="597259D1" w:rsidR="00C640D9" w:rsidRPr="001D6188" w:rsidRDefault="00C640D9"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9E427" w14:textId="7EA9ACDC" w:rsidR="00C640D9" w:rsidRPr="001D6188" w:rsidRDefault="00C640D9"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3"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4" w15:restartNumberingAfterBreak="0">
    <w:nsid w:val="27715E1B"/>
    <w:multiLevelType w:val="hybridMultilevel"/>
    <w:tmpl w:val="0A165DEC"/>
    <w:lvl w:ilvl="0" w:tplc="CDDE5E7A">
      <w:start w:val="1"/>
      <w:numFmt w:val="decimal"/>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5"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2AEE1906"/>
    <w:multiLevelType w:val="multilevel"/>
    <w:tmpl w:val="40E27CD6"/>
    <w:lvl w:ilvl="0">
      <w:start w:val="1"/>
      <w:numFmt w:val="decimal"/>
      <w:pStyle w:val="1"/>
      <w:isLgl/>
      <w:suff w:val="space"/>
      <w:lvlText w:val="第%1章"/>
      <w:lvlJc w:val="left"/>
      <w:pPr>
        <w:ind w:left="0" w:firstLine="0"/>
      </w:pPr>
      <w:rPr>
        <w:rFonts w:hint="eastAsia"/>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7"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164157"/>
    <w:multiLevelType w:val="hybridMultilevel"/>
    <w:tmpl w:val="6D9EBE18"/>
    <w:lvl w:ilvl="0" w:tplc="3C888A9C">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10" w15:restartNumberingAfterBreak="0">
    <w:nsid w:val="631B5AE9"/>
    <w:multiLevelType w:val="hybridMultilevel"/>
    <w:tmpl w:val="86F29050"/>
    <w:lvl w:ilvl="0" w:tplc="16FAD630">
      <w:start w:val="1"/>
      <w:numFmt w:val="decimal"/>
      <w:pStyle w:val="TextofReference1"/>
      <w:lvlText w:val="[%1]  "/>
      <w:lvlJc w:val="right"/>
      <w:pPr>
        <w:tabs>
          <w:tab w:val="num" w:pos="304"/>
        </w:tabs>
        <w:ind w:left="304" w:hanging="21"/>
      </w:pPr>
      <w:rPr>
        <w:rFonts w:ascii="Times New Roman" w:eastAsia="宋体" w:hAnsi="Times New Roman" w:hint="default"/>
        <w:b w:val="0"/>
        <w:i w:val="0"/>
        <w:sz w:val="15"/>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6F445151"/>
    <w:multiLevelType w:val="multilevel"/>
    <w:tmpl w:val="4EB298FA"/>
    <w:lvl w:ilvl="0">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77A542A"/>
    <w:multiLevelType w:val="multilevel"/>
    <w:tmpl w:val="B13A6C40"/>
    <w:lvl w:ilvl="0">
      <w:start w:val="1"/>
      <w:numFmt w:val="decimal"/>
      <w:pStyle w:val="10"/>
      <w:suff w:val="space"/>
      <w:lvlText w:val="第%1章"/>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3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4"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115323718">
    <w:abstractNumId w:val="3"/>
  </w:num>
  <w:num w:numId="2" w16cid:durableId="781463724">
    <w:abstractNumId w:val="9"/>
  </w:num>
  <w:num w:numId="3" w16cid:durableId="1673412448">
    <w:abstractNumId w:val="14"/>
  </w:num>
  <w:num w:numId="4" w16cid:durableId="686367857">
    <w:abstractNumId w:val="0"/>
  </w:num>
  <w:num w:numId="5" w16cid:durableId="1887840095">
    <w:abstractNumId w:val="11"/>
  </w:num>
  <w:num w:numId="6" w16cid:durableId="384184076">
    <w:abstractNumId w:val="5"/>
  </w:num>
  <w:num w:numId="7" w16cid:durableId="1922329002">
    <w:abstractNumId w:val="2"/>
  </w:num>
  <w:num w:numId="8" w16cid:durableId="185602025">
    <w:abstractNumId w:val="1"/>
  </w:num>
  <w:num w:numId="9" w16cid:durableId="1096708444">
    <w:abstractNumId w:val="7"/>
  </w:num>
  <w:num w:numId="10" w16cid:durableId="21907285">
    <w:abstractNumId w:val="8"/>
  </w:num>
  <w:num w:numId="11" w16cid:durableId="705983976">
    <w:abstractNumId w:val="6"/>
  </w:num>
  <w:num w:numId="12" w16cid:durableId="1279138053">
    <w:abstractNumId w:val="12"/>
  </w:num>
  <w:num w:numId="13" w16cid:durableId="49692798">
    <w:abstractNumId w:val="13"/>
  </w:num>
  <w:num w:numId="14" w16cid:durableId="57363474">
    <w:abstractNumId w:val="10"/>
  </w:num>
  <w:num w:numId="15" w16cid:durableId="105986750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D74"/>
    <w:rsid w:val="00000153"/>
    <w:rsid w:val="000007FA"/>
    <w:rsid w:val="00000A00"/>
    <w:rsid w:val="00000B5B"/>
    <w:rsid w:val="0000214D"/>
    <w:rsid w:val="00002D65"/>
    <w:rsid w:val="00002D82"/>
    <w:rsid w:val="0000791B"/>
    <w:rsid w:val="0000792D"/>
    <w:rsid w:val="00007A0E"/>
    <w:rsid w:val="00007DE3"/>
    <w:rsid w:val="00010065"/>
    <w:rsid w:val="000113F9"/>
    <w:rsid w:val="00012735"/>
    <w:rsid w:val="000142B6"/>
    <w:rsid w:val="00017B3C"/>
    <w:rsid w:val="0002035B"/>
    <w:rsid w:val="00021115"/>
    <w:rsid w:val="00021775"/>
    <w:rsid w:val="00021A0C"/>
    <w:rsid w:val="00021B60"/>
    <w:rsid w:val="000221C5"/>
    <w:rsid w:val="000255CD"/>
    <w:rsid w:val="000256BA"/>
    <w:rsid w:val="0002611A"/>
    <w:rsid w:val="00027328"/>
    <w:rsid w:val="00027B19"/>
    <w:rsid w:val="000319A7"/>
    <w:rsid w:val="00032BD1"/>
    <w:rsid w:val="00033EC0"/>
    <w:rsid w:val="00034190"/>
    <w:rsid w:val="00035327"/>
    <w:rsid w:val="00035C63"/>
    <w:rsid w:val="00036452"/>
    <w:rsid w:val="00036A5B"/>
    <w:rsid w:val="00037650"/>
    <w:rsid w:val="00037B0F"/>
    <w:rsid w:val="00037C9A"/>
    <w:rsid w:val="00040533"/>
    <w:rsid w:val="00041C4E"/>
    <w:rsid w:val="00042F7B"/>
    <w:rsid w:val="00043333"/>
    <w:rsid w:val="000443DC"/>
    <w:rsid w:val="000448E6"/>
    <w:rsid w:val="00044AF6"/>
    <w:rsid w:val="000452B9"/>
    <w:rsid w:val="00045FD8"/>
    <w:rsid w:val="00046AFA"/>
    <w:rsid w:val="00047577"/>
    <w:rsid w:val="0004766B"/>
    <w:rsid w:val="000476AF"/>
    <w:rsid w:val="00047D9A"/>
    <w:rsid w:val="00050202"/>
    <w:rsid w:val="00052AB6"/>
    <w:rsid w:val="00052B81"/>
    <w:rsid w:val="000533DB"/>
    <w:rsid w:val="000535B8"/>
    <w:rsid w:val="00053AF6"/>
    <w:rsid w:val="00054D90"/>
    <w:rsid w:val="0005624E"/>
    <w:rsid w:val="00056A83"/>
    <w:rsid w:val="00057BBB"/>
    <w:rsid w:val="00057D8E"/>
    <w:rsid w:val="00057E6A"/>
    <w:rsid w:val="00057FEA"/>
    <w:rsid w:val="000605AA"/>
    <w:rsid w:val="00060AFB"/>
    <w:rsid w:val="000610E4"/>
    <w:rsid w:val="00061316"/>
    <w:rsid w:val="00062262"/>
    <w:rsid w:val="00062831"/>
    <w:rsid w:val="00063326"/>
    <w:rsid w:val="0006598B"/>
    <w:rsid w:val="00065ED4"/>
    <w:rsid w:val="00066CC0"/>
    <w:rsid w:val="00067087"/>
    <w:rsid w:val="00067862"/>
    <w:rsid w:val="00067CF0"/>
    <w:rsid w:val="00067E84"/>
    <w:rsid w:val="00070476"/>
    <w:rsid w:val="00070B18"/>
    <w:rsid w:val="00070EAC"/>
    <w:rsid w:val="00071B70"/>
    <w:rsid w:val="00072871"/>
    <w:rsid w:val="00072C00"/>
    <w:rsid w:val="00072DE4"/>
    <w:rsid w:val="00072F29"/>
    <w:rsid w:val="000731FB"/>
    <w:rsid w:val="0007355F"/>
    <w:rsid w:val="000735AB"/>
    <w:rsid w:val="000745C3"/>
    <w:rsid w:val="000747DF"/>
    <w:rsid w:val="00074B40"/>
    <w:rsid w:val="0007521A"/>
    <w:rsid w:val="000753A8"/>
    <w:rsid w:val="00076159"/>
    <w:rsid w:val="00076B49"/>
    <w:rsid w:val="000778FF"/>
    <w:rsid w:val="00077B45"/>
    <w:rsid w:val="000804A6"/>
    <w:rsid w:val="00080B90"/>
    <w:rsid w:val="000819E9"/>
    <w:rsid w:val="00083BFB"/>
    <w:rsid w:val="000843F8"/>
    <w:rsid w:val="00084EBD"/>
    <w:rsid w:val="00085011"/>
    <w:rsid w:val="0008579F"/>
    <w:rsid w:val="00085A69"/>
    <w:rsid w:val="00086986"/>
    <w:rsid w:val="00086A18"/>
    <w:rsid w:val="0008717D"/>
    <w:rsid w:val="0008769A"/>
    <w:rsid w:val="00087FD5"/>
    <w:rsid w:val="00091F74"/>
    <w:rsid w:val="00094392"/>
    <w:rsid w:val="00094AB4"/>
    <w:rsid w:val="00095286"/>
    <w:rsid w:val="00095505"/>
    <w:rsid w:val="000955A1"/>
    <w:rsid w:val="00095EF1"/>
    <w:rsid w:val="00096FA4"/>
    <w:rsid w:val="000974E4"/>
    <w:rsid w:val="000A0406"/>
    <w:rsid w:val="000A0922"/>
    <w:rsid w:val="000A12E4"/>
    <w:rsid w:val="000A1424"/>
    <w:rsid w:val="000A16A4"/>
    <w:rsid w:val="000A30E1"/>
    <w:rsid w:val="000A312A"/>
    <w:rsid w:val="000A312C"/>
    <w:rsid w:val="000A3A4B"/>
    <w:rsid w:val="000A4068"/>
    <w:rsid w:val="000A46D5"/>
    <w:rsid w:val="000A48AC"/>
    <w:rsid w:val="000A52A5"/>
    <w:rsid w:val="000A5639"/>
    <w:rsid w:val="000A58E7"/>
    <w:rsid w:val="000A625E"/>
    <w:rsid w:val="000A66F8"/>
    <w:rsid w:val="000A68AC"/>
    <w:rsid w:val="000B0925"/>
    <w:rsid w:val="000B224D"/>
    <w:rsid w:val="000B341F"/>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A98"/>
    <w:rsid w:val="000C6C49"/>
    <w:rsid w:val="000D0392"/>
    <w:rsid w:val="000D0D3E"/>
    <w:rsid w:val="000D0EE7"/>
    <w:rsid w:val="000D1A80"/>
    <w:rsid w:val="000D1BA9"/>
    <w:rsid w:val="000D22E8"/>
    <w:rsid w:val="000D267D"/>
    <w:rsid w:val="000D2E32"/>
    <w:rsid w:val="000D38AC"/>
    <w:rsid w:val="000D5562"/>
    <w:rsid w:val="000D6599"/>
    <w:rsid w:val="000D6A2B"/>
    <w:rsid w:val="000D6C15"/>
    <w:rsid w:val="000D74FE"/>
    <w:rsid w:val="000E0CED"/>
    <w:rsid w:val="000E0F07"/>
    <w:rsid w:val="000E36B2"/>
    <w:rsid w:val="000E37C0"/>
    <w:rsid w:val="000E3815"/>
    <w:rsid w:val="000E3B64"/>
    <w:rsid w:val="000E4299"/>
    <w:rsid w:val="000E6473"/>
    <w:rsid w:val="000E66D2"/>
    <w:rsid w:val="000E6DF1"/>
    <w:rsid w:val="000E6F5F"/>
    <w:rsid w:val="000F037F"/>
    <w:rsid w:val="000F1044"/>
    <w:rsid w:val="000F15C3"/>
    <w:rsid w:val="000F174B"/>
    <w:rsid w:val="000F197C"/>
    <w:rsid w:val="000F24D2"/>
    <w:rsid w:val="000F26F2"/>
    <w:rsid w:val="000F2E01"/>
    <w:rsid w:val="000F4149"/>
    <w:rsid w:val="000F6375"/>
    <w:rsid w:val="000F6928"/>
    <w:rsid w:val="000F6DAC"/>
    <w:rsid w:val="000F7B0F"/>
    <w:rsid w:val="00100315"/>
    <w:rsid w:val="00102BB7"/>
    <w:rsid w:val="00103F77"/>
    <w:rsid w:val="00104012"/>
    <w:rsid w:val="0010468F"/>
    <w:rsid w:val="00105A7D"/>
    <w:rsid w:val="00105EA0"/>
    <w:rsid w:val="00106225"/>
    <w:rsid w:val="001065B4"/>
    <w:rsid w:val="00106F6F"/>
    <w:rsid w:val="00111078"/>
    <w:rsid w:val="00111626"/>
    <w:rsid w:val="00111637"/>
    <w:rsid w:val="00112D85"/>
    <w:rsid w:val="00112F87"/>
    <w:rsid w:val="001138C4"/>
    <w:rsid w:val="0011435F"/>
    <w:rsid w:val="001143D9"/>
    <w:rsid w:val="001144FE"/>
    <w:rsid w:val="001152BD"/>
    <w:rsid w:val="00115364"/>
    <w:rsid w:val="00115E00"/>
    <w:rsid w:val="0011650A"/>
    <w:rsid w:val="00116FB6"/>
    <w:rsid w:val="0011756D"/>
    <w:rsid w:val="00117F70"/>
    <w:rsid w:val="00120048"/>
    <w:rsid w:val="00120772"/>
    <w:rsid w:val="00120B33"/>
    <w:rsid w:val="00120C54"/>
    <w:rsid w:val="00121242"/>
    <w:rsid w:val="001213DE"/>
    <w:rsid w:val="00121552"/>
    <w:rsid w:val="00122073"/>
    <w:rsid w:val="0012314F"/>
    <w:rsid w:val="00124B7D"/>
    <w:rsid w:val="00125462"/>
    <w:rsid w:val="00125CF6"/>
    <w:rsid w:val="00125EC0"/>
    <w:rsid w:val="00126BF6"/>
    <w:rsid w:val="00130825"/>
    <w:rsid w:val="00130D7C"/>
    <w:rsid w:val="00130EB6"/>
    <w:rsid w:val="00131240"/>
    <w:rsid w:val="00132051"/>
    <w:rsid w:val="00133466"/>
    <w:rsid w:val="001335A4"/>
    <w:rsid w:val="00133B5B"/>
    <w:rsid w:val="00134BA8"/>
    <w:rsid w:val="00134C1F"/>
    <w:rsid w:val="00135FA1"/>
    <w:rsid w:val="00136D87"/>
    <w:rsid w:val="00136F54"/>
    <w:rsid w:val="001403C9"/>
    <w:rsid w:val="001407DC"/>
    <w:rsid w:val="0014091E"/>
    <w:rsid w:val="00141271"/>
    <w:rsid w:val="00141378"/>
    <w:rsid w:val="0014169A"/>
    <w:rsid w:val="00141911"/>
    <w:rsid w:val="00141921"/>
    <w:rsid w:val="00141D0D"/>
    <w:rsid w:val="001422FA"/>
    <w:rsid w:val="00142D14"/>
    <w:rsid w:val="001444F9"/>
    <w:rsid w:val="00144BE0"/>
    <w:rsid w:val="00144D2F"/>
    <w:rsid w:val="00145AAB"/>
    <w:rsid w:val="00146E67"/>
    <w:rsid w:val="00147358"/>
    <w:rsid w:val="00147A1E"/>
    <w:rsid w:val="00147BA7"/>
    <w:rsid w:val="00147D96"/>
    <w:rsid w:val="00150CD1"/>
    <w:rsid w:val="00151527"/>
    <w:rsid w:val="00151586"/>
    <w:rsid w:val="001526C4"/>
    <w:rsid w:val="00154331"/>
    <w:rsid w:val="00154A2D"/>
    <w:rsid w:val="00154D18"/>
    <w:rsid w:val="00155017"/>
    <w:rsid w:val="00155C70"/>
    <w:rsid w:val="001564D0"/>
    <w:rsid w:val="001567A4"/>
    <w:rsid w:val="00156F51"/>
    <w:rsid w:val="0015761C"/>
    <w:rsid w:val="0015762F"/>
    <w:rsid w:val="00157E0C"/>
    <w:rsid w:val="001604B3"/>
    <w:rsid w:val="00160A65"/>
    <w:rsid w:val="00160BCF"/>
    <w:rsid w:val="001611E8"/>
    <w:rsid w:val="00161386"/>
    <w:rsid w:val="00161951"/>
    <w:rsid w:val="00161C81"/>
    <w:rsid w:val="001623C6"/>
    <w:rsid w:val="00162869"/>
    <w:rsid w:val="00162B73"/>
    <w:rsid w:val="00162C1D"/>
    <w:rsid w:val="00163134"/>
    <w:rsid w:val="00164181"/>
    <w:rsid w:val="0016471C"/>
    <w:rsid w:val="00164D75"/>
    <w:rsid w:val="00164F61"/>
    <w:rsid w:val="0016592B"/>
    <w:rsid w:val="00165DBE"/>
    <w:rsid w:val="001665F2"/>
    <w:rsid w:val="001669AD"/>
    <w:rsid w:val="00166A0D"/>
    <w:rsid w:val="0016710A"/>
    <w:rsid w:val="00167E09"/>
    <w:rsid w:val="001703AC"/>
    <w:rsid w:val="00170461"/>
    <w:rsid w:val="0017059E"/>
    <w:rsid w:val="001708F5"/>
    <w:rsid w:val="00170C2F"/>
    <w:rsid w:val="001710CD"/>
    <w:rsid w:val="00174ECA"/>
    <w:rsid w:val="0017500B"/>
    <w:rsid w:val="00175BBF"/>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9004F"/>
    <w:rsid w:val="00190A4E"/>
    <w:rsid w:val="00190E1C"/>
    <w:rsid w:val="00191BEB"/>
    <w:rsid w:val="00192078"/>
    <w:rsid w:val="00192816"/>
    <w:rsid w:val="0019354C"/>
    <w:rsid w:val="00193605"/>
    <w:rsid w:val="00194DBE"/>
    <w:rsid w:val="00194F73"/>
    <w:rsid w:val="0019530F"/>
    <w:rsid w:val="00195410"/>
    <w:rsid w:val="001959DE"/>
    <w:rsid w:val="00195F8C"/>
    <w:rsid w:val="00196B12"/>
    <w:rsid w:val="00196FBA"/>
    <w:rsid w:val="0019791F"/>
    <w:rsid w:val="001A09A3"/>
    <w:rsid w:val="001A0C5E"/>
    <w:rsid w:val="001A0ECB"/>
    <w:rsid w:val="001A1F82"/>
    <w:rsid w:val="001A3875"/>
    <w:rsid w:val="001A3895"/>
    <w:rsid w:val="001A4595"/>
    <w:rsid w:val="001A4CF8"/>
    <w:rsid w:val="001A4D95"/>
    <w:rsid w:val="001A5DAA"/>
    <w:rsid w:val="001A5EDB"/>
    <w:rsid w:val="001A6829"/>
    <w:rsid w:val="001A6EDD"/>
    <w:rsid w:val="001A6EE2"/>
    <w:rsid w:val="001A7033"/>
    <w:rsid w:val="001A72EC"/>
    <w:rsid w:val="001A732E"/>
    <w:rsid w:val="001A76F9"/>
    <w:rsid w:val="001A7F6A"/>
    <w:rsid w:val="001B060E"/>
    <w:rsid w:val="001B0B20"/>
    <w:rsid w:val="001B2076"/>
    <w:rsid w:val="001B22DF"/>
    <w:rsid w:val="001B30BF"/>
    <w:rsid w:val="001B3145"/>
    <w:rsid w:val="001B326B"/>
    <w:rsid w:val="001B3D46"/>
    <w:rsid w:val="001B49FE"/>
    <w:rsid w:val="001B5186"/>
    <w:rsid w:val="001B5240"/>
    <w:rsid w:val="001B62F2"/>
    <w:rsid w:val="001B6776"/>
    <w:rsid w:val="001B6886"/>
    <w:rsid w:val="001B69B4"/>
    <w:rsid w:val="001B7F69"/>
    <w:rsid w:val="001C0967"/>
    <w:rsid w:val="001C0B1C"/>
    <w:rsid w:val="001C172D"/>
    <w:rsid w:val="001C17A8"/>
    <w:rsid w:val="001C1823"/>
    <w:rsid w:val="001C18FC"/>
    <w:rsid w:val="001C29C8"/>
    <w:rsid w:val="001C2EE4"/>
    <w:rsid w:val="001C31D7"/>
    <w:rsid w:val="001C35BF"/>
    <w:rsid w:val="001C665E"/>
    <w:rsid w:val="001C7C11"/>
    <w:rsid w:val="001C7D4F"/>
    <w:rsid w:val="001C7D8F"/>
    <w:rsid w:val="001D0188"/>
    <w:rsid w:val="001D0241"/>
    <w:rsid w:val="001D0AB3"/>
    <w:rsid w:val="001D0D15"/>
    <w:rsid w:val="001D101D"/>
    <w:rsid w:val="001D26C1"/>
    <w:rsid w:val="001D3C07"/>
    <w:rsid w:val="001D429A"/>
    <w:rsid w:val="001D475C"/>
    <w:rsid w:val="001D4BA4"/>
    <w:rsid w:val="001D513F"/>
    <w:rsid w:val="001D5247"/>
    <w:rsid w:val="001D5422"/>
    <w:rsid w:val="001D5A2A"/>
    <w:rsid w:val="001D5FAF"/>
    <w:rsid w:val="001D61D5"/>
    <w:rsid w:val="001D62A8"/>
    <w:rsid w:val="001D7307"/>
    <w:rsid w:val="001D7B2C"/>
    <w:rsid w:val="001D7DF9"/>
    <w:rsid w:val="001E023E"/>
    <w:rsid w:val="001E03AD"/>
    <w:rsid w:val="001E1405"/>
    <w:rsid w:val="001E1F57"/>
    <w:rsid w:val="001E34A3"/>
    <w:rsid w:val="001E3623"/>
    <w:rsid w:val="001E3B9C"/>
    <w:rsid w:val="001E3DBB"/>
    <w:rsid w:val="001E4ECC"/>
    <w:rsid w:val="001E4F77"/>
    <w:rsid w:val="001E53AD"/>
    <w:rsid w:val="001E54D2"/>
    <w:rsid w:val="001E5CFA"/>
    <w:rsid w:val="001E65B4"/>
    <w:rsid w:val="001E6A5D"/>
    <w:rsid w:val="001E703F"/>
    <w:rsid w:val="001E7044"/>
    <w:rsid w:val="001E7614"/>
    <w:rsid w:val="001E7A4C"/>
    <w:rsid w:val="001F0661"/>
    <w:rsid w:val="001F09CF"/>
    <w:rsid w:val="001F1A1B"/>
    <w:rsid w:val="001F2288"/>
    <w:rsid w:val="001F28AD"/>
    <w:rsid w:val="001F38D9"/>
    <w:rsid w:val="001F3A57"/>
    <w:rsid w:val="001F6719"/>
    <w:rsid w:val="001F751B"/>
    <w:rsid w:val="0020025C"/>
    <w:rsid w:val="00200AAF"/>
    <w:rsid w:val="00201200"/>
    <w:rsid w:val="00202FBE"/>
    <w:rsid w:val="0020322B"/>
    <w:rsid w:val="0020375E"/>
    <w:rsid w:val="002048A9"/>
    <w:rsid w:val="00204A7F"/>
    <w:rsid w:val="00204E0D"/>
    <w:rsid w:val="00205122"/>
    <w:rsid w:val="002062E1"/>
    <w:rsid w:val="00206649"/>
    <w:rsid w:val="00206686"/>
    <w:rsid w:val="00206A90"/>
    <w:rsid w:val="00206ABD"/>
    <w:rsid w:val="002076B6"/>
    <w:rsid w:val="00210186"/>
    <w:rsid w:val="002102C3"/>
    <w:rsid w:val="00210DBF"/>
    <w:rsid w:val="002120AE"/>
    <w:rsid w:val="00212558"/>
    <w:rsid w:val="002126E8"/>
    <w:rsid w:val="00215225"/>
    <w:rsid w:val="0021533D"/>
    <w:rsid w:val="0021547A"/>
    <w:rsid w:val="00216DF9"/>
    <w:rsid w:val="0022116E"/>
    <w:rsid w:val="0022155A"/>
    <w:rsid w:val="002220BC"/>
    <w:rsid w:val="00222905"/>
    <w:rsid w:val="00223239"/>
    <w:rsid w:val="00223AE6"/>
    <w:rsid w:val="00223D2B"/>
    <w:rsid w:val="002251FD"/>
    <w:rsid w:val="00225A37"/>
    <w:rsid w:val="00225F23"/>
    <w:rsid w:val="0022681C"/>
    <w:rsid w:val="00226898"/>
    <w:rsid w:val="00226F90"/>
    <w:rsid w:val="002273D9"/>
    <w:rsid w:val="0023044A"/>
    <w:rsid w:val="00230475"/>
    <w:rsid w:val="00232C34"/>
    <w:rsid w:val="002334FA"/>
    <w:rsid w:val="00233693"/>
    <w:rsid w:val="00233CFD"/>
    <w:rsid w:val="002366BF"/>
    <w:rsid w:val="002367D8"/>
    <w:rsid w:val="00241A20"/>
    <w:rsid w:val="0024224A"/>
    <w:rsid w:val="0024297E"/>
    <w:rsid w:val="0024358A"/>
    <w:rsid w:val="00245419"/>
    <w:rsid w:val="00246C5E"/>
    <w:rsid w:val="00247D43"/>
    <w:rsid w:val="002524D8"/>
    <w:rsid w:val="002530B7"/>
    <w:rsid w:val="00254259"/>
    <w:rsid w:val="002547A4"/>
    <w:rsid w:val="0025490C"/>
    <w:rsid w:val="002550AB"/>
    <w:rsid w:val="00256564"/>
    <w:rsid w:val="00260192"/>
    <w:rsid w:val="00261458"/>
    <w:rsid w:val="0026158A"/>
    <w:rsid w:val="00261726"/>
    <w:rsid w:val="002629B4"/>
    <w:rsid w:val="00262F64"/>
    <w:rsid w:val="00263070"/>
    <w:rsid w:val="0026338D"/>
    <w:rsid w:val="00263530"/>
    <w:rsid w:val="002647E0"/>
    <w:rsid w:val="00264D59"/>
    <w:rsid w:val="00265033"/>
    <w:rsid w:val="0026513C"/>
    <w:rsid w:val="00265F6A"/>
    <w:rsid w:val="002662C2"/>
    <w:rsid w:val="0026643F"/>
    <w:rsid w:val="0026691B"/>
    <w:rsid w:val="00266F42"/>
    <w:rsid w:val="00267017"/>
    <w:rsid w:val="0026752C"/>
    <w:rsid w:val="002677EC"/>
    <w:rsid w:val="00267D28"/>
    <w:rsid w:val="0027048D"/>
    <w:rsid w:val="0027077A"/>
    <w:rsid w:val="00270AB8"/>
    <w:rsid w:val="00270E70"/>
    <w:rsid w:val="00271DD2"/>
    <w:rsid w:val="00272560"/>
    <w:rsid w:val="002727FD"/>
    <w:rsid w:val="002744E2"/>
    <w:rsid w:val="00274B10"/>
    <w:rsid w:val="00274BBC"/>
    <w:rsid w:val="00274F39"/>
    <w:rsid w:val="002751FC"/>
    <w:rsid w:val="00275B56"/>
    <w:rsid w:val="0027624E"/>
    <w:rsid w:val="002767CF"/>
    <w:rsid w:val="002770C3"/>
    <w:rsid w:val="0027725A"/>
    <w:rsid w:val="00280A6D"/>
    <w:rsid w:val="00284BBB"/>
    <w:rsid w:val="00287E4F"/>
    <w:rsid w:val="002906F5"/>
    <w:rsid w:val="00290EC8"/>
    <w:rsid w:val="0029170E"/>
    <w:rsid w:val="00291BE2"/>
    <w:rsid w:val="002933C6"/>
    <w:rsid w:val="00293D41"/>
    <w:rsid w:val="002943F6"/>
    <w:rsid w:val="002944C8"/>
    <w:rsid w:val="00295C1B"/>
    <w:rsid w:val="00296060"/>
    <w:rsid w:val="002962EC"/>
    <w:rsid w:val="002A0A29"/>
    <w:rsid w:val="002A2D39"/>
    <w:rsid w:val="002A43E2"/>
    <w:rsid w:val="002A4CDD"/>
    <w:rsid w:val="002A551B"/>
    <w:rsid w:val="002A6A03"/>
    <w:rsid w:val="002A6FC9"/>
    <w:rsid w:val="002A7A71"/>
    <w:rsid w:val="002B093B"/>
    <w:rsid w:val="002B179A"/>
    <w:rsid w:val="002B18B9"/>
    <w:rsid w:val="002B1D9F"/>
    <w:rsid w:val="002B31AB"/>
    <w:rsid w:val="002B380B"/>
    <w:rsid w:val="002B493B"/>
    <w:rsid w:val="002B4FC2"/>
    <w:rsid w:val="002B5308"/>
    <w:rsid w:val="002B69DA"/>
    <w:rsid w:val="002B6EEC"/>
    <w:rsid w:val="002B73E5"/>
    <w:rsid w:val="002B7BD4"/>
    <w:rsid w:val="002C0577"/>
    <w:rsid w:val="002C07A8"/>
    <w:rsid w:val="002C090A"/>
    <w:rsid w:val="002C09F6"/>
    <w:rsid w:val="002C12CE"/>
    <w:rsid w:val="002C1A35"/>
    <w:rsid w:val="002C29C7"/>
    <w:rsid w:val="002C35B9"/>
    <w:rsid w:val="002C3C05"/>
    <w:rsid w:val="002C4880"/>
    <w:rsid w:val="002C4AA6"/>
    <w:rsid w:val="002C5182"/>
    <w:rsid w:val="002C56D9"/>
    <w:rsid w:val="002C574D"/>
    <w:rsid w:val="002C5BFE"/>
    <w:rsid w:val="002C5E70"/>
    <w:rsid w:val="002C60A3"/>
    <w:rsid w:val="002C663B"/>
    <w:rsid w:val="002C6C9B"/>
    <w:rsid w:val="002C6F0F"/>
    <w:rsid w:val="002D07D4"/>
    <w:rsid w:val="002D1130"/>
    <w:rsid w:val="002D152F"/>
    <w:rsid w:val="002D17EB"/>
    <w:rsid w:val="002D2050"/>
    <w:rsid w:val="002D3C15"/>
    <w:rsid w:val="002D42EC"/>
    <w:rsid w:val="002D43D4"/>
    <w:rsid w:val="002D43DB"/>
    <w:rsid w:val="002D4CBE"/>
    <w:rsid w:val="002D59C1"/>
    <w:rsid w:val="002D7A99"/>
    <w:rsid w:val="002D7B8C"/>
    <w:rsid w:val="002D7E8B"/>
    <w:rsid w:val="002D7F76"/>
    <w:rsid w:val="002E06F2"/>
    <w:rsid w:val="002E077C"/>
    <w:rsid w:val="002E077E"/>
    <w:rsid w:val="002E0E91"/>
    <w:rsid w:val="002E1313"/>
    <w:rsid w:val="002E2693"/>
    <w:rsid w:val="002E2CF2"/>
    <w:rsid w:val="002E3048"/>
    <w:rsid w:val="002E4032"/>
    <w:rsid w:val="002E508F"/>
    <w:rsid w:val="002E5A19"/>
    <w:rsid w:val="002E65F8"/>
    <w:rsid w:val="002E6AA9"/>
    <w:rsid w:val="002E7B3A"/>
    <w:rsid w:val="002E7EC6"/>
    <w:rsid w:val="002F11FC"/>
    <w:rsid w:val="002F50E7"/>
    <w:rsid w:val="002F5860"/>
    <w:rsid w:val="002F6038"/>
    <w:rsid w:val="002F6B4B"/>
    <w:rsid w:val="002F71DD"/>
    <w:rsid w:val="002F7A43"/>
    <w:rsid w:val="0030041B"/>
    <w:rsid w:val="00301D7F"/>
    <w:rsid w:val="00302C6B"/>
    <w:rsid w:val="0030393C"/>
    <w:rsid w:val="00304319"/>
    <w:rsid w:val="003048CD"/>
    <w:rsid w:val="003057E1"/>
    <w:rsid w:val="0030628E"/>
    <w:rsid w:val="003115F1"/>
    <w:rsid w:val="0031254D"/>
    <w:rsid w:val="003128EE"/>
    <w:rsid w:val="00313ABA"/>
    <w:rsid w:val="00314F9E"/>
    <w:rsid w:val="0031519D"/>
    <w:rsid w:val="00316593"/>
    <w:rsid w:val="00316BCB"/>
    <w:rsid w:val="00316E8F"/>
    <w:rsid w:val="00317174"/>
    <w:rsid w:val="003172B0"/>
    <w:rsid w:val="00320FFC"/>
    <w:rsid w:val="00321080"/>
    <w:rsid w:val="003213EF"/>
    <w:rsid w:val="00321500"/>
    <w:rsid w:val="00322054"/>
    <w:rsid w:val="003225AA"/>
    <w:rsid w:val="003235A7"/>
    <w:rsid w:val="00323B43"/>
    <w:rsid w:val="00323DAE"/>
    <w:rsid w:val="0032493A"/>
    <w:rsid w:val="00326C6A"/>
    <w:rsid w:val="00326FBA"/>
    <w:rsid w:val="00327443"/>
    <w:rsid w:val="0032757F"/>
    <w:rsid w:val="003307C9"/>
    <w:rsid w:val="00331384"/>
    <w:rsid w:val="00331508"/>
    <w:rsid w:val="003315D3"/>
    <w:rsid w:val="003316F2"/>
    <w:rsid w:val="00331A27"/>
    <w:rsid w:val="00331D74"/>
    <w:rsid w:val="00332710"/>
    <w:rsid w:val="003327D4"/>
    <w:rsid w:val="003333BF"/>
    <w:rsid w:val="003338BC"/>
    <w:rsid w:val="00336470"/>
    <w:rsid w:val="003367A0"/>
    <w:rsid w:val="00336E60"/>
    <w:rsid w:val="003373E7"/>
    <w:rsid w:val="00337EEC"/>
    <w:rsid w:val="00337FEA"/>
    <w:rsid w:val="00340305"/>
    <w:rsid w:val="00340326"/>
    <w:rsid w:val="00340D75"/>
    <w:rsid w:val="00340EBB"/>
    <w:rsid w:val="003410D6"/>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51C82"/>
    <w:rsid w:val="0035234D"/>
    <w:rsid w:val="00352C79"/>
    <w:rsid w:val="00353D3E"/>
    <w:rsid w:val="0035420D"/>
    <w:rsid w:val="003548A8"/>
    <w:rsid w:val="0035585D"/>
    <w:rsid w:val="00355C3E"/>
    <w:rsid w:val="00356014"/>
    <w:rsid w:val="00357580"/>
    <w:rsid w:val="003577B1"/>
    <w:rsid w:val="003601B7"/>
    <w:rsid w:val="00360612"/>
    <w:rsid w:val="00360C6C"/>
    <w:rsid w:val="00361650"/>
    <w:rsid w:val="003621F1"/>
    <w:rsid w:val="00362720"/>
    <w:rsid w:val="00362881"/>
    <w:rsid w:val="00363358"/>
    <w:rsid w:val="0036451B"/>
    <w:rsid w:val="00364585"/>
    <w:rsid w:val="00365242"/>
    <w:rsid w:val="00365366"/>
    <w:rsid w:val="003669A1"/>
    <w:rsid w:val="00366B7F"/>
    <w:rsid w:val="00367096"/>
    <w:rsid w:val="003705CE"/>
    <w:rsid w:val="0037197A"/>
    <w:rsid w:val="003719A8"/>
    <w:rsid w:val="00371F8A"/>
    <w:rsid w:val="00372C48"/>
    <w:rsid w:val="00372FA0"/>
    <w:rsid w:val="00374B0C"/>
    <w:rsid w:val="0037578B"/>
    <w:rsid w:val="00375D68"/>
    <w:rsid w:val="003771FB"/>
    <w:rsid w:val="00377254"/>
    <w:rsid w:val="003772EC"/>
    <w:rsid w:val="00377FE3"/>
    <w:rsid w:val="0038194F"/>
    <w:rsid w:val="00384306"/>
    <w:rsid w:val="00384534"/>
    <w:rsid w:val="00384911"/>
    <w:rsid w:val="00385195"/>
    <w:rsid w:val="00385241"/>
    <w:rsid w:val="00386F38"/>
    <w:rsid w:val="003872D7"/>
    <w:rsid w:val="00387C06"/>
    <w:rsid w:val="003936B6"/>
    <w:rsid w:val="003940F9"/>
    <w:rsid w:val="0039468D"/>
    <w:rsid w:val="003951B2"/>
    <w:rsid w:val="0039625B"/>
    <w:rsid w:val="00396437"/>
    <w:rsid w:val="00396CF9"/>
    <w:rsid w:val="003A0496"/>
    <w:rsid w:val="003A06F9"/>
    <w:rsid w:val="003A1B52"/>
    <w:rsid w:val="003A21C3"/>
    <w:rsid w:val="003A31B8"/>
    <w:rsid w:val="003A3CDB"/>
    <w:rsid w:val="003A3D4F"/>
    <w:rsid w:val="003A629E"/>
    <w:rsid w:val="003A650F"/>
    <w:rsid w:val="003A66DF"/>
    <w:rsid w:val="003B1196"/>
    <w:rsid w:val="003B350C"/>
    <w:rsid w:val="003B3A5D"/>
    <w:rsid w:val="003B4191"/>
    <w:rsid w:val="003B441C"/>
    <w:rsid w:val="003B475A"/>
    <w:rsid w:val="003B4E91"/>
    <w:rsid w:val="003B4F97"/>
    <w:rsid w:val="003B5785"/>
    <w:rsid w:val="003B6353"/>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901"/>
    <w:rsid w:val="003C791C"/>
    <w:rsid w:val="003D1142"/>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FE6"/>
    <w:rsid w:val="003E2101"/>
    <w:rsid w:val="003E2C61"/>
    <w:rsid w:val="003E2E24"/>
    <w:rsid w:val="003E31BA"/>
    <w:rsid w:val="003E32AC"/>
    <w:rsid w:val="003E3C29"/>
    <w:rsid w:val="003E3EA6"/>
    <w:rsid w:val="003E5A3E"/>
    <w:rsid w:val="003E67BB"/>
    <w:rsid w:val="003E6D9E"/>
    <w:rsid w:val="003E6F65"/>
    <w:rsid w:val="003E76A3"/>
    <w:rsid w:val="003F0609"/>
    <w:rsid w:val="003F15D1"/>
    <w:rsid w:val="003F23E6"/>
    <w:rsid w:val="003F2847"/>
    <w:rsid w:val="003F2CD6"/>
    <w:rsid w:val="003F319C"/>
    <w:rsid w:val="003F539E"/>
    <w:rsid w:val="003F6B57"/>
    <w:rsid w:val="003F7109"/>
    <w:rsid w:val="003F777B"/>
    <w:rsid w:val="003F7AD5"/>
    <w:rsid w:val="00400910"/>
    <w:rsid w:val="00400DDB"/>
    <w:rsid w:val="0040112E"/>
    <w:rsid w:val="00401210"/>
    <w:rsid w:val="00401C4B"/>
    <w:rsid w:val="00403AE8"/>
    <w:rsid w:val="0040409E"/>
    <w:rsid w:val="00404287"/>
    <w:rsid w:val="00404AA2"/>
    <w:rsid w:val="0040529D"/>
    <w:rsid w:val="0040582D"/>
    <w:rsid w:val="00405AA3"/>
    <w:rsid w:val="004072BF"/>
    <w:rsid w:val="00407435"/>
    <w:rsid w:val="00407BA5"/>
    <w:rsid w:val="00410403"/>
    <w:rsid w:val="00410BD4"/>
    <w:rsid w:val="004119E1"/>
    <w:rsid w:val="00411B71"/>
    <w:rsid w:val="0041210D"/>
    <w:rsid w:val="00412896"/>
    <w:rsid w:val="00412B29"/>
    <w:rsid w:val="004130AA"/>
    <w:rsid w:val="004136CA"/>
    <w:rsid w:val="004138C8"/>
    <w:rsid w:val="00414554"/>
    <w:rsid w:val="004148EF"/>
    <w:rsid w:val="00414AD7"/>
    <w:rsid w:val="00414AFA"/>
    <w:rsid w:val="004154D9"/>
    <w:rsid w:val="0041672D"/>
    <w:rsid w:val="00417AA0"/>
    <w:rsid w:val="00420BAB"/>
    <w:rsid w:val="004211D2"/>
    <w:rsid w:val="00421F83"/>
    <w:rsid w:val="00422C29"/>
    <w:rsid w:val="00423396"/>
    <w:rsid w:val="004242E9"/>
    <w:rsid w:val="00424BA3"/>
    <w:rsid w:val="00424F3E"/>
    <w:rsid w:val="00425062"/>
    <w:rsid w:val="00425F87"/>
    <w:rsid w:val="00426431"/>
    <w:rsid w:val="00430AA0"/>
    <w:rsid w:val="00430BB7"/>
    <w:rsid w:val="00432688"/>
    <w:rsid w:val="00432766"/>
    <w:rsid w:val="004343B7"/>
    <w:rsid w:val="0043476F"/>
    <w:rsid w:val="00434AF4"/>
    <w:rsid w:val="00436771"/>
    <w:rsid w:val="00440295"/>
    <w:rsid w:val="00440560"/>
    <w:rsid w:val="00441CD6"/>
    <w:rsid w:val="00442E98"/>
    <w:rsid w:val="00443696"/>
    <w:rsid w:val="004439DB"/>
    <w:rsid w:val="00443BC8"/>
    <w:rsid w:val="004463FD"/>
    <w:rsid w:val="00446C77"/>
    <w:rsid w:val="00446EAB"/>
    <w:rsid w:val="00447995"/>
    <w:rsid w:val="00447AEB"/>
    <w:rsid w:val="00447D44"/>
    <w:rsid w:val="00447E9D"/>
    <w:rsid w:val="0045022B"/>
    <w:rsid w:val="00450614"/>
    <w:rsid w:val="004510D3"/>
    <w:rsid w:val="0045360B"/>
    <w:rsid w:val="00453B37"/>
    <w:rsid w:val="00453FCC"/>
    <w:rsid w:val="00454CD0"/>
    <w:rsid w:val="0045500A"/>
    <w:rsid w:val="004554B2"/>
    <w:rsid w:val="00455BCC"/>
    <w:rsid w:val="00455CB8"/>
    <w:rsid w:val="004568EC"/>
    <w:rsid w:val="004577F0"/>
    <w:rsid w:val="004604CF"/>
    <w:rsid w:val="004613C2"/>
    <w:rsid w:val="00462752"/>
    <w:rsid w:val="00462D37"/>
    <w:rsid w:val="00463D36"/>
    <w:rsid w:val="0046436E"/>
    <w:rsid w:val="0046444E"/>
    <w:rsid w:val="00464B06"/>
    <w:rsid w:val="004654F7"/>
    <w:rsid w:val="004659D6"/>
    <w:rsid w:val="004660D4"/>
    <w:rsid w:val="004666D6"/>
    <w:rsid w:val="004667E6"/>
    <w:rsid w:val="0046778F"/>
    <w:rsid w:val="00470FBB"/>
    <w:rsid w:val="00471BAE"/>
    <w:rsid w:val="00472EBA"/>
    <w:rsid w:val="00473652"/>
    <w:rsid w:val="004754CA"/>
    <w:rsid w:val="004754CD"/>
    <w:rsid w:val="004755AF"/>
    <w:rsid w:val="00476389"/>
    <w:rsid w:val="00477AE5"/>
    <w:rsid w:val="00480066"/>
    <w:rsid w:val="004807BC"/>
    <w:rsid w:val="00480B9F"/>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3A77"/>
    <w:rsid w:val="00494080"/>
    <w:rsid w:val="004941D3"/>
    <w:rsid w:val="004957BF"/>
    <w:rsid w:val="00496035"/>
    <w:rsid w:val="00496648"/>
    <w:rsid w:val="00496704"/>
    <w:rsid w:val="00496846"/>
    <w:rsid w:val="00496E42"/>
    <w:rsid w:val="004A00AA"/>
    <w:rsid w:val="004A0871"/>
    <w:rsid w:val="004A0E2A"/>
    <w:rsid w:val="004A1B22"/>
    <w:rsid w:val="004A2D44"/>
    <w:rsid w:val="004A2ED2"/>
    <w:rsid w:val="004A3FAC"/>
    <w:rsid w:val="004A412A"/>
    <w:rsid w:val="004A4698"/>
    <w:rsid w:val="004A56AD"/>
    <w:rsid w:val="004A5B48"/>
    <w:rsid w:val="004A5B8C"/>
    <w:rsid w:val="004A61EB"/>
    <w:rsid w:val="004A7755"/>
    <w:rsid w:val="004B0191"/>
    <w:rsid w:val="004B1E2A"/>
    <w:rsid w:val="004B2C10"/>
    <w:rsid w:val="004B2E9C"/>
    <w:rsid w:val="004B355D"/>
    <w:rsid w:val="004B380A"/>
    <w:rsid w:val="004B3C0E"/>
    <w:rsid w:val="004B4538"/>
    <w:rsid w:val="004B4609"/>
    <w:rsid w:val="004B493D"/>
    <w:rsid w:val="004B5101"/>
    <w:rsid w:val="004B68F4"/>
    <w:rsid w:val="004B7341"/>
    <w:rsid w:val="004B7C1C"/>
    <w:rsid w:val="004C08F0"/>
    <w:rsid w:val="004C0EDD"/>
    <w:rsid w:val="004C1475"/>
    <w:rsid w:val="004C320C"/>
    <w:rsid w:val="004C3C4F"/>
    <w:rsid w:val="004C53EF"/>
    <w:rsid w:val="004C5A38"/>
    <w:rsid w:val="004C5D32"/>
    <w:rsid w:val="004C60BF"/>
    <w:rsid w:val="004C60D1"/>
    <w:rsid w:val="004C62CD"/>
    <w:rsid w:val="004C6B6D"/>
    <w:rsid w:val="004C6C20"/>
    <w:rsid w:val="004C6FE5"/>
    <w:rsid w:val="004C7318"/>
    <w:rsid w:val="004D01DF"/>
    <w:rsid w:val="004D07F0"/>
    <w:rsid w:val="004D3D34"/>
    <w:rsid w:val="004D3DD2"/>
    <w:rsid w:val="004D3F1E"/>
    <w:rsid w:val="004D40FD"/>
    <w:rsid w:val="004D4783"/>
    <w:rsid w:val="004D4CA5"/>
    <w:rsid w:val="004D5F9C"/>
    <w:rsid w:val="004D6083"/>
    <w:rsid w:val="004D6576"/>
    <w:rsid w:val="004D713F"/>
    <w:rsid w:val="004E0358"/>
    <w:rsid w:val="004E059F"/>
    <w:rsid w:val="004E07A4"/>
    <w:rsid w:val="004E099D"/>
    <w:rsid w:val="004E18AC"/>
    <w:rsid w:val="004E2446"/>
    <w:rsid w:val="004E4BA2"/>
    <w:rsid w:val="004E4EAF"/>
    <w:rsid w:val="004E4FD9"/>
    <w:rsid w:val="004E61F3"/>
    <w:rsid w:val="004E6566"/>
    <w:rsid w:val="004E6CBD"/>
    <w:rsid w:val="004E79C7"/>
    <w:rsid w:val="004F0A41"/>
    <w:rsid w:val="004F1755"/>
    <w:rsid w:val="004F176C"/>
    <w:rsid w:val="004F4272"/>
    <w:rsid w:val="004F4407"/>
    <w:rsid w:val="004F4752"/>
    <w:rsid w:val="004F4C7A"/>
    <w:rsid w:val="004F4D47"/>
    <w:rsid w:val="004F715A"/>
    <w:rsid w:val="004F7AFD"/>
    <w:rsid w:val="00500DE7"/>
    <w:rsid w:val="0050205B"/>
    <w:rsid w:val="00502E3C"/>
    <w:rsid w:val="00502ED7"/>
    <w:rsid w:val="005035F1"/>
    <w:rsid w:val="00503C94"/>
    <w:rsid w:val="00504318"/>
    <w:rsid w:val="0050456E"/>
    <w:rsid w:val="005045C2"/>
    <w:rsid w:val="00504AFD"/>
    <w:rsid w:val="00504BBF"/>
    <w:rsid w:val="00504EBA"/>
    <w:rsid w:val="005062F6"/>
    <w:rsid w:val="00506323"/>
    <w:rsid w:val="005075FC"/>
    <w:rsid w:val="00507E28"/>
    <w:rsid w:val="00511701"/>
    <w:rsid w:val="00511A60"/>
    <w:rsid w:val="00511C77"/>
    <w:rsid w:val="005138F7"/>
    <w:rsid w:val="00513B12"/>
    <w:rsid w:val="00513B65"/>
    <w:rsid w:val="00515559"/>
    <w:rsid w:val="00516B8E"/>
    <w:rsid w:val="0051700D"/>
    <w:rsid w:val="0052001E"/>
    <w:rsid w:val="005217EC"/>
    <w:rsid w:val="005230F1"/>
    <w:rsid w:val="005235E9"/>
    <w:rsid w:val="00524105"/>
    <w:rsid w:val="00524DBA"/>
    <w:rsid w:val="005251CF"/>
    <w:rsid w:val="0052547E"/>
    <w:rsid w:val="00526916"/>
    <w:rsid w:val="00527274"/>
    <w:rsid w:val="00530465"/>
    <w:rsid w:val="0053057D"/>
    <w:rsid w:val="0053069E"/>
    <w:rsid w:val="00531275"/>
    <w:rsid w:val="00531EE8"/>
    <w:rsid w:val="00532BD7"/>
    <w:rsid w:val="00532C40"/>
    <w:rsid w:val="00534555"/>
    <w:rsid w:val="00534AE4"/>
    <w:rsid w:val="00534D5F"/>
    <w:rsid w:val="005356B6"/>
    <w:rsid w:val="00535B38"/>
    <w:rsid w:val="00535BBC"/>
    <w:rsid w:val="00537386"/>
    <w:rsid w:val="00537558"/>
    <w:rsid w:val="00540287"/>
    <w:rsid w:val="005413CA"/>
    <w:rsid w:val="00541465"/>
    <w:rsid w:val="0054164B"/>
    <w:rsid w:val="00542CDD"/>
    <w:rsid w:val="00542EFA"/>
    <w:rsid w:val="0054376E"/>
    <w:rsid w:val="00543B9C"/>
    <w:rsid w:val="00543D19"/>
    <w:rsid w:val="00545331"/>
    <w:rsid w:val="005466D0"/>
    <w:rsid w:val="00546805"/>
    <w:rsid w:val="00546E09"/>
    <w:rsid w:val="0055046D"/>
    <w:rsid w:val="00551A12"/>
    <w:rsid w:val="0055210B"/>
    <w:rsid w:val="00553255"/>
    <w:rsid w:val="00553ED3"/>
    <w:rsid w:val="00554489"/>
    <w:rsid w:val="005545D4"/>
    <w:rsid w:val="005547E1"/>
    <w:rsid w:val="00554DD9"/>
    <w:rsid w:val="0055565F"/>
    <w:rsid w:val="005558A1"/>
    <w:rsid w:val="00555CB4"/>
    <w:rsid w:val="00556338"/>
    <w:rsid w:val="00556D0E"/>
    <w:rsid w:val="0055782C"/>
    <w:rsid w:val="00560AF4"/>
    <w:rsid w:val="00560BF2"/>
    <w:rsid w:val="005616F2"/>
    <w:rsid w:val="005618CC"/>
    <w:rsid w:val="0056199B"/>
    <w:rsid w:val="005627AF"/>
    <w:rsid w:val="00562C91"/>
    <w:rsid w:val="00562E12"/>
    <w:rsid w:val="0056345A"/>
    <w:rsid w:val="00563494"/>
    <w:rsid w:val="00563B60"/>
    <w:rsid w:val="00563DCC"/>
    <w:rsid w:val="00563FB9"/>
    <w:rsid w:val="005640D0"/>
    <w:rsid w:val="005642EE"/>
    <w:rsid w:val="005644A0"/>
    <w:rsid w:val="005646F7"/>
    <w:rsid w:val="00564AF8"/>
    <w:rsid w:val="005653BC"/>
    <w:rsid w:val="005663BB"/>
    <w:rsid w:val="00567415"/>
    <w:rsid w:val="0056741B"/>
    <w:rsid w:val="00567435"/>
    <w:rsid w:val="00570325"/>
    <w:rsid w:val="00570A74"/>
    <w:rsid w:val="00570B27"/>
    <w:rsid w:val="00570D8B"/>
    <w:rsid w:val="00571240"/>
    <w:rsid w:val="005717EC"/>
    <w:rsid w:val="00571AB9"/>
    <w:rsid w:val="005724F2"/>
    <w:rsid w:val="00573648"/>
    <w:rsid w:val="00573761"/>
    <w:rsid w:val="00575961"/>
    <w:rsid w:val="00575A1D"/>
    <w:rsid w:val="00576D55"/>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E6E"/>
    <w:rsid w:val="00587F19"/>
    <w:rsid w:val="00590D48"/>
    <w:rsid w:val="005914B5"/>
    <w:rsid w:val="0059185F"/>
    <w:rsid w:val="00591A9B"/>
    <w:rsid w:val="00591C3F"/>
    <w:rsid w:val="0059422D"/>
    <w:rsid w:val="005949FE"/>
    <w:rsid w:val="00595896"/>
    <w:rsid w:val="00595B1F"/>
    <w:rsid w:val="00595C89"/>
    <w:rsid w:val="005966B8"/>
    <w:rsid w:val="00596BC5"/>
    <w:rsid w:val="005A1DFF"/>
    <w:rsid w:val="005A25D0"/>
    <w:rsid w:val="005A2C60"/>
    <w:rsid w:val="005A2DAD"/>
    <w:rsid w:val="005A34AF"/>
    <w:rsid w:val="005A3DBB"/>
    <w:rsid w:val="005A4086"/>
    <w:rsid w:val="005A409E"/>
    <w:rsid w:val="005A5AC8"/>
    <w:rsid w:val="005B0129"/>
    <w:rsid w:val="005B256B"/>
    <w:rsid w:val="005B37ED"/>
    <w:rsid w:val="005B3C93"/>
    <w:rsid w:val="005B4791"/>
    <w:rsid w:val="005B4A71"/>
    <w:rsid w:val="005B51F9"/>
    <w:rsid w:val="005B58A6"/>
    <w:rsid w:val="005B5B9B"/>
    <w:rsid w:val="005B5F8F"/>
    <w:rsid w:val="005B6322"/>
    <w:rsid w:val="005B637C"/>
    <w:rsid w:val="005B736F"/>
    <w:rsid w:val="005B7B39"/>
    <w:rsid w:val="005C038C"/>
    <w:rsid w:val="005C1031"/>
    <w:rsid w:val="005C106B"/>
    <w:rsid w:val="005C1602"/>
    <w:rsid w:val="005C2D8E"/>
    <w:rsid w:val="005C2E21"/>
    <w:rsid w:val="005C33C4"/>
    <w:rsid w:val="005C3425"/>
    <w:rsid w:val="005C4253"/>
    <w:rsid w:val="005C4AE2"/>
    <w:rsid w:val="005C5395"/>
    <w:rsid w:val="005C618D"/>
    <w:rsid w:val="005C684F"/>
    <w:rsid w:val="005C6E4A"/>
    <w:rsid w:val="005C7FD7"/>
    <w:rsid w:val="005D0446"/>
    <w:rsid w:val="005D078C"/>
    <w:rsid w:val="005D0904"/>
    <w:rsid w:val="005D117A"/>
    <w:rsid w:val="005D1AD7"/>
    <w:rsid w:val="005D24FB"/>
    <w:rsid w:val="005D297D"/>
    <w:rsid w:val="005D44B8"/>
    <w:rsid w:val="005D4A31"/>
    <w:rsid w:val="005D50EB"/>
    <w:rsid w:val="005D5619"/>
    <w:rsid w:val="005D594F"/>
    <w:rsid w:val="005D6809"/>
    <w:rsid w:val="005D7E77"/>
    <w:rsid w:val="005E074E"/>
    <w:rsid w:val="005E0E44"/>
    <w:rsid w:val="005E1FB4"/>
    <w:rsid w:val="005E2CB8"/>
    <w:rsid w:val="005E32E2"/>
    <w:rsid w:val="005E5200"/>
    <w:rsid w:val="005E5741"/>
    <w:rsid w:val="005E582E"/>
    <w:rsid w:val="005F0624"/>
    <w:rsid w:val="005F0911"/>
    <w:rsid w:val="005F0F60"/>
    <w:rsid w:val="005F1038"/>
    <w:rsid w:val="005F1566"/>
    <w:rsid w:val="005F1940"/>
    <w:rsid w:val="005F202B"/>
    <w:rsid w:val="005F30D8"/>
    <w:rsid w:val="005F3152"/>
    <w:rsid w:val="005F3554"/>
    <w:rsid w:val="005F38F4"/>
    <w:rsid w:val="005F5CFD"/>
    <w:rsid w:val="005F6A0C"/>
    <w:rsid w:val="005F6E94"/>
    <w:rsid w:val="00600949"/>
    <w:rsid w:val="00601305"/>
    <w:rsid w:val="0060172B"/>
    <w:rsid w:val="00602A9D"/>
    <w:rsid w:val="00602FC9"/>
    <w:rsid w:val="006045BA"/>
    <w:rsid w:val="0060531E"/>
    <w:rsid w:val="0060534A"/>
    <w:rsid w:val="00605492"/>
    <w:rsid w:val="00605B76"/>
    <w:rsid w:val="0060637C"/>
    <w:rsid w:val="0060656A"/>
    <w:rsid w:val="00606E8C"/>
    <w:rsid w:val="00607AB4"/>
    <w:rsid w:val="00611875"/>
    <w:rsid w:val="00612586"/>
    <w:rsid w:val="00612A31"/>
    <w:rsid w:val="00615211"/>
    <w:rsid w:val="006152A2"/>
    <w:rsid w:val="00615388"/>
    <w:rsid w:val="00616254"/>
    <w:rsid w:val="006163CE"/>
    <w:rsid w:val="00617317"/>
    <w:rsid w:val="00617F93"/>
    <w:rsid w:val="006209F9"/>
    <w:rsid w:val="00621CEE"/>
    <w:rsid w:val="00622BB9"/>
    <w:rsid w:val="00622D6A"/>
    <w:rsid w:val="006239F2"/>
    <w:rsid w:val="00623DD6"/>
    <w:rsid w:val="0062471B"/>
    <w:rsid w:val="00624BE1"/>
    <w:rsid w:val="006257CE"/>
    <w:rsid w:val="00626271"/>
    <w:rsid w:val="00626CDD"/>
    <w:rsid w:val="00626D52"/>
    <w:rsid w:val="00626E6E"/>
    <w:rsid w:val="00630396"/>
    <w:rsid w:val="006317A3"/>
    <w:rsid w:val="00631D33"/>
    <w:rsid w:val="00632432"/>
    <w:rsid w:val="00632B82"/>
    <w:rsid w:val="006331EB"/>
    <w:rsid w:val="00633CF1"/>
    <w:rsid w:val="00633DF3"/>
    <w:rsid w:val="00634C55"/>
    <w:rsid w:val="00634DD7"/>
    <w:rsid w:val="00635E82"/>
    <w:rsid w:val="0063630D"/>
    <w:rsid w:val="00636B11"/>
    <w:rsid w:val="00636C2B"/>
    <w:rsid w:val="00637915"/>
    <w:rsid w:val="00637E4A"/>
    <w:rsid w:val="006429D7"/>
    <w:rsid w:val="00642B49"/>
    <w:rsid w:val="00643158"/>
    <w:rsid w:val="00643772"/>
    <w:rsid w:val="00644420"/>
    <w:rsid w:val="00644642"/>
    <w:rsid w:val="0064521A"/>
    <w:rsid w:val="0064546F"/>
    <w:rsid w:val="00646252"/>
    <w:rsid w:val="00646391"/>
    <w:rsid w:val="006478C6"/>
    <w:rsid w:val="00647FE6"/>
    <w:rsid w:val="00651DF4"/>
    <w:rsid w:val="00652BAA"/>
    <w:rsid w:val="006530B9"/>
    <w:rsid w:val="0065314A"/>
    <w:rsid w:val="00653296"/>
    <w:rsid w:val="00653349"/>
    <w:rsid w:val="00653403"/>
    <w:rsid w:val="006536DD"/>
    <w:rsid w:val="00653BA6"/>
    <w:rsid w:val="006546E9"/>
    <w:rsid w:val="0065525C"/>
    <w:rsid w:val="00655CDE"/>
    <w:rsid w:val="00655FA0"/>
    <w:rsid w:val="00656067"/>
    <w:rsid w:val="00656DA9"/>
    <w:rsid w:val="00660480"/>
    <w:rsid w:val="00660869"/>
    <w:rsid w:val="0066166F"/>
    <w:rsid w:val="00662D36"/>
    <w:rsid w:val="006630CF"/>
    <w:rsid w:val="006634F4"/>
    <w:rsid w:val="00664031"/>
    <w:rsid w:val="00665245"/>
    <w:rsid w:val="0066634D"/>
    <w:rsid w:val="0066693A"/>
    <w:rsid w:val="0066716F"/>
    <w:rsid w:val="0066726F"/>
    <w:rsid w:val="00667626"/>
    <w:rsid w:val="00670035"/>
    <w:rsid w:val="0067107E"/>
    <w:rsid w:val="006719AF"/>
    <w:rsid w:val="00671D4A"/>
    <w:rsid w:val="00671FA7"/>
    <w:rsid w:val="00671FD0"/>
    <w:rsid w:val="00673E8C"/>
    <w:rsid w:val="00674667"/>
    <w:rsid w:val="006746C3"/>
    <w:rsid w:val="00675078"/>
    <w:rsid w:val="006752B2"/>
    <w:rsid w:val="006765E4"/>
    <w:rsid w:val="00676687"/>
    <w:rsid w:val="00677A3E"/>
    <w:rsid w:val="00677B45"/>
    <w:rsid w:val="0068003D"/>
    <w:rsid w:val="00680ADF"/>
    <w:rsid w:val="006812C3"/>
    <w:rsid w:val="00681950"/>
    <w:rsid w:val="006819A3"/>
    <w:rsid w:val="006825E2"/>
    <w:rsid w:val="006828F6"/>
    <w:rsid w:val="00682B6D"/>
    <w:rsid w:val="006836F5"/>
    <w:rsid w:val="00685265"/>
    <w:rsid w:val="006854F0"/>
    <w:rsid w:val="00685738"/>
    <w:rsid w:val="00686C3A"/>
    <w:rsid w:val="00686F06"/>
    <w:rsid w:val="006871A0"/>
    <w:rsid w:val="00690DEB"/>
    <w:rsid w:val="006912F0"/>
    <w:rsid w:val="006919FC"/>
    <w:rsid w:val="00691F65"/>
    <w:rsid w:val="00692265"/>
    <w:rsid w:val="00692CAC"/>
    <w:rsid w:val="00693118"/>
    <w:rsid w:val="00693A2E"/>
    <w:rsid w:val="006944A0"/>
    <w:rsid w:val="00694839"/>
    <w:rsid w:val="006948D6"/>
    <w:rsid w:val="0069539A"/>
    <w:rsid w:val="00696A13"/>
    <w:rsid w:val="00697E37"/>
    <w:rsid w:val="006A0254"/>
    <w:rsid w:val="006A150F"/>
    <w:rsid w:val="006A26B6"/>
    <w:rsid w:val="006A27B4"/>
    <w:rsid w:val="006A32D6"/>
    <w:rsid w:val="006A44EC"/>
    <w:rsid w:val="006A4CFF"/>
    <w:rsid w:val="006A5528"/>
    <w:rsid w:val="006A5764"/>
    <w:rsid w:val="006A6C73"/>
    <w:rsid w:val="006A6FB8"/>
    <w:rsid w:val="006B1222"/>
    <w:rsid w:val="006B36FD"/>
    <w:rsid w:val="006B4318"/>
    <w:rsid w:val="006B514A"/>
    <w:rsid w:val="006B537B"/>
    <w:rsid w:val="006B6B02"/>
    <w:rsid w:val="006B74FA"/>
    <w:rsid w:val="006B7631"/>
    <w:rsid w:val="006C07EF"/>
    <w:rsid w:val="006C0B1F"/>
    <w:rsid w:val="006C1609"/>
    <w:rsid w:val="006C19EA"/>
    <w:rsid w:val="006C1E64"/>
    <w:rsid w:val="006C22D6"/>
    <w:rsid w:val="006C29F5"/>
    <w:rsid w:val="006C3717"/>
    <w:rsid w:val="006C4CB5"/>
    <w:rsid w:val="006C5350"/>
    <w:rsid w:val="006C6F5D"/>
    <w:rsid w:val="006C758C"/>
    <w:rsid w:val="006D1737"/>
    <w:rsid w:val="006D1B50"/>
    <w:rsid w:val="006D1F08"/>
    <w:rsid w:val="006D29E0"/>
    <w:rsid w:val="006D3697"/>
    <w:rsid w:val="006D39DD"/>
    <w:rsid w:val="006D3DEC"/>
    <w:rsid w:val="006D4038"/>
    <w:rsid w:val="006D4F51"/>
    <w:rsid w:val="006D5B46"/>
    <w:rsid w:val="006D639E"/>
    <w:rsid w:val="006D675A"/>
    <w:rsid w:val="006D6C96"/>
    <w:rsid w:val="006D717D"/>
    <w:rsid w:val="006E0485"/>
    <w:rsid w:val="006E09FB"/>
    <w:rsid w:val="006E149D"/>
    <w:rsid w:val="006E161F"/>
    <w:rsid w:val="006E167E"/>
    <w:rsid w:val="006E1C67"/>
    <w:rsid w:val="006E2DC4"/>
    <w:rsid w:val="006E571A"/>
    <w:rsid w:val="006E5FDD"/>
    <w:rsid w:val="006E6FB6"/>
    <w:rsid w:val="006E763D"/>
    <w:rsid w:val="006F095F"/>
    <w:rsid w:val="006F0A20"/>
    <w:rsid w:val="006F1269"/>
    <w:rsid w:val="006F15DC"/>
    <w:rsid w:val="006F4344"/>
    <w:rsid w:val="006F4934"/>
    <w:rsid w:val="006F4F58"/>
    <w:rsid w:val="006F69D1"/>
    <w:rsid w:val="006F6E31"/>
    <w:rsid w:val="006F7309"/>
    <w:rsid w:val="00701309"/>
    <w:rsid w:val="007013C1"/>
    <w:rsid w:val="007014CC"/>
    <w:rsid w:val="0070369B"/>
    <w:rsid w:val="00703E0B"/>
    <w:rsid w:val="007047A8"/>
    <w:rsid w:val="00705AA6"/>
    <w:rsid w:val="007062E4"/>
    <w:rsid w:val="00706D50"/>
    <w:rsid w:val="00707196"/>
    <w:rsid w:val="00707B01"/>
    <w:rsid w:val="00707FC3"/>
    <w:rsid w:val="00710013"/>
    <w:rsid w:val="00710365"/>
    <w:rsid w:val="00710F71"/>
    <w:rsid w:val="00711387"/>
    <w:rsid w:val="007132F7"/>
    <w:rsid w:val="0071341E"/>
    <w:rsid w:val="007135CE"/>
    <w:rsid w:val="00714CB3"/>
    <w:rsid w:val="007161C1"/>
    <w:rsid w:val="007162E3"/>
    <w:rsid w:val="00716AB3"/>
    <w:rsid w:val="00716F47"/>
    <w:rsid w:val="00717266"/>
    <w:rsid w:val="007172EA"/>
    <w:rsid w:val="00717558"/>
    <w:rsid w:val="00717EE7"/>
    <w:rsid w:val="00720F83"/>
    <w:rsid w:val="007214BC"/>
    <w:rsid w:val="00721F52"/>
    <w:rsid w:val="0072261B"/>
    <w:rsid w:val="00722ABF"/>
    <w:rsid w:val="00722B93"/>
    <w:rsid w:val="007241A0"/>
    <w:rsid w:val="0072493F"/>
    <w:rsid w:val="00724A6F"/>
    <w:rsid w:val="0072500D"/>
    <w:rsid w:val="007263D5"/>
    <w:rsid w:val="007266FB"/>
    <w:rsid w:val="00727AAB"/>
    <w:rsid w:val="00727AE0"/>
    <w:rsid w:val="00730699"/>
    <w:rsid w:val="00730826"/>
    <w:rsid w:val="00731435"/>
    <w:rsid w:val="00732C06"/>
    <w:rsid w:val="007332D6"/>
    <w:rsid w:val="00734428"/>
    <w:rsid w:val="007352CE"/>
    <w:rsid w:val="007356C2"/>
    <w:rsid w:val="00735BE4"/>
    <w:rsid w:val="007364BC"/>
    <w:rsid w:val="0073725C"/>
    <w:rsid w:val="007374E3"/>
    <w:rsid w:val="0073760F"/>
    <w:rsid w:val="007378AA"/>
    <w:rsid w:val="00737AE7"/>
    <w:rsid w:val="00737F99"/>
    <w:rsid w:val="00740F28"/>
    <w:rsid w:val="0074251E"/>
    <w:rsid w:val="00742FB1"/>
    <w:rsid w:val="00743041"/>
    <w:rsid w:val="0074332F"/>
    <w:rsid w:val="00743B7E"/>
    <w:rsid w:val="00743D1A"/>
    <w:rsid w:val="00744523"/>
    <w:rsid w:val="007446B9"/>
    <w:rsid w:val="00744E69"/>
    <w:rsid w:val="007456F0"/>
    <w:rsid w:val="00745A8E"/>
    <w:rsid w:val="00745AC3"/>
    <w:rsid w:val="00745B18"/>
    <w:rsid w:val="007460CF"/>
    <w:rsid w:val="00746850"/>
    <w:rsid w:val="0074688E"/>
    <w:rsid w:val="007469DD"/>
    <w:rsid w:val="00746D2A"/>
    <w:rsid w:val="00746D30"/>
    <w:rsid w:val="00750771"/>
    <w:rsid w:val="0075330A"/>
    <w:rsid w:val="0075332D"/>
    <w:rsid w:val="0075456A"/>
    <w:rsid w:val="007550C8"/>
    <w:rsid w:val="00755336"/>
    <w:rsid w:val="00755BC5"/>
    <w:rsid w:val="00755FD6"/>
    <w:rsid w:val="00756944"/>
    <w:rsid w:val="0075766A"/>
    <w:rsid w:val="00761EFB"/>
    <w:rsid w:val="007626F9"/>
    <w:rsid w:val="00763167"/>
    <w:rsid w:val="00763BA3"/>
    <w:rsid w:val="00764127"/>
    <w:rsid w:val="0076444C"/>
    <w:rsid w:val="0076473B"/>
    <w:rsid w:val="00765224"/>
    <w:rsid w:val="00765C8E"/>
    <w:rsid w:val="00766842"/>
    <w:rsid w:val="007670C8"/>
    <w:rsid w:val="007676F4"/>
    <w:rsid w:val="00767943"/>
    <w:rsid w:val="00770947"/>
    <w:rsid w:val="00771618"/>
    <w:rsid w:val="007733C1"/>
    <w:rsid w:val="0077437B"/>
    <w:rsid w:val="00774B04"/>
    <w:rsid w:val="00774B78"/>
    <w:rsid w:val="00774FAA"/>
    <w:rsid w:val="00775AC2"/>
    <w:rsid w:val="00776C5D"/>
    <w:rsid w:val="00777B76"/>
    <w:rsid w:val="00777C9B"/>
    <w:rsid w:val="00780C65"/>
    <w:rsid w:val="00781E98"/>
    <w:rsid w:val="00782540"/>
    <w:rsid w:val="0078281F"/>
    <w:rsid w:val="00783192"/>
    <w:rsid w:val="00783A16"/>
    <w:rsid w:val="00783E5A"/>
    <w:rsid w:val="007852F7"/>
    <w:rsid w:val="007863CB"/>
    <w:rsid w:val="007866CA"/>
    <w:rsid w:val="007868EB"/>
    <w:rsid w:val="007871B0"/>
    <w:rsid w:val="007878AF"/>
    <w:rsid w:val="00787A3C"/>
    <w:rsid w:val="007910B7"/>
    <w:rsid w:val="0079196C"/>
    <w:rsid w:val="00792631"/>
    <w:rsid w:val="0079299B"/>
    <w:rsid w:val="00792F31"/>
    <w:rsid w:val="00793129"/>
    <w:rsid w:val="0079394D"/>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E62"/>
    <w:rsid w:val="007A7FD5"/>
    <w:rsid w:val="007B1821"/>
    <w:rsid w:val="007B1A22"/>
    <w:rsid w:val="007B3827"/>
    <w:rsid w:val="007B3E43"/>
    <w:rsid w:val="007B5504"/>
    <w:rsid w:val="007B56E0"/>
    <w:rsid w:val="007B7D3A"/>
    <w:rsid w:val="007C09F0"/>
    <w:rsid w:val="007C1BD6"/>
    <w:rsid w:val="007C2313"/>
    <w:rsid w:val="007C2321"/>
    <w:rsid w:val="007C25DD"/>
    <w:rsid w:val="007C2BF0"/>
    <w:rsid w:val="007C7241"/>
    <w:rsid w:val="007D219C"/>
    <w:rsid w:val="007D289E"/>
    <w:rsid w:val="007D3BF3"/>
    <w:rsid w:val="007D3D50"/>
    <w:rsid w:val="007D3EFF"/>
    <w:rsid w:val="007D4FA7"/>
    <w:rsid w:val="007D52D9"/>
    <w:rsid w:val="007D5ABC"/>
    <w:rsid w:val="007D6716"/>
    <w:rsid w:val="007D67D1"/>
    <w:rsid w:val="007D6CD6"/>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2349"/>
    <w:rsid w:val="007F312C"/>
    <w:rsid w:val="007F4835"/>
    <w:rsid w:val="007F48DE"/>
    <w:rsid w:val="007F4D43"/>
    <w:rsid w:val="007F5634"/>
    <w:rsid w:val="007F6588"/>
    <w:rsid w:val="007F780D"/>
    <w:rsid w:val="00800586"/>
    <w:rsid w:val="008009C1"/>
    <w:rsid w:val="0080169F"/>
    <w:rsid w:val="00801B4E"/>
    <w:rsid w:val="00801FF6"/>
    <w:rsid w:val="00804209"/>
    <w:rsid w:val="00804B92"/>
    <w:rsid w:val="008053C0"/>
    <w:rsid w:val="00805516"/>
    <w:rsid w:val="00806508"/>
    <w:rsid w:val="008065A1"/>
    <w:rsid w:val="008067EE"/>
    <w:rsid w:val="008073D6"/>
    <w:rsid w:val="008078CE"/>
    <w:rsid w:val="008078E1"/>
    <w:rsid w:val="00807A32"/>
    <w:rsid w:val="00810258"/>
    <w:rsid w:val="00811A93"/>
    <w:rsid w:val="00811CC7"/>
    <w:rsid w:val="008122A2"/>
    <w:rsid w:val="008124C4"/>
    <w:rsid w:val="00812A84"/>
    <w:rsid w:val="00812C7C"/>
    <w:rsid w:val="008130A9"/>
    <w:rsid w:val="00813703"/>
    <w:rsid w:val="008138AE"/>
    <w:rsid w:val="008142A4"/>
    <w:rsid w:val="008144DD"/>
    <w:rsid w:val="0081599A"/>
    <w:rsid w:val="008159CA"/>
    <w:rsid w:val="00816840"/>
    <w:rsid w:val="008168BC"/>
    <w:rsid w:val="0081779F"/>
    <w:rsid w:val="008205F2"/>
    <w:rsid w:val="00820AED"/>
    <w:rsid w:val="00820D87"/>
    <w:rsid w:val="0082134F"/>
    <w:rsid w:val="0082138E"/>
    <w:rsid w:val="008223CF"/>
    <w:rsid w:val="008231A4"/>
    <w:rsid w:val="008238D3"/>
    <w:rsid w:val="00824C9A"/>
    <w:rsid w:val="00826680"/>
    <w:rsid w:val="0082733B"/>
    <w:rsid w:val="008308DD"/>
    <w:rsid w:val="00830971"/>
    <w:rsid w:val="00830FF5"/>
    <w:rsid w:val="00831395"/>
    <w:rsid w:val="00832525"/>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B37"/>
    <w:rsid w:val="00843D37"/>
    <w:rsid w:val="00843E74"/>
    <w:rsid w:val="00846873"/>
    <w:rsid w:val="00846AA4"/>
    <w:rsid w:val="00847409"/>
    <w:rsid w:val="008477BB"/>
    <w:rsid w:val="00847EAB"/>
    <w:rsid w:val="00851158"/>
    <w:rsid w:val="00851560"/>
    <w:rsid w:val="00851AAF"/>
    <w:rsid w:val="00851C07"/>
    <w:rsid w:val="0085247B"/>
    <w:rsid w:val="00853B09"/>
    <w:rsid w:val="00853EC3"/>
    <w:rsid w:val="00854156"/>
    <w:rsid w:val="00854300"/>
    <w:rsid w:val="0085671C"/>
    <w:rsid w:val="00856E54"/>
    <w:rsid w:val="008605E0"/>
    <w:rsid w:val="00860F32"/>
    <w:rsid w:val="008613F7"/>
    <w:rsid w:val="008615C5"/>
    <w:rsid w:val="00861A36"/>
    <w:rsid w:val="00861C35"/>
    <w:rsid w:val="00862120"/>
    <w:rsid w:val="008628BD"/>
    <w:rsid w:val="00863365"/>
    <w:rsid w:val="00863BD9"/>
    <w:rsid w:val="00864226"/>
    <w:rsid w:val="008649D7"/>
    <w:rsid w:val="00865322"/>
    <w:rsid w:val="00865542"/>
    <w:rsid w:val="008658CA"/>
    <w:rsid w:val="00866296"/>
    <w:rsid w:val="0086705F"/>
    <w:rsid w:val="008675D2"/>
    <w:rsid w:val="00867ECA"/>
    <w:rsid w:val="0087014D"/>
    <w:rsid w:val="0087105E"/>
    <w:rsid w:val="00871447"/>
    <w:rsid w:val="00871D00"/>
    <w:rsid w:val="00871F1B"/>
    <w:rsid w:val="00872B9D"/>
    <w:rsid w:val="0087336B"/>
    <w:rsid w:val="0087344E"/>
    <w:rsid w:val="0087406E"/>
    <w:rsid w:val="00874150"/>
    <w:rsid w:val="00874613"/>
    <w:rsid w:val="00874B78"/>
    <w:rsid w:val="00874EE8"/>
    <w:rsid w:val="00874F20"/>
    <w:rsid w:val="00875AC0"/>
    <w:rsid w:val="00875F71"/>
    <w:rsid w:val="008765C2"/>
    <w:rsid w:val="00877116"/>
    <w:rsid w:val="008777C1"/>
    <w:rsid w:val="00877DAB"/>
    <w:rsid w:val="00881B8E"/>
    <w:rsid w:val="00881BC7"/>
    <w:rsid w:val="008821CD"/>
    <w:rsid w:val="00882A71"/>
    <w:rsid w:val="00882F77"/>
    <w:rsid w:val="0088453A"/>
    <w:rsid w:val="00884880"/>
    <w:rsid w:val="00884A13"/>
    <w:rsid w:val="00884C01"/>
    <w:rsid w:val="008856DA"/>
    <w:rsid w:val="008859E7"/>
    <w:rsid w:val="0088634E"/>
    <w:rsid w:val="00887292"/>
    <w:rsid w:val="00887434"/>
    <w:rsid w:val="008879BB"/>
    <w:rsid w:val="00887F2F"/>
    <w:rsid w:val="008904CE"/>
    <w:rsid w:val="00890509"/>
    <w:rsid w:val="0089081F"/>
    <w:rsid w:val="008910F2"/>
    <w:rsid w:val="00891176"/>
    <w:rsid w:val="0089226E"/>
    <w:rsid w:val="00892AB2"/>
    <w:rsid w:val="00892BFD"/>
    <w:rsid w:val="00893292"/>
    <w:rsid w:val="008950C6"/>
    <w:rsid w:val="008953B5"/>
    <w:rsid w:val="008955AC"/>
    <w:rsid w:val="00895622"/>
    <w:rsid w:val="00896091"/>
    <w:rsid w:val="00896103"/>
    <w:rsid w:val="00896A3A"/>
    <w:rsid w:val="00897890"/>
    <w:rsid w:val="00897B42"/>
    <w:rsid w:val="008A06D1"/>
    <w:rsid w:val="008A12F9"/>
    <w:rsid w:val="008A2EA6"/>
    <w:rsid w:val="008A310A"/>
    <w:rsid w:val="008A3F64"/>
    <w:rsid w:val="008A4601"/>
    <w:rsid w:val="008A465F"/>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4424"/>
    <w:rsid w:val="008B51C4"/>
    <w:rsid w:val="008B54B3"/>
    <w:rsid w:val="008B6DA2"/>
    <w:rsid w:val="008B6FC9"/>
    <w:rsid w:val="008B7534"/>
    <w:rsid w:val="008C1570"/>
    <w:rsid w:val="008C299E"/>
    <w:rsid w:val="008C2B5C"/>
    <w:rsid w:val="008C3754"/>
    <w:rsid w:val="008C4195"/>
    <w:rsid w:val="008C44B3"/>
    <w:rsid w:val="008C4A45"/>
    <w:rsid w:val="008C57CB"/>
    <w:rsid w:val="008C5D6C"/>
    <w:rsid w:val="008C705E"/>
    <w:rsid w:val="008C7668"/>
    <w:rsid w:val="008C7896"/>
    <w:rsid w:val="008C7F10"/>
    <w:rsid w:val="008D0963"/>
    <w:rsid w:val="008D0D30"/>
    <w:rsid w:val="008D1016"/>
    <w:rsid w:val="008D1026"/>
    <w:rsid w:val="008D1A23"/>
    <w:rsid w:val="008D2025"/>
    <w:rsid w:val="008D2AB3"/>
    <w:rsid w:val="008D3AF4"/>
    <w:rsid w:val="008D427B"/>
    <w:rsid w:val="008D490E"/>
    <w:rsid w:val="008D60C5"/>
    <w:rsid w:val="008D688A"/>
    <w:rsid w:val="008D7195"/>
    <w:rsid w:val="008E07B1"/>
    <w:rsid w:val="008E0B14"/>
    <w:rsid w:val="008E1665"/>
    <w:rsid w:val="008E2059"/>
    <w:rsid w:val="008E218C"/>
    <w:rsid w:val="008E25ED"/>
    <w:rsid w:val="008E2727"/>
    <w:rsid w:val="008E2D9D"/>
    <w:rsid w:val="008E338D"/>
    <w:rsid w:val="008E3FA4"/>
    <w:rsid w:val="008E67C1"/>
    <w:rsid w:val="008E6BE1"/>
    <w:rsid w:val="008E6E8E"/>
    <w:rsid w:val="008F087A"/>
    <w:rsid w:val="008F0932"/>
    <w:rsid w:val="008F0961"/>
    <w:rsid w:val="008F2110"/>
    <w:rsid w:val="008F35E2"/>
    <w:rsid w:val="008F4083"/>
    <w:rsid w:val="008F4DB5"/>
    <w:rsid w:val="008F585E"/>
    <w:rsid w:val="008F65D2"/>
    <w:rsid w:val="008F6D3E"/>
    <w:rsid w:val="008F7085"/>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A97"/>
    <w:rsid w:val="00907599"/>
    <w:rsid w:val="00910523"/>
    <w:rsid w:val="00910E1C"/>
    <w:rsid w:val="00911003"/>
    <w:rsid w:val="00911243"/>
    <w:rsid w:val="00912206"/>
    <w:rsid w:val="009145B3"/>
    <w:rsid w:val="00915993"/>
    <w:rsid w:val="00917BB4"/>
    <w:rsid w:val="009206D7"/>
    <w:rsid w:val="00920D59"/>
    <w:rsid w:val="00920EA6"/>
    <w:rsid w:val="009221B2"/>
    <w:rsid w:val="00922274"/>
    <w:rsid w:val="00922889"/>
    <w:rsid w:val="00922E7A"/>
    <w:rsid w:val="0092558F"/>
    <w:rsid w:val="00925E2F"/>
    <w:rsid w:val="00925F2C"/>
    <w:rsid w:val="009267D4"/>
    <w:rsid w:val="009268BB"/>
    <w:rsid w:val="00926977"/>
    <w:rsid w:val="009269FC"/>
    <w:rsid w:val="00927002"/>
    <w:rsid w:val="009272DB"/>
    <w:rsid w:val="00927830"/>
    <w:rsid w:val="00927BBF"/>
    <w:rsid w:val="00927EE7"/>
    <w:rsid w:val="00930BF6"/>
    <w:rsid w:val="00930EA8"/>
    <w:rsid w:val="00931D6E"/>
    <w:rsid w:val="00932369"/>
    <w:rsid w:val="0093257F"/>
    <w:rsid w:val="00932E20"/>
    <w:rsid w:val="00934739"/>
    <w:rsid w:val="009349F9"/>
    <w:rsid w:val="00934BCB"/>
    <w:rsid w:val="00935518"/>
    <w:rsid w:val="009356AD"/>
    <w:rsid w:val="00935A0C"/>
    <w:rsid w:val="00935DD9"/>
    <w:rsid w:val="00936272"/>
    <w:rsid w:val="009369CA"/>
    <w:rsid w:val="009411D6"/>
    <w:rsid w:val="0094154E"/>
    <w:rsid w:val="00941922"/>
    <w:rsid w:val="00941EF9"/>
    <w:rsid w:val="0094248E"/>
    <w:rsid w:val="009425A8"/>
    <w:rsid w:val="00942DC6"/>
    <w:rsid w:val="00942EFD"/>
    <w:rsid w:val="00944D2C"/>
    <w:rsid w:val="00944FA0"/>
    <w:rsid w:val="00945357"/>
    <w:rsid w:val="009456AB"/>
    <w:rsid w:val="00945935"/>
    <w:rsid w:val="00945A9D"/>
    <w:rsid w:val="00946E1A"/>
    <w:rsid w:val="00947163"/>
    <w:rsid w:val="0094726F"/>
    <w:rsid w:val="00947934"/>
    <w:rsid w:val="00951101"/>
    <w:rsid w:val="00952EFB"/>
    <w:rsid w:val="00953285"/>
    <w:rsid w:val="009532D9"/>
    <w:rsid w:val="009543C1"/>
    <w:rsid w:val="009549EC"/>
    <w:rsid w:val="00954B37"/>
    <w:rsid w:val="00957018"/>
    <w:rsid w:val="00957862"/>
    <w:rsid w:val="00957E50"/>
    <w:rsid w:val="00960270"/>
    <w:rsid w:val="009605FA"/>
    <w:rsid w:val="0096078A"/>
    <w:rsid w:val="00960B87"/>
    <w:rsid w:val="0096109B"/>
    <w:rsid w:val="00961FF5"/>
    <w:rsid w:val="009630FE"/>
    <w:rsid w:val="00963276"/>
    <w:rsid w:val="00963C12"/>
    <w:rsid w:val="009647C7"/>
    <w:rsid w:val="00964AB4"/>
    <w:rsid w:val="00964C43"/>
    <w:rsid w:val="00964DB1"/>
    <w:rsid w:val="00965725"/>
    <w:rsid w:val="00967494"/>
    <w:rsid w:val="00967F43"/>
    <w:rsid w:val="00971658"/>
    <w:rsid w:val="00971916"/>
    <w:rsid w:val="00971BA9"/>
    <w:rsid w:val="00971E16"/>
    <w:rsid w:val="00971FA0"/>
    <w:rsid w:val="009732DF"/>
    <w:rsid w:val="0097378D"/>
    <w:rsid w:val="00973CBC"/>
    <w:rsid w:val="00974A94"/>
    <w:rsid w:val="009761F7"/>
    <w:rsid w:val="00977FED"/>
    <w:rsid w:val="009803BF"/>
    <w:rsid w:val="00981EF4"/>
    <w:rsid w:val="0098246F"/>
    <w:rsid w:val="00982972"/>
    <w:rsid w:val="00983235"/>
    <w:rsid w:val="00984B0B"/>
    <w:rsid w:val="0098551F"/>
    <w:rsid w:val="009857E7"/>
    <w:rsid w:val="00986728"/>
    <w:rsid w:val="00986FF8"/>
    <w:rsid w:val="00987893"/>
    <w:rsid w:val="00987C9C"/>
    <w:rsid w:val="009903FD"/>
    <w:rsid w:val="00991027"/>
    <w:rsid w:val="00991A0A"/>
    <w:rsid w:val="0099238D"/>
    <w:rsid w:val="0099292A"/>
    <w:rsid w:val="00994172"/>
    <w:rsid w:val="00994556"/>
    <w:rsid w:val="00994B68"/>
    <w:rsid w:val="009950FB"/>
    <w:rsid w:val="00995396"/>
    <w:rsid w:val="00995F70"/>
    <w:rsid w:val="009960B1"/>
    <w:rsid w:val="00996193"/>
    <w:rsid w:val="00996C5F"/>
    <w:rsid w:val="00997096"/>
    <w:rsid w:val="009977D5"/>
    <w:rsid w:val="00997D76"/>
    <w:rsid w:val="009A01AD"/>
    <w:rsid w:val="009A0D67"/>
    <w:rsid w:val="009A2256"/>
    <w:rsid w:val="009A2BE0"/>
    <w:rsid w:val="009A2BFE"/>
    <w:rsid w:val="009A353F"/>
    <w:rsid w:val="009A3668"/>
    <w:rsid w:val="009A3946"/>
    <w:rsid w:val="009A3C27"/>
    <w:rsid w:val="009A4103"/>
    <w:rsid w:val="009A4142"/>
    <w:rsid w:val="009A4860"/>
    <w:rsid w:val="009A51B8"/>
    <w:rsid w:val="009A5C1A"/>
    <w:rsid w:val="009A5FDD"/>
    <w:rsid w:val="009A663E"/>
    <w:rsid w:val="009A6CBB"/>
    <w:rsid w:val="009B06CC"/>
    <w:rsid w:val="009B12E5"/>
    <w:rsid w:val="009B1317"/>
    <w:rsid w:val="009B155C"/>
    <w:rsid w:val="009B224D"/>
    <w:rsid w:val="009B2D24"/>
    <w:rsid w:val="009B2EED"/>
    <w:rsid w:val="009B3121"/>
    <w:rsid w:val="009B3B6E"/>
    <w:rsid w:val="009B3E42"/>
    <w:rsid w:val="009B412E"/>
    <w:rsid w:val="009B514F"/>
    <w:rsid w:val="009B57A9"/>
    <w:rsid w:val="009C0D4B"/>
    <w:rsid w:val="009C0E64"/>
    <w:rsid w:val="009C1CF4"/>
    <w:rsid w:val="009C1D8B"/>
    <w:rsid w:val="009C2DF0"/>
    <w:rsid w:val="009C3367"/>
    <w:rsid w:val="009C480E"/>
    <w:rsid w:val="009C48A4"/>
    <w:rsid w:val="009C511A"/>
    <w:rsid w:val="009C57E0"/>
    <w:rsid w:val="009C62D9"/>
    <w:rsid w:val="009C68D5"/>
    <w:rsid w:val="009C6B95"/>
    <w:rsid w:val="009C76C2"/>
    <w:rsid w:val="009C7A15"/>
    <w:rsid w:val="009D09DF"/>
    <w:rsid w:val="009D0C6B"/>
    <w:rsid w:val="009D19A3"/>
    <w:rsid w:val="009D1B3B"/>
    <w:rsid w:val="009D2379"/>
    <w:rsid w:val="009D273B"/>
    <w:rsid w:val="009D29A8"/>
    <w:rsid w:val="009D2CB2"/>
    <w:rsid w:val="009D3509"/>
    <w:rsid w:val="009D3EE2"/>
    <w:rsid w:val="009D3FC2"/>
    <w:rsid w:val="009D413D"/>
    <w:rsid w:val="009D4B90"/>
    <w:rsid w:val="009D4DD4"/>
    <w:rsid w:val="009D4EBC"/>
    <w:rsid w:val="009D5170"/>
    <w:rsid w:val="009D5789"/>
    <w:rsid w:val="009D610A"/>
    <w:rsid w:val="009D61CC"/>
    <w:rsid w:val="009D6357"/>
    <w:rsid w:val="009D6534"/>
    <w:rsid w:val="009D66C4"/>
    <w:rsid w:val="009D6A0C"/>
    <w:rsid w:val="009D718A"/>
    <w:rsid w:val="009E05EE"/>
    <w:rsid w:val="009E1C72"/>
    <w:rsid w:val="009E1EE5"/>
    <w:rsid w:val="009E26AB"/>
    <w:rsid w:val="009E2EF6"/>
    <w:rsid w:val="009E380C"/>
    <w:rsid w:val="009E4198"/>
    <w:rsid w:val="009E5387"/>
    <w:rsid w:val="009E681A"/>
    <w:rsid w:val="009E6A05"/>
    <w:rsid w:val="009E6AD4"/>
    <w:rsid w:val="009F0C5E"/>
    <w:rsid w:val="009F23E3"/>
    <w:rsid w:val="009F249F"/>
    <w:rsid w:val="009F2A40"/>
    <w:rsid w:val="009F2FAB"/>
    <w:rsid w:val="009F3B0C"/>
    <w:rsid w:val="009F3CE4"/>
    <w:rsid w:val="009F3DCA"/>
    <w:rsid w:val="009F4CED"/>
    <w:rsid w:val="009F57CE"/>
    <w:rsid w:val="009F65EC"/>
    <w:rsid w:val="009F6A3A"/>
    <w:rsid w:val="009F6EA8"/>
    <w:rsid w:val="009F6EFF"/>
    <w:rsid w:val="009F6FF0"/>
    <w:rsid w:val="009F7A36"/>
    <w:rsid w:val="00A00217"/>
    <w:rsid w:val="00A00CA5"/>
    <w:rsid w:val="00A01137"/>
    <w:rsid w:val="00A015FC"/>
    <w:rsid w:val="00A02B30"/>
    <w:rsid w:val="00A02BE8"/>
    <w:rsid w:val="00A02D4E"/>
    <w:rsid w:val="00A03FCB"/>
    <w:rsid w:val="00A04E6B"/>
    <w:rsid w:val="00A051AB"/>
    <w:rsid w:val="00A0521F"/>
    <w:rsid w:val="00A05965"/>
    <w:rsid w:val="00A063FC"/>
    <w:rsid w:val="00A0663D"/>
    <w:rsid w:val="00A06B5A"/>
    <w:rsid w:val="00A070F1"/>
    <w:rsid w:val="00A07B3A"/>
    <w:rsid w:val="00A07B3E"/>
    <w:rsid w:val="00A109BA"/>
    <w:rsid w:val="00A11273"/>
    <w:rsid w:val="00A11315"/>
    <w:rsid w:val="00A1180E"/>
    <w:rsid w:val="00A11E37"/>
    <w:rsid w:val="00A13167"/>
    <w:rsid w:val="00A14603"/>
    <w:rsid w:val="00A14ECC"/>
    <w:rsid w:val="00A155AB"/>
    <w:rsid w:val="00A16084"/>
    <w:rsid w:val="00A17415"/>
    <w:rsid w:val="00A2046C"/>
    <w:rsid w:val="00A20738"/>
    <w:rsid w:val="00A215AB"/>
    <w:rsid w:val="00A21F4D"/>
    <w:rsid w:val="00A21F8A"/>
    <w:rsid w:val="00A2291F"/>
    <w:rsid w:val="00A229DD"/>
    <w:rsid w:val="00A233D9"/>
    <w:rsid w:val="00A23505"/>
    <w:rsid w:val="00A23B74"/>
    <w:rsid w:val="00A24D27"/>
    <w:rsid w:val="00A24F59"/>
    <w:rsid w:val="00A25385"/>
    <w:rsid w:val="00A2639C"/>
    <w:rsid w:val="00A26C7C"/>
    <w:rsid w:val="00A26D44"/>
    <w:rsid w:val="00A2707F"/>
    <w:rsid w:val="00A2791F"/>
    <w:rsid w:val="00A27B5E"/>
    <w:rsid w:val="00A31A54"/>
    <w:rsid w:val="00A3325B"/>
    <w:rsid w:val="00A33BA0"/>
    <w:rsid w:val="00A3419F"/>
    <w:rsid w:val="00A341A6"/>
    <w:rsid w:val="00A352AE"/>
    <w:rsid w:val="00A3552D"/>
    <w:rsid w:val="00A35B71"/>
    <w:rsid w:val="00A35E9D"/>
    <w:rsid w:val="00A36022"/>
    <w:rsid w:val="00A366FA"/>
    <w:rsid w:val="00A36A51"/>
    <w:rsid w:val="00A37B42"/>
    <w:rsid w:val="00A37E08"/>
    <w:rsid w:val="00A407C5"/>
    <w:rsid w:val="00A40836"/>
    <w:rsid w:val="00A42D38"/>
    <w:rsid w:val="00A43B1E"/>
    <w:rsid w:val="00A44328"/>
    <w:rsid w:val="00A46617"/>
    <w:rsid w:val="00A46DA3"/>
    <w:rsid w:val="00A46DEA"/>
    <w:rsid w:val="00A46F37"/>
    <w:rsid w:val="00A47AC6"/>
    <w:rsid w:val="00A501CD"/>
    <w:rsid w:val="00A501DA"/>
    <w:rsid w:val="00A50B14"/>
    <w:rsid w:val="00A50C8B"/>
    <w:rsid w:val="00A512F0"/>
    <w:rsid w:val="00A51608"/>
    <w:rsid w:val="00A523D9"/>
    <w:rsid w:val="00A5256B"/>
    <w:rsid w:val="00A535D8"/>
    <w:rsid w:val="00A536BA"/>
    <w:rsid w:val="00A536D3"/>
    <w:rsid w:val="00A539B3"/>
    <w:rsid w:val="00A54112"/>
    <w:rsid w:val="00A54924"/>
    <w:rsid w:val="00A54A1C"/>
    <w:rsid w:val="00A56410"/>
    <w:rsid w:val="00A57DA0"/>
    <w:rsid w:val="00A61E30"/>
    <w:rsid w:val="00A62677"/>
    <w:rsid w:val="00A62A56"/>
    <w:rsid w:val="00A63FB6"/>
    <w:rsid w:val="00A640EA"/>
    <w:rsid w:val="00A64F60"/>
    <w:rsid w:val="00A64F76"/>
    <w:rsid w:val="00A657EB"/>
    <w:rsid w:val="00A65843"/>
    <w:rsid w:val="00A668AB"/>
    <w:rsid w:val="00A6754B"/>
    <w:rsid w:val="00A67FA2"/>
    <w:rsid w:val="00A7000C"/>
    <w:rsid w:val="00A705C0"/>
    <w:rsid w:val="00A71054"/>
    <w:rsid w:val="00A72146"/>
    <w:rsid w:val="00A72CEE"/>
    <w:rsid w:val="00A72D18"/>
    <w:rsid w:val="00A7372F"/>
    <w:rsid w:val="00A73838"/>
    <w:rsid w:val="00A73845"/>
    <w:rsid w:val="00A73A59"/>
    <w:rsid w:val="00A740EE"/>
    <w:rsid w:val="00A7414B"/>
    <w:rsid w:val="00A74685"/>
    <w:rsid w:val="00A74957"/>
    <w:rsid w:val="00A75505"/>
    <w:rsid w:val="00A75919"/>
    <w:rsid w:val="00A75B05"/>
    <w:rsid w:val="00A76085"/>
    <w:rsid w:val="00A76199"/>
    <w:rsid w:val="00A76B29"/>
    <w:rsid w:val="00A76B92"/>
    <w:rsid w:val="00A76CB4"/>
    <w:rsid w:val="00A76DB3"/>
    <w:rsid w:val="00A770B5"/>
    <w:rsid w:val="00A77C66"/>
    <w:rsid w:val="00A77E64"/>
    <w:rsid w:val="00A8024E"/>
    <w:rsid w:val="00A80442"/>
    <w:rsid w:val="00A806CC"/>
    <w:rsid w:val="00A80BC9"/>
    <w:rsid w:val="00A81267"/>
    <w:rsid w:val="00A824DE"/>
    <w:rsid w:val="00A830BD"/>
    <w:rsid w:val="00A83AE5"/>
    <w:rsid w:val="00A85E3D"/>
    <w:rsid w:val="00A87A5B"/>
    <w:rsid w:val="00A87FEC"/>
    <w:rsid w:val="00A90362"/>
    <w:rsid w:val="00A90590"/>
    <w:rsid w:val="00A90B83"/>
    <w:rsid w:val="00A911E4"/>
    <w:rsid w:val="00A91ED5"/>
    <w:rsid w:val="00A930F8"/>
    <w:rsid w:val="00A960E7"/>
    <w:rsid w:val="00A962EB"/>
    <w:rsid w:val="00AA001B"/>
    <w:rsid w:val="00AA1C7A"/>
    <w:rsid w:val="00AA25F1"/>
    <w:rsid w:val="00AA2FF2"/>
    <w:rsid w:val="00AA3BC5"/>
    <w:rsid w:val="00AA413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E41"/>
    <w:rsid w:val="00AB64DD"/>
    <w:rsid w:val="00AB71CF"/>
    <w:rsid w:val="00AB7439"/>
    <w:rsid w:val="00AB78F6"/>
    <w:rsid w:val="00AB7C67"/>
    <w:rsid w:val="00AB7EF7"/>
    <w:rsid w:val="00AC05CD"/>
    <w:rsid w:val="00AC0964"/>
    <w:rsid w:val="00AC1A50"/>
    <w:rsid w:val="00AC2702"/>
    <w:rsid w:val="00AC30D9"/>
    <w:rsid w:val="00AC399E"/>
    <w:rsid w:val="00AC41FF"/>
    <w:rsid w:val="00AC522C"/>
    <w:rsid w:val="00AC5303"/>
    <w:rsid w:val="00AC56A1"/>
    <w:rsid w:val="00AC5F78"/>
    <w:rsid w:val="00AC67C3"/>
    <w:rsid w:val="00AC6A0B"/>
    <w:rsid w:val="00AC6FDF"/>
    <w:rsid w:val="00AC7373"/>
    <w:rsid w:val="00AD05D3"/>
    <w:rsid w:val="00AD0B35"/>
    <w:rsid w:val="00AD0D06"/>
    <w:rsid w:val="00AD1167"/>
    <w:rsid w:val="00AD150D"/>
    <w:rsid w:val="00AD2C7E"/>
    <w:rsid w:val="00AD5D95"/>
    <w:rsid w:val="00AD5EA2"/>
    <w:rsid w:val="00AD5FF5"/>
    <w:rsid w:val="00AD7312"/>
    <w:rsid w:val="00AE0A0B"/>
    <w:rsid w:val="00AE1C47"/>
    <w:rsid w:val="00AE242F"/>
    <w:rsid w:val="00AE2AD1"/>
    <w:rsid w:val="00AE2E0C"/>
    <w:rsid w:val="00AE3331"/>
    <w:rsid w:val="00AE3F19"/>
    <w:rsid w:val="00AE4985"/>
    <w:rsid w:val="00AE5E05"/>
    <w:rsid w:val="00AE66F8"/>
    <w:rsid w:val="00AE75F3"/>
    <w:rsid w:val="00AF0FC6"/>
    <w:rsid w:val="00AF179C"/>
    <w:rsid w:val="00AF37FC"/>
    <w:rsid w:val="00AF3AE3"/>
    <w:rsid w:val="00AF40E3"/>
    <w:rsid w:val="00AF5347"/>
    <w:rsid w:val="00AF5710"/>
    <w:rsid w:val="00B0009D"/>
    <w:rsid w:val="00B0038A"/>
    <w:rsid w:val="00B00411"/>
    <w:rsid w:val="00B00AD7"/>
    <w:rsid w:val="00B00B86"/>
    <w:rsid w:val="00B02D6E"/>
    <w:rsid w:val="00B02F3F"/>
    <w:rsid w:val="00B04B00"/>
    <w:rsid w:val="00B063AF"/>
    <w:rsid w:val="00B06436"/>
    <w:rsid w:val="00B06479"/>
    <w:rsid w:val="00B0731B"/>
    <w:rsid w:val="00B079A3"/>
    <w:rsid w:val="00B10378"/>
    <w:rsid w:val="00B104F6"/>
    <w:rsid w:val="00B10F57"/>
    <w:rsid w:val="00B1105F"/>
    <w:rsid w:val="00B1133D"/>
    <w:rsid w:val="00B12695"/>
    <w:rsid w:val="00B1306C"/>
    <w:rsid w:val="00B13D24"/>
    <w:rsid w:val="00B13E70"/>
    <w:rsid w:val="00B147AA"/>
    <w:rsid w:val="00B15420"/>
    <w:rsid w:val="00B158C2"/>
    <w:rsid w:val="00B1604D"/>
    <w:rsid w:val="00B162E6"/>
    <w:rsid w:val="00B17B80"/>
    <w:rsid w:val="00B17CD5"/>
    <w:rsid w:val="00B17F90"/>
    <w:rsid w:val="00B20F61"/>
    <w:rsid w:val="00B213B6"/>
    <w:rsid w:val="00B220FB"/>
    <w:rsid w:val="00B222AB"/>
    <w:rsid w:val="00B22540"/>
    <w:rsid w:val="00B2275B"/>
    <w:rsid w:val="00B22AAE"/>
    <w:rsid w:val="00B22AB7"/>
    <w:rsid w:val="00B22CB2"/>
    <w:rsid w:val="00B2333C"/>
    <w:rsid w:val="00B23CF5"/>
    <w:rsid w:val="00B23E3B"/>
    <w:rsid w:val="00B23FCE"/>
    <w:rsid w:val="00B24078"/>
    <w:rsid w:val="00B24369"/>
    <w:rsid w:val="00B24450"/>
    <w:rsid w:val="00B252C1"/>
    <w:rsid w:val="00B273AB"/>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37DF4"/>
    <w:rsid w:val="00B4054A"/>
    <w:rsid w:val="00B40589"/>
    <w:rsid w:val="00B40BF4"/>
    <w:rsid w:val="00B40DF1"/>
    <w:rsid w:val="00B41007"/>
    <w:rsid w:val="00B41DE2"/>
    <w:rsid w:val="00B42D71"/>
    <w:rsid w:val="00B44141"/>
    <w:rsid w:val="00B443E2"/>
    <w:rsid w:val="00B44763"/>
    <w:rsid w:val="00B44A8E"/>
    <w:rsid w:val="00B4520E"/>
    <w:rsid w:val="00B468F6"/>
    <w:rsid w:val="00B46F00"/>
    <w:rsid w:val="00B47037"/>
    <w:rsid w:val="00B47E45"/>
    <w:rsid w:val="00B5020A"/>
    <w:rsid w:val="00B508AF"/>
    <w:rsid w:val="00B513C6"/>
    <w:rsid w:val="00B5144F"/>
    <w:rsid w:val="00B51846"/>
    <w:rsid w:val="00B51FAF"/>
    <w:rsid w:val="00B527A7"/>
    <w:rsid w:val="00B528C1"/>
    <w:rsid w:val="00B529E7"/>
    <w:rsid w:val="00B52B9C"/>
    <w:rsid w:val="00B52F82"/>
    <w:rsid w:val="00B53A2F"/>
    <w:rsid w:val="00B5412F"/>
    <w:rsid w:val="00B5475F"/>
    <w:rsid w:val="00B5639B"/>
    <w:rsid w:val="00B56824"/>
    <w:rsid w:val="00B569E7"/>
    <w:rsid w:val="00B576BB"/>
    <w:rsid w:val="00B607DC"/>
    <w:rsid w:val="00B61011"/>
    <w:rsid w:val="00B615C5"/>
    <w:rsid w:val="00B617AD"/>
    <w:rsid w:val="00B62184"/>
    <w:rsid w:val="00B6302F"/>
    <w:rsid w:val="00B63D04"/>
    <w:rsid w:val="00B641BA"/>
    <w:rsid w:val="00B65BED"/>
    <w:rsid w:val="00B66515"/>
    <w:rsid w:val="00B667D0"/>
    <w:rsid w:val="00B66C3C"/>
    <w:rsid w:val="00B67DD8"/>
    <w:rsid w:val="00B70F98"/>
    <w:rsid w:val="00B70FBD"/>
    <w:rsid w:val="00B712DF"/>
    <w:rsid w:val="00B72361"/>
    <w:rsid w:val="00B72CE2"/>
    <w:rsid w:val="00B7370C"/>
    <w:rsid w:val="00B73D96"/>
    <w:rsid w:val="00B73E4F"/>
    <w:rsid w:val="00B76284"/>
    <w:rsid w:val="00B76463"/>
    <w:rsid w:val="00B7785F"/>
    <w:rsid w:val="00B80465"/>
    <w:rsid w:val="00B811FF"/>
    <w:rsid w:val="00B814B2"/>
    <w:rsid w:val="00B81E66"/>
    <w:rsid w:val="00B825F2"/>
    <w:rsid w:val="00B829E5"/>
    <w:rsid w:val="00B82B43"/>
    <w:rsid w:val="00B82C1A"/>
    <w:rsid w:val="00B82F0D"/>
    <w:rsid w:val="00B8383A"/>
    <w:rsid w:val="00B84D3E"/>
    <w:rsid w:val="00B850A2"/>
    <w:rsid w:val="00B85498"/>
    <w:rsid w:val="00B85B2A"/>
    <w:rsid w:val="00B868D5"/>
    <w:rsid w:val="00B87D41"/>
    <w:rsid w:val="00B90794"/>
    <w:rsid w:val="00B91E72"/>
    <w:rsid w:val="00B923EC"/>
    <w:rsid w:val="00B936A0"/>
    <w:rsid w:val="00B939DD"/>
    <w:rsid w:val="00B9459C"/>
    <w:rsid w:val="00B94734"/>
    <w:rsid w:val="00B94A00"/>
    <w:rsid w:val="00B9532F"/>
    <w:rsid w:val="00B95424"/>
    <w:rsid w:val="00B9663F"/>
    <w:rsid w:val="00B97B80"/>
    <w:rsid w:val="00B97B98"/>
    <w:rsid w:val="00B97FA0"/>
    <w:rsid w:val="00B97FD7"/>
    <w:rsid w:val="00BA0384"/>
    <w:rsid w:val="00BA28C6"/>
    <w:rsid w:val="00BA49CC"/>
    <w:rsid w:val="00BA4EB2"/>
    <w:rsid w:val="00BA5234"/>
    <w:rsid w:val="00BA5A67"/>
    <w:rsid w:val="00BA6820"/>
    <w:rsid w:val="00BA7400"/>
    <w:rsid w:val="00BB0617"/>
    <w:rsid w:val="00BB167D"/>
    <w:rsid w:val="00BB1767"/>
    <w:rsid w:val="00BB1927"/>
    <w:rsid w:val="00BB2062"/>
    <w:rsid w:val="00BB2D59"/>
    <w:rsid w:val="00BB2ED8"/>
    <w:rsid w:val="00BB649D"/>
    <w:rsid w:val="00BB785E"/>
    <w:rsid w:val="00BC00D2"/>
    <w:rsid w:val="00BC05DC"/>
    <w:rsid w:val="00BC1003"/>
    <w:rsid w:val="00BC1FD5"/>
    <w:rsid w:val="00BC2BED"/>
    <w:rsid w:val="00BC3479"/>
    <w:rsid w:val="00BC3F79"/>
    <w:rsid w:val="00BC4781"/>
    <w:rsid w:val="00BC4B56"/>
    <w:rsid w:val="00BC580D"/>
    <w:rsid w:val="00BC678D"/>
    <w:rsid w:val="00BD05C4"/>
    <w:rsid w:val="00BD0B09"/>
    <w:rsid w:val="00BD28DA"/>
    <w:rsid w:val="00BD2994"/>
    <w:rsid w:val="00BD3C48"/>
    <w:rsid w:val="00BD3EC0"/>
    <w:rsid w:val="00BD499F"/>
    <w:rsid w:val="00BD4BD6"/>
    <w:rsid w:val="00BD5E28"/>
    <w:rsid w:val="00BD5F4D"/>
    <w:rsid w:val="00BD69EA"/>
    <w:rsid w:val="00BD73A7"/>
    <w:rsid w:val="00BE05BA"/>
    <w:rsid w:val="00BE0911"/>
    <w:rsid w:val="00BE0BC0"/>
    <w:rsid w:val="00BE0F6C"/>
    <w:rsid w:val="00BE2460"/>
    <w:rsid w:val="00BE3E85"/>
    <w:rsid w:val="00BE480A"/>
    <w:rsid w:val="00BE4A3E"/>
    <w:rsid w:val="00BE67D8"/>
    <w:rsid w:val="00BE71F8"/>
    <w:rsid w:val="00BE79E7"/>
    <w:rsid w:val="00BF05BE"/>
    <w:rsid w:val="00BF0EFD"/>
    <w:rsid w:val="00BF170F"/>
    <w:rsid w:val="00BF18E9"/>
    <w:rsid w:val="00BF1C05"/>
    <w:rsid w:val="00BF4534"/>
    <w:rsid w:val="00BF4A8A"/>
    <w:rsid w:val="00BF4FB7"/>
    <w:rsid w:val="00BF6541"/>
    <w:rsid w:val="00BF666B"/>
    <w:rsid w:val="00BF674E"/>
    <w:rsid w:val="00BF6E50"/>
    <w:rsid w:val="00BF78D1"/>
    <w:rsid w:val="00BF7DBF"/>
    <w:rsid w:val="00C00047"/>
    <w:rsid w:val="00C00082"/>
    <w:rsid w:val="00C0059A"/>
    <w:rsid w:val="00C00A77"/>
    <w:rsid w:val="00C0143B"/>
    <w:rsid w:val="00C03788"/>
    <w:rsid w:val="00C03933"/>
    <w:rsid w:val="00C041C9"/>
    <w:rsid w:val="00C0497C"/>
    <w:rsid w:val="00C04EE7"/>
    <w:rsid w:val="00C054F4"/>
    <w:rsid w:val="00C05501"/>
    <w:rsid w:val="00C0739F"/>
    <w:rsid w:val="00C10030"/>
    <w:rsid w:val="00C104F7"/>
    <w:rsid w:val="00C1088A"/>
    <w:rsid w:val="00C10B83"/>
    <w:rsid w:val="00C10F1F"/>
    <w:rsid w:val="00C11E02"/>
    <w:rsid w:val="00C12A56"/>
    <w:rsid w:val="00C144B1"/>
    <w:rsid w:val="00C15077"/>
    <w:rsid w:val="00C16002"/>
    <w:rsid w:val="00C1720A"/>
    <w:rsid w:val="00C1771F"/>
    <w:rsid w:val="00C17C5B"/>
    <w:rsid w:val="00C209B6"/>
    <w:rsid w:val="00C20A51"/>
    <w:rsid w:val="00C2116F"/>
    <w:rsid w:val="00C21EFB"/>
    <w:rsid w:val="00C23EA1"/>
    <w:rsid w:val="00C241A5"/>
    <w:rsid w:val="00C24382"/>
    <w:rsid w:val="00C2451A"/>
    <w:rsid w:val="00C2483A"/>
    <w:rsid w:val="00C25E80"/>
    <w:rsid w:val="00C268FE"/>
    <w:rsid w:val="00C278FC"/>
    <w:rsid w:val="00C30398"/>
    <w:rsid w:val="00C30FCD"/>
    <w:rsid w:val="00C31D99"/>
    <w:rsid w:val="00C343D4"/>
    <w:rsid w:val="00C35690"/>
    <w:rsid w:val="00C359B6"/>
    <w:rsid w:val="00C36D92"/>
    <w:rsid w:val="00C3739F"/>
    <w:rsid w:val="00C43B27"/>
    <w:rsid w:val="00C441A2"/>
    <w:rsid w:val="00C45290"/>
    <w:rsid w:val="00C4542C"/>
    <w:rsid w:val="00C45B3E"/>
    <w:rsid w:val="00C4623B"/>
    <w:rsid w:val="00C462E7"/>
    <w:rsid w:val="00C50925"/>
    <w:rsid w:val="00C509BB"/>
    <w:rsid w:val="00C5157A"/>
    <w:rsid w:val="00C518C0"/>
    <w:rsid w:val="00C51A8A"/>
    <w:rsid w:val="00C5224B"/>
    <w:rsid w:val="00C52C97"/>
    <w:rsid w:val="00C53418"/>
    <w:rsid w:val="00C5345C"/>
    <w:rsid w:val="00C551B5"/>
    <w:rsid w:val="00C554E6"/>
    <w:rsid w:val="00C5720F"/>
    <w:rsid w:val="00C57758"/>
    <w:rsid w:val="00C57F35"/>
    <w:rsid w:val="00C60398"/>
    <w:rsid w:val="00C61939"/>
    <w:rsid w:val="00C61E8A"/>
    <w:rsid w:val="00C63D3D"/>
    <w:rsid w:val="00C640D9"/>
    <w:rsid w:val="00C64136"/>
    <w:rsid w:val="00C649BC"/>
    <w:rsid w:val="00C654E7"/>
    <w:rsid w:val="00C678CD"/>
    <w:rsid w:val="00C67D6A"/>
    <w:rsid w:val="00C70A32"/>
    <w:rsid w:val="00C7137F"/>
    <w:rsid w:val="00C717AE"/>
    <w:rsid w:val="00C7202E"/>
    <w:rsid w:val="00C720A0"/>
    <w:rsid w:val="00C742DC"/>
    <w:rsid w:val="00C74676"/>
    <w:rsid w:val="00C75C19"/>
    <w:rsid w:val="00C7606E"/>
    <w:rsid w:val="00C762B2"/>
    <w:rsid w:val="00C76807"/>
    <w:rsid w:val="00C76F98"/>
    <w:rsid w:val="00C77071"/>
    <w:rsid w:val="00C77916"/>
    <w:rsid w:val="00C77F18"/>
    <w:rsid w:val="00C806E8"/>
    <w:rsid w:val="00C81936"/>
    <w:rsid w:val="00C81A1F"/>
    <w:rsid w:val="00C823C4"/>
    <w:rsid w:val="00C826BB"/>
    <w:rsid w:val="00C82BEA"/>
    <w:rsid w:val="00C834EB"/>
    <w:rsid w:val="00C851A7"/>
    <w:rsid w:val="00C857B2"/>
    <w:rsid w:val="00C85A57"/>
    <w:rsid w:val="00C85F11"/>
    <w:rsid w:val="00C861E1"/>
    <w:rsid w:val="00C871AA"/>
    <w:rsid w:val="00C871E7"/>
    <w:rsid w:val="00C87667"/>
    <w:rsid w:val="00C9027C"/>
    <w:rsid w:val="00C90CD4"/>
    <w:rsid w:val="00C914A5"/>
    <w:rsid w:val="00C9271F"/>
    <w:rsid w:val="00C92A08"/>
    <w:rsid w:val="00C9420B"/>
    <w:rsid w:val="00C945AA"/>
    <w:rsid w:val="00C9587E"/>
    <w:rsid w:val="00C961D6"/>
    <w:rsid w:val="00C96B62"/>
    <w:rsid w:val="00C96DFB"/>
    <w:rsid w:val="00C973BB"/>
    <w:rsid w:val="00C979CE"/>
    <w:rsid w:val="00CA01F6"/>
    <w:rsid w:val="00CA1E03"/>
    <w:rsid w:val="00CA1F92"/>
    <w:rsid w:val="00CA3473"/>
    <w:rsid w:val="00CA354E"/>
    <w:rsid w:val="00CA381C"/>
    <w:rsid w:val="00CA407F"/>
    <w:rsid w:val="00CA416D"/>
    <w:rsid w:val="00CA4214"/>
    <w:rsid w:val="00CA4E25"/>
    <w:rsid w:val="00CA60DA"/>
    <w:rsid w:val="00CA6E64"/>
    <w:rsid w:val="00CA7283"/>
    <w:rsid w:val="00CB0AB3"/>
    <w:rsid w:val="00CB12C5"/>
    <w:rsid w:val="00CB13E3"/>
    <w:rsid w:val="00CB24B1"/>
    <w:rsid w:val="00CB26A1"/>
    <w:rsid w:val="00CB2DBB"/>
    <w:rsid w:val="00CB3B8A"/>
    <w:rsid w:val="00CB46D4"/>
    <w:rsid w:val="00CB58E0"/>
    <w:rsid w:val="00CB5CF4"/>
    <w:rsid w:val="00CB5E00"/>
    <w:rsid w:val="00CC0349"/>
    <w:rsid w:val="00CC04E6"/>
    <w:rsid w:val="00CC1E0C"/>
    <w:rsid w:val="00CC206B"/>
    <w:rsid w:val="00CC3061"/>
    <w:rsid w:val="00CC348B"/>
    <w:rsid w:val="00CC3B30"/>
    <w:rsid w:val="00CC4424"/>
    <w:rsid w:val="00CC6348"/>
    <w:rsid w:val="00CC6589"/>
    <w:rsid w:val="00CC6AAC"/>
    <w:rsid w:val="00CC6FEA"/>
    <w:rsid w:val="00CC75BB"/>
    <w:rsid w:val="00CC7B00"/>
    <w:rsid w:val="00CC7E5E"/>
    <w:rsid w:val="00CD05F6"/>
    <w:rsid w:val="00CD0960"/>
    <w:rsid w:val="00CD0CD3"/>
    <w:rsid w:val="00CD15AA"/>
    <w:rsid w:val="00CD1C80"/>
    <w:rsid w:val="00CD1DDC"/>
    <w:rsid w:val="00CD26EE"/>
    <w:rsid w:val="00CD2BCD"/>
    <w:rsid w:val="00CD2BD7"/>
    <w:rsid w:val="00CD32BB"/>
    <w:rsid w:val="00CD39B4"/>
    <w:rsid w:val="00CD47AB"/>
    <w:rsid w:val="00CD485C"/>
    <w:rsid w:val="00CD4E68"/>
    <w:rsid w:val="00CD5504"/>
    <w:rsid w:val="00CD616D"/>
    <w:rsid w:val="00CD70D9"/>
    <w:rsid w:val="00CD7864"/>
    <w:rsid w:val="00CD7E09"/>
    <w:rsid w:val="00CE0055"/>
    <w:rsid w:val="00CE04FD"/>
    <w:rsid w:val="00CE0BC7"/>
    <w:rsid w:val="00CE1B0D"/>
    <w:rsid w:val="00CE2185"/>
    <w:rsid w:val="00CE2763"/>
    <w:rsid w:val="00CE2A0A"/>
    <w:rsid w:val="00CE2B94"/>
    <w:rsid w:val="00CE2DD7"/>
    <w:rsid w:val="00CE421E"/>
    <w:rsid w:val="00CE49F8"/>
    <w:rsid w:val="00CE559E"/>
    <w:rsid w:val="00CE5F2F"/>
    <w:rsid w:val="00CE61AC"/>
    <w:rsid w:val="00CE6BD9"/>
    <w:rsid w:val="00CE7104"/>
    <w:rsid w:val="00CE79D6"/>
    <w:rsid w:val="00CE7AB4"/>
    <w:rsid w:val="00CE7B34"/>
    <w:rsid w:val="00CF0D31"/>
    <w:rsid w:val="00CF0F11"/>
    <w:rsid w:val="00CF29BB"/>
    <w:rsid w:val="00CF2EAE"/>
    <w:rsid w:val="00CF3097"/>
    <w:rsid w:val="00CF3398"/>
    <w:rsid w:val="00CF38D4"/>
    <w:rsid w:val="00CF3CE5"/>
    <w:rsid w:val="00CF5C95"/>
    <w:rsid w:val="00CF62B7"/>
    <w:rsid w:val="00CF6984"/>
    <w:rsid w:val="00CF723C"/>
    <w:rsid w:val="00CF7891"/>
    <w:rsid w:val="00D00292"/>
    <w:rsid w:val="00D005B3"/>
    <w:rsid w:val="00D00BDE"/>
    <w:rsid w:val="00D01149"/>
    <w:rsid w:val="00D01373"/>
    <w:rsid w:val="00D014C7"/>
    <w:rsid w:val="00D0162B"/>
    <w:rsid w:val="00D0244A"/>
    <w:rsid w:val="00D025B7"/>
    <w:rsid w:val="00D03815"/>
    <w:rsid w:val="00D044D3"/>
    <w:rsid w:val="00D044F9"/>
    <w:rsid w:val="00D04F37"/>
    <w:rsid w:val="00D05669"/>
    <w:rsid w:val="00D066F3"/>
    <w:rsid w:val="00D06CF4"/>
    <w:rsid w:val="00D06F68"/>
    <w:rsid w:val="00D07BF2"/>
    <w:rsid w:val="00D10571"/>
    <w:rsid w:val="00D1104D"/>
    <w:rsid w:val="00D118A8"/>
    <w:rsid w:val="00D11959"/>
    <w:rsid w:val="00D124D8"/>
    <w:rsid w:val="00D1598B"/>
    <w:rsid w:val="00D15E97"/>
    <w:rsid w:val="00D2007A"/>
    <w:rsid w:val="00D202A5"/>
    <w:rsid w:val="00D20F4F"/>
    <w:rsid w:val="00D21E7D"/>
    <w:rsid w:val="00D21ED4"/>
    <w:rsid w:val="00D22B0F"/>
    <w:rsid w:val="00D22DC7"/>
    <w:rsid w:val="00D234BC"/>
    <w:rsid w:val="00D234EB"/>
    <w:rsid w:val="00D23BBE"/>
    <w:rsid w:val="00D23CBE"/>
    <w:rsid w:val="00D23E0E"/>
    <w:rsid w:val="00D24B48"/>
    <w:rsid w:val="00D25096"/>
    <w:rsid w:val="00D25273"/>
    <w:rsid w:val="00D253EF"/>
    <w:rsid w:val="00D25EF9"/>
    <w:rsid w:val="00D261F7"/>
    <w:rsid w:val="00D26BA2"/>
    <w:rsid w:val="00D30A1A"/>
    <w:rsid w:val="00D312E4"/>
    <w:rsid w:val="00D321D0"/>
    <w:rsid w:val="00D328E0"/>
    <w:rsid w:val="00D3290C"/>
    <w:rsid w:val="00D33488"/>
    <w:rsid w:val="00D335A1"/>
    <w:rsid w:val="00D33BE2"/>
    <w:rsid w:val="00D33DA4"/>
    <w:rsid w:val="00D344B5"/>
    <w:rsid w:val="00D34B2F"/>
    <w:rsid w:val="00D34C4F"/>
    <w:rsid w:val="00D34ED9"/>
    <w:rsid w:val="00D35489"/>
    <w:rsid w:val="00D3569E"/>
    <w:rsid w:val="00D356B5"/>
    <w:rsid w:val="00D35732"/>
    <w:rsid w:val="00D3632C"/>
    <w:rsid w:val="00D36AEE"/>
    <w:rsid w:val="00D37564"/>
    <w:rsid w:val="00D4004B"/>
    <w:rsid w:val="00D40417"/>
    <w:rsid w:val="00D406A9"/>
    <w:rsid w:val="00D40A09"/>
    <w:rsid w:val="00D416CD"/>
    <w:rsid w:val="00D421E8"/>
    <w:rsid w:val="00D453D7"/>
    <w:rsid w:val="00D455E3"/>
    <w:rsid w:val="00D46BB3"/>
    <w:rsid w:val="00D477C0"/>
    <w:rsid w:val="00D50309"/>
    <w:rsid w:val="00D50320"/>
    <w:rsid w:val="00D50D04"/>
    <w:rsid w:val="00D51499"/>
    <w:rsid w:val="00D51713"/>
    <w:rsid w:val="00D518A6"/>
    <w:rsid w:val="00D52B9F"/>
    <w:rsid w:val="00D5389C"/>
    <w:rsid w:val="00D541DA"/>
    <w:rsid w:val="00D54273"/>
    <w:rsid w:val="00D54778"/>
    <w:rsid w:val="00D548DF"/>
    <w:rsid w:val="00D5517A"/>
    <w:rsid w:val="00D55B06"/>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F0"/>
    <w:rsid w:val="00D65714"/>
    <w:rsid w:val="00D65D92"/>
    <w:rsid w:val="00D666D4"/>
    <w:rsid w:val="00D66828"/>
    <w:rsid w:val="00D6749A"/>
    <w:rsid w:val="00D67656"/>
    <w:rsid w:val="00D67A66"/>
    <w:rsid w:val="00D67C30"/>
    <w:rsid w:val="00D7229D"/>
    <w:rsid w:val="00D72C3F"/>
    <w:rsid w:val="00D7338C"/>
    <w:rsid w:val="00D751C6"/>
    <w:rsid w:val="00D759C4"/>
    <w:rsid w:val="00D75E8C"/>
    <w:rsid w:val="00D76D63"/>
    <w:rsid w:val="00D80B60"/>
    <w:rsid w:val="00D810DE"/>
    <w:rsid w:val="00D82587"/>
    <w:rsid w:val="00D82D80"/>
    <w:rsid w:val="00D834D6"/>
    <w:rsid w:val="00D83A03"/>
    <w:rsid w:val="00D83DF3"/>
    <w:rsid w:val="00D84321"/>
    <w:rsid w:val="00D8445E"/>
    <w:rsid w:val="00D84845"/>
    <w:rsid w:val="00D85016"/>
    <w:rsid w:val="00D854B1"/>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6314"/>
    <w:rsid w:val="00D975BB"/>
    <w:rsid w:val="00D979DA"/>
    <w:rsid w:val="00D97E23"/>
    <w:rsid w:val="00DA028A"/>
    <w:rsid w:val="00DA060E"/>
    <w:rsid w:val="00DA1155"/>
    <w:rsid w:val="00DA1DA0"/>
    <w:rsid w:val="00DA2060"/>
    <w:rsid w:val="00DA271C"/>
    <w:rsid w:val="00DA2A11"/>
    <w:rsid w:val="00DA2A54"/>
    <w:rsid w:val="00DA3BF1"/>
    <w:rsid w:val="00DA43C1"/>
    <w:rsid w:val="00DA4CB0"/>
    <w:rsid w:val="00DA4D41"/>
    <w:rsid w:val="00DA53C6"/>
    <w:rsid w:val="00DA53E2"/>
    <w:rsid w:val="00DA5D2F"/>
    <w:rsid w:val="00DA687E"/>
    <w:rsid w:val="00DA72CB"/>
    <w:rsid w:val="00DB07D4"/>
    <w:rsid w:val="00DB14AA"/>
    <w:rsid w:val="00DB1808"/>
    <w:rsid w:val="00DB3574"/>
    <w:rsid w:val="00DB40FB"/>
    <w:rsid w:val="00DB482A"/>
    <w:rsid w:val="00DB5287"/>
    <w:rsid w:val="00DB5E40"/>
    <w:rsid w:val="00DB5ED6"/>
    <w:rsid w:val="00DB5EF9"/>
    <w:rsid w:val="00DB661C"/>
    <w:rsid w:val="00DB66EB"/>
    <w:rsid w:val="00DB7908"/>
    <w:rsid w:val="00DB7A56"/>
    <w:rsid w:val="00DB7C97"/>
    <w:rsid w:val="00DC0607"/>
    <w:rsid w:val="00DC0D49"/>
    <w:rsid w:val="00DC1860"/>
    <w:rsid w:val="00DC2C49"/>
    <w:rsid w:val="00DC3034"/>
    <w:rsid w:val="00DC315A"/>
    <w:rsid w:val="00DC42D5"/>
    <w:rsid w:val="00DC449B"/>
    <w:rsid w:val="00DC4608"/>
    <w:rsid w:val="00DC46B9"/>
    <w:rsid w:val="00DC5E17"/>
    <w:rsid w:val="00DC73CA"/>
    <w:rsid w:val="00DD0049"/>
    <w:rsid w:val="00DD0A16"/>
    <w:rsid w:val="00DD116E"/>
    <w:rsid w:val="00DD16D6"/>
    <w:rsid w:val="00DD1E2E"/>
    <w:rsid w:val="00DD1FC2"/>
    <w:rsid w:val="00DD29E9"/>
    <w:rsid w:val="00DD2FF2"/>
    <w:rsid w:val="00DD3B7B"/>
    <w:rsid w:val="00DD3BF3"/>
    <w:rsid w:val="00DD4824"/>
    <w:rsid w:val="00DD4EB1"/>
    <w:rsid w:val="00DD54A6"/>
    <w:rsid w:val="00DD5982"/>
    <w:rsid w:val="00DD5A3A"/>
    <w:rsid w:val="00DD63C4"/>
    <w:rsid w:val="00DD6DF3"/>
    <w:rsid w:val="00DD72B4"/>
    <w:rsid w:val="00DE0666"/>
    <w:rsid w:val="00DE0C3C"/>
    <w:rsid w:val="00DE0D27"/>
    <w:rsid w:val="00DE116A"/>
    <w:rsid w:val="00DE1A9F"/>
    <w:rsid w:val="00DE1ED6"/>
    <w:rsid w:val="00DE27BB"/>
    <w:rsid w:val="00DE2A2D"/>
    <w:rsid w:val="00DE3B11"/>
    <w:rsid w:val="00DE3F2E"/>
    <w:rsid w:val="00DE4416"/>
    <w:rsid w:val="00DE4E47"/>
    <w:rsid w:val="00DE5072"/>
    <w:rsid w:val="00DE6343"/>
    <w:rsid w:val="00DE7048"/>
    <w:rsid w:val="00DE7773"/>
    <w:rsid w:val="00DE7A5F"/>
    <w:rsid w:val="00DE7C5F"/>
    <w:rsid w:val="00DF0DF1"/>
    <w:rsid w:val="00DF108B"/>
    <w:rsid w:val="00DF1114"/>
    <w:rsid w:val="00DF2051"/>
    <w:rsid w:val="00DF296A"/>
    <w:rsid w:val="00DF29C8"/>
    <w:rsid w:val="00DF2C85"/>
    <w:rsid w:val="00DF358B"/>
    <w:rsid w:val="00DF3BE8"/>
    <w:rsid w:val="00DF508D"/>
    <w:rsid w:val="00DF5878"/>
    <w:rsid w:val="00DF5E0B"/>
    <w:rsid w:val="00DF6AD8"/>
    <w:rsid w:val="00E00778"/>
    <w:rsid w:val="00E00D27"/>
    <w:rsid w:val="00E01A05"/>
    <w:rsid w:val="00E01CC4"/>
    <w:rsid w:val="00E04AB4"/>
    <w:rsid w:val="00E04C72"/>
    <w:rsid w:val="00E04F4C"/>
    <w:rsid w:val="00E05427"/>
    <w:rsid w:val="00E05F02"/>
    <w:rsid w:val="00E06767"/>
    <w:rsid w:val="00E06ACE"/>
    <w:rsid w:val="00E06EB4"/>
    <w:rsid w:val="00E07160"/>
    <w:rsid w:val="00E073D4"/>
    <w:rsid w:val="00E07F38"/>
    <w:rsid w:val="00E10CBF"/>
    <w:rsid w:val="00E1174F"/>
    <w:rsid w:val="00E11A8A"/>
    <w:rsid w:val="00E13884"/>
    <w:rsid w:val="00E13BCA"/>
    <w:rsid w:val="00E140D6"/>
    <w:rsid w:val="00E14F9B"/>
    <w:rsid w:val="00E15236"/>
    <w:rsid w:val="00E158C0"/>
    <w:rsid w:val="00E159D6"/>
    <w:rsid w:val="00E16211"/>
    <w:rsid w:val="00E169CF"/>
    <w:rsid w:val="00E16BA2"/>
    <w:rsid w:val="00E16F13"/>
    <w:rsid w:val="00E177A9"/>
    <w:rsid w:val="00E207A4"/>
    <w:rsid w:val="00E20946"/>
    <w:rsid w:val="00E22284"/>
    <w:rsid w:val="00E227D6"/>
    <w:rsid w:val="00E22B91"/>
    <w:rsid w:val="00E22BF5"/>
    <w:rsid w:val="00E231A5"/>
    <w:rsid w:val="00E235C3"/>
    <w:rsid w:val="00E246EB"/>
    <w:rsid w:val="00E248BC"/>
    <w:rsid w:val="00E253CC"/>
    <w:rsid w:val="00E25668"/>
    <w:rsid w:val="00E261EB"/>
    <w:rsid w:val="00E26C83"/>
    <w:rsid w:val="00E27264"/>
    <w:rsid w:val="00E272C5"/>
    <w:rsid w:val="00E3092E"/>
    <w:rsid w:val="00E30CE3"/>
    <w:rsid w:val="00E3191B"/>
    <w:rsid w:val="00E31956"/>
    <w:rsid w:val="00E32202"/>
    <w:rsid w:val="00E32D8D"/>
    <w:rsid w:val="00E3372A"/>
    <w:rsid w:val="00E33C53"/>
    <w:rsid w:val="00E33E97"/>
    <w:rsid w:val="00E33EDA"/>
    <w:rsid w:val="00E3508F"/>
    <w:rsid w:val="00E357B4"/>
    <w:rsid w:val="00E35B56"/>
    <w:rsid w:val="00E35D86"/>
    <w:rsid w:val="00E36880"/>
    <w:rsid w:val="00E36E45"/>
    <w:rsid w:val="00E36F20"/>
    <w:rsid w:val="00E37148"/>
    <w:rsid w:val="00E3714B"/>
    <w:rsid w:val="00E373BC"/>
    <w:rsid w:val="00E373D5"/>
    <w:rsid w:val="00E379C9"/>
    <w:rsid w:val="00E40587"/>
    <w:rsid w:val="00E409BF"/>
    <w:rsid w:val="00E41A07"/>
    <w:rsid w:val="00E43035"/>
    <w:rsid w:val="00E43DF5"/>
    <w:rsid w:val="00E44004"/>
    <w:rsid w:val="00E44722"/>
    <w:rsid w:val="00E44DF3"/>
    <w:rsid w:val="00E461C0"/>
    <w:rsid w:val="00E46853"/>
    <w:rsid w:val="00E47262"/>
    <w:rsid w:val="00E47503"/>
    <w:rsid w:val="00E50449"/>
    <w:rsid w:val="00E50D9F"/>
    <w:rsid w:val="00E51BB4"/>
    <w:rsid w:val="00E51CB3"/>
    <w:rsid w:val="00E52A42"/>
    <w:rsid w:val="00E52C85"/>
    <w:rsid w:val="00E5454D"/>
    <w:rsid w:val="00E54759"/>
    <w:rsid w:val="00E549D3"/>
    <w:rsid w:val="00E549F0"/>
    <w:rsid w:val="00E57137"/>
    <w:rsid w:val="00E57197"/>
    <w:rsid w:val="00E60CEF"/>
    <w:rsid w:val="00E612FF"/>
    <w:rsid w:val="00E6208C"/>
    <w:rsid w:val="00E635BD"/>
    <w:rsid w:val="00E63633"/>
    <w:rsid w:val="00E6482D"/>
    <w:rsid w:val="00E64D0B"/>
    <w:rsid w:val="00E6534E"/>
    <w:rsid w:val="00E65582"/>
    <w:rsid w:val="00E66858"/>
    <w:rsid w:val="00E671D2"/>
    <w:rsid w:val="00E675FA"/>
    <w:rsid w:val="00E67826"/>
    <w:rsid w:val="00E7140F"/>
    <w:rsid w:val="00E71B45"/>
    <w:rsid w:val="00E71CB7"/>
    <w:rsid w:val="00E726F0"/>
    <w:rsid w:val="00E72904"/>
    <w:rsid w:val="00E73EF9"/>
    <w:rsid w:val="00E7494D"/>
    <w:rsid w:val="00E763BA"/>
    <w:rsid w:val="00E7791C"/>
    <w:rsid w:val="00E77C8C"/>
    <w:rsid w:val="00E801CC"/>
    <w:rsid w:val="00E80C14"/>
    <w:rsid w:val="00E817B0"/>
    <w:rsid w:val="00E825D3"/>
    <w:rsid w:val="00E82796"/>
    <w:rsid w:val="00E829C3"/>
    <w:rsid w:val="00E8398D"/>
    <w:rsid w:val="00E840E6"/>
    <w:rsid w:val="00E84911"/>
    <w:rsid w:val="00E84F23"/>
    <w:rsid w:val="00E86B93"/>
    <w:rsid w:val="00E87B62"/>
    <w:rsid w:val="00E87F2A"/>
    <w:rsid w:val="00E901B7"/>
    <w:rsid w:val="00E912F1"/>
    <w:rsid w:val="00E92477"/>
    <w:rsid w:val="00E9272D"/>
    <w:rsid w:val="00E9288A"/>
    <w:rsid w:val="00E92A67"/>
    <w:rsid w:val="00E92C99"/>
    <w:rsid w:val="00E92D5D"/>
    <w:rsid w:val="00E93B36"/>
    <w:rsid w:val="00E93CC4"/>
    <w:rsid w:val="00E948D5"/>
    <w:rsid w:val="00E95AC0"/>
    <w:rsid w:val="00E963FC"/>
    <w:rsid w:val="00E96469"/>
    <w:rsid w:val="00E96474"/>
    <w:rsid w:val="00E96922"/>
    <w:rsid w:val="00E96D9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0E10"/>
    <w:rsid w:val="00EC1188"/>
    <w:rsid w:val="00EC15EB"/>
    <w:rsid w:val="00EC1F11"/>
    <w:rsid w:val="00EC279F"/>
    <w:rsid w:val="00EC2834"/>
    <w:rsid w:val="00EC2BBF"/>
    <w:rsid w:val="00EC31DA"/>
    <w:rsid w:val="00EC3B92"/>
    <w:rsid w:val="00EC54D6"/>
    <w:rsid w:val="00EC553F"/>
    <w:rsid w:val="00EC5811"/>
    <w:rsid w:val="00EC5C1B"/>
    <w:rsid w:val="00EC5FD3"/>
    <w:rsid w:val="00EC6680"/>
    <w:rsid w:val="00EC7132"/>
    <w:rsid w:val="00ED0ECD"/>
    <w:rsid w:val="00ED2A9E"/>
    <w:rsid w:val="00ED3118"/>
    <w:rsid w:val="00ED34AC"/>
    <w:rsid w:val="00ED3C41"/>
    <w:rsid w:val="00ED40FB"/>
    <w:rsid w:val="00ED4FE2"/>
    <w:rsid w:val="00ED539A"/>
    <w:rsid w:val="00ED7723"/>
    <w:rsid w:val="00ED7770"/>
    <w:rsid w:val="00EE0673"/>
    <w:rsid w:val="00EE0D3D"/>
    <w:rsid w:val="00EE27BD"/>
    <w:rsid w:val="00EE2E5B"/>
    <w:rsid w:val="00EE2F5E"/>
    <w:rsid w:val="00EE3445"/>
    <w:rsid w:val="00EE34A4"/>
    <w:rsid w:val="00EE3AFA"/>
    <w:rsid w:val="00EE3E46"/>
    <w:rsid w:val="00EE4091"/>
    <w:rsid w:val="00EE5881"/>
    <w:rsid w:val="00EE6450"/>
    <w:rsid w:val="00EE6D69"/>
    <w:rsid w:val="00EE7858"/>
    <w:rsid w:val="00EE7B4B"/>
    <w:rsid w:val="00EE7FDF"/>
    <w:rsid w:val="00EF0B8C"/>
    <w:rsid w:val="00EF189A"/>
    <w:rsid w:val="00EF2AB2"/>
    <w:rsid w:val="00EF408D"/>
    <w:rsid w:val="00EF4A4F"/>
    <w:rsid w:val="00EF799F"/>
    <w:rsid w:val="00EF7EBD"/>
    <w:rsid w:val="00EF7F73"/>
    <w:rsid w:val="00F00997"/>
    <w:rsid w:val="00F0141B"/>
    <w:rsid w:val="00F01695"/>
    <w:rsid w:val="00F03066"/>
    <w:rsid w:val="00F03287"/>
    <w:rsid w:val="00F039B8"/>
    <w:rsid w:val="00F03FA5"/>
    <w:rsid w:val="00F05FEB"/>
    <w:rsid w:val="00F0621F"/>
    <w:rsid w:val="00F06752"/>
    <w:rsid w:val="00F06F58"/>
    <w:rsid w:val="00F07FC7"/>
    <w:rsid w:val="00F10503"/>
    <w:rsid w:val="00F11923"/>
    <w:rsid w:val="00F12703"/>
    <w:rsid w:val="00F12829"/>
    <w:rsid w:val="00F12B5A"/>
    <w:rsid w:val="00F138A5"/>
    <w:rsid w:val="00F145DC"/>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4097"/>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33"/>
    <w:rsid w:val="00F40650"/>
    <w:rsid w:val="00F40B58"/>
    <w:rsid w:val="00F40ED9"/>
    <w:rsid w:val="00F415EC"/>
    <w:rsid w:val="00F41E40"/>
    <w:rsid w:val="00F41ED3"/>
    <w:rsid w:val="00F43F9C"/>
    <w:rsid w:val="00F4616C"/>
    <w:rsid w:val="00F46857"/>
    <w:rsid w:val="00F470D1"/>
    <w:rsid w:val="00F47249"/>
    <w:rsid w:val="00F50294"/>
    <w:rsid w:val="00F504EC"/>
    <w:rsid w:val="00F505C0"/>
    <w:rsid w:val="00F508D2"/>
    <w:rsid w:val="00F5090F"/>
    <w:rsid w:val="00F52872"/>
    <w:rsid w:val="00F535F3"/>
    <w:rsid w:val="00F537CD"/>
    <w:rsid w:val="00F55053"/>
    <w:rsid w:val="00F56381"/>
    <w:rsid w:val="00F56F4C"/>
    <w:rsid w:val="00F57A8B"/>
    <w:rsid w:val="00F601F5"/>
    <w:rsid w:val="00F607CF"/>
    <w:rsid w:val="00F62A36"/>
    <w:rsid w:val="00F638CE"/>
    <w:rsid w:val="00F63D1C"/>
    <w:rsid w:val="00F6431A"/>
    <w:rsid w:val="00F64491"/>
    <w:rsid w:val="00F6582E"/>
    <w:rsid w:val="00F65C5B"/>
    <w:rsid w:val="00F665E5"/>
    <w:rsid w:val="00F67787"/>
    <w:rsid w:val="00F67B3E"/>
    <w:rsid w:val="00F67C5D"/>
    <w:rsid w:val="00F70702"/>
    <w:rsid w:val="00F70D91"/>
    <w:rsid w:val="00F7176D"/>
    <w:rsid w:val="00F718D6"/>
    <w:rsid w:val="00F71C2B"/>
    <w:rsid w:val="00F72A44"/>
    <w:rsid w:val="00F72B0D"/>
    <w:rsid w:val="00F745C8"/>
    <w:rsid w:val="00F74A27"/>
    <w:rsid w:val="00F7562F"/>
    <w:rsid w:val="00F75A6E"/>
    <w:rsid w:val="00F75E18"/>
    <w:rsid w:val="00F77183"/>
    <w:rsid w:val="00F8010C"/>
    <w:rsid w:val="00F81426"/>
    <w:rsid w:val="00F81E2E"/>
    <w:rsid w:val="00F83747"/>
    <w:rsid w:val="00F8438B"/>
    <w:rsid w:val="00F84C37"/>
    <w:rsid w:val="00F851F4"/>
    <w:rsid w:val="00F85438"/>
    <w:rsid w:val="00F87552"/>
    <w:rsid w:val="00F87560"/>
    <w:rsid w:val="00F87610"/>
    <w:rsid w:val="00F87A53"/>
    <w:rsid w:val="00F904C4"/>
    <w:rsid w:val="00F905D2"/>
    <w:rsid w:val="00F906F2"/>
    <w:rsid w:val="00F909F7"/>
    <w:rsid w:val="00F91091"/>
    <w:rsid w:val="00F910AC"/>
    <w:rsid w:val="00F914F9"/>
    <w:rsid w:val="00F92E31"/>
    <w:rsid w:val="00F93085"/>
    <w:rsid w:val="00F9425A"/>
    <w:rsid w:val="00F94823"/>
    <w:rsid w:val="00F950FE"/>
    <w:rsid w:val="00F95201"/>
    <w:rsid w:val="00F953D8"/>
    <w:rsid w:val="00F95B22"/>
    <w:rsid w:val="00F96185"/>
    <w:rsid w:val="00FA0E77"/>
    <w:rsid w:val="00FA0EE6"/>
    <w:rsid w:val="00FA0F79"/>
    <w:rsid w:val="00FA1079"/>
    <w:rsid w:val="00FA3B51"/>
    <w:rsid w:val="00FA3D9B"/>
    <w:rsid w:val="00FA4251"/>
    <w:rsid w:val="00FA594A"/>
    <w:rsid w:val="00FA5F05"/>
    <w:rsid w:val="00FA69A9"/>
    <w:rsid w:val="00FA6DB0"/>
    <w:rsid w:val="00FA7399"/>
    <w:rsid w:val="00FA7C35"/>
    <w:rsid w:val="00FB0122"/>
    <w:rsid w:val="00FB1AF8"/>
    <w:rsid w:val="00FB1F00"/>
    <w:rsid w:val="00FB26B5"/>
    <w:rsid w:val="00FB3FEB"/>
    <w:rsid w:val="00FB4645"/>
    <w:rsid w:val="00FB5E88"/>
    <w:rsid w:val="00FB6642"/>
    <w:rsid w:val="00FB6DBD"/>
    <w:rsid w:val="00FB74DC"/>
    <w:rsid w:val="00FB7912"/>
    <w:rsid w:val="00FB7B4D"/>
    <w:rsid w:val="00FC028C"/>
    <w:rsid w:val="00FC0FA8"/>
    <w:rsid w:val="00FC164E"/>
    <w:rsid w:val="00FC18D6"/>
    <w:rsid w:val="00FC20B3"/>
    <w:rsid w:val="00FC23F5"/>
    <w:rsid w:val="00FC2F7B"/>
    <w:rsid w:val="00FC329E"/>
    <w:rsid w:val="00FC3647"/>
    <w:rsid w:val="00FC3D29"/>
    <w:rsid w:val="00FC4CBD"/>
    <w:rsid w:val="00FC5574"/>
    <w:rsid w:val="00FC58F1"/>
    <w:rsid w:val="00FC66F0"/>
    <w:rsid w:val="00FC6721"/>
    <w:rsid w:val="00FC6C65"/>
    <w:rsid w:val="00FC71BD"/>
    <w:rsid w:val="00FC72DB"/>
    <w:rsid w:val="00FC79C3"/>
    <w:rsid w:val="00FD145E"/>
    <w:rsid w:val="00FD1EF7"/>
    <w:rsid w:val="00FD2BD0"/>
    <w:rsid w:val="00FD337E"/>
    <w:rsid w:val="00FD5D33"/>
    <w:rsid w:val="00FD672D"/>
    <w:rsid w:val="00FD7382"/>
    <w:rsid w:val="00FD77A1"/>
    <w:rsid w:val="00FE023B"/>
    <w:rsid w:val="00FE1326"/>
    <w:rsid w:val="00FE2820"/>
    <w:rsid w:val="00FE53A4"/>
    <w:rsid w:val="00FE55A2"/>
    <w:rsid w:val="00FE60DD"/>
    <w:rsid w:val="00FE69E1"/>
    <w:rsid w:val="00FE6F74"/>
    <w:rsid w:val="00FE74FD"/>
    <w:rsid w:val="00FE7646"/>
    <w:rsid w:val="00FE77CB"/>
    <w:rsid w:val="00FE7BFD"/>
    <w:rsid w:val="00FF0AB7"/>
    <w:rsid w:val="00FF166C"/>
    <w:rsid w:val="00FF1847"/>
    <w:rsid w:val="00FF18F3"/>
    <w:rsid w:val="00FF30E0"/>
    <w:rsid w:val="00FF38D9"/>
    <w:rsid w:val="00FF41C3"/>
    <w:rsid w:val="00FF4C29"/>
    <w:rsid w:val="00FF4F9F"/>
    <w:rsid w:val="00FF5268"/>
    <w:rsid w:val="00FF55BB"/>
    <w:rsid w:val="00FF65A3"/>
  </w:rsids>
  <m:mathPr>
    <m:mathFont m:val="Cambria Math"/>
    <m:brkBin m:val="before"/>
    <m:brkBinSub m:val="--"/>
    <m:smallFrac m:val="0"/>
    <m:dispDef/>
    <m:lMargin m:val="0"/>
    <m:rMargin m:val="0"/>
    <m:defJc m:val="left"/>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0739F"/>
    <w:pPr>
      <w:topLinePunct/>
      <w:spacing w:line="400" w:lineRule="exact"/>
      <w:ind w:firstLineChars="200" w:firstLine="200"/>
      <w:jc w:val="both"/>
    </w:pPr>
  </w:style>
  <w:style w:type="paragraph" w:styleId="10">
    <w:name w:val="heading 1"/>
    <w:next w:val="a1"/>
    <w:link w:val="11"/>
    <w:uiPriority w:val="9"/>
    <w:qFormat/>
    <w:rsid w:val="004242E9"/>
    <w:pPr>
      <w:keepNext/>
      <w:pageBreakBefore/>
      <w:numPr>
        <w:numId w:val="13"/>
      </w:numPr>
      <w:spacing w:before="480" w:after="360" w:line="400" w:lineRule="exact"/>
      <w:jc w:val="center"/>
      <w:outlineLvl w:val="0"/>
    </w:pPr>
    <w:rPr>
      <w:rFonts w:eastAsia="黑体"/>
      <w:bCs/>
      <w:kern w:val="44"/>
      <w:sz w:val="30"/>
      <w:szCs w:val="44"/>
    </w:rPr>
  </w:style>
  <w:style w:type="paragraph" w:styleId="2">
    <w:name w:val="heading 2"/>
    <w:next w:val="a1"/>
    <w:link w:val="20"/>
    <w:uiPriority w:val="9"/>
    <w:qFormat/>
    <w:rsid w:val="009221B2"/>
    <w:pPr>
      <w:keepNext/>
      <w:keepLines/>
      <w:numPr>
        <w:ilvl w:val="1"/>
        <w:numId w:val="13"/>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0025C"/>
    <w:pPr>
      <w:keepNext/>
      <w:keepLines/>
      <w:numPr>
        <w:ilvl w:val="2"/>
        <w:numId w:val="13"/>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13"/>
      </w:numPr>
      <w:spacing w:before="240" w:after="120" w:line="400" w:lineRule="exact"/>
      <w:outlineLvl w:val="3"/>
    </w:pPr>
    <w:rPr>
      <w:rFonts w:cstheme="majorBidi"/>
      <w:b/>
      <w:bCs/>
      <w:szCs w:val="28"/>
    </w:rPr>
  </w:style>
  <w:style w:type="paragraph" w:styleId="5">
    <w:name w:val="heading 5"/>
    <w:basedOn w:val="a1"/>
    <w:next w:val="a1"/>
    <w:link w:val="50"/>
    <w:uiPriority w:val="9"/>
    <w:semiHidden/>
    <w:unhideWhenUsed/>
    <w:qFormat/>
    <w:rsid w:val="00BF6541"/>
    <w:pPr>
      <w:keepNext/>
      <w:keepLines/>
      <w:spacing w:before="280" w:after="290" w:line="376" w:lineRule="atLeast"/>
      <w:ind w:firstLineChars="0" w:firstLine="0"/>
      <w:outlineLvl w:val="4"/>
    </w:pPr>
    <w:rPr>
      <w:b/>
      <w:bCs/>
      <w:sz w:val="28"/>
      <w:szCs w:val="28"/>
    </w:rPr>
  </w:style>
  <w:style w:type="paragraph" w:styleId="6">
    <w:name w:val="heading 6"/>
    <w:basedOn w:val="a1"/>
    <w:next w:val="a1"/>
    <w:link w:val="60"/>
    <w:uiPriority w:val="9"/>
    <w:semiHidden/>
    <w:unhideWhenUsed/>
    <w:qFormat/>
    <w:rsid w:val="00BF6541"/>
    <w:pPr>
      <w:keepNext/>
      <w:keepLines/>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1"/>
    <w:next w:val="a1"/>
    <w:link w:val="70"/>
    <w:uiPriority w:val="9"/>
    <w:semiHidden/>
    <w:unhideWhenUsed/>
    <w:qFormat/>
    <w:rsid w:val="007241A0"/>
    <w:pPr>
      <w:keepNext/>
      <w:keepLines/>
      <w:spacing w:before="240" w:after="64" w:line="320" w:lineRule="atLeast"/>
      <w:ind w:firstLineChars="0" w:firstLine="0"/>
      <w:outlineLvl w:val="6"/>
    </w:pPr>
    <w:rPr>
      <w:b/>
      <w:bCs/>
    </w:rPr>
  </w:style>
  <w:style w:type="paragraph" w:styleId="8">
    <w:name w:val="heading 8"/>
    <w:basedOn w:val="a1"/>
    <w:next w:val="a1"/>
    <w:link w:val="80"/>
    <w:uiPriority w:val="9"/>
    <w:semiHidden/>
    <w:unhideWhenUsed/>
    <w:qFormat/>
    <w:rsid w:val="007241A0"/>
    <w:pPr>
      <w:keepNext/>
      <w:keepLines/>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1"/>
    <w:next w:val="a1"/>
    <w:link w:val="90"/>
    <w:uiPriority w:val="9"/>
    <w:semiHidden/>
    <w:unhideWhenUsed/>
    <w:qFormat/>
    <w:rsid w:val="007241A0"/>
    <w:pPr>
      <w:keepNext/>
      <w:keepLines/>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4242E9"/>
    <w:rPr>
      <w:rFonts w:eastAsia="黑体"/>
      <w:bCs/>
      <w:kern w:val="44"/>
      <w:sz w:val="30"/>
      <w:szCs w:val="44"/>
    </w:rPr>
  </w:style>
  <w:style w:type="character" w:customStyle="1" w:styleId="20">
    <w:name w:val="标题 2 字符"/>
    <w:basedOn w:val="a2"/>
    <w:link w:val="2"/>
    <w:uiPriority w:val="9"/>
    <w:rsid w:val="009221B2"/>
    <w:rPr>
      <w:rFonts w:eastAsia="黑体"/>
      <w:bCs/>
      <w:sz w:val="28"/>
      <w:szCs w:val="44"/>
    </w:rPr>
  </w:style>
  <w:style w:type="character" w:customStyle="1" w:styleId="30">
    <w:name w:val="标题 3 字符"/>
    <w:basedOn w:val="a2"/>
    <w:link w:val="3"/>
    <w:uiPriority w:val="9"/>
    <w:rsid w:val="00270E70"/>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rsid w:val="0050456E"/>
    <w:pPr>
      <w:pBdr>
        <w:bottom w:val="single" w:sz="6" w:space="1" w:color="auto"/>
      </w:pBdr>
      <w:snapToGrid w:val="0"/>
      <w:jc w:val="center"/>
    </w:pPr>
    <w:rPr>
      <w:sz w:val="21"/>
      <w:szCs w:val="18"/>
    </w:rPr>
  </w:style>
  <w:style w:type="character" w:customStyle="1" w:styleId="a6">
    <w:name w:val="页眉 字符"/>
    <w:basedOn w:val="a2"/>
    <w:link w:val="a5"/>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TOC5">
    <w:name w:val="toc 5"/>
    <w:basedOn w:val="a1"/>
    <w:next w:val="a1"/>
    <w:autoRedefine/>
    <w:uiPriority w:val="39"/>
    <w:semiHidden/>
    <w:unhideWhenUsed/>
    <w:rsid w:val="00331D74"/>
    <w:pPr>
      <w:ind w:leftChars="800" w:left="1680"/>
    </w:pPr>
  </w:style>
  <w:style w:type="paragraph" w:customStyle="1" w:styleId="af4">
    <w:name w:val="中文表题"/>
    <w:link w:val="af5"/>
    <w:qFormat/>
    <w:rsid w:val="00C50925"/>
    <w:pPr>
      <w:keepNext/>
      <w:keepLines/>
      <w:topLinePunct/>
      <w:adjustRightInd w:val="0"/>
      <w:snapToGrid w:val="0"/>
      <w:spacing w:before="240" w:line="400" w:lineRule="exact"/>
      <w:jc w:val="center"/>
    </w:pPr>
    <w:rPr>
      <w:sz w:val="21"/>
    </w:rPr>
  </w:style>
  <w:style w:type="character" w:customStyle="1" w:styleId="af5">
    <w:name w:val="中文表题 字符"/>
    <w:basedOn w:val="a2"/>
    <w:link w:val="af4"/>
    <w:rsid w:val="00C50925"/>
    <w:rPr>
      <w:sz w:val="21"/>
    </w:rPr>
  </w:style>
  <w:style w:type="paragraph" w:customStyle="1" w:styleId="af6">
    <w:name w:val="多行中文图题"/>
    <w:basedOn w:val="af7"/>
    <w:next w:val="af8"/>
    <w:link w:val="af9"/>
    <w:qFormat/>
    <w:rsid w:val="001E6A5D"/>
    <w:pPr>
      <w:ind w:leftChars="400" w:left="400" w:rightChars="400" w:right="400"/>
      <w:jc w:val="both"/>
    </w:pPr>
  </w:style>
  <w:style w:type="paragraph" w:customStyle="1" w:styleId="af7">
    <w:name w:val="中文图题"/>
    <w:basedOn w:val="afa"/>
    <w:next w:val="af8"/>
    <w:link w:val="afb"/>
    <w:qFormat/>
    <w:rsid w:val="00605B76"/>
  </w:style>
  <w:style w:type="character" w:customStyle="1" w:styleId="afb">
    <w:name w:val="中文图题 字符"/>
    <w:basedOn w:val="a2"/>
    <w:link w:val="af7"/>
    <w:rsid w:val="0085671C"/>
    <w:rPr>
      <w:rFonts w:cstheme="majorBidi"/>
      <w:sz w:val="21"/>
      <w:szCs w:val="20"/>
    </w:rPr>
  </w:style>
  <w:style w:type="character" w:customStyle="1" w:styleId="af9">
    <w:name w:val="多行中文图题 字符"/>
    <w:basedOn w:val="af5"/>
    <w:link w:val="af6"/>
    <w:rsid w:val="001E6A5D"/>
    <w:rPr>
      <w:rFonts w:cstheme="majorBidi"/>
      <w:sz w:val="21"/>
      <w:szCs w:val="20"/>
    </w:rPr>
  </w:style>
  <w:style w:type="paragraph" w:styleId="afa">
    <w:name w:val="caption"/>
    <w:next w:val="a1"/>
    <w:link w:val="afc"/>
    <w:uiPriority w:val="35"/>
    <w:unhideWhenUsed/>
    <w:qFormat/>
    <w:rsid w:val="00BD3C48"/>
    <w:pPr>
      <w:keepLines/>
      <w:spacing w:before="120" w:line="400" w:lineRule="exact"/>
      <w:jc w:val="center"/>
    </w:pPr>
    <w:rPr>
      <w:rFonts w:cstheme="majorBidi"/>
      <w:sz w:val="21"/>
      <w:szCs w:val="20"/>
    </w:rPr>
  </w:style>
  <w:style w:type="paragraph" w:customStyle="1" w:styleId="afd">
    <w:name w:val="图片"/>
    <w:next w:val="af7"/>
    <w:link w:val="afe"/>
    <w:qFormat/>
    <w:rsid w:val="00D04F37"/>
    <w:pPr>
      <w:keepNext/>
      <w:adjustRightInd w:val="0"/>
      <w:spacing w:before="120"/>
      <w:jc w:val="center"/>
    </w:pPr>
    <w:rPr>
      <w:sz w:val="21"/>
    </w:rPr>
  </w:style>
  <w:style w:type="character" w:customStyle="1" w:styleId="afe">
    <w:name w:val="图片 字符"/>
    <w:basedOn w:val="a2"/>
    <w:link w:val="afd"/>
    <w:rsid w:val="00D04F37"/>
    <w:rPr>
      <w:sz w:val="21"/>
    </w:rPr>
  </w:style>
  <w:style w:type="paragraph" w:styleId="aff">
    <w:name w:val="Revision"/>
    <w:hidden/>
    <w:uiPriority w:val="99"/>
    <w:semiHidden/>
    <w:rsid w:val="00331D74"/>
    <w:rPr>
      <w:rFonts w:cs="Times New Roman"/>
    </w:rPr>
  </w:style>
  <w:style w:type="table" w:styleId="aff0">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a1"/>
    <w:link w:val="TOC10"/>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TOC2">
    <w:name w:val="toc 2"/>
    <w:next w:val="a1"/>
    <w:link w:val="TOC20"/>
    <w:autoRedefine/>
    <w:uiPriority w:val="39"/>
    <w:unhideWhenUsed/>
    <w:rsid w:val="00396437"/>
    <w:pPr>
      <w:keepLines/>
      <w:tabs>
        <w:tab w:val="right" w:leader="middleDot" w:pos="8494"/>
      </w:tabs>
      <w:spacing w:line="400" w:lineRule="exact"/>
      <w:ind w:leftChars="170" w:left="840" w:hangingChars="180" w:hanging="432"/>
    </w:pPr>
  </w:style>
  <w:style w:type="paragraph" w:styleId="TOC3">
    <w:name w:val="toc 3"/>
    <w:basedOn w:val="TOC2"/>
    <w:next w:val="a1"/>
    <w:link w:val="TOC30"/>
    <w:autoRedefine/>
    <w:uiPriority w:val="39"/>
    <w:unhideWhenUsed/>
    <w:rsid w:val="006478C6"/>
    <w:pPr>
      <w:ind w:leftChars="360" w:left="1464" w:hangingChars="250" w:hanging="600"/>
    </w:pPr>
  </w:style>
  <w:style w:type="paragraph" w:styleId="TOC4">
    <w:name w:val="toc 4"/>
    <w:basedOn w:val="TOC2"/>
    <w:next w:val="a1"/>
    <w:link w:val="TOC40"/>
    <w:autoRedefine/>
    <w:uiPriority w:val="39"/>
    <w:unhideWhenUsed/>
    <w:rsid w:val="006478C6"/>
    <w:pPr>
      <w:ind w:leftChars="610" w:left="930" w:hangingChars="320" w:hanging="320"/>
    </w:pPr>
  </w:style>
  <w:style w:type="paragraph" w:styleId="aff1">
    <w:name w:val="table of figures"/>
    <w:basedOn w:val="TOC2"/>
    <w:next w:val="a1"/>
    <w:link w:val="aff2"/>
    <w:uiPriority w:val="99"/>
    <w:unhideWhenUsed/>
    <w:qFormat/>
    <w:rsid w:val="001B69B4"/>
    <w:pPr>
      <w:ind w:leftChars="0" w:left="310" w:hangingChars="310" w:hanging="310"/>
      <w:jc w:val="both"/>
    </w:pPr>
    <w:rPr>
      <w:noProof/>
    </w:rPr>
  </w:style>
  <w:style w:type="character" w:customStyle="1" w:styleId="afc">
    <w:name w:val="题注 字符"/>
    <w:basedOn w:val="a2"/>
    <w:link w:val="afa"/>
    <w:uiPriority w:val="35"/>
    <w:rsid w:val="00BD3C48"/>
    <w:rPr>
      <w:rFonts w:cstheme="majorBidi"/>
      <w:sz w:val="21"/>
      <w:szCs w:val="20"/>
    </w:rPr>
  </w:style>
  <w:style w:type="paragraph" w:customStyle="1" w:styleId="aff3">
    <w:name w:val="公式"/>
    <w:link w:val="aff4"/>
    <w:qFormat/>
    <w:rsid w:val="008B187E"/>
    <w:pPr>
      <w:tabs>
        <w:tab w:val="center" w:pos="4320"/>
        <w:tab w:val="right" w:pos="8640"/>
      </w:tabs>
      <w:topLinePunct/>
      <w:adjustRightInd w:val="0"/>
      <w:spacing w:before="120" w:after="120"/>
    </w:pPr>
  </w:style>
  <w:style w:type="character" w:customStyle="1" w:styleId="aff4">
    <w:name w:val="公式 字符"/>
    <w:basedOn w:val="a2"/>
    <w:link w:val="aff3"/>
    <w:rsid w:val="008B187E"/>
  </w:style>
  <w:style w:type="paragraph" w:styleId="aff5">
    <w:name w:val="No Spacing"/>
    <w:uiPriority w:val="1"/>
    <w:qFormat/>
    <w:rsid w:val="00417AA0"/>
    <w:pPr>
      <w:topLinePunct/>
      <w:jc w:val="both"/>
    </w:pPr>
  </w:style>
  <w:style w:type="paragraph" w:styleId="aff6">
    <w:name w:val="footnote text"/>
    <w:basedOn w:val="a1"/>
    <w:link w:val="aff7"/>
    <w:semiHidden/>
    <w:unhideWhenUsed/>
    <w:rsid w:val="00927BBF"/>
    <w:pPr>
      <w:snapToGrid w:val="0"/>
      <w:jc w:val="left"/>
    </w:pPr>
    <w:rPr>
      <w:sz w:val="18"/>
      <w:szCs w:val="18"/>
    </w:rPr>
  </w:style>
  <w:style w:type="character" w:customStyle="1" w:styleId="aff7">
    <w:name w:val="脚注文本 字符"/>
    <w:basedOn w:val="a2"/>
    <w:link w:val="aff6"/>
    <w:semiHidden/>
    <w:rsid w:val="00927BBF"/>
    <w:rPr>
      <w:rFonts w:ascii="Times New Roman" w:eastAsia="宋体" w:hAnsi="Times New Roman"/>
      <w:sz w:val="18"/>
      <w:szCs w:val="18"/>
    </w:rPr>
  </w:style>
  <w:style w:type="character" w:styleId="aff8">
    <w:name w:val="footnote reference"/>
    <w:basedOn w:val="a2"/>
    <w:semiHidden/>
    <w:unhideWhenUsed/>
    <w:rsid w:val="00927BBF"/>
    <w:rPr>
      <w:vertAlign w:val="superscript"/>
    </w:rPr>
  </w:style>
  <w:style w:type="paragraph" w:customStyle="1" w:styleId="aff9">
    <w:name w:val="脚注"/>
    <w:link w:val="affa"/>
    <w:qFormat/>
    <w:rsid w:val="00DE0666"/>
    <w:pPr>
      <w:keepLines/>
      <w:ind w:left="150" w:hangingChars="150" w:hanging="150"/>
      <w:jc w:val="both"/>
    </w:pPr>
    <w:rPr>
      <w:sz w:val="18"/>
    </w:rPr>
  </w:style>
  <w:style w:type="character" w:customStyle="1" w:styleId="affa">
    <w:name w:val="脚注 字符"/>
    <w:basedOn w:val="a2"/>
    <w:link w:val="aff9"/>
    <w:rsid w:val="00DE0666"/>
    <w:rPr>
      <w:rFonts w:ascii="Times New Roman" w:eastAsia="宋体" w:hAnsi="Times New Roman"/>
      <w:sz w:val="18"/>
    </w:rPr>
  </w:style>
  <w:style w:type="paragraph" w:customStyle="1" w:styleId="affb">
    <w:name w:val="多行表题"/>
    <w:basedOn w:val="af4"/>
    <w:next w:val="af2"/>
    <w:link w:val="affc"/>
    <w:qFormat/>
    <w:rsid w:val="00707196"/>
    <w:pPr>
      <w:ind w:leftChars="400" w:left="400" w:rightChars="400" w:right="400"/>
      <w:jc w:val="both"/>
    </w:pPr>
  </w:style>
  <w:style w:type="character" w:customStyle="1" w:styleId="affc">
    <w:name w:val="多行表题 字符"/>
    <w:basedOn w:val="af9"/>
    <w:link w:val="affb"/>
    <w:rsid w:val="00707196"/>
    <w:rPr>
      <w:rFonts w:ascii="Times New Roman" w:eastAsia="宋体" w:hAnsi="Times New Roman" w:cstheme="majorBidi"/>
      <w:sz w:val="21"/>
      <w:szCs w:val="20"/>
    </w:rPr>
  </w:style>
  <w:style w:type="character" w:styleId="affd">
    <w:name w:val="Placeholder Text"/>
    <w:basedOn w:val="a2"/>
    <w:uiPriority w:val="99"/>
    <w:semiHidden/>
    <w:rsid w:val="006944A0"/>
    <w:rPr>
      <w:color w:val="808080"/>
    </w:rPr>
  </w:style>
  <w:style w:type="paragraph" w:customStyle="1" w:styleId="a">
    <w:name w:val="参考文献"/>
    <w:link w:val="affe"/>
    <w:qFormat/>
    <w:rsid w:val="00732C06"/>
    <w:pPr>
      <w:keepLines/>
      <w:numPr>
        <w:numId w:val="1"/>
      </w:numPr>
      <w:topLinePunct/>
      <w:adjustRightInd w:val="0"/>
      <w:spacing w:line="400" w:lineRule="atLeast"/>
      <w:ind w:left="250" w:hangingChars="250" w:hanging="250"/>
      <w:jc w:val="both"/>
    </w:pPr>
    <w:rPr>
      <w:sz w:val="21"/>
    </w:rPr>
  </w:style>
  <w:style w:type="character" w:customStyle="1" w:styleId="affe">
    <w:name w:val="参考文献 字符"/>
    <w:basedOn w:val="a2"/>
    <w:link w:val="a"/>
    <w:rsid w:val="00732C06"/>
    <w:rPr>
      <w:sz w:val="21"/>
    </w:rPr>
  </w:style>
  <w:style w:type="paragraph" w:customStyle="1" w:styleId="a0">
    <w:name w:val="研究成果"/>
    <w:basedOn w:val="a"/>
    <w:link w:val="afff"/>
    <w:qFormat/>
    <w:rsid w:val="0050456E"/>
    <w:pPr>
      <w:numPr>
        <w:numId w:val="2"/>
      </w:numPr>
    </w:pPr>
  </w:style>
  <w:style w:type="character" w:customStyle="1" w:styleId="afff">
    <w:name w:val="研究成果 字符"/>
    <w:basedOn w:val="a2"/>
    <w:link w:val="a0"/>
    <w:rsid w:val="0050456E"/>
    <w:rPr>
      <w:sz w:val="21"/>
    </w:rPr>
  </w:style>
  <w:style w:type="paragraph" w:styleId="TOC8">
    <w:name w:val="toc 8"/>
    <w:basedOn w:val="a1"/>
    <w:next w:val="a1"/>
    <w:autoRedefine/>
    <w:uiPriority w:val="39"/>
    <w:semiHidden/>
    <w:unhideWhenUsed/>
    <w:rsid w:val="00F21A79"/>
    <w:pPr>
      <w:ind w:leftChars="1400" w:left="2940"/>
    </w:pPr>
  </w:style>
  <w:style w:type="paragraph" w:styleId="TOC9">
    <w:name w:val="toc 9"/>
    <w:basedOn w:val="a1"/>
    <w:next w:val="a1"/>
    <w:autoRedefine/>
    <w:uiPriority w:val="39"/>
    <w:semiHidden/>
    <w:unhideWhenUsed/>
    <w:rsid w:val="003B4F97"/>
    <w:pPr>
      <w:ind w:leftChars="1600" w:left="3360"/>
    </w:pPr>
  </w:style>
  <w:style w:type="character" w:styleId="afff0">
    <w:name w:val="FollowedHyperlink"/>
    <w:basedOn w:val="a2"/>
    <w:uiPriority w:val="99"/>
    <w:semiHidden/>
    <w:unhideWhenUsed/>
    <w:rsid w:val="00A7414B"/>
    <w:rPr>
      <w:color w:val="954F72" w:themeColor="followedHyperlink"/>
      <w:u w:val="single"/>
    </w:rPr>
  </w:style>
  <w:style w:type="character" w:styleId="afff1">
    <w:name w:val="Hyperlink"/>
    <w:basedOn w:val="a2"/>
    <w:uiPriority w:val="99"/>
    <w:unhideWhenUsed/>
    <w:rsid w:val="009D4DD4"/>
    <w:rPr>
      <w:color w:val="0563C1" w:themeColor="hyperlink"/>
      <w:u w:val="single"/>
    </w:rPr>
  </w:style>
  <w:style w:type="paragraph" w:styleId="afff2">
    <w:name w:val="endnote text"/>
    <w:basedOn w:val="a1"/>
    <w:link w:val="afff3"/>
    <w:uiPriority w:val="99"/>
    <w:semiHidden/>
    <w:unhideWhenUsed/>
    <w:rsid w:val="002B5308"/>
    <w:pPr>
      <w:snapToGrid w:val="0"/>
      <w:jc w:val="left"/>
    </w:pPr>
  </w:style>
  <w:style w:type="character" w:customStyle="1" w:styleId="afff3">
    <w:name w:val="尾注文本 字符"/>
    <w:basedOn w:val="a2"/>
    <w:link w:val="afff2"/>
    <w:uiPriority w:val="99"/>
    <w:semiHidden/>
    <w:rsid w:val="002B5308"/>
    <w:rPr>
      <w:rFonts w:ascii="Times New Roman" w:eastAsia="宋体" w:hAnsi="Times New Roman"/>
      <w:sz w:val="24"/>
    </w:rPr>
  </w:style>
  <w:style w:type="character" w:styleId="afff4">
    <w:name w:val="endnote reference"/>
    <w:basedOn w:val="a2"/>
    <w:uiPriority w:val="99"/>
    <w:semiHidden/>
    <w:unhideWhenUsed/>
    <w:rsid w:val="002B5308"/>
    <w:rPr>
      <w:vertAlign w:val="superscript"/>
    </w:rPr>
  </w:style>
  <w:style w:type="character" w:customStyle="1" w:styleId="12">
    <w:name w:val="未处理的提及1"/>
    <w:basedOn w:val="a2"/>
    <w:uiPriority w:val="99"/>
    <w:semiHidden/>
    <w:unhideWhenUsed/>
    <w:rsid w:val="00DB66EB"/>
    <w:rPr>
      <w:color w:val="605E5C"/>
      <w:shd w:val="clear" w:color="auto" w:fill="E1DFDD"/>
    </w:rPr>
  </w:style>
  <w:style w:type="character" w:customStyle="1" w:styleId="TOC10">
    <w:name w:val="TOC 1 字符"/>
    <w:basedOn w:val="a2"/>
    <w:link w:val="TOC1"/>
    <w:uiPriority w:val="39"/>
    <w:rsid w:val="00E33E97"/>
    <w:rPr>
      <w:rFonts w:eastAsia="黑体"/>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TOC20">
    <w:name w:val="TOC 2 字符"/>
    <w:basedOn w:val="a2"/>
    <w:link w:val="TOC2"/>
    <w:uiPriority w:val="39"/>
    <w:rsid w:val="00396437"/>
  </w:style>
  <w:style w:type="character" w:customStyle="1" w:styleId="TOC30">
    <w:name w:val="TOC 3 字符"/>
    <w:basedOn w:val="TOC20"/>
    <w:link w:val="TOC3"/>
    <w:uiPriority w:val="39"/>
    <w:rsid w:val="00170461"/>
    <w:rPr>
      <w:rFonts w:ascii="Times New Roman" w:eastAsia="宋体" w:hAnsi="Times New Roman"/>
      <w:sz w:val="24"/>
    </w:rPr>
  </w:style>
  <w:style w:type="character" w:customStyle="1" w:styleId="TOC40">
    <w:name w:val="TOC 4 字符"/>
    <w:basedOn w:val="TOC20"/>
    <w:link w:val="TOC4"/>
    <w:uiPriority w:val="39"/>
    <w:rsid w:val="00170461"/>
    <w:rPr>
      <w:rFonts w:ascii="Times New Roman" w:eastAsia="宋体" w:hAnsi="Times New Roman"/>
      <w:sz w:val="24"/>
    </w:rPr>
  </w:style>
  <w:style w:type="character" w:customStyle="1" w:styleId="aff2">
    <w:name w:val="图表目录 字符"/>
    <w:basedOn w:val="TOC20"/>
    <w:link w:val="aff1"/>
    <w:uiPriority w:val="99"/>
    <w:rsid w:val="00170461"/>
    <w:rPr>
      <w:rFonts w:ascii="Times New Roman" w:eastAsia="宋体" w:hAnsi="Times New Roman"/>
      <w:noProof/>
      <w:sz w:val="24"/>
    </w:rPr>
  </w:style>
  <w:style w:type="paragraph" w:styleId="afff7">
    <w:name w:val="List Paragraph"/>
    <w:basedOn w:val="a1"/>
    <w:uiPriority w:val="34"/>
    <w:qFormat/>
    <w:rsid w:val="00DB5EF9"/>
    <w:pPr>
      <w:ind w:firstLine="420"/>
    </w:pPr>
  </w:style>
  <w:style w:type="paragraph" w:styleId="afff8">
    <w:name w:val="Body Text"/>
    <w:basedOn w:val="a1"/>
    <w:link w:val="afff9"/>
    <w:rsid w:val="003B1196"/>
    <w:pPr>
      <w:widowControl w:val="0"/>
      <w:topLinePunct w:val="0"/>
      <w:spacing w:line="240" w:lineRule="auto"/>
      <w:ind w:firstLineChars="0" w:firstLine="0"/>
      <w:jc w:val="center"/>
    </w:pPr>
    <w:rPr>
      <w:rFonts w:cs="Times New Roman"/>
      <w:b/>
      <w:sz w:val="28"/>
      <w:szCs w:val="20"/>
    </w:rPr>
  </w:style>
  <w:style w:type="character" w:customStyle="1" w:styleId="afff9">
    <w:name w:val="正文文本 字符"/>
    <w:basedOn w:val="a2"/>
    <w:link w:val="afff8"/>
    <w:rsid w:val="003B1196"/>
    <w:rPr>
      <w:rFonts w:cs="Times New Roman"/>
      <w:b/>
      <w:sz w:val="28"/>
      <w:szCs w:val="20"/>
    </w:rPr>
  </w:style>
  <w:style w:type="paragraph" w:styleId="afffa">
    <w:name w:val="Title"/>
    <w:basedOn w:val="a1"/>
    <w:next w:val="a1"/>
    <w:link w:val="afffb"/>
    <w:uiPriority w:val="10"/>
    <w:qFormat/>
    <w:rsid w:val="002E5A19"/>
    <w:pPr>
      <w:keepNext/>
      <w:pageBreakBefore/>
      <w:spacing w:before="480" w:after="360"/>
      <w:ind w:firstLineChars="0" w:firstLine="0"/>
      <w:jc w:val="center"/>
      <w:outlineLvl w:val="0"/>
    </w:pPr>
    <w:rPr>
      <w:rFonts w:eastAsia="黑体" w:cstheme="majorBidi"/>
      <w:bCs/>
      <w:sz w:val="30"/>
      <w:szCs w:val="32"/>
    </w:rPr>
  </w:style>
  <w:style w:type="character" w:customStyle="1" w:styleId="afffb">
    <w:name w:val="标题 字符"/>
    <w:basedOn w:val="a2"/>
    <w:link w:val="afffa"/>
    <w:uiPriority w:val="10"/>
    <w:rsid w:val="002E5A19"/>
    <w:rPr>
      <w:rFonts w:eastAsia="黑体" w:cstheme="majorBidi"/>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0">
    <w:name w:val="标题 5 字符"/>
    <w:basedOn w:val="a2"/>
    <w:link w:val="5"/>
    <w:uiPriority w:val="9"/>
    <w:semiHidden/>
    <w:rsid w:val="00BF6541"/>
    <w:rPr>
      <w:b/>
      <w:bCs/>
      <w:sz w:val="28"/>
      <w:szCs w:val="28"/>
    </w:rPr>
  </w:style>
  <w:style w:type="character" w:customStyle="1" w:styleId="60">
    <w:name w:val="标题 6 字符"/>
    <w:basedOn w:val="a2"/>
    <w:link w:val="6"/>
    <w:uiPriority w:val="9"/>
    <w:semiHidden/>
    <w:rsid w:val="00BF6541"/>
    <w:rPr>
      <w:rFonts w:asciiTheme="majorHAnsi" w:eastAsiaTheme="majorEastAsia" w:hAnsiTheme="majorHAnsi" w:cstheme="majorBidi"/>
      <w:b/>
      <w:bCs/>
    </w:rPr>
  </w:style>
  <w:style w:type="paragraph" w:customStyle="1" w:styleId="af8">
    <w:name w:val="英文图题"/>
    <w:next w:val="a1"/>
    <w:link w:val="afffc"/>
    <w:qFormat/>
    <w:rsid w:val="008E67C1"/>
    <w:pPr>
      <w:spacing w:after="240" w:line="400" w:lineRule="exact"/>
      <w:jc w:val="center"/>
    </w:pPr>
    <w:rPr>
      <w:rFonts w:eastAsia="Times New Roman"/>
      <w:sz w:val="21"/>
    </w:rPr>
  </w:style>
  <w:style w:type="paragraph" w:customStyle="1" w:styleId="afffd">
    <w:name w:val="英文表题"/>
    <w:link w:val="afffe"/>
    <w:qFormat/>
    <w:rsid w:val="0098551F"/>
    <w:pPr>
      <w:spacing w:after="120" w:line="400" w:lineRule="exact"/>
      <w:jc w:val="center"/>
    </w:pPr>
    <w:rPr>
      <w:rFonts w:eastAsia="Times New Roman"/>
      <w:sz w:val="21"/>
      <w:szCs w:val="21"/>
    </w:rPr>
  </w:style>
  <w:style w:type="character" w:customStyle="1" w:styleId="afffc">
    <w:name w:val="英文图题 字符"/>
    <w:basedOn w:val="a2"/>
    <w:link w:val="af8"/>
    <w:rsid w:val="008E67C1"/>
    <w:rPr>
      <w:rFonts w:eastAsia="Times New Roman"/>
      <w:sz w:val="21"/>
    </w:rPr>
  </w:style>
  <w:style w:type="character" w:customStyle="1" w:styleId="afffe">
    <w:name w:val="英文表题 字符"/>
    <w:basedOn w:val="a2"/>
    <w:link w:val="afffd"/>
    <w:rsid w:val="0098551F"/>
    <w:rPr>
      <w:rFonts w:eastAsia="Times New Roman"/>
      <w:sz w:val="21"/>
      <w:szCs w:val="21"/>
    </w:rPr>
  </w:style>
  <w:style w:type="paragraph" w:customStyle="1" w:styleId="affff">
    <w:name w:val="多行英文图题"/>
    <w:basedOn w:val="af8"/>
    <w:next w:val="a1"/>
    <w:link w:val="affff0"/>
    <w:qFormat/>
    <w:rsid w:val="008D1026"/>
    <w:pPr>
      <w:ind w:leftChars="400" w:left="400" w:rightChars="400" w:right="400"/>
      <w:jc w:val="both"/>
    </w:pPr>
    <w:rPr>
      <w:rFonts w:eastAsia="宋体"/>
    </w:rPr>
  </w:style>
  <w:style w:type="character" w:customStyle="1" w:styleId="affff0">
    <w:name w:val="多行英文图题 字符"/>
    <w:basedOn w:val="af9"/>
    <w:link w:val="affff"/>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
    <w:basedOn w:val="a1"/>
    <w:link w:val="13"/>
    <w:rsid w:val="004242E9"/>
    <w:pPr>
      <w:keepNext/>
      <w:keepLines/>
      <w:pageBreakBefore/>
      <w:numPr>
        <w:numId w:val="11"/>
      </w:numPr>
      <w:topLinePunct w:val="0"/>
      <w:spacing w:before="480" w:after="360"/>
      <w:ind w:firstLineChars="0"/>
      <w:jc w:val="center"/>
      <w:outlineLvl w:val="0"/>
    </w:pPr>
    <w:rPr>
      <w:rFonts w:eastAsia="黑体" w:cs="Times New Roman"/>
      <w:bCs/>
      <w:spacing w:val="30"/>
      <w:kern w:val="44"/>
      <w:sz w:val="30"/>
      <w:szCs w:val="44"/>
    </w:rPr>
  </w:style>
  <w:style w:type="paragraph" w:customStyle="1" w:styleId="14">
    <w:name w:val="第1章"/>
    <w:basedOn w:val="1"/>
    <w:link w:val="15"/>
    <w:rsid w:val="00125CF6"/>
  </w:style>
  <w:style w:type="character" w:customStyle="1" w:styleId="13">
    <w:name w:val="标题1 字符"/>
    <w:basedOn w:val="a2"/>
    <w:link w:val="1"/>
    <w:rsid w:val="004242E9"/>
    <w:rPr>
      <w:rFonts w:eastAsia="黑体" w:cs="Times New Roman"/>
      <w:bCs/>
      <w:spacing w:val="30"/>
      <w:kern w:val="44"/>
      <w:sz w:val="30"/>
      <w:szCs w:val="44"/>
    </w:rPr>
  </w:style>
  <w:style w:type="character" w:customStyle="1" w:styleId="15">
    <w:name w:val="第1章 字符"/>
    <w:basedOn w:val="13"/>
    <w:link w:val="14"/>
    <w:rsid w:val="00125CF6"/>
    <w:rPr>
      <w:rFonts w:eastAsia="黑体" w:cs="Times New Roman"/>
      <w:bCs/>
      <w:spacing w:val="30"/>
      <w:kern w:val="44"/>
      <w:sz w:val="30"/>
      <w:szCs w:val="44"/>
    </w:rPr>
  </w:style>
  <w:style w:type="character" w:customStyle="1" w:styleId="70">
    <w:name w:val="标题 7 字符"/>
    <w:basedOn w:val="a2"/>
    <w:link w:val="7"/>
    <w:uiPriority w:val="9"/>
    <w:semiHidden/>
    <w:rsid w:val="007241A0"/>
    <w:rPr>
      <w:b/>
      <w:bCs/>
    </w:rPr>
  </w:style>
  <w:style w:type="character" w:customStyle="1" w:styleId="80">
    <w:name w:val="标题 8 字符"/>
    <w:basedOn w:val="a2"/>
    <w:link w:val="8"/>
    <w:uiPriority w:val="9"/>
    <w:semiHidden/>
    <w:rsid w:val="007241A0"/>
    <w:rPr>
      <w:rFonts w:asciiTheme="majorHAnsi" w:eastAsiaTheme="majorEastAsia" w:hAnsiTheme="majorHAnsi" w:cstheme="majorBidi"/>
    </w:rPr>
  </w:style>
  <w:style w:type="character" w:customStyle="1" w:styleId="90">
    <w:name w:val="标题 9 字符"/>
    <w:basedOn w:val="a2"/>
    <w:link w:val="9"/>
    <w:uiPriority w:val="9"/>
    <w:semiHidden/>
    <w:rsid w:val="007241A0"/>
    <w:rPr>
      <w:rFonts w:asciiTheme="majorHAnsi" w:eastAsiaTheme="majorEastAsia" w:hAnsiTheme="majorHAnsi" w:cstheme="majorBidi"/>
      <w:sz w:val="21"/>
      <w:szCs w:val="21"/>
    </w:rPr>
  </w:style>
  <w:style w:type="character" w:styleId="affff1">
    <w:name w:val="Emphasis"/>
    <w:basedOn w:val="a2"/>
    <w:uiPriority w:val="20"/>
    <w:qFormat/>
    <w:rsid w:val="00121242"/>
    <w:rPr>
      <w:i/>
      <w:iCs/>
    </w:rPr>
  </w:style>
  <w:style w:type="paragraph" w:customStyle="1" w:styleId="TextofReference1">
    <w:name w:val="Text of Reference 1"/>
    <w:rsid w:val="00166A0D"/>
    <w:pPr>
      <w:numPr>
        <w:numId w:val="14"/>
      </w:numPr>
      <w:tabs>
        <w:tab w:val="clear" w:pos="304"/>
        <w:tab w:val="num" w:pos="21"/>
      </w:tabs>
      <w:spacing w:line="260" w:lineRule="exact"/>
      <w:ind w:left="21"/>
      <w:jc w:val="both"/>
    </w:pPr>
    <w:rPr>
      <w:rFonts w:cs="Times New Roman"/>
      <w:kern w:val="0"/>
      <w:sz w:val="15"/>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12.xml"/><Relationship Id="rId21" Type="http://schemas.openxmlformats.org/officeDocument/2006/relationships/header" Target="header8.xml"/><Relationship Id="rId34" Type="http://schemas.openxmlformats.org/officeDocument/2006/relationships/header" Target="header20.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header" Target="header19.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5.xml"/><Relationship Id="rId29"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header" Target="header18.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header" Target="header14.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header" Target="header21.xml"/><Relationship Id="rId8" Type="http://schemas.openxmlformats.org/officeDocument/2006/relationships/image" Target="media/image1.em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pStyle w:val="533C6FF80CA745669B23CA4A90FD9889"/>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pStyle w:val="CD16AAF259014ED6A6F0B0496ECAB5FB"/>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pStyle w:val="FE93F5C6A14F4008B566C50F2FD46781"/>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pStyle w:val="555606534FAE4220B232554FC126A18A"/>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pStyle w:val="D7F549F39B8F4F81B7C2C431F1F8F238"/>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950"/>
    <w:rsid w:val="0001452A"/>
    <w:rsid w:val="00017B83"/>
    <w:rsid w:val="00022945"/>
    <w:rsid w:val="00034187"/>
    <w:rsid w:val="00034BF7"/>
    <w:rsid w:val="00034DF4"/>
    <w:rsid w:val="00043CCE"/>
    <w:rsid w:val="000453BE"/>
    <w:rsid w:val="0004773A"/>
    <w:rsid w:val="00062A3F"/>
    <w:rsid w:val="00094AF8"/>
    <w:rsid w:val="000959E5"/>
    <w:rsid w:val="000A2DA9"/>
    <w:rsid w:val="000A6BDD"/>
    <w:rsid w:val="000B27DE"/>
    <w:rsid w:val="000C1AD2"/>
    <w:rsid w:val="000E7017"/>
    <w:rsid w:val="000F0738"/>
    <w:rsid w:val="00103A00"/>
    <w:rsid w:val="0012034C"/>
    <w:rsid w:val="00125029"/>
    <w:rsid w:val="001314FB"/>
    <w:rsid w:val="001845B0"/>
    <w:rsid w:val="00186782"/>
    <w:rsid w:val="001A22C4"/>
    <w:rsid w:val="001B07D3"/>
    <w:rsid w:val="001B1279"/>
    <w:rsid w:val="001C4FE5"/>
    <w:rsid w:val="001E37FA"/>
    <w:rsid w:val="001E6ABB"/>
    <w:rsid w:val="00207B71"/>
    <w:rsid w:val="0021734A"/>
    <w:rsid w:val="0022731C"/>
    <w:rsid w:val="00266403"/>
    <w:rsid w:val="00296CE1"/>
    <w:rsid w:val="002B47B9"/>
    <w:rsid w:val="002E00B4"/>
    <w:rsid w:val="002E2FDE"/>
    <w:rsid w:val="00313E1A"/>
    <w:rsid w:val="003163DA"/>
    <w:rsid w:val="0031773C"/>
    <w:rsid w:val="00334F01"/>
    <w:rsid w:val="003413B1"/>
    <w:rsid w:val="00343E75"/>
    <w:rsid w:val="00376D54"/>
    <w:rsid w:val="003815EF"/>
    <w:rsid w:val="00384145"/>
    <w:rsid w:val="003A655A"/>
    <w:rsid w:val="003B1885"/>
    <w:rsid w:val="003F442A"/>
    <w:rsid w:val="003F6F3F"/>
    <w:rsid w:val="004308A2"/>
    <w:rsid w:val="004A082A"/>
    <w:rsid w:val="004A5A2C"/>
    <w:rsid w:val="004C182F"/>
    <w:rsid w:val="004D39FD"/>
    <w:rsid w:val="004E3021"/>
    <w:rsid w:val="00506444"/>
    <w:rsid w:val="00515D6B"/>
    <w:rsid w:val="005225C2"/>
    <w:rsid w:val="00525104"/>
    <w:rsid w:val="0054182D"/>
    <w:rsid w:val="0055258F"/>
    <w:rsid w:val="00560A59"/>
    <w:rsid w:val="00561C3F"/>
    <w:rsid w:val="0057481A"/>
    <w:rsid w:val="005A410A"/>
    <w:rsid w:val="005A44E2"/>
    <w:rsid w:val="005B2C55"/>
    <w:rsid w:val="005B3F9B"/>
    <w:rsid w:val="005D0E55"/>
    <w:rsid w:val="005D18A8"/>
    <w:rsid w:val="005D1DB4"/>
    <w:rsid w:val="005E70FB"/>
    <w:rsid w:val="005E715A"/>
    <w:rsid w:val="005F7F9A"/>
    <w:rsid w:val="0060381E"/>
    <w:rsid w:val="00615D5B"/>
    <w:rsid w:val="00644048"/>
    <w:rsid w:val="0065508B"/>
    <w:rsid w:val="00665AF9"/>
    <w:rsid w:val="00666644"/>
    <w:rsid w:val="006863E9"/>
    <w:rsid w:val="00693E1F"/>
    <w:rsid w:val="006B16A4"/>
    <w:rsid w:val="006B2FA8"/>
    <w:rsid w:val="006C5739"/>
    <w:rsid w:val="006F0032"/>
    <w:rsid w:val="006F5745"/>
    <w:rsid w:val="0072776F"/>
    <w:rsid w:val="00731E6B"/>
    <w:rsid w:val="0075142F"/>
    <w:rsid w:val="00756CA5"/>
    <w:rsid w:val="00772C5C"/>
    <w:rsid w:val="007C1A8F"/>
    <w:rsid w:val="007C2796"/>
    <w:rsid w:val="007C73EF"/>
    <w:rsid w:val="007E4AD9"/>
    <w:rsid w:val="007F1BF7"/>
    <w:rsid w:val="007F2F61"/>
    <w:rsid w:val="007F6333"/>
    <w:rsid w:val="007F6F6B"/>
    <w:rsid w:val="00807438"/>
    <w:rsid w:val="00885A29"/>
    <w:rsid w:val="008B544D"/>
    <w:rsid w:val="008B5A92"/>
    <w:rsid w:val="008B63E1"/>
    <w:rsid w:val="008C60D1"/>
    <w:rsid w:val="008D5376"/>
    <w:rsid w:val="008D6CD3"/>
    <w:rsid w:val="008E231A"/>
    <w:rsid w:val="008E503F"/>
    <w:rsid w:val="0090353E"/>
    <w:rsid w:val="00915A11"/>
    <w:rsid w:val="00922279"/>
    <w:rsid w:val="00943DD4"/>
    <w:rsid w:val="00970205"/>
    <w:rsid w:val="009879EA"/>
    <w:rsid w:val="00992DC5"/>
    <w:rsid w:val="009B6775"/>
    <w:rsid w:val="009D0BB8"/>
    <w:rsid w:val="009D4A7E"/>
    <w:rsid w:val="009D7B55"/>
    <w:rsid w:val="009E201C"/>
    <w:rsid w:val="00A03687"/>
    <w:rsid w:val="00A16463"/>
    <w:rsid w:val="00A32C23"/>
    <w:rsid w:val="00A53CF0"/>
    <w:rsid w:val="00A8717A"/>
    <w:rsid w:val="00AA772F"/>
    <w:rsid w:val="00AA7F98"/>
    <w:rsid w:val="00AC0B87"/>
    <w:rsid w:val="00AE60B9"/>
    <w:rsid w:val="00AF5900"/>
    <w:rsid w:val="00B02419"/>
    <w:rsid w:val="00B209DB"/>
    <w:rsid w:val="00B42FDC"/>
    <w:rsid w:val="00B74285"/>
    <w:rsid w:val="00B9289D"/>
    <w:rsid w:val="00B94C56"/>
    <w:rsid w:val="00B94EEB"/>
    <w:rsid w:val="00BA0467"/>
    <w:rsid w:val="00BE1DF8"/>
    <w:rsid w:val="00BF19AB"/>
    <w:rsid w:val="00BF6160"/>
    <w:rsid w:val="00C0709B"/>
    <w:rsid w:val="00C26821"/>
    <w:rsid w:val="00C44A87"/>
    <w:rsid w:val="00C45762"/>
    <w:rsid w:val="00C47D90"/>
    <w:rsid w:val="00C53D32"/>
    <w:rsid w:val="00C56279"/>
    <w:rsid w:val="00C57DDE"/>
    <w:rsid w:val="00C73EEF"/>
    <w:rsid w:val="00C753E4"/>
    <w:rsid w:val="00C84A74"/>
    <w:rsid w:val="00C948E8"/>
    <w:rsid w:val="00CA63F3"/>
    <w:rsid w:val="00CD796C"/>
    <w:rsid w:val="00CE5447"/>
    <w:rsid w:val="00CF781D"/>
    <w:rsid w:val="00D02F53"/>
    <w:rsid w:val="00D15A06"/>
    <w:rsid w:val="00D227A5"/>
    <w:rsid w:val="00D23B79"/>
    <w:rsid w:val="00D25D1A"/>
    <w:rsid w:val="00D353A6"/>
    <w:rsid w:val="00D72786"/>
    <w:rsid w:val="00D8190E"/>
    <w:rsid w:val="00DA0821"/>
    <w:rsid w:val="00DB25B5"/>
    <w:rsid w:val="00DB47F5"/>
    <w:rsid w:val="00DC44A2"/>
    <w:rsid w:val="00DD5045"/>
    <w:rsid w:val="00DD66E6"/>
    <w:rsid w:val="00DF1950"/>
    <w:rsid w:val="00E132CE"/>
    <w:rsid w:val="00E14364"/>
    <w:rsid w:val="00E2173C"/>
    <w:rsid w:val="00E279D2"/>
    <w:rsid w:val="00E631EC"/>
    <w:rsid w:val="00E72A21"/>
    <w:rsid w:val="00E93D2A"/>
    <w:rsid w:val="00EA5A79"/>
    <w:rsid w:val="00EB4A85"/>
    <w:rsid w:val="00ED3FE1"/>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B63E1"/>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49F71-21C7-4333-A3F8-167B03A2B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40</Pages>
  <Words>4413</Words>
  <Characters>25157</Characters>
  <Application>Microsoft Office Word</Application>
  <DocSecurity>0</DocSecurity>
  <Lines>209</Lines>
  <Paragraphs>59</Paragraphs>
  <ScaleCrop>false</ScaleCrop>
  <Company/>
  <LinksUpToDate>false</LinksUpToDate>
  <CharactersWithSpaces>29511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book magic</cp:lastModifiedBy>
  <cp:revision>247</cp:revision>
  <cp:lastPrinted>2022-01-16T07:16:00Z</cp:lastPrinted>
  <dcterms:created xsi:type="dcterms:W3CDTF">2023-12-13T04:20:00Z</dcterms:created>
  <dcterms:modified xsi:type="dcterms:W3CDTF">2024-02-17T10:37:00Z</dcterms:modified>
  <cp:contentStatus/>
</cp:coreProperties>
</file>