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</w:p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F3140E" w:rsidP="00E03CB8">
      <w:pPr>
        <w:tabs>
          <w:tab w:val="left" w:pos="567"/>
          <w:tab w:val="left" w:pos="993"/>
        </w:tabs>
        <w:spacing w:beforeLines="50" w:before="156" w:afterLines="50" w:after="156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F3140E" w:rsidRPr="00AC02BA" w:rsidRDefault="00392EF7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52"/>
          <w:szCs w:val="52"/>
        </w:rPr>
      </w:pPr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主变风险预测及基于主变</w:t>
      </w:r>
      <w:r w:rsidR="008C3A22">
        <w:rPr>
          <w:rFonts w:asciiTheme="majorEastAsia" w:eastAsiaTheme="majorEastAsia" w:hAnsiTheme="majorEastAsia" w:hint="eastAsia"/>
          <w:b/>
          <w:bCs/>
          <w:sz w:val="52"/>
          <w:szCs w:val="52"/>
        </w:rPr>
        <w:t>状态</w:t>
      </w:r>
      <w:r w:rsidRPr="00392EF7">
        <w:rPr>
          <w:rFonts w:asciiTheme="majorEastAsia" w:eastAsiaTheme="majorEastAsia" w:hAnsiTheme="majorEastAsia" w:hint="eastAsia"/>
          <w:b/>
          <w:bCs/>
          <w:sz w:val="52"/>
          <w:szCs w:val="52"/>
        </w:rPr>
        <w:t>的电网实时风险分析接入规范</w:t>
      </w:r>
    </w:p>
    <w:p w:rsidR="00F3140E" w:rsidRPr="00AC02BA" w:rsidRDefault="00E76A37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V1.0</w:t>
      </w: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F3140E" w:rsidP="00E03CB8">
      <w:pPr>
        <w:spacing w:beforeLines="50" w:before="156" w:afterLines="50" w:after="156"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4A4911" w:rsidRPr="00AC02BA" w:rsidRDefault="00E673C3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西安交通大学</w:t>
      </w:r>
    </w:p>
    <w:p w:rsidR="004A4911" w:rsidRPr="00AC02BA" w:rsidRDefault="004A4911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AC02BA">
        <w:rPr>
          <w:rFonts w:asciiTheme="majorEastAsia" w:eastAsiaTheme="majorEastAsia" w:hAnsiTheme="majorEastAsia"/>
          <w:b/>
          <w:bCs/>
          <w:sz w:val="36"/>
          <w:szCs w:val="36"/>
        </w:rPr>
        <w:br w:type="page"/>
      </w:r>
    </w:p>
    <w:p w:rsidR="00F3140E" w:rsidRPr="00AC02BA" w:rsidRDefault="00F3140E" w:rsidP="00E03CB8">
      <w:pPr>
        <w:spacing w:beforeLines="50" w:before="156" w:afterLines="50" w:after="156"/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</w:p>
    <w:p w:rsidR="00F3140E" w:rsidRPr="00AC02BA" w:rsidRDefault="00F3140E" w:rsidP="00F3140E">
      <w:pPr>
        <w:pStyle w:val="10"/>
        <w:rPr>
          <w:rFonts w:asciiTheme="majorEastAsia" w:eastAsiaTheme="majorEastAsia" w:hAnsiTheme="majorEastAsia"/>
          <w:sz w:val="44"/>
          <w:szCs w:val="44"/>
          <w:lang w:val="zh-CN"/>
        </w:rPr>
      </w:pPr>
      <w:r w:rsidRPr="00AC02BA">
        <w:rPr>
          <w:rFonts w:asciiTheme="majorEastAsia" w:eastAsiaTheme="majorEastAsia" w:hAnsiTheme="majorEastAsia" w:hint="eastAsia"/>
          <w:sz w:val="44"/>
          <w:szCs w:val="44"/>
          <w:lang w:val="zh-CN"/>
        </w:rPr>
        <w:t>目  录</w:t>
      </w:r>
    </w:p>
    <w:p w:rsidR="00B86EEA" w:rsidRDefault="00D550F6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 w:rsidRPr="00AC02BA">
        <w:rPr>
          <w:rFonts w:asciiTheme="majorEastAsia" w:eastAsiaTheme="majorEastAsia" w:hAnsiTheme="majorEastAsia"/>
        </w:rPr>
        <w:fldChar w:fldCharType="begin"/>
      </w:r>
      <w:r w:rsidR="00F3140E" w:rsidRPr="00AC02BA">
        <w:rPr>
          <w:rFonts w:asciiTheme="majorEastAsia" w:eastAsiaTheme="majorEastAsia" w:hAnsiTheme="majorEastAsia"/>
        </w:rPr>
        <w:instrText xml:space="preserve"> TOC \o "1-3" \h \z \u </w:instrText>
      </w:r>
      <w:r w:rsidRPr="00AC02BA">
        <w:rPr>
          <w:rFonts w:asciiTheme="majorEastAsia" w:eastAsiaTheme="majorEastAsia" w:hAnsiTheme="majorEastAsia"/>
        </w:rPr>
        <w:fldChar w:fldCharType="separate"/>
      </w:r>
      <w:hyperlink w:anchor="_Toc515958349" w:history="1">
        <w:r w:rsidR="00B86EEA" w:rsidRPr="00EB4DF5">
          <w:rPr>
            <w:rStyle w:val="a6"/>
            <w:rFonts w:asciiTheme="majorEastAsia" w:eastAsiaTheme="majorEastAsia" w:hAnsiTheme="majorEastAsia"/>
            <w:noProof/>
          </w:rPr>
          <w:t>1.</w:t>
        </w:r>
        <w:r w:rsidR="00B86EEA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B86EEA" w:rsidRPr="00EB4DF5">
          <w:rPr>
            <w:rStyle w:val="a6"/>
            <w:rFonts w:asciiTheme="majorEastAsia" w:eastAsiaTheme="majorEastAsia" w:hAnsiTheme="majorEastAsia" w:hint="eastAsia"/>
            <w:noProof/>
          </w:rPr>
          <w:t>接口说明</w:t>
        </w:r>
        <w:r w:rsidR="00B86EEA">
          <w:rPr>
            <w:noProof/>
            <w:webHidden/>
          </w:rPr>
          <w:tab/>
        </w:r>
        <w:r w:rsidR="00B86EEA">
          <w:rPr>
            <w:noProof/>
            <w:webHidden/>
          </w:rPr>
          <w:fldChar w:fldCharType="begin"/>
        </w:r>
        <w:r w:rsidR="00B86EEA">
          <w:rPr>
            <w:noProof/>
            <w:webHidden/>
          </w:rPr>
          <w:instrText xml:space="preserve"> PAGEREF _Toc515958349 \h </w:instrText>
        </w:r>
        <w:r w:rsidR="00B86EEA">
          <w:rPr>
            <w:noProof/>
            <w:webHidden/>
          </w:rPr>
        </w:r>
        <w:r w:rsidR="00B86EEA">
          <w:rPr>
            <w:noProof/>
            <w:webHidden/>
          </w:rPr>
          <w:fldChar w:fldCharType="separate"/>
        </w:r>
        <w:r w:rsidR="00B86EEA">
          <w:rPr>
            <w:noProof/>
            <w:webHidden/>
          </w:rPr>
          <w:t>3</w:t>
        </w:r>
        <w:r w:rsidR="00B86EEA"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50" w:history="1">
        <w:r w:rsidRPr="00EB4DF5">
          <w:rPr>
            <w:rStyle w:val="a6"/>
            <w:rFonts w:asciiTheme="majorEastAsia" w:eastAsiaTheme="majorEastAsia" w:hAnsiTheme="majorEastAsia"/>
            <w:noProof/>
          </w:rPr>
          <w:t xml:space="preserve">1.1 </w:t>
        </w:r>
        <w:r w:rsidRPr="00EB4DF5">
          <w:rPr>
            <w:rStyle w:val="a6"/>
            <w:rFonts w:asciiTheme="majorEastAsia" w:eastAsiaTheme="majorEastAsia" w:hAnsiTheme="majorEastAsia" w:hint="eastAsia"/>
            <w:noProof/>
          </w:rPr>
          <w:t>变压器故障后电网潮流快速估算及实时风险分析（直流潮流法）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51" w:history="1">
        <w:r w:rsidRPr="00EB4DF5">
          <w:rPr>
            <w:rStyle w:val="a6"/>
            <w:rFonts w:asciiTheme="majorEastAsia" w:eastAsiaTheme="majorEastAsia" w:hAnsiTheme="majorEastAsia"/>
            <w:noProof/>
          </w:rPr>
          <w:t xml:space="preserve">1.2 </w:t>
        </w:r>
        <w:r w:rsidRPr="00EB4DF5">
          <w:rPr>
            <w:rStyle w:val="a6"/>
            <w:rFonts w:asciiTheme="majorEastAsia" w:eastAsiaTheme="majorEastAsia" w:hAnsiTheme="majorEastAsia" w:hint="eastAsia"/>
            <w:noProof/>
          </w:rPr>
          <w:t>变压器故障后电网潮流快速估算及实时风险分析（</w:t>
        </w:r>
        <w:r w:rsidRPr="00EB4DF5">
          <w:rPr>
            <w:rStyle w:val="a6"/>
            <w:rFonts w:asciiTheme="majorEastAsia" w:eastAsiaTheme="majorEastAsia" w:hAnsiTheme="majorEastAsia"/>
            <w:noProof/>
          </w:rPr>
          <w:t>PQ</w:t>
        </w:r>
        <w:r w:rsidRPr="00EB4DF5">
          <w:rPr>
            <w:rStyle w:val="a6"/>
            <w:rFonts w:asciiTheme="majorEastAsia" w:eastAsiaTheme="majorEastAsia" w:hAnsiTheme="majorEastAsia" w:hint="eastAsia"/>
            <w:noProof/>
          </w:rPr>
          <w:t>分解法）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52" w:history="1">
        <w:r w:rsidRPr="00EB4DF5">
          <w:rPr>
            <w:rStyle w:val="a6"/>
            <w:rFonts w:asciiTheme="majorEastAsia" w:eastAsiaTheme="majorEastAsia" w:hAnsiTheme="majorEastAsia"/>
            <w:noProof/>
          </w:rPr>
          <w:t xml:space="preserve">1.3 </w:t>
        </w:r>
        <w:r w:rsidRPr="00EB4DF5">
          <w:rPr>
            <w:rStyle w:val="a6"/>
            <w:rFonts w:asciiTheme="majorEastAsia" w:eastAsiaTheme="majorEastAsia" w:hAnsiTheme="majorEastAsia" w:hint="eastAsia"/>
            <w:noProof/>
          </w:rPr>
          <w:t>变压器故障后负荷削减及运行优化策略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53" w:history="1">
        <w:r w:rsidRPr="00EB4DF5">
          <w:rPr>
            <w:rStyle w:val="a6"/>
            <w:rFonts w:asciiTheme="majorEastAsia" w:eastAsiaTheme="majorEastAsia" w:hAnsiTheme="majorEastAsia"/>
            <w:noProof/>
          </w:rPr>
          <w:t xml:space="preserve">1.4 </w:t>
        </w:r>
        <w:r w:rsidRPr="00EB4DF5">
          <w:rPr>
            <w:rStyle w:val="a6"/>
            <w:rFonts w:asciiTheme="majorEastAsia" w:eastAsiaTheme="majorEastAsia" w:hAnsiTheme="majorEastAsia" w:hint="eastAsia"/>
            <w:noProof/>
          </w:rPr>
          <w:t>变压器风险评估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6EEA" w:rsidRDefault="00B86EEA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958354" w:history="1">
        <w:r w:rsidRPr="00EB4DF5">
          <w:rPr>
            <w:rStyle w:val="a6"/>
            <w:rFonts w:asciiTheme="majorEastAsia" w:eastAsiaTheme="majorEastAsia" w:hAnsiTheme="majorEastAsi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EB4DF5">
          <w:rPr>
            <w:rStyle w:val="a6"/>
            <w:rFonts w:asciiTheme="majorEastAsia" w:eastAsiaTheme="majorEastAsia" w:hAnsiTheme="majorEastAsia" w:hint="eastAsia"/>
            <w:noProof/>
          </w:rPr>
          <w:t>输入参数说明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55" w:history="1">
        <w:r w:rsidRPr="00EB4DF5">
          <w:rPr>
            <w:rStyle w:val="a6"/>
            <w:noProof/>
          </w:rPr>
          <w:t>2.1</w:t>
        </w:r>
        <w:r w:rsidRPr="00EB4DF5">
          <w:rPr>
            <w:rStyle w:val="a6"/>
            <w:rFonts w:asciiTheme="majorEastAsia" w:eastAsiaTheme="majorEastAsia" w:hAnsiTheme="majorEastAsia" w:hint="eastAsia"/>
            <w:noProof/>
          </w:rPr>
          <w:t>电网风险评估直流潮流法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56" w:history="1">
        <w:r w:rsidRPr="00EB4DF5">
          <w:rPr>
            <w:rStyle w:val="a6"/>
            <w:noProof/>
          </w:rPr>
          <w:t>2.2</w:t>
        </w:r>
        <w:r w:rsidRPr="00EB4DF5">
          <w:rPr>
            <w:rStyle w:val="a6"/>
            <w:rFonts w:asciiTheme="majorEastAsia" w:eastAsiaTheme="majorEastAsia" w:hAnsiTheme="majorEastAsia" w:hint="eastAsia"/>
            <w:noProof/>
          </w:rPr>
          <w:t>电网风险评估</w:t>
        </w:r>
        <w:r w:rsidRPr="00EB4DF5">
          <w:rPr>
            <w:rStyle w:val="a6"/>
            <w:rFonts w:asciiTheme="majorEastAsia" w:eastAsiaTheme="majorEastAsia" w:hAnsiTheme="majorEastAsia"/>
            <w:noProof/>
          </w:rPr>
          <w:t>PQ</w:t>
        </w:r>
        <w:r w:rsidRPr="00EB4DF5">
          <w:rPr>
            <w:rStyle w:val="a6"/>
            <w:rFonts w:asciiTheme="majorEastAsia" w:eastAsiaTheme="majorEastAsia" w:hAnsiTheme="majorEastAsia" w:hint="eastAsia"/>
            <w:noProof/>
          </w:rPr>
          <w:t>分解法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57" w:history="1">
        <w:r w:rsidRPr="00EB4DF5">
          <w:rPr>
            <w:rStyle w:val="a6"/>
            <w:noProof/>
          </w:rPr>
          <w:t>2.3</w:t>
        </w:r>
        <w:r w:rsidRPr="00EB4DF5">
          <w:rPr>
            <w:rStyle w:val="a6"/>
            <w:rFonts w:asciiTheme="majorEastAsia" w:eastAsiaTheme="majorEastAsia" w:hAnsiTheme="majorEastAsia" w:hint="eastAsia"/>
            <w:noProof/>
          </w:rPr>
          <w:t>电网负荷削减及运行优化策略算法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58" w:history="1">
        <w:r w:rsidRPr="00EB4DF5">
          <w:rPr>
            <w:rStyle w:val="a6"/>
            <w:noProof/>
          </w:rPr>
          <w:t xml:space="preserve">2.4 </w:t>
        </w:r>
        <w:r w:rsidRPr="00EB4DF5">
          <w:rPr>
            <w:rStyle w:val="a6"/>
            <w:rFonts w:hint="eastAsia"/>
            <w:noProof/>
          </w:rPr>
          <w:t>变压器风险评估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6EEA" w:rsidRDefault="00B86EEA">
      <w:pPr>
        <w:pStyle w:val="10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515958359" w:history="1">
        <w:r w:rsidRPr="00EB4DF5">
          <w:rPr>
            <w:rStyle w:val="a6"/>
            <w:rFonts w:asciiTheme="majorEastAsia" w:eastAsiaTheme="majorEastAsia" w:hAnsiTheme="majorEastAsi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EB4DF5">
          <w:rPr>
            <w:rStyle w:val="a6"/>
            <w:rFonts w:asciiTheme="majorEastAsia" w:eastAsiaTheme="majorEastAsia" w:hAnsiTheme="majorEastAsia" w:hint="eastAsia"/>
            <w:noProof/>
          </w:rPr>
          <w:t>输出参数说明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60" w:history="1">
        <w:r w:rsidRPr="00EB4DF5">
          <w:rPr>
            <w:rStyle w:val="a6"/>
            <w:noProof/>
          </w:rPr>
          <w:t>3.1</w:t>
        </w:r>
        <w:r w:rsidRPr="00EB4DF5">
          <w:rPr>
            <w:rStyle w:val="a6"/>
            <w:rFonts w:hint="eastAsia"/>
            <w:noProof/>
          </w:rPr>
          <w:t>电网风险评估直流潮流法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61" w:history="1">
        <w:r w:rsidRPr="00EB4DF5">
          <w:rPr>
            <w:rStyle w:val="a6"/>
            <w:noProof/>
          </w:rPr>
          <w:t xml:space="preserve">3.2 </w:t>
        </w:r>
        <w:r w:rsidRPr="00EB4DF5">
          <w:rPr>
            <w:rStyle w:val="a6"/>
            <w:rFonts w:hint="eastAsia"/>
            <w:noProof/>
          </w:rPr>
          <w:t>电网风险评估</w:t>
        </w:r>
        <w:r w:rsidRPr="00EB4DF5">
          <w:rPr>
            <w:rStyle w:val="a6"/>
            <w:noProof/>
          </w:rPr>
          <w:t>PQ</w:t>
        </w:r>
        <w:r w:rsidRPr="00EB4DF5">
          <w:rPr>
            <w:rStyle w:val="a6"/>
            <w:rFonts w:hint="eastAsia"/>
            <w:noProof/>
          </w:rPr>
          <w:t>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62" w:history="1">
        <w:r w:rsidRPr="00EB4DF5">
          <w:rPr>
            <w:rStyle w:val="a6"/>
            <w:noProof/>
          </w:rPr>
          <w:t>3.3</w:t>
        </w:r>
        <w:r w:rsidRPr="00EB4DF5">
          <w:rPr>
            <w:rStyle w:val="a6"/>
            <w:rFonts w:hint="eastAsia"/>
            <w:noProof/>
          </w:rPr>
          <w:t>电网风险评估负荷消减结果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6EEA" w:rsidRDefault="00B86EEA" w:rsidP="00B86EE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</w:rPr>
      </w:pPr>
      <w:hyperlink w:anchor="_Toc515958363" w:history="1">
        <w:r w:rsidRPr="00EB4DF5">
          <w:rPr>
            <w:rStyle w:val="a6"/>
            <w:noProof/>
          </w:rPr>
          <w:t xml:space="preserve">3.4 </w:t>
        </w:r>
        <w:r w:rsidRPr="00EB4DF5">
          <w:rPr>
            <w:rStyle w:val="a6"/>
            <w:rFonts w:hint="eastAsia"/>
            <w:noProof/>
          </w:rPr>
          <w:t>变压器风险评估结果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_Toc515958363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140E" w:rsidRPr="00AC02BA" w:rsidRDefault="00D550F6" w:rsidP="00F3140E">
      <w:pPr>
        <w:rPr>
          <w:rFonts w:asciiTheme="majorEastAsia" w:eastAsiaTheme="majorEastAsia" w:hAnsiTheme="majorEastAsia"/>
        </w:rPr>
      </w:pPr>
      <w:r w:rsidRPr="00AC02BA">
        <w:rPr>
          <w:rFonts w:asciiTheme="majorEastAsia" w:eastAsiaTheme="majorEastAsia" w:hAnsiTheme="majorEastAsia"/>
          <w:b/>
          <w:bCs/>
          <w:lang w:val="zh-CN"/>
        </w:rPr>
        <w:fldChar w:fldCharType="end"/>
      </w:r>
    </w:p>
    <w:p w:rsidR="00F3140E" w:rsidRPr="00AC02BA" w:rsidRDefault="00F3140E" w:rsidP="00F3140E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F3140E" w:rsidRPr="00AC02BA" w:rsidRDefault="00410418" w:rsidP="00410418">
      <w:pPr>
        <w:adjustRightInd/>
        <w:snapToGrid/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  <w:sectPr w:rsidR="00F3140E" w:rsidRPr="00AC02BA" w:rsidSect="00543914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EA3453" w:rsidRPr="00EA3453" w:rsidRDefault="00F3140E" w:rsidP="00EA3453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0" w:name="_Toc515958349"/>
      <w:r w:rsidRPr="00AC02BA">
        <w:rPr>
          <w:rFonts w:asciiTheme="majorEastAsia" w:eastAsiaTheme="majorEastAsia" w:hAnsiTheme="majorEastAsia" w:hint="eastAsia"/>
          <w:sz w:val="36"/>
          <w:szCs w:val="36"/>
        </w:rPr>
        <w:lastRenderedPageBreak/>
        <w:t>接口</w:t>
      </w:r>
      <w:r w:rsidR="00AF0829">
        <w:rPr>
          <w:rFonts w:asciiTheme="majorEastAsia" w:eastAsiaTheme="majorEastAsia" w:hAnsiTheme="majorEastAsia" w:hint="eastAsia"/>
          <w:sz w:val="36"/>
          <w:szCs w:val="36"/>
        </w:rPr>
        <w:t>说明</w:t>
      </w:r>
      <w:bookmarkEnd w:id="0"/>
    </w:p>
    <w:p w:rsidR="003539FD" w:rsidRPr="00A017F6" w:rsidRDefault="003539FD" w:rsidP="0089581D">
      <w:pPr>
        <w:rPr>
          <w:color w:val="FF0000"/>
        </w:rPr>
      </w:pPr>
      <w:r w:rsidRPr="00A017F6">
        <w:rPr>
          <w:rFonts w:hint="eastAsia"/>
          <w:color w:val="FF0000"/>
        </w:rPr>
        <w:t>所有算法采用统一调用方式：</w:t>
      </w:r>
    </w:p>
    <w:p w:rsid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proofErr w:type="gram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gram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Pr="0089581D" w:rsidRDefault="0089581D" w:rsidP="008958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//TODO 设置</w:t>
      </w:r>
      <w:proofErr w:type="spellStart"/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new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()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= 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uniSolver.solve</w:t>
      </w:r>
      <w:proofErr w:type="spellEnd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(</w:t>
      </w:r>
      <w:proofErr w:type="spellStart"/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89581D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, </w:t>
      </w:r>
      <w:r w:rsidRPr="0089581D">
        <w:rPr>
          <w:rFonts w:ascii="微软雅黑Monaco" w:eastAsia="微软雅黑Monaco" w:hAnsi="微软雅黑Monaco" w:cs="宋体" w:hint="eastAsia"/>
          <w:color w:val="6A8759"/>
          <w:sz w:val="21"/>
          <w:szCs w:val="21"/>
        </w:rPr>
        <w:t>"COOL"</w:t>
      </w:r>
      <w:r w:rsidRPr="0089581D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)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89581D" w:rsidRDefault="0089581D" w:rsidP="0089581D"/>
    <w:p w:rsidR="0089581D" w:rsidRPr="00A017F6" w:rsidRDefault="0089581D" w:rsidP="0089581D">
      <w:pPr>
        <w:rPr>
          <w:color w:val="FF0000"/>
        </w:rPr>
      </w:pPr>
      <w:r w:rsidRPr="00A017F6">
        <w:rPr>
          <w:rFonts w:hint="eastAsia"/>
          <w:color w:val="FF0000"/>
        </w:rPr>
        <w:t>统一输入参数对象：</w:t>
      </w:r>
    </w:p>
    <w:p w:rsid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</w:pP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UniParameter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  <w:t xml:space="preserve">    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IFhnlpgBase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iFhnlpgBase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IFhnlpgInitial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iFhnlpgInitial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IFhnlpgOnLoad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iFhnlpgOnLoad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IFhnlpgTRise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iFhnlpgTRise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IFhnlpgResistance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iFhnlpgResistance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IFhnlpgRatio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iFhnlpgRatio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IFhnlpgLimit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iFhnlpgLimit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IFhnlpgCool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iFhnlpgCool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IFhnlpgTStatus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iFhnlpgTStatus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IDwfxpgDW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iDwfxpgDW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private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IDwfxpgPQ</w:t>
      </w:r>
      <w:proofErr w:type="spellEnd"/>
      <w:r w:rsidRPr="003733F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3733F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iDwfxpgPQ</w:t>
      </w:r>
      <w:proofErr w:type="spellEnd"/>
      <w:r w:rsidRPr="003733F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86246" w:rsidRPr="00986246" w:rsidRDefault="00986246" w:rsidP="009862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 </w:t>
      </w:r>
      <w:proofErr w:type="gramStart"/>
      <w:r w:rsidRPr="0098624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private</w:t>
      </w:r>
      <w:proofErr w:type="gramEnd"/>
      <w:r w:rsidRPr="0098624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</w:t>
      </w:r>
      <w:r w:rsidRPr="00986246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IFXPG </w:t>
      </w:r>
      <w:proofErr w:type="spellStart"/>
      <w:r w:rsidRPr="00986246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iFxpg</w:t>
      </w:r>
      <w:proofErr w:type="spellEnd"/>
      <w:r w:rsidRPr="00986246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86246" w:rsidRDefault="0098624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CC7832"/>
          <w:sz w:val="21"/>
          <w:szCs w:val="21"/>
        </w:rPr>
      </w:pPr>
    </w:p>
    <w:p w:rsidR="003733F6" w:rsidRPr="003733F6" w:rsidRDefault="003733F6" w:rsidP="0037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lastRenderedPageBreak/>
        <w:t>}</w:t>
      </w:r>
    </w:p>
    <w:p w:rsidR="006F6DD9" w:rsidRPr="00A017F6" w:rsidRDefault="0089581D" w:rsidP="006F6DD9">
      <w:pPr>
        <w:rPr>
          <w:color w:val="FF0000"/>
        </w:rPr>
      </w:pPr>
      <w:r w:rsidRPr="00A017F6">
        <w:rPr>
          <w:rFonts w:hint="eastAsia"/>
          <w:color w:val="FF0000"/>
        </w:rPr>
        <w:t>统一输出对象：</w:t>
      </w:r>
    </w:p>
    <w:p w:rsidR="00947DCE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class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UniResult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{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br/>
        <w:t xml:space="preserve">    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int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errcode</w:t>
      </w:r>
      <w:proofErr w:type="spellEnd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 xml:space="preserve">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= </w:t>
      </w:r>
      <w:r w:rsidRPr="006F6DD9">
        <w:rPr>
          <w:rFonts w:ascii="微软雅黑Monaco" w:eastAsia="微软雅黑Monaco" w:hAnsi="微软雅黑Monaco" w:cs="宋体" w:hint="eastAsia"/>
          <w:color w:val="6897BB"/>
          <w:sz w:val="21"/>
          <w:szCs w:val="21"/>
        </w:rPr>
        <w:t>0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//0：成功；-1:失败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errmsg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//失败原因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String </w:t>
      </w:r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mode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 //算法缩写：HST,ZCFHNLPG等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OCool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oCool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OHst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oHst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OZcfhnlpg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oZcfhnlpg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OCqfhnlpg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oCqfhnlpg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ODqfhnlpg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oDqfhnlpg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OFhzt</w:t>
      </w:r>
      <w:proofErr w:type="spellEnd"/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oFhzt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OZLCL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oZlcl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OFHXJ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oFhxj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  <w:t xml:space="preserve">    public </w:t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OPQ </w:t>
      </w:r>
      <w:proofErr w:type="spellStart"/>
      <w:r w:rsidRPr="006F6DD9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oPq</w:t>
      </w:r>
      <w:proofErr w:type="spellEnd"/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947DCE" w:rsidRPr="00947DCE" w:rsidRDefault="00947DCE" w:rsidP="0094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   </w:t>
      </w:r>
      <w:proofErr w:type="gramStart"/>
      <w:r w:rsidRPr="00947DCE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public</w:t>
      </w:r>
      <w:proofErr w:type="gramEnd"/>
      <w:r w:rsidRPr="00947DCE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 xml:space="preserve"> </w:t>
      </w:r>
      <w:r w:rsidRPr="00947DCE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 xml:space="preserve">OFXPG </w:t>
      </w:r>
      <w:proofErr w:type="spellStart"/>
      <w:r w:rsidRPr="00947DCE">
        <w:rPr>
          <w:rFonts w:ascii="微软雅黑Monaco" w:eastAsia="微软雅黑Monaco" w:hAnsi="微软雅黑Monaco" w:cs="宋体" w:hint="eastAsia"/>
          <w:color w:val="9876AA"/>
          <w:sz w:val="21"/>
          <w:szCs w:val="21"/>
        </w:rPr>
        <w:t>oFxpg</w:t>
      </w:r>
      <w:proofErr w:type="spellEnd"/>
      <w:r w:rsidRPr="00947DCE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t>;</w:t>
      </w:r>
    </w:p>
    <w:p w:rsidR="006F6DD9" w:rsidRPr="006F6DD9" w:rsidRDefault="006F6DD9" w:rsidP="006F6D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微软雅黑Monaco" w:eastAsia="微软雅黑Monaco" w:hAnsi="微软雅黑Monaco" w:cs="宋体"/>
          <w:color w:val="A9B7C6"/>
          <w:sz w:val="21"/>
          <w:szCs w:val="21"/>
        </w:rPr>
      </w:pPr>
      <w:r w:rsidRPr="006F6DD9">
        <w:rPr>
          <w:rFonts w:ascii="微软雅黑Monaco" w:eastAsia="微软雅黑Monaco" w:hAnsi="微软雅黑Monaco" w:cs="宋体" w:hint="eastAsia"/>
          <w:color w:val="CC7832"/>
          <w:sz w:val="21"/>
          <w:szCs w:val="21"/>
        </w:rPr>
        <w:br/>
      </w:r>
      <w:r w:rsidRPr="006F6DD9">
        <w:rPr>
          <w:rFonts w:ascii="微软雅黑Monaco" w:eastAsia="微软雅黑Monaco" w:hAnsi="微软雅黑Monaco" w:cs="宋体" w:hint="eastAsia"/>
          <w:color w:val="A9B7C6"/>
          <w:sz w:val="21"/>
          <w:szCs w:val="21"/>
        </w:rPr>
        <w:t>}</w:t>
      </w:r>
    </w:p>
    <w:p w:rsidR="006F6DD9" w:rsidRPr="006F6DD9" w:rsidRDefault="006F6DD9" w:rsidP="003539FD">
      <w:pPr>
        <w:ind w:left="420"/>
      </w:pPr>
    </w:p>
    <w:p w:rsidR="00BA5E41" w:rsidRDefault="00054EF6" w:rsidP="00EA3453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" w:name="_Toc515958350"/>
      <w:r>
        <w:rPr>
          <w:rFonts w:asciiTheme="majorEastAsia" w:eastAsiaTheme="majorEastAsia" w:hAnsiTheme="majorEastAsia" w:hint="eastAsia"/>
          <w:sz w:val="36"/>
          <w:szCs w:val="36"/>
        </w:rPr>
        <w:t>1.1</w:t>
      </w:r>
      <w:r w:rsidR="00EA3453">
        <w:rPr>
          <w:rFonts w:asciiTheme="majorEastAsia" w:eastAsiaTheme="majorEastAsia" w:hAnsiTheme="majorEastAsia"/>
          <w:sz w:val="36"/>
          <w:szCs w:val="36"/>
        </w:rPr>
        <w:t xml:space="preserve"> </w:t>
      </w:r>
      <w:r w:rsidR="00EA3453">
        <w:rPr>
          <w:rFonts w:asciiTheme="majorEastAsia" w:eastAsiaTheme="majorEastAsia" w:hAnsiTheme="majorEastAsia" w:hint="eastAsia"/>
          <w:sz w:val="36"/>
          <w:szCs w:val="36"/>
        </w:rPr>
        <w:t>变压器故障后电网潮流快速估算及实时风险分析</w:t>
      </w:r>
      <w:r w:rsidR="00601A1B">
        <w:rPr>
          <w:rFonts w:asciiTheme="majorEastAsia" w:eastAsiaTheme="majorEastAsia" w:hAnsiTheme="majorEastAsia" w:hint="eastAsia"/>
          <w:sz w:val="36"/>
          <w:szCs w:val="36"/>
        </w:rPr>
        <w:t>（直流潮流法）</w:t>
      </w:r>
      <w:bookmarkEnd w:id="1"/>
    </w:p>
    <w:p w:rsidR="00EA3453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EA3453" w:rsidRPr="00127352" w:rsidTr="00355B35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lastRenderedPageBreak/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55B35" w:rsidP="00355B35">
            <w:r>
              <w:rPr>
                <w:rFonts w:hint="eastAsia"/>
              </w:rPr>
              <w:t>变压器故障后电网潮流快速估算及实时风险分析算法</w:t>
            </w:r>
          </w:p>
        </w:tc>
      </w:tr>
      <w:tr w:rsidR="00EA3453" w:rsidRPr="00127352" w:rsidTr="00355B35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5B35" w:rsidRPr="00127352" w:rsidRDefault="00355B35" w:rsidP="00355B35">
            <w:r w:rsidRPr="00127352">
              <w:rPr>
                <w:rFonts w:hint="eastAsia"/>
              </w:rPr>
              <w:t>基本要求：</w:t>
            </w:r>
          </w:p>
          <w:p w:rsidR="00355B35" w:rsidRPr="00127352" w:rsidRDefault="003D2E9E" w:rsidP="00355B35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</w:t>
            </w:r>
            <w:r w:rsidR="00355B35">
              <w:rPr>
                <w:rFonts w:hint="eastAsia"/>
              </w:rPr>
              <w:t>电网数据</w:t>
            </w:r>
          </w:p>
          <w:p w:rsidR="00EA3453" w:rsidRPr="00127352" w:rsidRDefault="00355B35" w:rsidP="00355B35">
            <w:r>
              <w:rPr>
                <w:rFonts w:hint="eastAsia"/>
              </w:rPr>
              <w:t>节点标识、电压、功率，</w:t>
            </w:r>
            <w:r w:rsidR="00B77056">
              <w:rPr>
                <w:rFonts w:hint="eastAsia"/>
              </w:rPr>
              <w:t>线路电阻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线路电抗、线路对地</w:t>
            </w:r>
            <w:r>
              <w:rPr>
                <w:rFonts w:hint="eastAsia"/>
              </w:rPr>
              <w:t>导纳</w:t>
            </w:r>
            <w:r w:rsidR="003D2E9E"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线路</w:t>
            </w:r>
            <w:r w:rsidR="003D2E9E">
              <w:rPr>
                <w:rFonts w:hint="eastAsia"/>
              </w:rPr>
              <w:t>容量，变压器标准变比、</w:t>
            </w:r>
            <w:r w:rsidR="00B77056">
              <w:rPr>
                <w:rFonts w:hint="eastAsia"/>
              </w:rPr>
              <w:t>变压器</w:t>
            </w:r>
            <w:r w:rsidR="003D2E9E">
              <w:rPr>
                <w:rFonts w:hint="eastAsia"/>
              </w:rPr>
              <w:t>容量</w:t>
            </w:r>
          </w:p>
        </w:tc>
      </w:tr>
      <w:tr w:rsidR="003D2E9E" w:rsidRPr="00127352" w:rsidTr="00355B35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D2E9E" w:rsidRPr="00127352" w:rsidRDefault="003D2E9E" w:rsidP="003D2E9E">
            <w:bookmarkStart w:id="2" w:name="_Hlk515457606"/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9E" w:rsidRPr="00127352" w:rsidRDefault="003D2E9E" w:rsidP="003D2E9E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电网潮流分布及实时风险结果</w:t>
            </w:r>
          </w:p>
        </w:tc>
      </w:tr>
      <w:bookmarkEnd w:id="2"/>
    </w:tbl>
    <w:p w:rsidR="00EA3453" w:rsidRPr="00027969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EA3453" w:rsidRPr="00C067B2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EA3453" w:rsidRPr="003D0E43" w:rsidTr="00355B35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A27C80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ZLCL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D0E43" w:rsidTr="00355B35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B1A14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 w:rsidRPr="003129E2">
              <w:rPr>
                <w:rFonts w:asciiTheme="majorEastAsia" w:eastAsiaTheme="majorEastAsia" w:hAnsiTheme="majorEastAsia"/>
                <w:sz w:val="21"/>
                <w:szCs w:val="21"/>
              </w:rPr>
              <w:t>iDwfxpgDW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3D2E9E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8B5FF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3D2E9E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详见2.</w:t>
              </w:r>
            </w:hyperlink>
            <w:r w:rsidR="003129E2">
              <w:rPr>
                <w:rFonts w:asciiTheme="majorEastAsia" w:eastAsiaTheme="majorEastAsia" w:hAnsiTheme="majorEastAsia" w:hint="eastAsia"/>
                <w:sz w:val="21"/>
                <w:szCs w:val="21"/>
              </w:rPr>
              <w:t>1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51F93" w:rsidTr="00355B35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oZlcl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B7705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电网潮流及电网风险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3129E2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EB5351" w:rsidRDefault="008B5FF2" w:rsidP="003129E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 w:rsidR="003129E2"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详见3.1</w:t>
              </w:r>
            </w:hyperlink>
          </w:p>
        </w:tc>
      </w:tr>
    </w:tbl>
    <w:p w:rsidR="00F614D6" w:rsidRDefault="00F614D6" w:rsidP="00F614D6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3" w:name="_Toc515958351"/>
      <w:r>
        <w:rPr>
          <w:rFonts w:asciiTheme="majorEastAsia" w:eastAsiaTheme="majorEastAsia" w:hAnsiTheme="majorEastAsia" w:hint="eastAsia"/>
          <w:sz w:val="36"/>
          <w:szCs w:val="36"/>
        </w:rPr>
        <w:t>1.2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sz w:val="36"/>
          <w:szCs w:val="36"/>
        </w:rPr>
        <w:t>变压器故障后电网潮流快速估算及实时风险分析（PQ分解法）</w:t>
      </w:r>
      <w:bookmarkEnd w:id="3"/>
    </w:p>
    <w:p w:rsidR="00F614D6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F614D6" w:rsidRPr="00127352" w:rsidTr="008B5FF2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r>
              <w:rPr>
                <w:rFonts w:hint="eastAsia"/>
              </w:rPr>
              <w:t>变压器故障后电网潮流快速估算及实时风险分析算法</w:t>
            </w:r>
          </w:p>
        </w:tc>
      </w:tr>
      <w:tr w:rsidR="00F614D6" w:rsidRPr="00127352" w:rsidTr="008B5FF2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t>基本要求：</w:t>
            </w:r>
          </w:p>
          <w:p w:rsidR="00F614D6" w:rsidRPr="00127352" w:rsidRDefault="00F614D6" w:rsidP="008B5FF2">
            <w:pPr>
              <w:numPr>
                <w:ilvl w:val="0"/>
                <w:numId w:val="29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某变压器故障后的电网数据</w:t>
            </w:r>
          </w:p>
          <w:p w:rsidR="00F614D6" w:rsidRPr="00127352" w:rsidRDefault="00F614D6" w:rsidP="008B5FF2">
            <w:r>
              <w:rPr>
                <w:rFonts w:hint="eastAsia"/>
              </w:rPr>
              <w:t>节点标识、电压、功率，线路电阻、线路电抗、线路对地导纳、线路容量，变压器标准变比、变压器容量</w:t>
            </w:r>
          </w:p>
        </w:tc>
      </w:tr>
      <w:tr w:rsidR="00F614D6" w:rsidRPr="00127352" w:rsidTr="008B5FF2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14D6" w:rsidRPr="00127352" w:rsidRDefault="00F614D6" w:rsidP="008B5FF2">
            <w:r w:rsidRPr="00127352">
              <w:rPr>
                <w:rFonts w:hint="eastAsia"/>
              </w:rPr>
              <w:lastRenderedPageBreak/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127352" w:rsidRDefault="00F614D6" w:rsidP="008B5FF2">
            <w:pPr>
              <w:numPr>
                <w:ilvl w:val="0"/>
                <w:numId w:val="30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电网潮流分布及实时风险结果</w:t>
            </w:r>
          </w:p>
        </w:tc>
      </w:tr>
    </w:tbl>
    <w:p w:rsidR="00F614D6" w:rsidRPr="00027969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F614D6" w:rsidRPr="00C067B2" w:rsidRDefault="00F614D6" w:rsidP="00F614D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F614D6" w:rsidRPr="003D0E43" w:rsidTr="008B5FF2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F614D6" w:rsidRPr="003D0E43" w:rsidTr="008B5FF2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F614D6" w:rsidRPr="003D0E43" w:rsidTr="008B5FF2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614D6" w:rsidRPr="00351F93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 w:rsidR="00F13346">
              <w:rPr>
                <w:rFonts w:asciiTheme="majorEastAsia" w:eastAsiaTheme="majorEastAsia" w:hAnsiTheme="majorEastAsia" w:hint="eastAsia"/>
                <w:sz w:val="21"/>
                <w:szCs w:val="21"/>
              </w:rPr>
              <w:t>PQ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F614D6" w:rsidRPr="003D0E43" w:rsidTr="008B5FF2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F614D6" w:rsidRPr="003D0E43" w:rsidTr="008B5FF2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B1A14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iDwfxpgPQ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51F93" w:rsidRDefault="00F614D6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351F93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详见2.2</w:t>
            </w:r>
          </w:p>
        </w:tc>
      </w:tr>
      <w:tr w:rsidR="00F614D6" w:rsidRPr="003D0E43" w:rsidTr="008B5FF2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614D6" w:rsidRPr="00351F93" w:rsidRDefault="00F614D6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F614D6" w:rsidRPr="00351F93" w:rsidTr="008B5FF2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8A1868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oPq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275808" w:rsidP="00275808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PQ分解法结果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463A09" w:rsidRDefault="00F614D6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4D6" w:rsidRPr="00EB5351" w:rsidRDefault="00F614D6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hyperlink w:anchor="_设备基本信息_EquipmentData" w:history="1">
              <w:r>
                <w:rPr>
                  <w:rFonts w:asciiTheme="majorEastAsia" w:eastAsiaTheme="majorEastAsia" w:hAnsiTheme="majorEastAsia" w:hint="eastAsia"/>
                  <w:sz w:val="21"/>
                  <w:szCs w:val="21"/>
                </w:rPr>
                <w:t>详见3.2</w:t>
              </w:r>
            </w:hyperlink>
          </w:p>
        </w:tc>
      </w:tr>
    </w:tbl>
    <w:p w:rsidR="00EA3453" w:rsidRPr="00EA3453" w:rsidRDefault="00EA3453" w:rsidP="00EA3453"/>
    <w:p w:rsidR="00EA3453" w:rsidRDefault="00EA3453" w:rsidP="00EA3453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4" w:name="_Toc515958352"/>
      <w:r>
        <w:rPr>
          <w:rFonts w:asciiTheme="majorEastAsia" w:eastAsiaTheme="majorEastAsia" w:hAnsiTheme="majorEastAsia" w:hint="eastAsia"/>
          <w:sz w:val="36"/>
          <w:szCs w:val="36"/>
        </w:rPr>
        <w:t>1.3</w:t>
      </w:r>
      <w:r>
        <w:rPr>
          <w:rFonts w:asciiTheme="majorEastAsia" w:eastAsiaTheme="majorEastAsia" w:hAnsiTheme="major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sz w:val="36"/>
          <w:szCs w:val="36"/>
        </w:rPr>
        <w:t>变压器故障后负荷削减及运行优化</w:t>
      </w:r>
      <w:r w:rsidR="003D2E9E">
        <w:rPr>
          <w:rFonts w:asciiTheme="majorEastAsia" w:eastAsiaTheme="majorEastAsia" w:hAnsiTheme="majorEastAsia" w:hint="eastAsia"/>
          <w:sz w:val="36"/>
          <w:szCs w:val="36"/>
        </w:rPr>
        <w:t>策略</w:t>
      </w:r>
      <w:bookmarkEnd w:id="4"/>
    </w:p>
    <w:p w:rsidR="00EA3453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EA3453" w:rsidRPr="00127352" w:rsidTr="00355B35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D2E9E" w:rsidP="00355B35">
            <w:r>
              <w:rPr>
                <w:rFonts w:hint="eastAsia"/>
              </w:rPr>
              <w:t>变压器故障后负荷削减计算及运行优化措施</w:t>
            </w:r>
          </w:p>
        </w:tc>
      </w:tr>
      <w:tr w:rsidR="00EA3453" w:rsidRPr="00127352" w:rsidTr="00355B35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E9E" w:rsidRPr="00127352" w:rsidRDefault="003D2E9E" w:rsidP="003D2E9E">
            <w:pPr>
              <w:numPr>
                <w:ilvl w:val="0"/>
                <w:numId w:val="37"/>
              </w:numPr>
              <w:adjustRightInd/>
              <w:snapToGrid/>
              <w:spacing w:after="0" w:line="300" w:lineRule="auto"/>
              <w:jc w:val="both"/>
            </w:pPr>
            <w:r>
              <w:rPr>
                <w:rFonts w:hint="eastAsia"/>
              </w:rPr>
              <w:t>某变压器故障后的电网数据</w:t>
            </w:r>
          </w:p>
          <w:p w:rsidR="00EA3453" w:rsidRPr="00127352" w:rsidRDefault="003D2E9E" w:rsidP="003D2E9E">
            <w:r>
              <w:rPr>
                <w:rFonts w:hint="eastAsia"/>
              </w:rPr>
              <w:t>节点标识、</w:t>
            </w:r>
            <w:r w:rsidR="00B77056">
              <w:rPr>
                <w:rFonts w:hint="eastAsia"/>
              </w:rPr>
              <w:t>节点负荷</w:t>
            </w:r>
            <w:r>
              <w:rPr>
                <w:rFonts w:hint="eastAsia"/>
              </w:rPr>
              <w:t>功率，</w:t>
            </w:r>
            <w:r w:rsidR="00B77056">
              <w:rPr>
                <w:rFonts w:hint="eastAsia"/>
              </w:rPr>
              <w:t>节点发电功率、</w:t>
            </w:r>
            <w:r>
              <w:rPr>
                <w:rFonts w:hint="eastAsia"/>
              </w:rPr>
              <w:t>支路</w:t>
            </w:r>
            <w:r w:rsidR="00B77056">
              <w:rPr>
                <w:rFonts w:hint="eastAsia"/>
              </w:rPr>
              <w:t>起始节点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终止节点支路标识</w:t>
            </w:r>
            <w:r>
              <w:rPr>
                <w:rFonts w:hint="eastAsia"/>
              </w:rPr>
              <w:t>、</w:t>
            </w:r>
            <w:r w:rsidR="00B77056">
              <w:rPr>
                <w:rFonts w:hint="eastAsia"/>
              </w:rPr>
              <w:t>支路</w:t>
            </w:r>
            <w:r>
              <w:rPr>
                <w:rFonts w:hint="eastAsia"/>
              </w:rPr>
              <w:t>容量</w:t>
            </w:r>
          </w:p>
        </w:tc>
      </w:tr>
      <w:tr w:rsidR="00EA3453" w:rsidRPr="00127352" w:rsidTr="00355B35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A3453" w:rsidRPr="00127352" w:rsidRDefault="00EA3453" w:rsidP="00355B35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127352" w:rsidRDefault="003D2E9E" w:rsidP="00355B35">
            <w:pPr>
              <w:adjustRightInd/>
              <w:snapToGrid/>
              <w:spacing w:after="0" w:line="300" w:lineRule="auto"/>
              <w:jc w:val="both"/>
            </w:pPr>
            <w:r w:rsidRPr="003D2E9E">
              <w:rPr>
                <w:rFonts w:hint="eastAsia"/>
              </w:rPr>
              <w:t>1.</w:t>
            </w:r>
            <w:r w:rsidRPr="003D2E9E">
              <w:rPr>
                <w:rFonts w:hint="eastAsia"/>
              </w:rPr>
              <w:tab/>
            </w:r>
            <w:r>
              <w:rPr>
                <w:rFonts w:hint="eastAsia"/>
              </w:rPr>
              <w:t>变压器故障后负荷削减结果及运行优化措施</w:t>
            </w:r>
          </w:p>
        </w:tc>
      </w:tr>
    </w:tbl>
    <w:p w:rsidR="00EA3453" w:rsidRPr="00027969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EA3453" w:rsidRPr="00C067B2" w:rsidRDefault="00EA3453" w:rsidP="00EA345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EA3453" w:rsidRPr="003D0E43" w:rsidTr="00355B35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EA3453" w:rsidRPr="003D0E43" w:rsidTr="00355B35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A3453" w:rsidRPr="00351F93" w:rsidRDefault="00F13346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FHXJ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D0E43" w:rsidTr="00355B35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B1A14" w:rsidRDefault="00EA3453" w:rsidP="00355B35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351F93" w:rsidRDefault="00F1334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负荷消减法输入完全同直流潮流法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F13346" w:rsidRDefault="00EA3453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F1334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参见1.1</w:t>
            </w:r>
          </w:p>
        </w:tc>
      </w:tr>
      <w:tr w:rsidR="00EA3453" w:rsidRPr="003D0E43" w:rsidTr="00355B35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3453" w:rsidRPr="00351F93" w:rsidRDefault="00EA3453" w:rsidP="00355B35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EA3453" w:rsidRPr="00351F93" w:rsidTr="00355B35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8A0C24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oFhxj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B77056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负荷削减量及优化建议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463A09" w:rsidRDefault="00EA3453" w:rsidP="00355B35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453" w:rsidRPr="00EB5351" w:rsidRDefault="00DB56DD" w:rsidP="00355B3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</w:t>
            </w:r>
            <w:r w:rsidR="00785B4B">
              <w:rPr>
                <w:rFonts w:asciiTheme="majorEastAsia" w:eastAsiaTheme="majorEastAsia" w:hAnsiTheme="majorEastAsia" w:hint="eastAsia"/>
                <w:sz w:val="21"/>
                <w:szCs w:val="21"/>
              </w:rPr>
              <w:t>3.3</w:t>
            </w:r>
          </w:p>
        </w:tc>
      </w:tr>
    </w:tbl>
    <w:p w:rsidR="002E68FE" w:rsidRDefault="002E68FE" w:rsidP="002E68FE">
      <w:pPr>
        <w:pStyle w:val="2"/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5" w:name="_Toc515958353"/>
      <w:r>
        <w:rPr>
          <w:rFonts w:asciiTheme="majorEastAsia" w:eastAsiaTheme="majorEastAsia" w:hAnsiTheme="majorEastAsia" w:hint="eastAsia"/>
          <w:sz w:val="36"/>
          <w:szCs w:val="36"/>
        </w:rPr>
        <w:t>1.4 变压器风险评估</w:t>
      </w:r>
      <w:bookmarkEnd w:id="5"/>
    </w:p>
    <w:p w:rsidR="002E68FE" w:rsidRDefault="002E68FE" w:rsidP="002E68FE">
      <w:pPr>
        <w:rPr>
          <w:rFonts w:asciiTheme="majorEastAsia" w:eastAsiaTheme="majorEastAsia" w:hAnsiTheme="majorEastAsia"/>
          <w:b/>
          <w:sz w:val="28"/>
          <w:szCs w:val="28"/>
        </w:rPr>
      </w:pP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  <w:r w:rsidRPr="00C067B2">
        <w:rPr>
          <w:rFonts w:asciiTheme="majorEastAsia" w:eastAsiaTheme="majorEastAsia" w:hAnsiTheme="majorEastAsia" w:hint="eastAsia"/>
          <w:b/>
          <w:sz w:val="28"/>
          <w:szCs w:val="28"/>
        </w:rPr>
        <w:t>算法模型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7008"/>
      </w:tblGrid>
      <w:tr w:rsidR="002E68FE" w:rsidRPr="00127352" w:rsidTr="008B5FF2">
        <w:trPr>
          <w:trHeight w:val="607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E68FE" w:rsidRPr="00127352" w:rsidRDefault="002E68FE" w:rsidP="008B5FF2">
            <w:r w:rsidRPr="00127352">
              <w:rPr>
                <w:rFonts w:hint="eastAsia"/>
              </w:rPr>
              <w:t>算法名称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8FE" w:rsidRPr="00127352" w:rsidRDefault="002E68FE" w:rsidP="008B5FF2"/>
        </w:tc>
      </w:tr>
      <w:tr w:rsidR="002E68FE" w:rsidRPr="00127352" w:rsidTr="008B5FF2">
        <w:trPr>
          <w:trHeight w:val="46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E68FE" w:rsidRPr="00127352" w:rsidRDefault="002E68FE" w:rsidP="008B5FF2">
            <w:r w:rsidRPr="00127352">
              <w:rPr>
                <w:rFonts w:hint="eastAsia"/>
              </w:rPr>
              <w:t>输入数据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8FE" w:rsidRPr="00127352" w:rsidRDefault="002E68FE" w:rsidP="008B5FF2"/>
        </w:tc>
      </w:tr>
      <w:tr w:rsidR="002E68FE" w:rsidRPr="00127352" w:rsidTr="008B5FF2">
        <w:trPr>
          <w:trHeight w:val="45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E68FE" w:rsidRPr="00127352" w:rsidRDefault="002E68FE" w:rsidP="008B5FF2">
            <w:r w:rsidRPr="00127352">
              <w:rPr>
                <w:rFonts w:hint="eastAsia"/>
              </w:rPr>
              <w:t>输出数据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8FE" w:rsidRPr="00127352" w:rsidRDefault="002E68FE" w:rsidP="008B5FF2">
            <w:pPr>
              <w:adjustRightInd/>
              <w:snapToGrid/>
              <w:spacing w:after="0" w:line="300" w:lineRule="auto"/>
              <w:jc w:val="both"/>
            </w:pPr>
          </w:p>
        </w:tc>
      </w:tr>
    </w:tbl>
    <w:p w:rsidR="002E68FE" w:rsidRPr="00027969" w:rsidRDefault="002E68FE" w:rsidP="002E68FE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2E68FE" w:rsidRPr="00C067B2" w:rsidRDefault="002E68FE" w:rsidP="002E68FE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2）</w:t>
      </w:r>
      <w:r>
        <w:rPr>
          <w:rFonts w:asciiTheme="majorEastAsia" w:eastAsiaTheme="majorEastAsia" w:hAnsiTheme="majorEastAsia"/>
          <w:b/>
          <w:sz w:val="28"/>
          <w:szCs w:val="28"/>
        </w:rPr>
        <w:t>算法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接口</w:t>
      </w:r>
    </w:p>
    <w:tbl>
      <w:tblPr>
        <w:tblW w:w="89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7"/>
        <w:gridCol w:w="1389"/>
        <w:gridCol w:w="3827"/>
        <w:gridCol w:w="1134"/>
        <w:gridCol w:w="1825"/>
      </w:tblGrid>
      <w:tr w:rsidR="002E68FE" w:rsidRPr="003D0E43" w:rsidTr="008B5FF2">
        <w:trPr>
          <w:trHeight w:val="622"/>
          <w:jc w:val="center"/>
        </w:trPr>
        <w:tc>
          <w:tcPr>
            <w:tcW w:w="7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接口名称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类名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68FE" w:rsidRPr="00351F93" w:rsidRDefault="002E68FE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UniSolver</w:t>
            </w:r>
            <w:proofErr w:type="spellEnd"/>
          </w:p>
        </w:tc>
      </w:tr>
      <w:tr w:rsidR="002E68FE" w:rsidRPr="003D0E43" w:rsidTr="008B5FF2">
        <w:trPr>
          <w:trHeight w:val="622"/>
          <w:jc w:val="center"/>
        </w:trPr>
        <w:tc>
          <w:tcPr>
            <w:tcW w:w="7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名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68FE" w:rsidRPr="00351F93" w:rsidRDefault="002E68FE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olve（）</w:t>
            </w:r>
          </w:p>
        </w:tc>
      </w:tr>
      <w:tr w:rsidR="002E68FE" w:rsidRPr="003D0E43" w:rsidTr="008B5FF2">
        <w:trPr>
          <w:trHeight w:val="622"/>
          <w:jc w:val="center"/>
        </w:trPr>
        <w:tc>
          <w:tcPr>
            <w:tcW w:w="2166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接口原型</w:t>
            </w:r>
          </w:p>
        </w:tc>
        <w:tc>
          <w:tcPr>
            <w:tcW w:w="6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E68FE" w:rsidRPr="00351F93" w:rsidRDefault="002E68FE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UniResultuniResult</w:t>
            </w:r>
            <w:proofErr w:type="spellEnd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 xml:space="preserve"> = </w:t>
            </w:r>
            <w:proofErr w:type="spellStart"/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iSolver.solve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sz w:val="21"/>
                <w:szCs w:val="21"/>
              </w:rPr>
              <w:t>uniParameter</w:t>
            </w:r>
            <w:proofErr w:type="spellEnd"/>
            <w:r>
              <w:rPr>
                <w:rFonts w:asciiTheme="majorEastAsia" w:eastAsiaTheme="majorEastAsia" w:hAnsiTheme="majorEastAsia"/>
                <w:sz w:val="21"/>
                <w:szCs w:val="21"/>
              </w:rPr>
              <w:t>, "</w:t>
            </w:r>
            <w:r w:rsidR="004E22EB">
              <w:rPr>
                <w:rFonts w:asciiTheme="majorEastAsia" w:eastAsiaTheme="majorEastAsia" w:hAnsiTheme="majorEastAsia" w:hint="eastAsia"/>
                <w:sz w:val="21"/>
                <w:szCs w:val="21"/>
              </w:rPr>
              <w:t>FXPG</w:t>
            </w:r>
            <w:r w:rsidRPr="00465C76">
              <w:rPr>
                <w:rFonts w:asciiTheme="majorEastAsia" w:eastAsiaTheme="majorEastAsia" w:hAnsiTheme="majorEastAsia"/>
                <w:sz w:val="21"/>
                <w:szCs w:val="21"/>
              </w:rPr>
              <w:t>");</w:t>
            </w:r>
          </w:p>
        </w:tc>
      </w:tr>
      <w:tr w:rsidR="002E68FE" w:rsidRPr="003D0E43" w:rsidTr="008B5FF2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参数列表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E68FE" w:rsidRPr="003D0E43" w:rsidTr="008B5FF2">
        <w:trPr>
          <w:trHeight w:val="531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8FE" w:rsidRPr="003B1A14" w:rsidRDefault="00E01926" w:rsidP="008B5FF2">
            <w:pPr>
              <w:widowControl w:val="0"/>
              <w:adjustRightInd/>
              <w:snapToGrid/>
              <w:spacing w:after="0" w:line="360" w:lineRule="auto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iFxpg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8FE" w:rsidRPr="00351F93" w:rsidRDefault="00E01926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风险评估输入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8FE" w:rsidRPr="00F13346" w:rsidRDefault="00E01926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对象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8FE" w:rsidRPr="00463A09" w:rsidRDefault="002E68FE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E68FE" w:rsidRPr="003D0E43" w:rsidTr="008B5FF2">
        <w:trPr>
          <w:trHeight w:val="546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返回值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参数类型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68FE" w:rsidRPr="00351F93" w:rsidRDefault="002E68FE" w:rsidP="008B5FF2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351F93">
              <w:rPr>
                <w:rFonts w:asciiTheme="majorEastAsia" w:eastAsiaTheme="majorEastAsia" w:hAnsiTheme="majorEastAsia" w:hint="eastAsia"/>
                <w:sz w:val="21"/>
                <w:szCs w:val="21"/>
              </w:rPr>
              <w:t>备注</w:t>
            </w:r>
          </w:p>
        </w:tc>
      </w:tr>
      <w:tr w:rsidR="002E68FE" w:rsidRPr="00351F93" w:rsidTr="008B5FF2">
        <w:trPr>
          <w:trHeight w:val="637"/>
          <w:jc w:val="center"/>
        </w:trPr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8FE" w:rsidRPr="00463A09" w:rsidRDefault="004C54BB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oFxpg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8FE" w:rsidRPr="00463A09" w:rsidRDefault="002E68FE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负荷削减量及优化建议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8FE" w:rsidRPr="00463A09" w:rsidRDefault="002E68FE" w:rsidP="008B5FF2">
            <w:pPr>
              <w:widowControl w:val="0"/>
              <w:adjustRightInd/>
              <w:snapToGrid/>
              <w:spacing w:after="0" w:line="360" w:lineRule="auto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8FE" w:rsidRPr="00EB5351" w:rsidRDefault="002E68FE" w:rsidP="008B5FF2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详见3.4</w:t>
            </w:r>
          </w:p>
        </w:tc>
      </w:tr>
    </w:tbl>
    <w:p w:rsidR="00BA5E41" w:rsidRDefault="00BA5E41">
      <w:pPr>
        <w:adjustRightInd/>
        <w:snapToGrid/>
        <w:spacing w:line="220" w:lineRule="atLeast"/>
      </w:pPr>
    </w:p>
    <w:p w:rsidR="0065764D" w:rsidRDefault="0065764D">
      <w:pPr>
        <w:adjustRightInd/>
        <w:snapToGrid/>
        <w:spacing w:line="220" w:lineRule="atLeast"/>
      </w:pPr>
    </w:p>
    <w:p w:rsidR="00773FA9" w:rsidRPr="00977A1A" w:rsidRDefault="00465C76" w:rsidP="00977A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6" w:name="_Toc515958354"/>
      <w:r>
        <w:rPr>
          <w:rFonts w:asciiTheme="majorEastAsia" w:eastAsiaTheme="majorEastAsia" w:hAnsiTheme="majorEastAsia" w:hint="eastAsia"/>
          <w:sz w:val="36"/>
          <w:szCs w:val="36"/>
        </w:rPr>
        <w:lastRenderedPageBreak/>
        <w:t>输入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Start w:id="7" w:name="_Hlk515373271"/>
      <w:bookmarkEnd w:id="6"/>
    </w:p>
    <w:p w:rsidR="00904952" w:rsidRDefault="00904952" w:rsidP="00904952">
      <w:pPr>
        <w:pStyle w:val="2"/>
        <w:tabs>
          <w:tab w:val="left" w:pos="432"/>
        </w:tabs>
        <w:spacing w:line="576" w:lineRule="auto"/>
      </w:pPr>
      <w:bookmarkStart w:id="8" w:name="_Toc515958355"/>
      <w:r>
        <w:rPr>
          <w:rFonts w:hint="eastAsia"/>
        </w:rPr>
        <w:t>2.</w:t>
      </w:r>
      <w:r w:rsidR="00977A1A">
        <w:rPr>
          <w:rFonts w:hint="eastAsia"/>
        </w:rPr>
        <w:t>1</w:t>
      </w:r>
      <w:r w:rsidR="00111D05">
        <w:rPr>
          <w:rFonts w:asciiTheme="majorEastAsia" w:eastAsiaTheme="majorEastAsia" w:hAnsiTheme="majorEastAsia" w:hint="eastAsia"/>
          <w:sz w:val="36"/>
          <w:szCs w:val="36"/>
        </w:rPr>
        <w:t>电网风险评估直流潮流法</w:t>
      </w:r>
      <w:bookmarkEnd w:id="8"/>
      <w:r w:rsidR="00311453">
        <w:rPr>
          <w:rFonts w:asciiTheme="majorEastAsia" w:eastAsiaTheme="majorEastAsia" w:hAnsiTheme="majorEastAsia" w:hint="eastAsia"/>
          <w:sz w:val="36"/>
          <w:szCs w:val="36"/>
        </w:rPr>
        <w:t>(</w:t>
      </w:r>
      <w:proofErr w:type="spellStart"/>
      <w:r w:rsidR="00311453">
        <w:rPr>
          <w:rFonts w:asciiTheme="majorEastAsia" w:eastAsiaTheme="majorEastAsia" w:hAnsiTheme="majorEastAsia" w:hint="eastAsia"/>
          <w:sz w:val="36"/>
          <w:szCs w:val="36"/>
        </w:rPr>
        <w:t>IDwfxpgDW</w:t>
      </w:r>
      <w:proofErr w:type="spellEnd"/>
      <w:r w:rsidR="00311453">
        <w:rPr>
          <w:rFonts w:asciiTheme="majorEastAsia" w:eastAsiaTheme="majorEastAsia" w:hAnsiTheme="majorEastAsia" w:hint="eastAsia"/>
          <w:sz w:val="36"/>
          <w:szCs w:val="36"/>
        </w:rPr>
        <w:t>)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bookmarkEnd w:id="7"/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311453" w:rsidRDefault="00311453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IDwfxpgDW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CBus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bus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CLoad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load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CGenerator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generator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</w:t>
            </w:r>
            <w:proofErr w:type="spellEnd"/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line) {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Bus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bus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Load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load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Generator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generator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311453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Line </w:t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line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11453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11453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电网节点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中有功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Load</w:t>
            </w:r>
          </w:p>
        </w:tc>
        <w:tc>
          <w:tcPr>
            <w:tcW w:w="708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中有功发电量</w:t>
            </w:r>
          </w:p>
        </w:tc>
        <w:tc>
          <w:tcPr>
            <w:tcW w:w="1276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Generator</w:t>
            </w:r>
          </w:p>
        </w:tc>
        <w:tc>
          <w:tcPr>
            <w:tcW w:w="708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77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</w:t>
            </w:r>
            <w:r w:rsidR="008B4185"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数据</w:t>
            </w:r>
          </w:p>
        </w:tc>
        <w:tc>
          <w:tcPr>
            <w:tcW w:w="1276" w:type="dxa"/>
            <w:vAlign w:val="center"/>
          </w:tcPr>
          <w:p w:rsidR="00904952" w:rsidRPr="00390067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</w:t>
            </w:r>
          </w:p>
        </w:tc>
        <w:tc>
          <w:tcPr>
            <w:tcW w:w="708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2E2820" w:rsidRDefault="002E2820" w:rsidP="009049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CBus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type) {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E28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2E28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type</w:t>
            </w:r>
            <w:proofErr w:type="spellEnd"/>
            <w:r w:rsidRPr="002E28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type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2E28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2E28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904952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DB41E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编号必须从1开始，依次递增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05425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节点类型</w:t>
            </w:r>
          </w:p>
        </w:tc>
        <w:tc>
          <w:tcPr>
            <w:tcW w:w="1276" w:type="dxa"/>
            <w:vAlign w:val="center"/>
          </w:tcPr>
          <w:p w:rsidR="00904952" w:rsidRPr="006F5741" w:rsidRDefault="002E2820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</w:t>
            </w:r>
            <w:r w:rsidR="00225C1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ype</w:t>
            </w:r>
          </w:p>
        </w:tc>
        <w:tc>
          <w:tcPr>
            <w:tcW w:w="708" w:type="dxa"/>
            <w:vAlign w:val="center"/>
          </w:tcPr>
          <w:p w:rsidR="00904952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节点为1，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PV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节点为2，平衡节点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最后输入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为3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904952" w:rsidRPr="00326B3C" w:rsidRDefault="00326B3C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CLoad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pl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26B3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26B3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pl </w:t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pl</w:t>
            </w:r>
            <w:proofErr w:type="spellEnd"/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26B3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26B3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904952" w:rsidRPr="00AC02BA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04952" w:rsidRPr="00D210A0" w:rsidRDefault="00904952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904952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04952" w:rsidRPr="00AC02BA" w:rsidTr="00F25B83">
        <w:trPr>
          <w:trHeight w:val="193"/>
        </w:trPr>
        <w:tc>
          <w:tcPr>
            <w:tcW w:w="2269" w:type="dxa"/>
            <w:vAlign w:val="center"/>
          </w:tcPr>
          <w:p w:rsidR="00904952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节点有功负荷</w:t>
            </w:r>
          </w:p>
        </w:tc>
        <w:tc>
          <w:tcPr>
            <w:tcW w:w="1276" w:type="dxa"/>
            <w:vAlign w:val="center"/>
          </w:tcPr>
          <w:p w:rsidR="00904952" w:rsidRPr="009C6727" w:rsidRDefault="00326B3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pl</w:t>
            </w:r>
            <w:proofErr w:type="spellEnd"/>
          </w:p>
        </w:tc>
        <w:tc>
          <w:tcPr>
            <w:tcW w:w="708" w:type="dxa"/>
            <w:vAlign w:val="center"/>
          </w:tcPr>
          <w:p w:rsidR="00904952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904952" w:rsidRPr="00AC02BA" w:rsidRDefault="00904952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904952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225C1E" w:rsidRPr="00225C1E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724520" w:rsidRDefault="00724520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CGenerator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pg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t xml:space="preserve">    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245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24520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pg </w:t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pg</w:t>
            </w:r>
            <w:proofErr w:type="spellEnd"/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24520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24520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225C1E" w:rsidRPr="00D210A0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节点有功发电量</w:t>
            </w:r>
          </w:p>
        </w:tc>
        <w:tc>
          <w:tcPr>
            <w:tcW w:w="1276" w:type="dxa"/>
            <w:vAlign w:val="center"/>
          </w:tcPr>
          <w:p w:rsidR="00225C1E" w:rsidRPr="009C6727" w:rsidRDefault="00724520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p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g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225C1E" w:rsidRPr="00225C1E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225C1E" w:rsidRPr="008D5151" w:rsidRDefault="008D5151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sn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resistance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capacity) {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sn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sn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resistance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resistance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capacity</w:t>
            </w:r>
            <w:proofErr w:type="spellEnd"/>
            <w:r w:rsidRPr="008D5151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capacity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8D5151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8D5151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225C1E" w:rsidRPr="00D210A0" w:rsidTr="00F25B83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225C1E" w:rsidRPr="00D210A0" w:rsidRDefault="00225C1E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起始节点标识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对应bus的id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AC02BA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终点节点标识</w:t>
            </w:r>
          </w:p>
        </w:tc>
        <w:tc>
          <w:tcPr>
            <w:tcW w:w="1276" w:type="dxa"/>
            <w:vAlign w:val="center"/>
          </w:tcPr>
          <w:p w:rsidR="00225C1E" w:rsidRPr="009C6727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eid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225C1E" w:rsidRDefault="008D5151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s</w:t>
            </w:r>
            <w:r w:rsid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n</w:t>
            </w:r>
            <w:proofErr w:type="spellEnd"/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线路为1，变压器支路为</w:t>
            </w:r>
            <w:r w:rsidR="000843B1">
              <w:rPr>
                <w:rFonts w:asciiTheme="majorEastAsia" w:eastAsiaTheme="majorEastAsia" w:hAnsiTheme="majorEastAsia" w:hint="eastAsia"/>
                <w:sz w:val="21"/>
                <w:szCs w:val="21"/>
              </w:rPr>
              <w:t>0</w:t>
            </w:r>
          </w:p>
        </w:tc>
      </w:tr>
      <w:tr w:rsidR="00225C1E" w:rsidRPr="00AC02BA" w:rsidTr="00F25B83">
        <w:trPr>
          <w:trHeight w:val="193"/>
        </w:trPr>
        <w:tc>
          <w:tcPr>
            <w:tcW w:w="2269" w:type="dxa"/>
            <w:vAlign w:val="center"/>
          </w:tcPr>
          <w:p w:rsidR="00225C1E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11D05"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电抗</w:t>
            </w:r>
          </w:p>
        </w:tc>
        <w:tc>
          <w:tcPr>
            <w:tcW w:w="1276" w:type="dxa"/>
            <w:vAlign w:val="center"/>
          </w:tcPr>
          <w:p w:rsidR="00225C1E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225C1E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resistance</w:t>
            </w:r>
          </w:p>
        </w:tc>
        <w:tc>
          <w:tcPr>
            <w:tcW w:w="708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225C1E" w:rsidRPr="00AC02BA" w:rsidRDefault="00225C1E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225C1E" w:rsidRPr="00AC02BA" w:rsidRDefault="00111D0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157E07" w:rsidRPr="00AC02BA" w:rsidTr="00F25B83">
        <w:trPr>
          <w:trHeight w:val="193"/>
        </w:trPr>
        <w:tc>
          <w:tcPr>
            <w:tcW w:w="2269" w:type="dxa"/>
            <w:vAlign w:val="center"/>
          </w:tcPr>
          <w:p w:rsidR="00157E07" w:rsidRPr="00111D05" w:rsidRDefault="008B4185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157E07">
              <w:rPr>
                <w:rFonts w:asciiTheme="majorEastAsia" w:eastAsiaTheme="majorEastAsia" w:hAnsiTheme="majorEastAsia" w:hint="eastAsia"/>
                <w:sz w:val="21"/>
                <w:szCs w:val="21"/>
              </w:rPr>
              <w:t>容量</w:t>
            </w:r>
          </w:p>
        </w:tc>
        <w:tc>
          <w:tcPr>
            <w:tcW w:w="1276" w:type="dxa"/>
            <w:vAlign w:val="center"/>
          </w:tcPr>
          <w:p w:rsidR="00157E07" w:rsidRPr="00225C1E" w:rsidRDefault="00087A24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="00157E0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apacity</w:t>
            </w:r>
          </w:p>
        </w:tc>
        <w:tc>
          <w:tcPr>
            <w:tcW w:w="708" w:type="dxa"/>
            <w:vAlign w:val="center"/>
          </w:tcPr>
          <w:p w:rsidR="00157E07" w:rsidRDefault="00157E0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157E07" w:rsidRPr="00AC02BA" w:rsidRDefault="00157E0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157E07" w:rsidRDefault="00B80DA8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</w:tbl>
    <w:p w:rsidR="00904952" w:rsidRDefault="00904952">
      <w:pPr>
        <w:adjustRightInd/>
        <w:snapToGrid/>
        <w:spacing w:line="220" w:lineRule="atLeast"/>
      </w:pPr>
    </w:p>
    <w:p w:rsidR="00725E18" w:rsidRDefault="00725E18" w:rsidP="00725E18">
      <w:pPr>
        <w:pStyle w:val="2"/>
        <w:tabs>
          <w:tab w:val="left" w:pos="432"/>
        </w:tabs>
        <w:spacing w:line="576" w:lineRule="auto"/>
      </w:pPr>
      <w:bookmarkStart w:id="9" w:name="_Toc515958356"/>
      <w:r>
        <w:rPr>
          <w:rFonts w:hint="eastAsia"/>
        </w:rPr>
        <w:t>2.</w:t>
      </w:r>
      <w:r w:rsidR="00977A1A">
        <w:rPr>
          <w:rFonts w:hint="eastAsia"/>
        </w:rPr>
        <w:t>2</w:t>
      </w:r>
      <w:r>
        <w:rPr>
          <w:rFonts w:asciiTheme="majorEastAsia" w:eastAsiaTheme="majorEastAsia" w:hAnsiTheme="majorEastAsia" w:hint="eastAsia"/>
          <w:sz w:val="36"/>
          <w:szCs w:val="36"/>
        </w:rPr>
        <w:t>电网风险评估P</w:t>
      </w:r>
      <w:r>
        <w:rPr>
          <w:rFonts w:asciiTheme="majorEastAsia" w:eastAsiaTheme="majorEastAsia" w:hAnsiTheme="majorEastAsia"/>
          <w:sz w:val="36"/>
          <w:szCs w:val="36"/>
        </w:rPr>
        <w:t>Q</w:t>
      </w:r>
      <w:r>
        <w:rPr>
          <w:rFonts w:asciiTheme="majorEastAsia" w:eastAsiaTheme="majorEastAsia" w:hAnsiTheme="majorEastAsia" w:hint="eastAsia"/>
          <w:sz w:val="36"/>
          <w:szCs w:val="36"/>
        </w:rPr>
        <w:t>分解法</w:t>
      </w:r>
      <w:bookmarkEnd w:id="9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725E18" w:rsidRPr="00904952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bookmarkStart w:id="10" w:name="_Hlk515373397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AF439C" w:rsidRDefault="00AF439C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IDwfxpgPQ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CBus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bus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</w:t>
            </w:r>
            <w:proofErr w:type="spellEnd"/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&gt; line) {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AF439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Bus 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bus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r w:rsidRPr="00AF439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Line </w:t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line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AF439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AF439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电网节点</w:t>
            </w:r>
            <w:r w:rsidR="00FC464D">
              <w:rPr>
                <w:rFonts w:asciiTheme="majorEastAsia" w:eastAsiaTheme="majorEastAsia" w:hAnsiTheme="majorEastAsia" w:hint="eastAsia"/>
                <w:sz w:val="21"/>
                <w:szCs w:val="21"/>
              </w:rPr>
              <w:t>数</w:t>
            </w:r>
            <w:r w:rsidR="00BA4CB8">
              <w:rPr>
                <w:rFonts w:asciiTheme="majorEastAsia" w:eastAsiaTheme="majorEastAsia" w:hAnsiTheme="majorEastAsia" w:hint="eastAsia"/>
                <w:sz w:val="21"/>
                <w:szCs w:val="21"/>
              </w:rPr>
              <w:t>量</w:t>
            </w:r>
          </w:p>
        </w:tc>
        <w:tc>
          <w:tcPr>
            <w:tcW w:w="1276" w:type="dxa"/>
            <w:vAlign w:val="center"/>
          </w:tcPr>
          <w:p w:rsidR="00725E18" w:rsidRPr="00AC02BA" w:rsidRDefault="007A4187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Bus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电网支路（线路）数</w:t>
            </w:r>
          </w:p>
        </w:tc>
        <w:tc>
          <w:tcPr>
            <w:tcW w:w="1276" w:type="dxa"/>
            <w:vAlign w:val="center"/>
          </w:tcPr>
          <w:p w:rsidR="00725E18" w:rsidRPr="00AC02BA" w:rsidRDefault="007A4187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Line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225C1E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7C74DC" w:rsidRDefault="007C74DC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CBus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type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U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Q) {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type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type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U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a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P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  <w:proofErr w:type="spellEnd"/>
            <w:r w:rsidRPr="007C74D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Q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7C74D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7C74D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d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节点类型</w:t>
            </w:r>
          </w:p>
        </w:tc>
        <w:tc>
          <w:tcPr>
            <w:tcW w:w="1276" w:type="dxa"/>
            <w:vAlign w:val="center"/>
          </w:tcPr>
          <w:p w:rsidR="00725E18" w:rsidRPr="006F5741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  <w:t>T</w:t>
            </w: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ype</w:t>
            </w:r>
          </w:p>
        </w:tc>
        <w:tc>
          <w:tcPr>
            <w:tcW w:w="708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PQ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为1，P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为2，平衡节点为3</w:t>
            </w:r>
          </w:p>
        </w:tc>
      </w:tr>
      <w:tr w:rsidR="00001224" w:rsidRPr="00AC02BA" w:rsidTr="00355B35">
        <w:trPr>
          <w:trHeight w:val="193"/>
        </w:trPr>
        <w:tc>
          <w:tcPr>
            <w:tcW w:w="2269" w:type="dxa"/>
            <w:vAlign w:val="center"/>
          </w:tcPr>
          <w:p w:rsidR="00001224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</w:t>
            </w:r>
          </w:p>
        </w:tc>
        <w:tc>
          <w:tcPr>
            <w:tcW w:w="1276" w:type="dxa"/>
            <w:vAlign w:val="center"/>
          </w:tcPr>
          <w:p w:rsidR="00001224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</w:p>
        </w:tc>
        <w:tc>
          <w:tcPr>
            <w:tcW w:w="708" w:type="dxa"/>
            <w:vAlign w:val="center"/>
          </w:tcPr>
          <w:p w:rsidR="00001224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001224" w:rsidRPr="00AC02BA" w:rsidRDefault="0000122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001224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1276" w:type="dxa"/>
            <w:vAlign w:val="center"/>
          </w:tcPr>
          <w:p w:rsidR="008B4185" w:rsidRDefault="00B57850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节点有功功率</w:t>
            </w:r>
          </w:p>
        </w:tc>
        <w:tc>
          <w:tcPr>
            <w:tcW w:w="1276" w:type="dxa"/>
            <w:vAlign w:val="center"/>
          </w:tcPr>
          <w:p w:rsidR="008B4185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负荷为负，发电量为正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proofErr w:type="gramStart"/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B4185" w:rsidRPr="00AC02BA" w:rsidTr="00355B35">
        <w:trPr>
          <w:trHeight w:val="193"/>
        </w:trPr>
        <w:tc>
          <w:tcPr>
            <w:tcW w:w="2269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节点无功功率</w:t>
            </w:r>
          </w:p>
        </w:tc>
        <w:tc>
          <w:tcPr>
            <w:tcW w:w="1276" w:type="dxa"/>
            <w:vAlign w:val="center"/>
          </w:tcPr>
          <w:p w:rsidR="008B4185" w:rsidRDefault="007C74DC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</w:p>
        </w:tc>
        <w:tc>
          <w:tcPr>
            <w:tcW w:w="708" w:type="dxa"/>
            <w:vAlign w:val="center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8B4185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8B4185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容性为正，感性为负</w:t>
            </w:r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，</w:t>
            </w:r>
            <w:proofErr w:type="gramStart"/>
            <w:r w:rsidR="00B63C85"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725E18" w:rsidRPr="00225C1E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725E18" w:rsidRPr="00DB122F" w:rsidRDefault="00DB122F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B0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KT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W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capacity) {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Rij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Xij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B0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B0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RT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XT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KT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KT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W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W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capacity</w:t>
            </w:r>
            <w:proofErr w:type="spellEnd"/>
            <w:r w:rsidRPr="00DB122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capacity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DB122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DB122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725E18" w:rsidRPr="00D210A0" w:rsidTr="00355B3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25E18" w:rsidRPr="00D210A0" w:rsidRDefault="00725E18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8B41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725E18">
              <w:rPr>
                <w:rFonts w:asciiTheme="majorEastAsia" w:eastAsiaTheme="majorEastAsia" w:hAnsiTheme="majorEastAsia" w:hint="eastAsia"/>
                <w:sz w:val="21"/>
                <w:szCs w:val="21"/>
              </w:rPr>
              <w:t>起始节点标识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</w:t>
            </w:r>
            <w:r w:rsidR="00725E18">
              <w:rPr>
                <w:rFonts w:asciiTheme="majorEastAsia" w:eastAsiaTheme="majorEastAsia" w:hAnsiTheme="majorEastAsia" w:hint="eastAsia"/>
                <w:sz w:val="21"/>
                <w:szCs w:val="21"/>
              </w:rPr>
              <w:t>终点节点标识</w:t>
            </w:r>
          </w:p>
        </w:tc>
        <w:tc>
          <w:tcPr>
            <w:tcW w:w="1276" w:type="dxa"/>
            <w:vAlign w:val="center"/>
          </w:tcPr>
          <w:p w:rsidR="00725E18" w:rsidRPr="009C6727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1"/>
                <w:szCs w:val="21"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8B4185">
              <w:rPr>
                <w:rFonts w:asciiTheme="majorEastAsia" w:eastAsiaTheme="majorEastAsia" w:hAnsiTheme="majorEastAsia" w:hint="eastAsia"/>
                <w:sz w:val="21"/>
                <w:szCs w:val="21"/>
              </w:rPr>
              <w:t>电阻</w:t>
            </w:r>
          </w:p>
        </w:tc>
        <w:tc>
          <w:tcPr>
            <w:tcW w:w="1276" w:type="dxa"/>
            <w:vAlign w:val="center"/>
          </w:tcPr>
          <w:p w:rsidR="00725E18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Rij</w:t>
            </w:r>
            <w:proofErr w:type="spellEnd"/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标幺值，变压器支路此项为0</w:t>
            </w:r>
          </w:p>
        </w:tc>
      </w:tr>
      <w:tr w:rsidR="00725E18" w:rsidRPr="00AC02BA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111D05">
              <w:rPr>
                <w:rFonts w:asciiTheme="majorEastAsia" w:eastAsiaTheme="majorEastAsia" w:hAnsiTheme="majorEastAsia" w:hint="eastAsia"/>
                <w:sz w:val="21"/>
                <w:szCs w:val="21"/>
              </w:rPr>
              <w:t>电抗</w:t>
            </w:r>
          </w:p>
        </w:tc>
        <w:tc>
          <w:tcPr>
            <w:tcW w:w="1276" w:type="dxa"/>
            <w:vAlign w:val="center"/>
          </w:tcPr>
          <w:p w:rsidR="00725E18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Xij</w:t>
            </w:r>
            <w:proofErr w:type="spellEnd"/>
          </w:p>
        </w:tc>
        <w:tc>
          <w:tcPr>
            <w:tcW w:w="708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Pr="00AC02BA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变压器支路此项为0</w:t>
            </w:r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支路对地导纳</w:t>
            </w:r>
          </w:p>
        </w:tc>
        <w:tc>
          <w:tcPr>
            <w:tcW w:w="1276" w:type="dxa"/>
            <w:vAlign w:val="center"/>
          </w:tcPr>
          <w:p w:rsidR="00EC72D3" w:rsidRDefault="00DB122F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BO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变压器支路电阻</w:t>
            </w:r>
          </w:p>
        </w:tc>
        <w:tc>
          <w:tcPr>
            <w:tcW w:w="1276" w:type="dxa"/>
            <w:vAlign w:val="center"/>
          </w:tcPr>
          <w:p w:rsidR="00EC72D3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R</w:t>
            </w:r>
            <w:r w:rsidR="00DB122F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若为线路支路此项为0</w:t>
            </w:r>
          </w:p>
        </w:tc>
      </w:tr>
      <w:tr w:rsidR="00EC72D3" w:rsidRPr="00AC02BA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lastRenderedPageBreak/>
              <w:t>变压器支路电抗</w:t>
            </w:r>
          </w:p>
        </w:tc>
        <w:tc>
          <w:tcPr>
            <w:tcW w:w="1276" w:type="dxa"/>
            <w:vAlign w:val="center"/>
          </w:tcPr>
          <w:p w:rsidR="00EC72D3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X</w:t>
            </w:r>
            <w:r w:rsidR="00DB122F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T</w:t>
            </w:r>
          </w:p>
        </w:tc>
        <w:tc>
          <w:tcPr>
            <w:tcW w:w="708" w:type="dxa"/>
            <w:vAlign w:val="center"/>
          </w:tcPr>
          <w:p w:rsidR="00EC72D3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标幺值，</w:t>
            </w:r>
            <w:r w:rsidR="00EC72D3">
              <w:rPr>
                <w:rFonts w:asciiTheme="majorEastAsia" w:eastAsiaTheme="majorEastAsia" w:hAnsiTheme="majorEastAsia" w:hint="eastAsia"/>
                <w:sz w:val="21"/>
                <w:szCs w:val="21"/>
              </w:rPr>
              <w:t>若为线路支路此项为0</w:t>
            </w:r>
          </w:p>
        </w:tc>
      </w:tr>
      <w:tr w:rsidR="00725E18" w:rsidTr="00355B35">
        <w:trPr>
          <w:trHeight w:val="193"/>
        </w:trPr>
        <w:tc>
          <w:tcPr>
            <w:tcW w:w="2269" w:type="dxa"/>
            <w:vAlign w:val="center"/>
          </w:tcPr>
          <w:p w:rsidR="00725E18" w:rsidRPr="00111D05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变压器标准变比</w:t>
            </w:r>
          </w:p>
        </w:tc>
        <w:tc>
          <w:tcPr>
            <w:tcW w:w="1276" w:type="dxa"/>
            <w:vAlign w:val="center"/>
          </w:tcPr>
          <w:p w:rsidR="00725E18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KT</w:t>
            </w:r>
          </w:p>
        </w:tc>
        <w:tc>
          <w:tcPr>
            <w:tcW w:w="708" w:type="dxa"/>
            <w:vAlign w:val="center"/>
          </w:tcPr>
          <w:p w:rsidR="00725E18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725E18" w:rsidRPr="00AC02BA" w:rsidRDefault="00725E18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725E18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EC72D3" w:rsidTr="00355B35">
        <w:trPr>
          <w:trHeight w:val="193"/>
        </w:trPr>
        <w:tc>
          <w:tcPr>
            <w:tcW w:w="2269" w:type="dxa"/>
            <w:vAlign w:val="center"/>
          </w:tcPr>
          <w:p w:rsidR="00EC72D3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折算标志</w:t>
            </w:r>
          </w:p>
        </w:tc>
        <w:tc>
          <w:tcPr>
            <w:tcW w:w="1276" w:type="dxa"/>
            <w:vAlign w:val="center"/>
          </w:tcPr>
          <w:p w:rsidR="00EC72D3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W</w:t>
            </w:r>
          </w:p>
        </w:tc>
        <w:tc>
          <w:tcPr>
            <w:tcW w:w="708" w:type="dxa"/>
            <w:vAlign w:val="center"/>
          </w:tcPr>
          <w:p w:rsidR="00EC72D3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EC72D3" w:rsidRPr="00AC02BA" w:rsidRDefault="00EC72D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EC72D3" w:rsidRDefault="00B63C8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变压器等效支路阻抗</w:t>
            </w:r>
            <w:r w:rsidR="00556016">
              <w:rPr>
                <w:rFonts w:asciiTheme="majorEastAsia" w:eastAsiaTheme="majorEastAsia" w:hAnsiTheme="majorEastAsia" w:hint="eastAsia"/>
                <w:sz w:val="21"/>
                <w:szCs w:val="21"/>
              </w:rPr>
              <w:t>折算高压侧为0，低压侧为1</w:t>
            </w:r>
          </w:p>
        </w:tc>
      </w:tr>
      <w:tr w:rsidR="005A68D4" w:rsidTr="00355B35">
        <w:trPr>
          <w:trHeight w:val="193"/>
        </w:trPr>
        <w:tc>
          <w:tcPr>
            <w:tcW w:w="2269" w:type="dxa"/>
            <w:vAlign w:val="center"/>
          </w:tcPr>
          <w:p w:rsidR="005A68D4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支路容量</w:t>
            </w:r>
          </w:p>
        </w:tc>
        <w:tc>
          <w:tcPr>
            <w:tcW w:w="1276" w:type="dxa"/>
            <w:vAlign w:val="center"/>
          </w:tcPr>
          <w:p w:rsidR="005A68D4" w:rsidRPr="00225C1E" w:rsidRDefault="00564975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capacity</w:t>
            </w:r>
          </w:p>
        </w:tc>
        <w:tc>
          <w:tcPr>
            <w:tcW w:w="708" w:type="dxa"/>
            <w:vAlign w:val="center"/>
          </w:tcPr>
          <w:p w:rsidR="005A68D4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5A68D4" w:rsidRPr="00AC02BA" w:rsidRDefault="005A68D4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5A68D4" w:rsidRDefault="00556016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bookmarkEnd w:id="10"/>
    </w:tbl>
    <w:p w:rsidR="00725E18" w:rsidRPr="00725E18" w:rsidRDefault="00725E18">
      <w:pPr>
        <w:adjustRightInd/>
        <w:snapToGrid/>
        <w:spacing w:line="220" w:lineRule="atLeast"/>
      </w:pPr>
    </w:p>
    <w:p w:rsidR="00725E18" w:rsidRDefault="00725E18" w:rsidP="00725E18">
      <w:pPr>
        <w:pStyle w:val="2"/>
        <w:tabs>
          <w:tab w:val="left" w:pos="432"/>
        </w:tabs>
        <w:spacing w:line="576" w:lineRule="auto"/>
      </w:pPr>
      <w:bookmarkStart w:id="11" w:name="_Toc515958357"/>
      <w:r>
        <w:rPr>
          <w:rFonts w:hint="eastAsia"/>
        </w:rPr>
        <w:t>2.</w:t>
      </w:r>
      <w:r w:rsidR="00977A1A">
        <w:rPr>
          <w:rFonts w:hint="eastAsia"/>
        </w:rPr>
        <w:t>3</w:t>
      </w:r>
      <w:r>
        <w:rPr>
          <w:rFonts w:asciiTheme="majorEastAsia" w:eastAsiaTheme="majorEastAsia" w:hAnsiTheme="majorEastAsia" w:hint="eastAsia"/>
          <w:sz w:val="36"/>
          <w:szCs w:val="36"/>
        </w:rPr>
        <w:t>电网负荷削减及运行优化策略算法</w:t>
      </w:r>
      <w:bookmarkEnd w:id="11"/>
    </w:p>
    <w:p w:rsidR="00080502" w:rsidRDefault="00080502" w:rsidP="00080502">
      <w:pPr>
        <w:pStyle w:val="2"/>
        <w:tabs>
          <w:tab w:val="left" w:pos="432"/>
        </w:tabs>
        <w:spacing w:line="576" w:lineRule="auto"/>
      </w:pPr>
      <w:bookmarkStart w:id="12" w:name="_Toc515368495"/>
      <w:bookmarkStart w:id="13" w:name="_Toc515958358"/>
      <w:r>
        <w:t>2.</w:t>
      </w:r>
      <w:r>
        <w:rPr>
          <w:rFonts w:hint="eastAsia"/>
        </w:rPr>
        <w:t>4</w:t>
      </w:r>
      <w:r>
        <w:t xml:space="preserve"> </w:t>
      </w:r>
      <w:r w:rsidR="0017289E">
        <w:rPr>
          <w:rFonts w:hint="eastAsia"/>
        </w:rPr>
        <w:t>变压器风险评估</w:t>
      </w:r>
      <w:bookmarkEnd w:id="12"/>
      <w:bookmarkEnd w:id="13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1275"/>
        <w:gridCol w:w="708"/>
        <w:gridCol w:w="993"/>
        <w:gridCol w:w="3967"/>
      </w:tblGrid>
      <w:tr w:rsidR="00080502" w:rsidTr="00080502">
        <w:trPr>
          <w:trHeight w:val="50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F477E" w:rsidRPr="009F477E" w:rsidRDefault="009F477E" w:rsidP="009F47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  <w:t>public class IFXPG {</w:t>
            </w:r>
          </w:p>
          <w:p w:rsidR="009F477E" w:rsidRPr="009F477E" w:rsidRDefault="009F477E" w:rsidP="009F47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score = 80;           //健康评分</w:t>
            </w:r>
          </w:p>
          <w:p w:rsidR="009F477E" w:rsidRPr="009F477E" w:rsidRDefault="009F477E" w:rsidP="009F47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= "";          //状态评价的风险因素描述</w:t>
            </w:r>
          </w:p>
          <w:p w:rsidR="009F477E" w:rsidRPr="009F477E" w:rsidRDefault="009F477E" w:rsidP="009F47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= "";    //诊断结果：异常状态描述</w:t>
            </w:r>
          </w:p>
          <w:p w:rsidR="009F477E" w:rsidRPr="009F477E" w:rsidRDefault="009F477E" w:rsidP="009F47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t = 10;            //运行年限（年）</w:t>
            </w:r>
          </w:p>
          <w:p w:rsidR="009F477E" w:rsidRPr="009F477E" w:rsidRDefault="009F477E" w:rsidP="009F47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V = 180;            //变压器容量（MVA）</w:t>
            </w:r>
          </w:p>
          <w:p w:rsidR="009F477E" w:rsidRPr="009F477E" w:rsidRDefault="009F477E" w:rsidP="009F47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x = 0;               //设备标识</w:t>
            </w:r>
          </w:p>
          <w:p w:rsidR="009F477E" w:rsidRPr="009F477E" w:rsidRDefault="009F477E" w:rsidP="009F47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   private double I = 800;            //高压侧电流</w:t>
            </w:r>
          </w:p>
          <w:p w:rsidR="009F477E" w:rsidRDefault="009F477E" w:rsidP="009F47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/>
                <w:color w:val="CC7832"/>
                <w:sz w:val="21"/>
                <w:szCs w:val="21"/>
              </w:rPr>
              <w:t>}</w:t>
            </w:r>
          </w:p>
          <w:p w:rsidR="009F477E" w:rsidRDefault="009F477E" w:rsidP="009F477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</w:pPr>
          </w:p>
          <w:p w:rsidR="00080502" w:rsidRDefault="00E67BB5" w:rsidP="00E67B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E67BB5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IFXPG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t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x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I) {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score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t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t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V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V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x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x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</w:t>
            </w:r>
            <w:proofErr w:type="spellEnd"/>
            <w:r w:rsidRPr="00E67BB5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E67BB5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E67BB5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  <w:p w:rsidR="009F477E" w:rsidRDefault="009F477E" w:rsidP="00E67B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</w:p>
          <w:p w:rsidR="009F477E" w:rsidRPr="009F477E" w:rsidRDefault="009F477E" w:rsidP="00E67BB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void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setScoreMsg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9F477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scoreMsg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lastRenderedPageBreak/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void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setDiagnoseResult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9F477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diagnoseResult</w:t>
            </w:r>
            <w:proofErr w:type="spellEnd"/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9F477E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9F477E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080502" w:rsidTr="00080502">
        <w:trPr>
          <w:trHeight w:val="50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080502" w:rsidTr="00080502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502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健康评分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502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core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02" w:rsidRDefault="00080502">
            <w:pPr>
              <w:spacing w:line="22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080502" w:rsidTr="00080502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502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运行年限（年）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502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sz w:val="21"/>
                <w:szCs w:val="21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02" w:rsidRDefault="00080502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080502" w:rsidTr="00080502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502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变压器容量（MVA）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502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V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02" w:rsidRDefault="00080502">
            <w:pPr>
              <w:spacing w:line="220" w:lineRule="atLeast"/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080502" w:rsidTr="00080502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502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设备标识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502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502" w:rsidRDefault="00080502">
            <w:pPr>
              <w:spacing w:line="22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02" w:rsidRDefault="0008050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67BB5" w:rsidTr="00080502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B5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E67BB5">
              <w:rPr>
                <w:rFonts w:asciiTheme="majorEastAsia" w:eastAsiaTheme="majorEastAsia" w:hAnsiTheme="majorEastAsia" w:hint="eastAsia"/>
                <w:sz w:val="21"/>
                <w:szCs w:val="21"/>
              </w:rPr>
              <w:t>高压侧电流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B5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B5" w:rsidRDefault="00E67BB5">
            <w:pPr>
              <w:spacing w:line="220" w:lineRule="atLeast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B5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B5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E67BB5" w:rsidTr="00080502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B5" w:rsidRPr="00E67BB5" w:rsidRDefault="009F477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9F477E"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状态评价的风险因素描述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B5" w:rsidRDefault="009F477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proofErr w:type="spellStart"/>
            <w:r w:rsidRPr="009F477E">
              <w:rPr>
                <w:rFonts w:asciiTheme="majorEastAsia" w:eastAsiaTheme="majorEastAsia" w:hAnsiTheme="majorEastAsia"/>
                <w:sz w:val="21"/>
                <w:szCs w:val="21"/>
              </w:rPr>
              <w:t>scoreMsg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B5" w:rsidRDefault="00E67BB5">
            <w:pPr>
              <w:spacing w:line="220" w:lineRule="atLeast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B5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B5" w:rsidRDefault="00E67BB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F477E" w:rsidTr="00080502">
        <w:trPr>
          <w:trHeight w:val="19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77E" w:rsidRPr="00E67BB5" w:rsidRDefault="009F477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 w:rsidRPr="009F477E">
              <w:rPr>
                <w:rFonts w:asciiTheme="majorEastAsia" w:eastAsiaTheme="majorEastAsia" w:hAnsiTheme="majorEastAsia" w:hint="eastAsia"/>
                <w:sz w:val="21"/>
                <w:szCs w:val="21"/>
              </w:rPr>
              <w:t>诊断结果：异常状态描述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77E" w:rsidRPr="009F477E" w:rsidRDefault="009F477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spellStart"/>
            <w:r w:rsidRPr="009F477E">
              <w:rPr>
                <w:rFonts w:asciiTheme="majorEastAsia" w:eastAsiaTheme="majorEastAsia" w:hAnsiTheme="majorEastAsia"/>
                <w:sz w:val="21"/>
                <w:szCs w:val="21"/>
              </w:rPr>
              <w:t>diagnoseResult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77E" w:rsidRDefault="009F477E">
            <w:pPr>
              <w:spacing w:line="220" w:lineRule="atLeast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77E" w:rsidRDefault="009F477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77E" w:rsidRDefault="009F477E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080502" w:rsidRDefault="00080502" w:rsidP="00080502">
      <w:pPr>
        <w:pStyle w:val="1"/>
        <w:tabs>
          <w:tab w:val="left" w:pos="432"/>
        </w:tabs>
        <w:spacing w:line="576" w:lineRule="auto"/>
        <w:ind w:left="420"/>
        <w:rPr>
          <w:rFonts w:asciiTheme="majorEastAsia" w:eastAsiaTheme="majorEastAsia" w:hAnsiTheme="majorEastAsia" w:hint="eastAsia"/>
          <w:sz w:val="36"/>
          <w:szCs w:val="36"/>
        </w:rPr>
      </w:pPr>
    </w:p>
    <w:p w:rsidR="005C13D9" w:rsidRDefault="005C13D9" w:rsidP="001C591A">
      <w:pPr>
        <w:pStyle w:val="1"/>
        <w:numPr>
          <w:ilvl w:val="0"/>
          <w:numId w:val="3"/>
        </w:numPr>
        <w:tabs>
          <w:tab w:val="left" w:pos="432"/>
        </w:tabs>
        <w:spacing w:line="576" w:lineRule="auto"/>
        <w:rPr>
          <w:rFonts w:asciiTheme="majorEastAsia" w:eastAsiaTheme="majorEastAsia" w:hAnsiTheme="majorEastAsia"/>
          <w:sz w:val="36"/>
          <w:szCs w:val="36"/>
        </w:rPr>
      </w:pPr>
      <w:bookmarkStart w:id="14" w:name="_Toc515958359"/>
      <w:r>
        <w:rPr>
          <w:rFonts w:asciiTheme="majorEastAsia" w:eastAsiaTheme="majorEastAsia" w:hAnsiTheme="majorEastAsia" w:hint="eastAsia"/>
          <w:sz w:val="36"/>
          <w:szCs w:val="36"/>
        </w:rPr>
        <w:t>输出</w:t>
      </w:r>
      <w:r w:rsidR="00781C67">
        <w:rPr>
          <w:rFonts w:asciiTheme="majorEastAsia" w:eastAsiaTheme="majorEastAsia" w:hAnsiTheme="majorEastAsia" w:hint="eastAsia"/>
          <w:sz w:val="36"/>
          <w:szCs w:val="36"/>
        </w:rPr>
        <w:t>参数说明</w:t>
      </w:r>
      <w:bookmarkEnd w:id="14"/>
    </w:p>
    <w:p w:rsidR="00DD660C" w:rsidRPr="00D33992" w:rsidRDefault="00DD660C" w:rsidP="00DD660C">
      <w:pPr>
        <w:pStyle w:val="2"/>
        <w:tabs>
          <w:tab w:val="left" w:pos="432"/>
        </w:tabs>
        <w:spacing w:line="576" w:lineRule="auto"/>
      </w:pPr>
      <w:bookmarkStart w:id="15" w:name="_Toc515958360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89365B">
        <w:rPr>
          <w:rFonts w:hint="eastAsia"/>
        </w:rPr>
        <w:t>1</w:t>
      </w:r>
      <w:r>
        <w:rPr>
          <w:rFonts w:hint="eastAsia"/>
        </w:rPr>
        <w:t>电网风险评估</w:t>
      </w:r>
      <w:r w:rsidR="005053A1">
        <w:rPr>
          <w:rFonts w:hint="eastAsia"/>
        </w:rPr>
        <w:t>直流潮流法</w:t>
      </w:r>
      <w:bookmarkEnd w:id="15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75"/>
        <w:gridCol w:w="708"/>
        <w:gridCol w:w="143"/>
        <w:gridCol w:w="850"/>
        <w:gridCol w:w="3827"/>
        <w:gridCol w:w="139"/>
      </w:tblGrid>
      <w:tr w:rsidR="00DD660C" w:rsidRPr="00AC02BA" w:rsidTr="00B17317">
        <w:trPr>
          <w:gridAfter w:val="1"/>
          <w:wAfter w:w="139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bookmarkStart w:id="16" w:name="_Hlk515374647"/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3" w:type="dxa"/>
            <w:gridSpan w:val="5"/>
            <w:shd w:val="clear" w:color="auto" w:fill="D9D9D9" w:themeFill="background1" w:themeFillShade="D9"/>
            <w:vAlign w:val="center"/>
          </w:tcPr>
          <w:p w:rsidR="001D55CC" w:rsidRPr="001D55CC" w:rsidRDefault="001D55CC" w:rsidP="00B3593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OZLCL {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CLinePIJ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&gt; </w:t>
            </w:r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LineMsg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&gt;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1D55CC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BusMsg</w:t>
            </w:r>
            <w:proofErr w:type="spellEnd"/>
            <w:r w:rsidRPr="001D55CC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&gt; </w:t>
            </w:r>
            <w:proofErr w:type="spellStart"/>
            <w:r w:rsidRPr="001D55C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DD660C" w:rsidRPr="001D55CC" w:rsidRDefault="001D55CC" w:rsidP="00F25B8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DD660C" w:rsidRPr="00AC02BA" w:rsidTr="00B17317">
        <w:trPr>
          <w:gridAfter w:val="1"/>
          <w:wAfter w:w="139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7" w:type="dxa"/>
            <w:gridSpan w:val="2"/>
            <w:shd w:val="clear" w:color="auto" w:fill="D9D9D9" w:themeFill="background1" w:themeFillShade="D9"/>
          </w:tcPr>
          <w:p w:rsidR="00DD660C" w:rsidRPr="00D210A0" w:rsidRDefault="00DD660C" w:rsidP="00F25B83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DD660C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DD660C" w:rsidRPr="00AC02BA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</w:t>
            </w:r>
            <w:r w:rsidR="00AC390A">
              <w:rPr>
                <w:rFonts w:asciiTheme="majorEastAsia" w:eastAsiaTheme="majorEastAsia" w:hAnsiTheme="majorEastAsia" w:hint="eastAsia"/>
                <w:sz w:val="21"/>
                <w:szCs w:val="21"/>
              </w:rPr>
              <w:t>潮流</w:t>
            </w:r>
          </w:p>
        </w:tc>
        <w:tc>
          <w:tcPr>
            <w:tcW w:w="2126" w:type="dxa"/>
            <w:gridSpan w:val="3"/>
            <w:vAlign w:val="center"/>
          </w:tcPr>
          <w:p w:rsidR="00DD660C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DD660C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</w:p>
        </w:tc>
        <w:tc>
          <w:tcPr>
            <w:tcW w:w="4677" w:type="dxa"/>
            <w:gridSpan w:val="2"/>
          </w:tcPr>
          <w:p w:rsidR="00DD660C" w:rsidRPr="00814846" w:rsidRDefault="00DD660C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181A43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181A43" w:rsidRDefault="00AC390A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线路风险</w:t>
            </w:r>
          </w:p>
        </w:tc>
        <w:tc>
          <w:tcPr>
            <w:tcW w:w="2126" w:type="dxa"/>
            <w:gridSpan w:val="3"/>
            <w:vAlign w:val="center"/>
          </w:tcPr>
          <w:p w:rsidR="00181A43" w:rsidRPr="00DD660C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</w:p>
        </w:tc>
        <w:tc>
          <w:tcPr>
            <w:tcW w:w="4677" w:type="dxa"/>
            <w:gridSpan w:val="2"/>
          </w:tcPr>
          <w:p w:rsidR="00181A43" w:rsidRPr="00814846" w:rsidRDefault="00181A43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RPr="00AC02BA" w:rsidTr="00B17317">
        <w:trPr>
          <w:gridAfter w:val="1"/>
          <w:wAfter w:w="139" w:type="dxa"/>
          <w:trHeight w:val="193"/>
        </w:trPr>
        <w:tc>
          <w:tcPr>
            <w:tcW w:w="2268" w:type="dxa"/>
            <w:vAlign w:val="center"/>
          </w:tcPr>
          <w:p w:rsidR="00B17317" w:rsidRDefault="00B35939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2126" w:type="dxa"/>
            <w:gridSpan w:val="3"/>
            <w:vAlign w:val="center"/>
          </w:tcPr>
          <w:p w:rsidR="00B17317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</w:pPr>
            <w:proofErr w:type="spellStart"/>
            <w:r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</w:p>
        </w:tc>
        <w:tc>
          <w:tcPr>
            <w:tcW w:w="4677" w:type="dxa"/>
            <w:gridSpan w:val="2"/>
          </w:tcPr>
          <w:p w:rsidR="00B17317" w:rsidRPr="00814846" w:rsidRDefault="00B17317" w:rsidP="00F25B83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bookmarkEnd w:id="16"/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F713C8" w:rsidRDefault="00F713C8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CLinePIJ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pij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) {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pij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pij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F713C8" w:rsidRDefault="00F713C8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LineMsg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String msg1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status) {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=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eid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msg1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msg1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status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Pr="00F713C8" w:rsidRDefault="00F713C8" w:rsidP="00F713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BusMsg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id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String msg1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status) {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id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id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msg1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msg1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proofErr w:type="spellEnd"/>
            <w:r w:rsidRPr="00F713C8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status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F713C8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F713C8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B17317" w:rsidTr="00B1731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17317" w:rsidTr="00F713C8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17" w:rsidRDefault="00B17317" w:rsidP="00DB122F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9101ED" w:rsidRDefault="009101ED" w:rsidP="00F3140E">
      <w:pPr>
        <w:rPr>
          <w:rFonts w:asciiTheme="majorEastAsia" w:eastAsiaTheme="majorEastAsia" w:hAnsiTheme="majorEastAsia" w:hint="eastAsia"/>
        </w:rPr>
      </w:pPr>
    </w:p>
    <w:p w:rsidR="00B17317" w:rsidRDefault="00B17317" w:rsidP="00F3140E">
      <w:pPr>
        <w:rPr>
          <w:rFonts w:asciiTheme="majorEastAsia" w:eastAsiaTheme="majorEastAsia" w:hAnsiTheme="majorEastAsia" w:hint="eastAsia"/>
        </w:rPr>
      </w:pPr>
    </w:p>
    <w:p w:rsidR="00B17317" w:rsidRDefault="00B17317" w:rsidP="00F3140E">
      <w:pPr>
        <w:rPr>
          <w:rFonts w:asciiTheme="majorEastAsia" w:eastAsiaTheme="majorEastAsia" w:hAnsiTheme="majorEastAsia"/>
        </w:rPr>
      </w:pPr>
    </w:p>
    <w:p w:rsidR="00860E13" w:rsidRDefault="008F45DD" w:rsidP="008F45DD">
      <w:pPr>
        <w:pStyle w:val="2"/>
        <w:tabs>
          <w:tab w:val="left" w:pos="432"/>
        </w:tabs>
        <w:spacing w:line="576" w:lineRule="auto"/>
      </w:pPr>
      <w:bookmarkStart w:id="17" w:name="_Toc515958361"/>
      <w:r>
        <w:rPr>
          <w:rFonts w:hint="eastAsia"/>
        </w:rPr>
        <w:t>3.</w:t>
      </w:r>
      <w:r w:rsidR="0089365B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电网风险评估</w:t>
      </w:r>
      <w:r>
        <w:rPr>
          <w:rFonts w:hint="eastAsia"/>
        </w:rPr>
        <w:t>PQ</w:t>
      </w:r>
      <w:r>
        <w:rPr>
          <w:rFonts w:hint="eastAsia"/>
        </w:rPr>
        <w:t>法结果</w:t>
      </w:r>
      <w:bookmarkEnd w:id="17"/>
    </w:p>
    <w:tbl>
      <w:tblPr>
        <w:tblW w:w="92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75"/>
        <w:gridCol w:w="708"/>
        <w:gridCol w:w="143"/>
        <w:gridCol w:w="850"/>
        <w:gridCol w:w="3828"/>
        <w:gridCol w:w="138"/>
      </w:tblGrid>
      <w:tr w:rsidR="008F45DD" w:rsidRPr="00AC02BA" w:rsidTr="003C6887">
        <w:trPr>
          <w:gridAfter w:val="1"/>
          <w:wAfter w:w="138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5"/>
            <w:shd w:val="clear" w:color="auto" w:fill="D9D9D9" w:themeFill="background1" w:themeFillShade="D9"/>
            <w:vAlign w:val="center"/>
          </w:tcPr>
          <w:p w:rsidR="00CC4C0F" w:rsidRPr="00CC4C0F" w:rsidRDefault="00CC4C0F" w:rsidP="00CC4C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OPQ {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U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//节点电压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  <w:t xml:space="preserve">    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//节点相角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  <w:t xml:space="preserve">    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P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//节点有功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  <w:t xml:space="preserve">    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Q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//节点无功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  <w:t xml:space="preserve">    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I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//起始节点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  <w:t xml:space="preserve">    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Vector </w:t>
            </w:r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J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//终止节点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  <w:t xml:space="preserve">    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Sph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Sij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Sji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deltaSij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public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</w:t>
            </w:r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sumdeltaS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k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             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//迭代次数</w:t>
            </w:r>
            <w:r w:rsidRPr="00CC4C0F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  <w:t xml:space="preserve">    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LineMsg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&gt;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lineMsgs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ArrayList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&lt;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BusMsg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&gt; </w:t>
            </w:r>
            <w:proofErr w:type="spellStart"/>
            <w:r w:rsidRPr="00CC4C0F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busMsgs</w:t>
            </w:r>
            <w:proofErr w:type="spellEnd"/>
            <w:r w:rsidRPr="00CC4C0F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8F45DD" w:rsidRPr="00CC4C0F" w:rsidRDefault="00CC4C0F" w:rsidP="00355B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8F45DD" w:rsidRPr="00AC02BA" w:rsidTr="003C6887">
        <w:trPr>
          <w:gridAfter w:val="1"/>
          <w:wAfter w:w="138" w:type="dxa"/>
          <w:trHeight w:val="509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gridSpan w:val="2"/>
            <w:shd w:val="clear" w:color="auto" w:fill="D9D9D9" w:themeFill="background1" w:themeFillShade="D9"/>
          </w:tcPr>
          <w:p w:rsidR="008F45DD" w:rsidRPr="00D210A0" w:rsidRDefault="008F45DD" w:rsidP="00355B3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8F45DD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8F45DD" w:rsidRPr="00AC02BA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迭代次数</w:t>
            </w:r>
          </w:p>
        </w:tc>
        <w:tc>
          <w:tcPr>
            <w:tcW w:w="2126" w:type="dxa"/>
            <w:gridSpan w:val="3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若迭代次数k大于2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0,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只输出“P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Q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分解法无法收敛，是否使用线性潮流估算方法的直流法”</w:t>
            </w:r>
          </w:p>
        </w:tc>
      </w:tr>
      <w:tr w:rsidR="008F45DD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平衡节点标识</w:t>
            </w:r>
          </w:p>
        </w:tc>
        <w:tc>
          <w:tcPr>
            <w:tcW w:w="2126" w:type="dxa"/>
            <w:gridSpan w:val="3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8F45DD" w:rsidRPr="00814846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8F45DD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8F45DD" w:rsidRPr="00AC02BA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平衡节点复功率</w:t>
            </w:r>
          </w:p>
        </w:tc>
        <w:tc>
          <w:tcPr>
            <w:tcW w:w="2126" w:type="dxa"/>
            <w:gridSpan w:val="3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F45DD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</w:t>
            </w:r>
          </w:p>
        </w:tc>
        <w:tc>
          <w:tcPr>
            <w:tcW w:w="2126" w:type="dxa"/>
            <w:gridSpan w:val="3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F45DD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节点相角</w:t>
            </w:r>
          </w:p>
        </w:tc>
        <w:tc>
          <w:tcPr>
            <w:tcW w:w="2126" w:type="dxa"/>
            <w:gridSpan w:val="3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F45DD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各节点复功率</w:t>
            </w:r>
          </w:p>
        </w:tc>
        <w:tc>
          <w:tcPr>
            <w:tcW w:w="2126" w:type="dxa"/>
            <w:gridSpan w:val="3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F45DD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各节点有功功率</w:t>
            </w:r>
          </w:p>
        </w:tc>
        <w:tc>
          <w:tcPr>
            <w:tcW w:w="2126" w:type="dxa"/>
            <w:gridSpan w:val="3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8F45DD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8F45DD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各节点无功功率</w:t>
            </w:r>
          </w:p>
        </w:tc>
        <w:tc>
          <w:tcPr>
            <w:tcW w:w="2126" w:type="dxa"/>
            <w:gridSpan w:val="3"/>
            <w:vAlign w:val="center"/>
          </w:tcPr>
          <w:p w:rsidR="008F45DD" w:rsidRDefault="008F45DD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8F45DD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5D723E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各支路功率</w:t>
            </w:r>
          </w:p>
        </w:tc>
        <w:tc>
          <w:tcPr>
            <w:tcW w:w="2126" w:type="dxa"/>
            <w:gridSpan w:val="3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5D723E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5D723E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电网总损耗</w:t>
            </w:r>
          </w:p>
        </w:tc>
        <w:tc>
          <w:tcPr>
            <w:tcW w:w="2126" w:type="dxa"/>
            <w:gridSpan w:val="3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5D723E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5D723E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各支路功率损耗</w:t>
            </w:r>
          </w:p>
        </w:tc>
        <w:tc>
          <w:tcPr>
            <w:tcW w:w="2126" w:type="dxa"/>
            <w:gridSpan w:val="3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5D723E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标幺值</w:t>
            </w:r>
            <w:proofErr w:type="gramEnd"/>
          </w:p>
        </w:tc>
      </w:tr>
      <w:tr w:rsidR="005D723E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重载支路负载率</w:t>
            </w:r>
          </w:p>
        </w:tc>
        <w:tc>
          <w:tcPr>
            <w:tcW w:w="2126" w:type="dxa"/>
            <w:gridSpan w:val="3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5D723E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是否有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越限风险</w:t>
            </w:r>
            <w:proofErr w:type="gramEnd"/>
          </w:p>
        </w:tc>
      </w:tr>
      <w:tr w:rsidR="005D723E" w:rsidRPr="00AC02BA" w:rsidTr="003C6887">
        <w:trPr>
          <w:gridAfter w:val="1"/>
          <w:wAfter w:w="138" w:type="dxa"/>
          <w:trHeight w:val="193"/>
        </w:trPr>
        <w:tc>
          <w:tcPr>
            <w:tcW w:w="2268" w:type="dxa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节点电压情况</w:t>
            </w:r>
          </w:p>
        </w:tc>
        <w:tc>
          <w:tcPr>
            <w:tcW w:w="2126" w:type="dxa"/>
            <w:gridSpan w:val="3"/>
            <w:vAlign w:val="center"/>
          </w:tcPr>
          <w:p w:rsidR="005D723E" w:rsidRDefault="005D723E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4678" w:type="dxa"/>
            <w:gridSpan w:val="2"/>
          </w:tcPr>
          <w:p w:rsidR="005D723E" w:rsidRPr="00814846" w:rsidRDefault="00181A43" w:rsidP="00355B3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是否有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越限风险</w:t>
            </w:r>
            <w:proofErr w:type="gramEnd"/>
          </w:p>
        </w:tc>
      </w:tr>
      <w:tr w:rsidR="003C6887" w:rsidRPr="00F713C8" w:rsidTr="003C688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Pr="003C6887" w:rsidRDefault="003C6887" w:rsidP="003E0AC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C6887">
              <w:rPr>
                <w:rFonts w:ascii="微软雅黑Monaco" w:eastAsia="微软雅黑Monaco" w:hAnsi="微软雅黑Monaco" w:cs="宋体" w:hint="eastAsia"/>
                <w:color w:val="FFC66D"/>
                <w:sz w:val="21"/>
                <w:szCs w:val="21"/>
              </w:rPr>
              <w:t>Complex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(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double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a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, double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b) {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a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a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this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.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b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 xml:space="preserve">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= b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3C6887" w:rsidTr="003C6887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3C6887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C6887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RPr="00F713C8" w:rsidTr="003E0AC5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Pr="003C6887" w:rsidRDefault="003C6887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VectorComplex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 {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private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Complex[] 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c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private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size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3C6887" w:rsidRPr="003C6887" w:rsidRDefault="003C6887" w:rsidP="003E0AC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3C6887" w:rsidTr="003E0AC5">
        <w:tblPrEx>
          <w:tblLook w:val="04A0" w:firstRow="1" w:lastRow="0" w:firstColumn="1" w:lastColumn="0" w:noHBand="0" w:noVBand="1"/>
        </w:tblPrEx>
        <w:trPr>
          <w:trHeight w:val="50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3C6887" w:rsidTr="003E0AC5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E0AC5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E0AC5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E0AC5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E0AC5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E0AC5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3C6887" w:rsidTr="003E0AC5">
        <w:tblPrEx>
          <w:tblLook w:val="04A0" w:firstRow="1" w:lastRow="0" w:firstColumn="1" w:lastColumn="0" w:noHBand="0" w:noVBand="1"/>
        </w:tblPrEx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="微软雅黑Monaco" w:eastAsia="微软雅黑Monaco" w:hAnsi="微软雅黑Monaco"/>
                <w:color w:val="9876AA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87" w:rsidRDefault="003C6887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8F45DD" w:rsidRPr="008F45DD" w:rsidRDefault="008F45DD" w:rsidP="008F45DD"/>
    <w:p w:rsidR="005053A1" w:rsidRDefault="005053A1" w:rsidP="005053A1">
      <w:pPr>
        <w:pStyle w:val="2"/>
        <w:tabs>
          <w:tab w:val="left" w:pos="432"/>
        </w:tabs>
        <w:spacing w:line="576" w:lineRule="auto"/>
        <w:rPr>
          <w:rFonts w:hint="eastAsia"/>
        </w:rPr>
      </w:pPr>
      <w:bookmarkStart w:id="18" w:name="_Toc515958362"/>
      <w:r w:rsidRPr="00D33992">
        <w:rPr>
          <w:rFonts w:hint="eastAsia"/>
        </w:rPr>
        <w:t>3</w:t>
      </w:r>
      <w:r>
        <w:rPr>
          <w:rFonts w:hint="eastAsia"/>
        </w:rPr>
        <w:t>.</w:t>
      </w:r>
      <w:r w:rsidR="0089365B">
        <w:rPr>
          <w:rFonts w:hint="eastAsia"/>
        </w:rPr>
        <w:t>3</w:t>
      </w:r>
      <w:r>
        <w:rPr>
          <w:rFonts w:hint="eastAsia"/>
        </w:rPr>
        <w:t>电网风险评估负荷消减结果</w:t>
      </w:r>
      <w:bookmarkEnd w:id="18"/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708"/>
        <w:gridCol w:w="993"/>
        <w:gridCol w:w="3969"/>
      </w:tblGrid>
      <w:tr w:rsidR="004F37F3" w:rsidRPr="00AC02BA" w:rsidTr="003E0AC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构造函数</w:t>
            </w:r>
          </w:p>
        </w:tc>
        <w:tc>
          <w:tcPr>
            <w:tcW w:w="6946" w:type="dxa"/>
            <w:gridSpan w:val="4"/>
            <w:shd w:val="clear" w:color="auto" w:fill="D9D9D9" w:themeFill="background1" w:themeFillShade="D9"/>
            <w:vAlign w:val="center"/>
          </w:tcPr>
          <w:p w:rsidR="004F37F3" w:rsidRDefault="004F37F3" w:rsidP="003E0AC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</w:pP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3E184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OFHXJ </w:t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extends </w:t>
            </w: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OZLCL {</w:t>
            </w:r>
          </w:p>
          <w:p w:rsidR="004F37F3" w:rsidRPr="003E1842" w:rsidRDefault="004F37F3" w:rsidP="003E0AC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Chars="250" w:firstLine="525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proofErr w:type="spellStart"/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int</w:t>
            </w:r>
            <w:proofErr w:type="spellEnd"/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 </w:t>
            </w:r>
            <w:r w:rsidRPr="00CD100A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status</w:t>
            </w:r>
            <w:r w:rsidRPr="00CD100A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E1842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  <w:t xml:space="preserve">    </w:t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E1842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r w:rsidRPr="003E184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msg1</w:t>
            </w:r>
            <w:r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E1842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  <w:t xml:space="preserve">    </w:t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double </w:t>
            </w:r>
            <w:r w:rsidRPr="003E1842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f</w:t>
            </w:r>
            <w:r w:rsidRPr="003E1842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</w:p>
          <w:p w:rsidR="004F37F3" w:rsidRPr="003E1842" w:rsidRDefault="004F37F3" w:rsidP="003E0AC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}</w:t>
            </w:r>
          </w:p>
        </w:tc>
      </w:tr>
      <w:tr w:rsidR="004F37F3" w:rsidRPr="00AC02BA" w:rsidTr="003E0AC5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参数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4F37F3" w:rsidRPr="00D210A0" w:rsidRDefault="004F37F3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4F37F3" w:rsidRPr="00D210A0" w:rsidRDefault="004F37F3" w:rsidP="003E0AC5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4F37F3" w:rsidRPr="00AC02BA" w:rsidTr="003E0AC5">
        <w:trPr>
          <w:trHeight w:val="193"/>
        </w:trPr>
        <w:tc>
          <w:tcPr>
            <w:tcW w:w="2269" w:type="dxa"/>
            <w:vAlign w:val="center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负荷消减结论</w:t>
            </w:r>
          </w:p>
        </w:tc>
        <w:tc>
          <w:tcPr>
            <w:tcW w:w="1276" w:type="dxa"/>
            <w:vAlign w:val="center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msg1</w:t>
            </w:r>
          </w:p>
        </w:tc>
        <w:tc>
          <w:tcPr>
            <w:tcW w:w="708" w:type="dxa"/>
            <w:vAlign w:val="center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F37F3" w:rsidRPr="00AC02BA" w:rsidTr="003E0AC5">
        <w:trPr>
          <w:trHeight w:val="193"/>
        </w:trPr>
        <w:tc>
          <w:tcPr>
            <w:tcW w:w="2269" w:type="dxa"/>
            <w:vAlign w:val="center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负荷量</w:t>
            </w:r>
          </w:p>
        </w:tc>
        <w:tc>
          <w:tcPr>
            <w:tcW w:w="1276" w:type="dxa"/>
            <w:vAlign w:val="center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</w:t>
            </w:r>
          </w:p>
        </w:tc>
        <w:tc>
          <w:tcPr>
            <w:tcW w:w="708" w:type="dxa"/>
            <w:vAlign w:val="center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4F37F3" w:rsidRPr="00AC02BA" w:rsidTr="003E0AC5">
        <w:trPr>
          <w:trHeight w:val="193"/>
        </w:trPr>
        <w:tc>
          <w:tcPr>
            <w:tcW w:w="2269" w:type="dxa"/>
            <w:vAlign w:val="center"/>
          </w:tcPr>
          <w:p w:rsidR="004F37F3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状态标志</w:t>
            </w:r>
          </w:p>
        </w:tc>
        <w:tc>
          <w:tcPr>
            <w:tcW w:w="1276" w:type="dxa"/>
            <w:vAlign w:val="center"/>
          </w:tcPr>
          <w:p w:rsidR="004F37F3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status</w:t>
            </w:r>
          </w:p>
        </w:tc>
        <w:tc>
          <w:tcPr>
            <w:tcW w:w="708" w:type="dxa"/>
            <w:vAlign w:val="center"/>
          </w:tcPr>
          <w:p w:rsidR="004F37F3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Y</w:t>
            </w:r>
          </w:p>
        </w:tc>
        <w:tc>
          <w:tcPr>
            <w:tcW w:w="993" w:type="dxa"/>
            <w:vAlign w:val="center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3969" w:type="dxa"/>
          </w:tcPr>
          <w:p w:rsidR="004F37F3" w:rsidRPr="00AC02BA" w:rsidRDefault="004F37F3" w:rsidP="003E0AC5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当status=0时，</w:t>
            </w:r>
            <w:proofErr w:type="gramStart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父对象</w:t>
            </w:r>
            <w:proofErr w:type="gramEnd"/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OZLCL没有数据</w:t>
            </w:r>
          </w:p>
        </w:tc>
      </w:tr>
    </w:tbl>
    <w:p w:rsidR="004F37F3" w:rsidRPr="004F37F3" w:rsidRDefault="004F37F3" w:rsidP="004F37F3">
      <w:bookmarkStart w:id="19" w:name="_GoBack"/>
      <w:bookmarkEnd w:id="19"/>
    </w:p>
    <w:p w:rsidR="00F614D6" w:rsidRPr="00D33992" w:rsidRDefault="0089365B" w:rsidP="00F614D6">
      <w:pPr>
        <w:pStyle w:val="2"/>
        <w:tabs>
          <w:tab w:val="left" w:pos="432"/>
        </w:tabs>
        <w:spacing w:line="576" w:lineRule="auto"/>
      </w:pPr>
      <w:bookmarkStart w:id="20" w:name="_Toc515373228"/>
      <w:bookmarkStart w:id="21" w:name="_Toc515958363"/>
      <w:r>
        <w:rPr>
          <w:rFonts w:hint="eastAsia"/>
        </w:rPr>
        <w:t>3.4</w:t>
      </w:r>
      <w:r w:rsidR="00F614D6">
        <w:rPr>
          <w:rFonts w:hint="eastAsia"/>
        </w:rPr>
        <w:t xml:space="preserve"> </w:t>
      </w:r>
      <w:r w:rsidR="00F614D6">
        <w:rPr>
          <w:rFonts w:hint="eastAsia"/>
        </w:rPr>
        <w:t>变压器风险</w:t>
      </w:r>
      <w:r>
        <w:rPr>
          <w:rFonts w:hint="eastAsia"/>
        </w:rPr>
        <w:t>评估</w:t>
      </w:r>
      <w:r w:rsidR="00F614D6">
        <w:rPr>
          <w:rFonts w:hint="eastAsia"/>
        </w:rPr>
        <w:t>结果</w:t>
      </w:r>
      <w:bookmarkEnd w:id="20"/>
      <w:bookmarkEnd w:id="21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26"/>
        <w:gridCol w:w="4678"/>
      </w:tblGrid>
      <w:tr w:rsidR="00F614D6" w:rsidRPr="00AC02BA" w:rsidTr="008B5FF2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F614D6" w:rsidRPr="00D210A0" w:rsidRDefault="00F614D6" w:rsidP="008B5FF2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类</w:t>
            </w:r>
          </w:p>
        </w:tc>
        <w:tc>
          <w:tcPr>
            <w:tcW w:w="6804" w:type="dxa"/>
            <w:gridSpan w:val="2"/>
            <w:shd w:val="clear" w:color="auto" w:fill="D9D9D9" w:themeFill="background1" w:themeFillShade="D9"/>
            <w:vAlign w:val="center"/>
          </w:tcPr>
          <w:p w:rsidR="00F614D6" w:rsidRPr="003C6887" w:rsidRDefault="003C6887" w:rsidP="003C688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微软雅黑Monaco" w:eastAsia="微软雅黑Monaco" w:hAnsi="微软雅黑Monaco" w:cs="宋体"/>
                <w:color w:val="A9B7C6"/>
                <w:sz w:val="21"/>
                <w:szCs w:val="21"/>
              </w:rPr>
            </w:pP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class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>OFXPG {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 xml:space="preserve">    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riskLevel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  <w:t xml:space="preserve">    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riskDisp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>;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br/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lastRenderedPageBreak/>
              <w:t xml:space="preserve">    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scoreMsg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      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//状态评价的风险因素描述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br/>
              <w:t xml:space="preserve">    </w:t>
            </w:r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public 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 w:rsidRPr="003C6887">
              <w:rPr>
                <w:rFonts w:ascii="微软雅黑Monaco" w:eastAsia="微软雅黑Monaco" w:hAnsi="微软雅黑Monaco" w:cs="宋体" w:hint="eastAsia"/>
                <w:color w:val="9876AA"/>
                <w:sz w:val="21"/>
                <w:szCs w:val="21"/>
              </w:rPr>
              <w:t>diagnoseResult</w:t>
            </w:r>
            <w:proofErr w:type="spellEnd"/>
            <w:r w:rsidRPr="003C6887">
              <w:rPr>
                <w:rFonts w:ascii="微软雅黑Monaco" w:eastAsia="微软雅黑Monaco" w:hAnsi="微软雅黑Monaco" w:cs="宋体" w:hint="eastAsia"/>
                <w:color w:val="CC7832"/>
                <w:sz w:val="21"/>
                <w:szCs w:val="21"/>
              </w:rPr>
              <w:t xml:space="preserve">;    </w:t>
            </w:r>
            <w:r w:rsidRPr="003C6887">
              <w:rPr>
                <w:rFonts w:ascii="微软雅黑Monaco" w:eastAsia="微软雅黑Monaco" w:hAnsi="微软雅黑Monaco" w:cs="宋体" w:hint="eastAsia"/>
                <w:color w:val="808080"/>
                <w:sz w:val="21"/>
                <w:szCs w:val="21"/>
              </w:rPr>
              <w:t>//诊断结果：异常状态描述</w:t>
            </w:r>
            <w:r w:rsidRPr="003C6887">
              <w:rPr>
                <w:rFonts w:ascii="微软雅黑Monaco" w:eastAsia="微软雅黑Monaco" w:hAnsi="微软雅黑Monaco" w:cs="宋体" w:hint="eastAsia"/>
                <w:color w:val="A9B7C6"/>
                <w:sz w:val="21"/>
                <w:szCs w:val="21"/>
              </w:rPr>
              <w:br/>
              <w:t>}</w:t>
            </w:r>
          </w:p>
        </w:tc>
      </w:tr>
      <w:tr w:rsidR="00F614D6" w:rsidRPr="00AC02BA" w:rsidTr="008B5FF2">
        <w:trPr>
          <w:trHeight w:val="509"/>
        </w:trPr>
        <w:tc>
          <w:tcPr>
            <w:tcW w:w="2269" w:type="dxa"/>
            <w:shd w:val="clear" w:color="auto" w:fill="D9D9D9" w:themeFill="background1" w:themeFillShade="D9"/>
            <w:vAlign w:val="center"/>
          </w:tcPr>
          <w:p w:rsidR="00F614D6" w:rsidRPr="00D210A0" w:rsidRDefault="00F614D6" w:rsidP="008B5FF2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lastRenderedPageBreak/>
              <w:t>属性</w:t>
            </w: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F614D6" w:rsidRPr="00D210A0" w:rsidRDefault="00F614D6" w:rsidP="008B5FF2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 w:rsidRPr="00D210A0"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代码值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F614D6" w:rsidRPr="00D210A0" w:rsidRDefault="00F614D6" w:rsidP="008B5FF2">
            <w:pPr>
              <w:widowControl w:val="0"/>
              <w:adjustRightInd/>
              <w:snapToGrid/>
              <w:spacing w:after="0" w:line="360" w:lineRule="auto"/>
              <w:jc w:val="center"/>
              <w:rPr>
                <w:rFonts w:asciiTheme="majorEastAsia" w:eastAsiaTheme="majorEastAsia" w:hAnsiTheme="majorEastAsia"/>
                <w:b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 w:val="21"/>
                <w:szCs w:val="21"/>
              </w:rPr>
              <w:t>备注</w:t>
            </w:r>
          </w:p>
        </w:tc>
      </w:tr>
      <w:tr w:rsidR="00F614D6" w:rsidRPr="00AC02BA" w:rsidTr="008B5FF2">
        <w:trPr>
          <w:trHeight w:val="193"/>
        </w:trPr>
        <w:tc>
          <w:tcPr>
            <w:tcW w:w="2269" w:type="dxa"/>
            <w:vAlign w:val="center"/>
          </w:tcPr>
          <w:p w:rsidR="00F614D6" w:rsidRPr="00AC02BA" w:rsidRDefault="00F614D6" w:rsidP="008B5F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风险等级</w:t>
            </w:r>
          </w:p>
        </w:tc>
        <w:tc>
          <w:tcPr>
            <w:tcW w:w="2126" w:type="dxa"/>
            <w:vAlign w:val="center"/>
          </w:tcPr>
          <w:p w:rsidR="00F614D6" w:rsidRPr="00AC02BA" w:rsidRDefault="00F614D6" w:rsidP="008B5F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FXDJ</w:t>
            </w:r>
          </w:p>
        </w:tc>
        <w:tc>
          <w:tcPr>
            <w:tcW w:w="4678" w:type="dxa"/>
          </w:tcPr>
          <w:p w:rsidR="00F614D6" w:rsidRPr="00814846" w:rsidRDefault="00F614D6" w:rsidP="008B5F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F614D6" w:rsidRPr="00AC02BA" w:rsidTr="008B5FF2">
        <w:trPr>
          <w:trHeight w:val="193"/>
        </w:trPr>
        <w:tc>
          <w:tcPr>
            <w:tcW w:w="2269" w:type="dxa"/>
            <w:vAlign w:val="center"/>
          </w:tcPr>
          <w:p w:rsidR="00F614D6" w:rsidRPr="00AC02BA" w:rsidRDefault="00F614D6" w:rsidP="008B5F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风险来源</w:t>
            </w:r>
          </w:p>
        </w:tc>
        <w:tc>
          <w:tcPr>
            <w:tcW w:w="2126" w:type="dxa"/>
            <w:vAlign w:val="center"/>
          </w:tcPr>
          <w:p w:rsidR="00F614D6" w:rsidRPr="00AC02BA" w:rsidRDefault="00F614D6" w:rsidP="008B5F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FXYS</w:t>
            </w:r>
          </w:p>
        </w:tc>
        <w:tc>
          <w:tcPr>
            <w:tcW w:w="4678" w:type="dxa"/>
          </w:tcPr>
          <w:p w:rsidR="00F614D6" w:rsidRPr="00814846" w:rsidRDefault="00F614D6" w:rsidP="008B5FF2">
            <w:pPr>
              <w:widowControl w:val="0"/>
              <w:adjustRightInd/>
              <w:snapToGrid/>
              <w:spacing w:after="0" w:line="360" w:lineRule="auto"/>
              <w:jc w:val="both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:rsidR="00F614D6" w:rsidRDefault="00F614D6" w:rsidP="00F3140E">
      <w:pPr>
        <w:rPr>
          <w:rFonts w:asciiTheme="majorEastAsia" w:eastAsiaTheme="majorEastAsia" w:hAnsiTheme="majorEastAsia"/>
        </w:rPr>
      </w:pPr>
    </w:p>
    <w:sectPr w:rsidR="00F614D6" w:rsidSect="0054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63B" w:rsidRDefault="0015263B" w:rsidP="00F3140E">
      <w:pPr>
        <w:spacing w:after="0"/>
      </w:pPr>
      <w:r>
        <w:separator/>
      </w:r>
    </w:p>
  </w:endnote>
  <w:endnote w:type="continuationSeparator" w:id="0">
    <w:p w:rsidR="0015263B" w:rsidRDefault="0015263B" w:rsidP="00F314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Monaco">
    <w:altName w:val="微软雅黑"/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22F" w:rsidRDefault="00DB122F" w:rsidP="00DE31C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37F3" w:rsidRPr="004F37F3">
      <w:rPr>
        <w:noProof/>
        <w:lang w:val="zh-CN"/>
      </w:rPr>
      <w:t>16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63B" w:rsidRDefault="0015263B" w:rsidP="00F3140E">
      <w:pPr>
        <w:spacing w:after="0"/>
      </w:pPr>
      <w:r>
        <w:separator/>
      </w:r>
    </w:p>
  </w:footnote>
  <w:footnote w:type="continuationSeparator" w:id="0">
    <w:p w:rsidR="0015263B" w:rsidRDefault="0015263B" w:rsidP="00F314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22F" w:rsidRPr="00614922" w:rsidRDefault="00DB122F" w:rsidP="00DE31C0">
    <w:pPr>
      <w:pStyle w:val="a3"/>
      <w:jc w:val="both"/>
    </w:pPr>
    <w:r>
      <w:rPr>
        <w:rFonts w:hint="eastAsia"/>
      </w:rPr>
      <w:t>负荷能力评估法接入规范</w:t>
    </w:r>
    <w:r>
      <w:rPr>
        <w:rFonts w:hint="eastAsia"/>
      </w:rPr>
      <w:t xml:space="preserve">                                                                                                          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22F" w:rsidRPr="00044160" w:rsidRDefault="00DB122F" w:rsidP="00DE31C0">
    <w:pPr>
      <w:pStyle w:val="a3"/>
      <w:jc w:val="both"/>
    </w:pPr>
    <w:r>
      <w:rPr>
        <w:rFonts w:hint="eastAsia"/>
      </w:rPr>
      <w:t>负荷能力评算法接入规范</w:t>
    </w:r>
    <w:r>
      <w:rPr>
        <w:rFonts w:hint="eastAsia"/>
      </w:rPr>
      <w:t xml:space="preserve">                                                                                                          V1</w:t>
    </w:r>
    <w: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2D1D6C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6BA3710"/>
    <w:multiLevelType w:val="multilevel"/>
    <w:tmpl w:val="50F2CB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72D03B3"/>
    <w:multiLevelType w:val="multilevel"/>
    <w:tmpl w:val="4CC0C04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0A4226A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DD7232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100503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12503811"/>
    <w:multiLevelType w:val="hybridMultilevel"/>
    <w:tmpl w:val="C3E00CE8"/>
    <w:lvl w:ilvl="0" w:tplc="0E1C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BB337D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88552D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199071C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DFF7300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1724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20B338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CAE3A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2D0E3D74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32384EA5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57A501B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3FBD7C8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3FF30720"/>
    <w:multiLevelType w:val="hybridMultilevel"/>
    <w:tmpl w:val="E04C88E8"/>
    <w:lvl w:ilvl="0" w:tplc="D68659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942978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4CE362FE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55F56AC"/>
    <w:multiLevelType w:val="multilevel"/>
    <w:tmpl w:val="99862B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82B3432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61EE3BAF"/>
    <w:multiLevelType w:val="hybridMultilevel"/>
    <w:tmpl w:val="D0A6F6A8"/>
    <w:lvl w:ilvl="0" w:tplc="309078B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3259FC"/>
    <w:multiLevelType w:val="multilevel"/>
    <w:tmpl w:val="B57AA9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30573B6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63335C2A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645C781E"/>
    <w:multiLevelType w:val="multilevel"/>
    <w:tmpl w:val="C19619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3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90646EC"/>
    <w:multiLevelType w:val="hybridMultilevel"/>
    <w:tmpl w:val="F912B6CE"/>
    <w:lvl w:ilvl="0" w:tplc="7040BE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3770EA"/>
    <w:multiLevelType w:val="multilevel"/>
    <w:tmpl w:val="325A09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F2079C3"/>
    <w:multiLevelType w:val="hybridMultilevel"/>
    <w:tmpl w:val="63C4D54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>
    <w:nsid w:val="7375176C"/>
    <w:multiLevelType w:val="hybridMultilevel"/>
    <w:tmpl w:val="94D41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9C0753"/>
    <w:multiLevelType w:val="multilevel"/>
    <w:tmpl w:val="769C075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F5657E"/>
    <w:multiLevelType w:val="multilevel"/>
    <w:tmpl w:val="65BC64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4"/>
  </w:num>
  <w:num w:numId="3">
    <w:abstractNumId w:val="32"/>
  </w:num>
  <w:num w:numId="4">
    <w:abstractNumId w:val="12"/>
  </w:num>
  <w:num w:numId="5">
    <w:abstractNumId w:val="22"/>
  </w:num>
  <w:num w:numId="6">
    <w:abstractNumId w:val="30"/>
  </w:num>
  <w:num w:numId="7">
    <w:abstractNumId w:val="2"/>
  </w:num>
  <w:num w:numId="8">
    <w:abstractNumId w:val="25"/>
  </w:num>
  <w:num w:numId="9">
    <w:abstractNumId w:val="34"/>
  </w:num>
  <w:num w:numId="10">
    <w:abstractNumId w:val="28"/>
  </w:num>
  <w:num w:numId="11">
    <w:abstractNumId w:val="3"/>
  </w:num>
  <w:num w:numId="12">
    <w:abstractNumId w:val="33"/>
  </w:num>
  <w:num w:numId="13">
    <w:abstractNumId w:val="10"/>
  </w:num>
  <w:num w:numId="14">
    <w:abstractNumId w:val="29"/>
  </w:num>
  <w:num w:numId="15">
    <w:abstractNumId w:val="11"/>
  </w:num>
  <w:num w:numId="16">
    <w:abstractNumId w:val="14"/>
  </w:num>
  <w:num w:numId="17">
    <w:abstractNumId w:val="15"/>
  </w:num>
  <w:num w:numId="18">
    <w:abstractNumId w:val="27"/>
  </w:num>
  <w:num w:numId="19">
    <w:abstractNumId w:val="20"/>
  </w:num>
  <w:num w:numId="20">
    <w:abstractNumId w:val="8"/>
  </w:num>
  <w:num w:numId="21">
    <w:abstractNumId w:val="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6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31"/>
  </w:num>
  <w:num w:numId="31">
    <w:abstractNumId w:val="16"/>
  </w:num>
  <w:num w:numId="32">
    <w:abstractNumId w:val="23"/>
  </w:num>
  <w:num w:numId="33">
    <w:abstractNumId w:val="21"/>
  </w:num>
  <w:num w:numId="34">
    <w:abstractNumId w:val="13"/>
  </w:num>
  <w:num w:numId="35">
    <w:abstractNumId w:val="17"/>
  </w:num>
  <w:num w:numId="36">
    <w:abstractNumId w:val="2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224"/>
    <w:rsid w:val="00001A59"/>
    <w:rsid w:val="000029C2"/>
    <w:rsid w:val="00004A09"/>
    <w:rsid w:val="00004B7E"/>
    <w:rsid w:val="00006C75"/>
    <w:rsid w:val="000101BB"/>
    <w:rsid w:val="00010354"/>
    <w:rsid w:val="00012AC1"/>
    <w:rsid w:val="00012BB1"/>
    <w:rsid w:val="00015944"/>
    <w:rsid w:val="00016059"/>
    <w:rsid w:val="000218FA"/>
    <w:rsid w:val="00021B09"/>
    <w:rsid w:val="0002244F"/>
    <w:rsid w:val="000226F7"/>
    <w:rsid w:val="000241ED"/>
    <w:rsid w:val="0002764E"/>
    <w:rsid w:val="00027969"/>
    <w:rsid w:val="00032D70"/>
    <w:rsid w:val="00034D78"/>
    <w:rsid w:val="00037DB7"/>
    <w:rsid w:val="00044549"/>
    <w:rsid w:val="0004584F"/>
    <w:rsid w:val="000458C6"/>
    <w:rsid w:val="00046FED"/>
    <w:rsid w:val="0004781C"/>
    <w:rsid w:val="000508E0"/>
    <w:rsid w:val="00052ED9"/>
    <w:rsid w:val="00053DD0"/>
    <w:rsid w:val="00054259"/>
    <w:rsid w:val="00054B83"/>
    <w:rsid w:val="00054EF6"/>
    <w:rsid w:val="00057838"/>
    <w:rsid w:val="0006185A"/>
    <w:rsid w:val="00062267"/>
    <w:rsid w:val="00063012"/>
    <w:rsid w:val="00064A21"/>
    <w:rsid w:val="000655AD"/>
    <w:rsid w:val="0006580A"/>
    <w:rsid w:val="00066B7C"/>
    <w:rsid w:val="00066F92"/>
    <w:rsid w:val="0006746F"/>
    <w:rsid w:val="00070F3F"/>
    <w:rsid w:val="000713C4"/>
    <w:rsid w:val="00072C08"/>
    <w:rsid w:val="000745BB"/>
    <w:rsid w:val="000753FC"/>
    <w:rsid w:val="00080502"/>
    <w:rsid w:val="00080795"/>
    <w:rsid w:val="00081582"/>
    <w:rsid w:val="00082D03"/>
    <w:rsid w:val="0008356A"/>
    <w:rsid w:val="0008410E"/>
    <w:rsid w:val="000843B1"/>
    <w:rsid w:val="000844D2"/>
    <w:rsid w:val="00084CF3"/>
    <w:rsid w:val="000851E7"/>
    <w:rsid w:val="0008542E"/>
    <w:rsid w:val="00086379"/>
    <w:rsid w:val="0008718D"/>
    <w:rsid w:val="00087A24"/>
    <w:rsid w:val="0009047D"/>
    <w:rsid w:val="00090C94"/>
    <w:rsid w:val="000932C3"/>
    <w:rsid w:val="00094CEE"/>
    <w:rsid w:val="00096185"/>
    <w:rsid w:val="00096352"/>
    <w:rsid w:val="000968EB"/>
    <w:rsid w:val="00096D0A"/>
    <w:rsid w:val="00096FD4"/>
    <w:rsid w:val="00097264"/>
    <w:rsid w:val="000A0BC4"/>
    <w:rsid w:val="000A391F"/>
    <w:rsid w:val="000B477C"/>
    <w:rsid w:val="000B553F"/>
    <w:rsid w:val="000C4062"/>
    <w:rsid w:val="000C42E2"/>
    <w:rsid w:val="000C566D"/>
    <w:rsid w:val="000C663C"/>
    <w:rsid w:val="000C73D4"/>
    <w:rsid w:val="000C7E02"/>
    <w:rsid w:val="000D53F2"/>
    <w:rsid w:val="000D6FB7"/>
    <w:rsid w:val="000D7EE6"/>
    <w:rsid w:val="000E16E3"/>
    <w:rsid w:val="000E178A"/>
    <w:rsid w:val="000E2F6A"/>
    <w:rsid w:val="000E34FD"/>
    <w:rsid w:val="000E7E78"/>
    <w:rsid w:val="000F14D3"/>
    <w:rsid w:val="000F2623"/>
    <w:rsid w:val="000F282E"/>
    <w:rsid w:val="000F3189"/>
    <w:rsid w:val="000F6A18"/>
    <w:rsid w:val="000F7E7A"/>
    <w:rsid w:val="00101851"/>
    <w:rsid w:val="00102CCB"/>
    <w:rsid w:val="00104D27"/>
    <w:rsid w:val="00105A0C"/>
    <w:rsid w:val="0010685F"/>
    <w:rsid w:val="00106AD6"/>
    <w:rsid w:val="00111D05"/>
    <w:rsid w:val="0011208E"/>
    <w:rsid w:val="001121E1"/>
    <w:rsid w:val="0011229A"/>
    <w:rsid w:val="001151EF"/>
    <w:rsid w:val="00115E51"/>
    <w:rsid w:val="001163CD"/>
    <w:rsid w:val="00121DC2"/>
    <w:rsid w:val="001222B3"/>
    <w:rsid w:val="00123B2B"/>
    <w:rsid w:val="00123C49"/>
    <w:rsid w:val="00124A10"/>
    <w:rsid w:val="00124E45"/>
    <w:rsid w:val="00125AB6"/>
    <w:rsid w:val="001276F3"/>
    <w:rsid w:val="00131183"/>
    <w:rsid w:val="00131EE9"/>
    <w:rsid w:val="00135073"/>
    <w:rsid w:val="001372A1"/>
    <w:rsid w:val="0014148F"/>
    <w:rsid w:val="00143ED9"/>
    <w:rsid w:val="00144066"/>
    <w:rsid w:val="00145076"/>
    <w:rsid w:val="00145D06"/>
    <w:rsid w:val="001463CF"/>
    <w:rsid w:val="001472AF"/>
    <w:rsid w:val="00150E75"/>
    <w:rsid w:val="0015194A"/>
    <w:rsid w:val="0015263B"/>
    <w:rsid w:val="0015289F"/>
    <w:rsid w:val="00154D1E"/>
    <w:rsid w:val="00155563"/>
    <w:rsid w:val="001561EA"/>
    <w:rsid w:val="00157D2B"/>
    <w:rsid w:val="00157E07"/>
    <w:rsid w:val="00160E0C"/>
    <w:rsid w:val="00161FF2"/>
    <w:rsid w:val="0016253E"/>
    <w:rsid w:val="00162D5C"/>
    <w:rsid w:val="0016336E"/>
    <w:rsid w:val="0016371D"/>
    <w:rsid w:val="00163C08"/>
    <w:rsid w:val="00172271"/>
    <w:rsid w:val="0017289E"/>
    <w:rsid w:val="001736FA"/>
    <w:rsid w:val="00177CCD"/>
    <w:rsid w:val="00180D75"/>
    <w:rsid w:val="00180FC5"/>
    <w:rsid w:val="00181993"/>
    <w:rsid w:val="00181A43"/>
    <w:rsid w:val="00184061"/>
    <w:rsid w:val="00186AAE"/>
    <w:rsid w:val="001914C0"/>
    <w:rsid w:val="0019169A"/>
    <w:rsid w:val="00192A1C"/>
    <w:rsid w:val="00193839"/>
    <w:rsid w:val="001941B0"/>
    <w:rsid w:val="00194315"/>
    <w:rsid w:val="00195FE0"/>
    <w:rsid w:val="001974FD"/>
    <w:rsid w:val="001A09C6"/>
    <w:rsid w:val="001A2815"/>
    <w:rsid w:val="001A2AA9"/>
    <w:rsid w:val="001A3331"/>
    <w:rsid w:val="001A507A"/>
    <w:rsid w:val="001A5822"/>
    <w:rsid w:val="001B0DF3"/>
    <w:rsid w:val="001B2549"/>
    <w:rsid w:val="001B67B4"/>
    <w:rsid w:val="001B6884"/>
    <w:rsid w:val="001B6CF0"/>
    <w:rsid w:val="001B7B51"/>
    <w:rsid w:val="001C1878"/>
    <w:rsid w:val="001C3578"/>
    <w:rsid w:val="001C3C5E"/>
    <w:rsid w:val="001C3C8F"/>
    <w:rsid w:val="001C423C"/>
    <w:rsid w:val="001C591A"/>
    <w:rsid w:val="001C770E"/>
    <w:rsid w:val="001D47C2"/>
    <w:rsid w:val="001D4D39"/>
    <w:rsid w:val="001D52E1"/>
    <w:rsid w:val="001D55CC"/>
    <w:rsid w:val="001D560E"/>
    <w:rsid w:val="001D5FC1"/>
    <w:rsid w:val="001D674F"/>
    <w:rsid w:val="001D767C"/>
    <w:rsid w:val="001E0604"/>
    <w:rsid w:val="001E0885"/>
    <w:rsid w:val="001E1287"/>
    <w:rsid w:val="001E1EC5"/>
    <w:rsid w:val="001E3667"/>
    <w:rsid w:val="001E52D9"/>
    <w:rsid w:val="001E5428"/>
    <w:rsid w:val="001E66BE"/>
    <w:rsid w:val="001F020C"/>
    <w:rsid w:val="001F0A41"/>
    <w:rsid w:val="001F41A1"/>
    <w:rsid w:val="001F4E9C"/>
    <w:rsid w:val="001F50E9"/>
    <w:rsid w:val="001F536A"/>
    <w:rsid w:val="001F6179"/>
    <w:rsid w:val="001F68D6"/>
    <w:rsid w:val="0020242E"/>
    <w:rsid w:val="002034D9"/>
    <w:rsid w:val="00203EFA"/>
    <w:rsid w:val="00204E7C"/>
    <w:rsid w:val="002056CB"/>
    <w:rsid w:val="00205F64"/>
    <w:rsid w:val="0020612B"/>
    <w:rsid w:val="002110BA"/>
    <w:rsid w:val="002121B5"/>
    <w:rsid w:val="00212C96"/>
    <w:rsid w:val="00213815"/>
    <w:rsid w:val="00213E86"/>
    <w:rsid w:val="002150DB"/>
    <w:rsid w:val="00215742"/>
    <w:rsid w:val="00215E68"/>
    <w:rsid w:val="00220FEA"/>
    <w:rsid w:val="002235AE"/>
    <w:rsid w:val="00223FD6"/>
    <w:rsid w:val="00225C1E"/>
    <w:rsid w:val="002274F7"/>
    <w:rsid w:val="002276A2"/>
    <w:rsid w:val="00232ABF"/>
    <w:rsid w:val="00232BAD"/>
    <w:rsid w:val="00235748"/>
    <w:rsid w:val="00235F43"/>
    <w:rsid w:val="00236815"/>
    <w:rsid w:val="0024076C"/>
    <w:rsid w:val="00240779"/>
    <w:rsid w:val="00240A58"/>
    <w:rsid w:val="00244647"/>
    <w:rsid w:val="00253040"/>
    <w:rsid w:val="00253648"/>
    <w:rsid w:val="00261C7D"/>
    <w:rsid w:val="00262B54"/>
    <w:rsid w:val="00263A5A"/>
    <w:rsid w:val="00264F7A"/>
    <w:rsid w:val="00265DF2"/>
    <w:rsid w:val="00267936"/>
    <w:rsid w:val="00267AF9"/>
    <w:rsid w:val="00271692"/>
    <w:rsid w:val="00271797"/>
    <w:rsid w:val="00271ACC"/>
    <w:rsid w:val="00275278"/>
    <w:rsid w:val="00275590"/>
    <w:rsid w:val="00275808"/>
    <w:rsid w:val="002766A8"/>
    <w:rsid w:val="00280388"/>
    <w:rsid w:val="00281782"/>
    <w:rsid w:val="00281E6C"/>
    <w:rsid w:val="00282A24"/>
    <w:rsid w:val="00284905"/>
    <w:rsid w:val="00284DA0"/>
    <w:rsid w:val="002873C6"/>
    <w:rsid w:val="0028786B"/>
    <w:rsid w:val="00287D7C"/>
    <w:rsid w:val="0029450D"/>
    <w:rsid w:val="002949DE"/>
    <w:rsid w:val="00295A8D"/>
    <w:rsid w:val="002971E3"/>
    <w:rsid w:val="00297AE1"/>
    <w:rsid w:val="00297D96"/>
    <w:rsid w:val="002A02A8"/>
    <w:rsid w:val="002A04C2"/>
    <w:rsid w:val="002A066A"/>
    <w:rsid w:val="002A128E"/>
    <w:rsid w:val="002A4483"/>
    <w:rsid w:val="002A47C2"/>
    <w:rsid w:val="002A4A6E"/>
    <w:rsid w:val="002A4F0A"/>
    <w:rsid w:val="002A6D74"/>
    <w:rsid w:val="002B0E19"/>
    <w:rsid w:val="002B198F"/>
    <w:rsid w:val="002B2B9F"/>
    <w:rsid w:val="002B4273"/>
    <w:rsid w:val="002B475A"/>
    <w:rsid w:val="002B5D67"/>
    <w:rsid w:val="002B6167"/>
    <w:rsid w:val="002C2AB4"/>
    <w:rsid w:val="002C6528"/>
    <w:rsid w:val="002C7AAB"/>
    <w:rsid w:val="002D1863"/>
    <w:rsid w:val="002D4FC7"/>
    <w:rsid w:val="002D54E3"/>
    <w:rsid w:val="002D71C1"/>
    <w:rsid w:val="002D7775"/>
    <w:rsid w:val="002E057D"/>
    <w:rsid w:val="002E0BD4"/>
    <w:rsid w:val="002E2820"/>
    <w:rsid w:val="002E4727"/>
    <w:rsid w:val="002E68FE"/>
    <w:rsid w:val="002F012C"/>
    <w:rsid w:val="002F0524"/>
    <w:rsid w:val="002F12C4"/>
    <w:rsid w:val="002F1B86"/>
    <w:rsid w:val="002F1C01"/>
    <w:rsid w:val="002F2DB7"/>
    <w:rsid w:val="002F3C04"/>
    <w:rsid w:val="002F44EB"/>
    <w:rsid w:val="002F757E"/>
    <w:rsid w:val="002F7F17"/>
    <w:rsid w:val="00302363"/>
    <w:rsid w:val="0030354C"/>
    <w:rsid w:val="00304084"/>
    <w:rsid w:val="00306C5F"/>
    <w:rsid w:val="00311453"/>
    <w:rsid w:val="00311E22"/>
    <w:rsid w:val="003129E2"/>
    <w:rsid w:val="00313214"/>
    <w:rsid w:val="00323253"/>
    <w:rsid w:val="00323B43"/>
    <w:rsid w:val="00325348"/>
    <w:rsid w:val="00326B3C"/>
    <w:rsid w:val="00326DFD"/>
    <w:rsid w:val="00327D52"/>
    <w:rsid w:val="00332669"/>
    <w:rsid w:val="00334B2B"/>
    <w:rsid w:val="00335285"/>
    <w:rsid w:val="003352EA"/>
    <w:rsid w:val="0033757A"/>
    <w:rsid w:val="0034043A"/>
    <w:rsid w:val="0034100E"/>
    <w:rsid w:val="0034671B"/>
    <w:rsid w:val="003476C5"/>
    <w:rsid w:val="00350D01"/>
    <w:rsid w:val="00351529"/>
    <w:rsid w:val="00351F93"/>
    <w:rsid w:val="00352EBA"/>
    <w:rsid w:val="003539FD"/>
    <w:rsid w:val="003542DF"/>
    <w:rsid w:val="00354C7D"/>
    <w:rsid w:val="00355B35"/>
    <w:rsid w:val="0035785D"/>
    <w:rsid w:val="00357DA4"/>
    <w:rsid w:val="00363283"/>
    <w:rsid w:val="003635FB"/>
    <w:rsid w:val="003645AD"/>
    <w:rsid w:val="00366EC2"/>
    <w:rsid w:val="00371015"/>
    <w:rsid w:val="003733F6"/>
    <w:rsid w:val="00373CF7"/>
    <w:rsid w:val="0037538E"/>
    <w:rsid w:val="00375F9A"/>
    <w:rsid w:val="00377627"/>
    <w:rsid w:val="00377B53"/>
    <w:rsid w:val="0038056F"/>
    <w:rsid w:val="0038265B"/>
    <w:rsid w:val="003839D2"/>
    <w:rsid w:val="00383AB1"/>
    <w:rsid w:val="00385268"/>
    <w:rsid w:val="00390067"/>
    <w:rsid w:val="00390BC4"/>
    <w:rsid w:val="003918D9"/>
    <w:rsid w:val="003919C1"/>
    <w:rsid w:val="00391D4D"/>
    <w:rsid w:val="00392512"/>
    <w:rsid w:val="00392EF7"/>
    <w:rsid w:val="00393A2A"/>
    <w:rsid w:val="00394607"/>
    <w:rsid w:val="003951C2"/>
    <w:rsid w:val="00396632"/>
    <w:rsid w:val="0039790D"/>
    <w:rsid w:val="003A0D05"/>
    <w:rsid w:val="003A2D77"/>
    <w:rsid w:val="003A4987"/>
    <w:rsid w:val="003A55F8"/>
    <w:rsid w:val="003A58D8"/>
    <w:rsid w:val="003A66C1"/>
    <w:rsid w:val="003A6CF4"/>
    <w:rsid w:val="003A7289"/>
    <w:rsid w:val="003B0386"/>
    <w:rsid w:val="003B1A14"/>
    <w:rsid w:val="003B29DD"/>
    <w:rsid w:val="003B2CE0"/>
    <w:rsid w:val="003B43EC"/>
    <w:rsid w:val="003B5A2C"/>
    <w:rsid w:val="003C0D32"/>
    <w:rsid w:val="003C0E0A"/>
    <w:rsid w:val="003C0E1A"/>
    <w:rsid w:val="003C1698"/>
    <w:rsid w:val="003C2F60"/>
    <w:rsid w:val="003C3EB6"/>
    <w:rsid w:val="003C40EB"/>
    <w:rsid w:val="003C55D4"/>
    <w:rsid w:val="003C57D4"/>
    <w:rsid w:val="003C6887"/>
    <w:rsid w:val="003D1022"/>
    <w:rsid w:val="003D2D9F"/>
    <w:rsid w:val="003D2E9E"/>
    <w:rsid w:val="003D37D8"/>
    <w:rsid w:val="003E1842"/>
    <w:rsid w:val="003E4D70"/>
    <w:rsid w:val="003E5000"/>
    <w:rsid w:val="003E788C"/>
    <w:rsid w:val="003E7C2D"/>
    <w:rsid w:val="003F2443"/>
    <w:rsid w:val="003F24A0"/>
    <w:rsid w:val="003F2589"/>
    <w:rsid w:val="003F2C9D"/>
    <w:rsid w:val="003F30A6"/>
    <w:rsid w:val="003F3BD1"/>
    <w:rsid w:val="003F4953"/>
    <w:rsid w:val="0040226A"/>
    <w:rsid w:val="00404AA7"/>
    <w:rsid w:val="004055F3"/>
    <w:rsid w:val="00405F46"/>
    <w:rsid w:val="004064DF"/>
    <w:rsid w:val="00406993"/>
    <w:rsid w:val="004074E0"/>
    <w:rsid w:val="0040774E"/>
    <w:rsid w:val="00410418"/>
    <w:rsid w:val="00411BAE"/>
    <w:rsid w:val="00411E6F"/>
    <w:rsid w:val="0041305C"/>
    <w:rsid w:val="0041340E"/>
    <w:rsid w:val="0041471E"/>
    <w:rsid w:val="0041632F"/>
    <w:rsid w:val="00416571"/>
    <w:rsid w:val="004167E8"/>
    <w:rsid w:val="00417BE3"/>
    <w:rsid w:val="00421468"/>
    <w:rsid w:val="00421CF6"/>
    <w:rsid w:val="00423A16"/>
    <w:rsid w:val="00424D49"/>
    <w:rsid w:val="004252CF"/>
    <w:rsid w:val="00426133"/>
    <w:rsid w:val="00426D72"/>
    <w:rsid w:val="00426FC6"/>
    <w:rsid w:val="00427958"/>
    <w:rsid w:val="004312C6"/>
    <w:rsid w:val="0043160B"/>
    <w:rsid w:val="00432543"/>
    <w:rsid w:val="00432683"/>
    <w:rsid w:val="0043444A"/>
    <w:rsid w:val="00435295"/>
    <w:rsid w:val="00435831"/>
    <w:rsid w:val="004358AB"/>
    <w:rsid w:val="00436ED7"/>
    <w:rsid w:val="0043773A"/>
    <w:rsid w:val="00440232"/>
    <w:rsid w:val="004444B2"/>
    <w:rsid w:val="00445A9D"/>
    <w:rsid w:val="00445B41"/>
    <w:rsid w:val="00447BC3"/>
    <w:rsid w:val="00451108"/>
    <w:rsid w:val="0045296F"/>
    <w:rsid w:val="00453FED"/>
    <w:rsid w:val="00456505"/>
    <w:rsid w:val="004566E0"/>
    <w:rsid w:val="00456DF3"/>
    <w:rsid w:val="00457D43"/>
    <w:rsid w:val="00461D0A"/>
    <w:rsid w:val="00462125"/>
    <w:rsid w:val="00462A77"/>
    <w:rsid w:val="0046388F"/>
    <w:rsid w:val="00463A09"/>
    <w:rsid w:val="0046502F"/>
    <w:rsid w:val="00465C76"/>
    <w:rsid w:val="00466782"/>
    <w:rsid w:val="00471A41"/>
    <w:rsid w:val="004727B2"/>
    <w:rsid w:val="00476132"/>
    <w:rsid w:val="00476EBB"/>
    <w:rsid w:val="0047747A"/>
    <w:rsid w:val="00477A68"/>
    <w:rsid w:val="004811A7"/>
    <w:rsid w:val="0048252E"/>
    <w:rsid w:val="004838EA"/>
    <w:rsid w:val="004871D4"/>
    <w:rsid w:val="00490A82"/>
    <w:rsid w:val="00491A63"/>
    <w:rsid w:val="00492CA8"/>
    <w:rsid w:val="004A03BC"/>
    <w:rsid w:val="004A06E6"/>
    <w:rsid w:val="004A13E0"/>
    <w:rsid w:val="004A1E68"/>
    <w:rsid w:val="004A2840"/>
    <w:rsid w:val="004A2D9F"/>
    <w:rsid w:val="004A34F8"/>
    <w:rsid w:val="004A38B1"/>
    <w:rsid w:val="004A4911"/>
    <w:rsid w:val="004B2307"/>
    <w:rsid w:val="004B3D41"/>
    <w:rsid w:val="004B5D31"/>
    <w:rsid w:val="004B605E"/>
    <w:rsid w:val="004B65B5"/>
    <w:rsid w:val="004C0DB5"/>
    <w:rsid w:val="004C1ED1"/>
    <w:rsid w:val="004C54BB"/>
    <w:rsid w:val="004C58C9"/>
    <w:rsid w:val="004D0079"/>
    <w:rsid w:val="004D01C6"/>
    <w:rsid w:val="004D0D50"/>
    <w:rsid w:val="004D3934"/>
    <w:rsid w:val="004D435F"/>
    <w:rsid w:val="004D761C"/>
    <w:rsid w:val="004E0530"/>
    <w:rsid w:val="004E22EB"/>
    <w:rsid w:val="004E2482"/>
    <w:rsid w:val="004E2C50"/>
    <w:rsid w:val="004E338F"/>
    <w:rsid w:val="004E343F"/>
    <w:rsid w:val="004E36C1"/>
    <w:rsid w:val="004E40CC"/>
    <w:rsid w:val="004E439B"/>
    <w:rsid w:val="004F17F7"/>
    <w:rsid w:val="004F1F8F"/>
    <w:rsid w:val="004F2CB1"/>
    <w:rsid w:val="004F2D1C"/>
    <w:rsid w:val="004F3162"/>
    <w:rsid w:val="004F352A"/>
    <w:rsid w:val="004F37F3"/>
    <w:rsid w:val="004F3B5A"/>
    <w:rsid w:val="004F5BA5"/>
    <w:rsid w:val="00501699"/>
    <w:rsid w:val="00501E2E"/>
    <w:rsid w:val="005053A1"/>
    <w:rsid w:val="00506D48"/>
    <w:rsid w:val="00511869"/>
    <w:rsid w:val="00514660"/>
    <w:rsid w:val="0051582E"/>
    <w:rsid w:val="0052003C"/>
    <w:rsid w:val="0052152F"/>
    <w:rsid w:val="00522C5D"/>
    <w:rsid w:val="0052327A"/>
    <w:rsid w:val="005244FB"/>
    <w:rsid w:val="00524A45"/>
    <w:rsid w:val="00525621"/>
    <w:rsid w:val="005310EE"/>
    <w:rsid w:val="00531CB6"/>
    <w:rsid w:val="00531EF0"/>
    <w:rsid w:val="00532C58"/>
    <w:rsid w:val="00533C8F"/>
    <w:rsid w:val="00535BAE"/>
    <w:rsid w:val="005428B4"/>
    <w:rsid w:val="005430B9"/>
    <w:rsid w:val="00543914"/>
    <w:rsid w:val="0054408D"/>
    <w:rsid w:val="00545C40"/>
    <w:rsid w:val="0054641A"/>
    <w:rsid w:val="00546516"/>
    <w:rsid w:val="00550657"/>
    <w:rsid w:val="005511E4"/>
    <w:rsid w:val="0055198F"/>
    <w:rsid w:val="00552B14"/>
    <w:rsid w:val="00552DFF"/>
    <w:rsid w:val="00552E26"/>
    <w:rsid w:val="005549DA"/>
    <w:rsid w:val="00556016"/>
    <w:rsid w:val="005603D8"/>
    <w:rsid w:val="00562579"/>
    <w:rsid w:val="00563E09"/>
    <w:rsid w:val="00564914"/>
    <w:rsid w:val="00564975"/>
    <w:rsid w:val="005679C1"/>
    <w:rsid w:val="005701E9"/>
    <w:rsid w:val="00570E56"/>
    <w:rsid w:val="00571BC8"/>
    <w:rsid w:val="005742E4"/>
    <w:rsid w:val="005801ED"/>
    <w:rsid w:val="005848A7"/>
    <w:rsid w:val="00585039"/>
    <w:rsid w:val="005855C0"/>
    <w:rsid w:val="00586AC0"/>
    <w:rsid w:val="00587401"/>
    <w:rsid w:val="00587CDE"/>
    <w:rsid w:val="00587CEE"/>
    <w:rsid w:val="00590E3E"/>
    <w:rsid w:val="00594B59"/>
    <w:rsid w:val="005A1C9A"/>
    <w:rsid w:val="005A47CE"/>
    <w:rsid w:val="005A5329"/>
    <w:rsid w:val="005A68D4"/>
    <w:rsid w:val="005A6C0B"/>
    <w:rsid w:val="005A7BBA"/>
    <w:rsid w:val="005A7DFF"/>
    <w:rsid w:val="005B0896"/>
    <w:rsid w:val="005B0F78"/>
    <w:rsid w:val="005B0FDC"/>
    <w:rsid w:val="005B213D"/>
    <w:rsid w:val="005B23CA"/>
    <w:rsid w:val="005B29B8"/>
    <w:rsid w:val="005B776B"/>
    <w:rsid w:val="005C0F45"/>
    <w:rsid w:val="005C11B7"/>
    <w:rsid w:val="005C13D9"/>
    <w:rsid w:val="005C15D3"/>
    <w:rsid w:val="005C2DAE"/>
    <w:rsid w:val="005C39B1"/>
    <w:rsid w:val="005C4C51"/>
    <w:rsid w:val="005C6132"/>
    <w:rsid w:val="005C6E08"/>
    <w:rsid w:val="005D0112"/>
    <w:rsid w:val="005D24EE"/>
    <w:rsid w:val="005D24F8"/>
    <w:rsid w:val="005D2F52"/>
    <w:rsid w:val="005D32EF"/>
    <w:rsid w:val="005D454A"/>
    <w:rsid w:val="005D69AF"/>
    <w:rsid w:val="005D6FCD"/>
    <w:rsid w:val="005D723E"/>
    <w:rsid w:val="005D77F8"/>
    <w:rsid w:val="005E1DD9"/>
    <w:rsid w:val="005E2371"/>
    <w:rsid w:val="005E2389"/>
    <w:rsid w:val="005E37A2"/>
    <w:rsid w:val="005E52DE"/>
    <w:rsid w:val="005F29BC"/>
    <w:rsid w:val="005F2CDC"/>
    <w:rsid w:val="005F31D6"/>
    <w:rsid w:val="005F3204"/>
    <w:rsid w:val="005F37E0"/>
    <w:rsid w:val="005F44BE"/>
    <w:rsid w:val="005F4BE3"/>
    <w:rsid w:val="005F50BB"/>
    <w:rsid w:val="005F5177"/>
    <w:rsid w:val="005F549B"/>
    <w:rsid w:val="006000F8"/>
    <w:rsid w:val="00601A1B"/>
    <w:rsid w:val="006057F4"/>
    <w:rsid w:val="006060E8"/>
    <w:rsid w:val="00606203"/>
    <w:rsid w:val="00606660"/>
    <w:rsid w:val="00607402"/>
    <w:rsid w:val="006100A2"/>
    <w:rsid w:val="00612A04"/>
    <w:rsid w:val="00612E22"/>
    <w:rsid w:val="00613EF2"/>
    <w:rsid w:val="00614F61"/>
    <w:rsid w:val="00615749"/>
    <w:rsid w:val="00615FF9"/>
    <w:rsid w:val="0061673A"/>
    <w:rsid w:val="0061725B"/>
    <w:rsid w:val="00622A25"/>
    <w:rsid w:val="00622C75"/>
    <w:rsid w:val="0062629F"/>
    <w:rsid w:val="006266CA"/>
    <w:rsid w:val="00626B35"/>
    <w:rsid w:val="006332EF"/>
    <w:rsid w:val="00634311"/>
    <w:rsid w:val="006375ED"/>
    <w:rsid w:val="00640E28"/>
    <w:rsid w:val="006416C7"/>
    <w:rsid w:val="00642FA7"/>
    <w:rsid w:val="00643B3A"/>
    <w:rsid w:val="00643D80"/>
    <w:rsid w:val="00644FB8"/>
    <w:rsid w:val="00646686"/>
    <w:rsid w:val="00647E67"/>
    <w:rsid w:val="00650882"/>
    <w:rsid w:val="00653A6A"/>
    <w:rsid w:val="0065764D"/>
    <w:rsid w:val="00661689"/>
    <w:rsid w:val="006635C3"/>
    <w:rsid w:val="00663EDB"/>
    <w:rsid w:val="006640E1"/>
    <w:rsid w:val="00666301"/>
    <w:rsid w:val="0066763E"/>
    <w:rsid w:val="006743C2"/>
    <w:rsid w:val="00677212"/>
    <w:rsid w:val="00677E72"/>
    <w:rsid w:val="00681FB2"/>
    <w:rsid w:val="0068436B"/>
    <w:rsid w:val="00684371"/>
    <w:rsid w:val="00684B27"/>
    <w:rsid w:val="00685AF6"/>
    <w:rsid w:val="00690A8F"/>
    <w:rsid w:val="006914D8"/>
    <w:rsid w:val="0069643A"/>
    <w:rsid w:val="00696E27"/>
    <w:rsid w:val="006A0B1B"/>
    <w:rsid w:val="006A1B2A"/>
    <w:rsid w:val="006A1F9B"/>
    <w:rsid w:val="006A28B7"/>
    <w:rsid w:val="006A3500"/>
    <w:rsid w:val="006A3CF3"/>
    <w:rsid w:val="006A491D"/>
    <w:rsid w:val="006B1FC3"/>
    <w:rsid w:val="006B4547"/>
    <w:rsid w:val="006B5841"/>
    <w:rsid w:val="006B6A38"/>
    <w:rsid w:val="006C0677"/>
    <w:rsid w:val="006C58F9"/>
    <w:rsid w:val="006C6D76"/>
    <w:rsid w:val="006C7F2B"/>
    <w:rsid w:val="006D0466"/>
    <w:rsid w:val="006D223B"/>
    <w:rsid w:val="006D3EC4"/>
    <w:rsid w:val="006D47B4"/>
    <w:rsid w:val="006D4E37"/>
    <w:rsid w:val="006D54A4"/>
    <w:rsid w:val="006D5B54"/>
    <w:rsid w:val="006D68D0"/>
    <w:rsid w:val="006E20F3"/>
    <w:rsid w:val="006E2AA7"/>
    <w:rsid w:val="006E455C"/>
    <w:rsid w:val="006E7A8E"/>
    <w:rsid w:val="006F1DA2"/>
    <w:rsid w:val="006F538C"/>
    <w:rsid w:val="006F5741"/>
    <w:rsid w:val="006F57F6"/>
    <w:rsid w:val="006F6DD9"/>
    <w:rsid w:val="00700557"/>
    <w:rsid w:val="007005E6"/>
    <w:rsid w:val="00701ECF"/>
    <w:rsid w:val="0070216C"/>
    <w:rsid w:val="00702E0A"/>
    <w:rsid w:val="0070555C"/>
    <w:rsid w:val="0070750C"/>
    <w:rsid w:val="00707E3B"/>
    <w:rsid w:val="00710CA1"/>
    <w:rsid w:val="00710FFE"/>
    <w:rsid w:val="00711BAD"/>
    <w:rsid w:val="00714295"/>
    <w:rsid w:val="00714B06"/>
    <w:rsid w:val="00717415"/>
    <w:rsid w:val="00717CB8"/>
    <w:rsid w:val="00720ED8"/>
    <w:rsid w:val="00720EE0"/>
    <w:rsid w:val="007210C4"/>
    <w:rsid w:val="00723EA2"/>
    <w:rsid w:val="00724520"/>
    <w:rsid w:val="00725B9D"/>
    <w:rsid w:val="00725C7D"/>
    <w:rsid w:val="00725E18"/>
    <w:rsid w:val="0072684E"/>
    <w:rsid w:val="007269CC"/>
    <w:rsid w:val="00726CE1"/>
    <w:rsid w:val="007343C3"/>
    <w:rsid w:val="00734C4F"/>
    <w:rsid w:val="007354CC"/>
    <w:rsid w:val="00735779"/>
    <w:rsid w:val="00736C17"/>
    <w:rsid w:val="00737060"/>
    <w:rsid w:val="007404BF"/>
    <w:rsid w:val="00740C07"/>
    <w:rsid w:val="00741534"/>
    <w:rsid w:val="00743166"/>
    <w:rsid w:val="00743FC7"/>
    <w:rsid w:val="00744C19"/>
    <w:rsid w:val="007463F4"/>
    <w:rsid w:val="00746A81"/>
    <w:rsid w:val="00746E96"/>
    <w:rsid w:val="00747BA0"/>
    <w:rsid w:val="007502F1"/>
    <w:rsid w:val="00750AF5"/>
    <w:rsid w:val="00752FBB"/>
    <w:rsid w:val="0075415D"/>
    <w:rsid w:val="0075520B"/>
    <w:rsid w:val="00757E92"/>
    <w:rsid w:val="007617A8"/>
    <w:rsid w:val="00761E1D"/>
    <w:rsid w:val="00762B8F"/>
    <w:rsid w:val="007645DD"/>
    <w:rsid w:val="00764D76"/>
    <w:rsid w:val="0076649B"/>
    <w:rsid w:val="00770E40"/>
    <w:rsid w:val="00771132"/>
    <w:rsid w:val="00773FA9"/>
    <w:rsid w:val="00781C67"/>
    <w:rsid w:val="0078202C"/>
    <w:rsid w:val="00785750"/>
    <w:rsid w:val="00785B4B"/>
    <w:rsid w:val="007863A4"/>
    <w:rsid w:val="00786C7C"/>
    <w:rsid w:val="00786F2B"/>
    <w:rsid w:val="00796A0F"/>
    <w:rsid w:val="007A1275"/>
    <w:rsid w:val="007A232F"/>
    <w:rsid w:val="007A3CF1"/>
    <w:rsid w:val="007A4187"/>
    <w:rsid w:val="007A5D9C"/>
    <w:rsid w:val="007A6EC7"/>
    <w:rsid w:val="007A7205"/>
    <w:rsid w:val="007A75B2"/>
    <w:rsid w:val="007B0019"/>
    <w:rsid w:val="007B2941"/>
    <w:rsid w:val="007B2B7C"/>
    <w:rsid w:val="007B2FF1"/>
    <w:rsid w:val="007B343A"/>
    <w:rsid w:val="007B3DC4"/>
    <w:rsid w:val="007B4873"/>
    <w:rsid w:val="007B6A63"/>
    <w:rsid w:val="007C18EE"/>
    <w:rsid w:val="007C5318"/>
    <w:rsid w:val="007C5E10"/>
    <w:rsid w:val="007C74DC"/>
    <w:rsid w:val="007D0D2D"/>
    <w:rsid w:val="007D3096"/>
    <w:rsid w:val="007D40FD"/>
    <w:rsid w:val="007D6936"/>
    <w:rsid w:val="007D70FE"/>
    <w:rsid w:val="007D7EC8"/>
    <w:rsid w:val="007E140D"/>
    <w:rsid w:val="007E1A22"/>
    <w:rsid w:val="007E2775"/>
    <w:rsid w:val="007E57ED"/>
    <w:rsid w:val="007E5CC3"/>
    <w:rsid w:val="007E77A2"/>
    <w:rsid w:val="007F126B"/>
    <w:rsid w:val="007F4128"/>
    <w:rsid w:val="007F47D8"/>
    <w:rsid w:val="007F48D3"/>
    <w:rsid w:val="007F6208"/>
    <w:rsid w:val="008006A6"/>
    <w:rsid w:val="00800DD0"/>
    <w:rsid w:val="00804C9C"/>
    <w:rsid w:val="00804D0F"/>
    <w:rsid w:val="00804D7D"/>
    <w:rsid w:val="00805BB0"/>
    <w:rsid w:val="00807651"/>
    <w:rsid w:val="008113E2"/>
    <w:rsid w:val="008128D0"/>
    <w:rsid w:val="00814846"/>
    <w:rsid w:val="0081506D"/>
    <w:rsid w:val="008155FD"/>
    <w:rsid w:val="00815F3C"/>
    <w:rsid w:val="00816045"/>
    <w:rsid w:val="00816C35"/>
    <w:rsid w:val="0081750E"/>
    <w:rsid w:val="0082178F"/>
    <w:rsid w:val="00823EB7"/>
    <w:rsid w:val="0082411B"/>
    <w:rsid w:val="00831E44"/>
    <w:rsid w:val="00843491"/>
    <w:rsid w:val="008468E7"/>
    <w:rsid w:val="00846C60"/>
    <w:rsid w:val="00847714"/>
    <w:rsid w:val="0085366A"/>
    <w:rsid w:val="00854F9B"/>
    <w:rsid w:val="00855E95"/>
    <w:rsid w:val="00855FD4"/>
    <w:rsid w:val="00860E13"/>
    <w:rsid w:val="0086221E"/>
    <w:rsid w:val="008649D4"/>
    <w:rsid w:val="00865545"/>
    <w:rsid w:val="0086630B"/>
    <w:rsid w:val="008678BE"/>
    <w:rsid w:val="0087099C"/>
    <w:rsid w:val="00870B57"/>
    <w:rsid w:val="00872773"/>
    <w:rsid w:val="0087411F"/>
    <w:rsid w:val="0087538F"/>
    <w:rsid w:val="008757C4"/>
    <w:rsid w:val="0088108A"/>
    <w:rsid w:val="00881C93"/>
    <w:rsid w:val="008841C7"/>
    <w:rsid w:val="00884A99"/>
    <w:rsid w:val="00884E26"/>
    <w:rsid w:val="00885660"/>
    <w:rsid w:val="00885D44"/>
    <w:rsid w:val="008931E5"/>
    <w:rsid w:val="0089365B"/>
    <w:rsid w:val="0089418D"/>
    <w:rsid w:val="0089581D"/>
    <w:rsid w:val="00896D82"/>
    <w:rsid w:val="008A0321"/>
    <w:rsid w:val="008A0883"/>
    <w:rsid w:val="008A0926"/>
    <w:rsid w:val="008A0C24"/>
    <w:rsid w:val="008A0DC0"/>
    <w:rsid w:val="008A1868"/>
    <w:rsid w:val="008A1C58"/>
    <w:rsid w:val="008A2B24"/>
    <w:rsid w:val="008A34A4"/>
    <w:rsid w:val="008A3DD6"/>
    <w:rsid w:val="008A4E9A"/>
    <w:rsid w:val="008A64A6"/>
    <w:rsid w:val="008B0A4F"/>
    <w:rsid w:val="008B14EF"/>
    <w:rsid w:val="008B329E"/>
    <w:rsid w:val="008B4185"/>
    <w:rsid w:val="008B43D0"/>
    <w:rsid w:val="008B49EE"/>
    <w:rsid w:val="008B5FF2"/>
    <w:rsid w:val="008B67B2"/>
    <w:rsid w:val="008B6A6D"/>
    <w:rsid w:val="008B7726"/>
    <w:rsid w:val="008C1E9C"/>
    <w:rsid w:val="008C3A22"/>
    <w:rsid w:val="008C55F8"/>
    <w:rsid w:val="008C6146"/>
    <w:rsid w:val="008C6842"/>
    <w:rsid w:val="008C7240"/>
    <w:rsid w:val="008D0057"/>
    <w:rsid w:val="008D3394"/>
    <w:rsid w:val="008D3586"/>
    <w:rsid w:val="008D5151"/>
    <w:rsid w:val="008D6340"/>
    <w:rsid w:val="008E104E"/>
    <w:rsid w:val="008E2444"/>
    <w:rsid w:val="008E35EC"/>
    <w:rsid w:val="008E4680"/>
    <w:rsid w:val="008F18EC"/>
    <w:rsid w:val="008F2069"/>
    <w:rsid w:val="008F25C5"/>
    <w:rsid w:val="008F3E74"/>
    <w:rsid w:val="008F3EEF"/>
    <w:rsid w:val="008F45DD"/>
    <w:rsid w:val="008F5B16"/>
    <w:rsid w:val="008F7A22"/>
    <w:rsid w:val="009001F2"/>
    <w:rsid w:val="00900E9C"/>
    <w:rsid w:val="00901410"/>
    <w:rsid w:val="00903136"/>
    <w:rsid w:val="009034C6"/>
    <w:rsid w:val="00903E8A"/>
    <w:rsid w:val="0090454B"/>
    <w:rsid w:val="00904952"/>
    <w:rsid w:val="00904B50"/>
    <w:rsid w:val="00905B3A"/>
    <w:rsid w:val="00906A31"/>
    <w:rsid w:val="00906B03"/>
    <w:rsid w:val="00907D1A"/>
    <w:rsid w:val="009101ED"/>
    <w:rsid w:val="00910559"/>
    <w:rsid w:val="00915FA9"/>
    <w:rsid w:val="009215EB"/>
    <w:rsid w:val="009235D2"/>
    <w:rsid w:val="0093044C"/>
    <w:rsid w:val="00930A0B"/>
    <w:rsid w:val="00930D61"/>
    <w:rsid w:val="0093126C"/>
    <w:rsid w:val="009316E3"/>
    <w:rsid w:val="00933BB4"/>
    <w:rsid w:val="00934AC7"/>
    <w:rsid w:val="00935700"/>
    <w:rsid w:val="00935CC9"/>
    <w:rsid w:val="00937503"/>
    <w:rsid w:val="00937E26"/>
    <w:rsid w:val="009405B9"/>
    <w:rsid w:val="009407D5"/>
    <w:rsid w:val="0094272A"/>
    <w:rsid w:val="00946F93"/>
    <w:rsid w:val="00947DCE"/>
    <w:rsid w:val="00950310"/>
    <w:rsid w:val="00953A44"/>
    <w:rsid w:val="0095424B"/>
    <w:rsid w:val="00954E1A"/>
    <w:rsid w:val="0095539F"/>
    <w:rsid w:val="009574DD"/>
    <w:rsid w:val="00957861"/>
    <w:rsid w:val="00957ACD"/>
    <w:rsid w:val="009600AC"/>
    <w:rsid w:val="00960484"/>
    <w:rsid w:val="0096139E"/>
    <w:rsid w:val="009630AC"/>
    <w:rsid w:val="00963ABE"/>
    <w:rsid w:val="00964A04"/>
    <w:rsid w:val="0096535C"/>
    <w:rsid w:val="00966541"/>
    <w:rsid w:val="00966B23"/>
    <w:rsid w:val="00966E89"/>
    <w:rsid w:val="00972A82"/>
    <w:rsid w:val="00974639"/>
    <w:rsid w:val="00974F08"/>
    <w:rsid w:val="009755EF"/>
    <w:rsid w:val="00975BA5"/>
    <w:rsid w:val="00975CA1"/>
    <w:rsid w:val="009779CA"/>
    <w:rsid w:val="00977A1A"/>
    <w:rsid w:val="00977B77"/>
    <w:rsid w:val="00981753"/>
    <w:rsid w:val="00983A21"/>
    <w:rsid w:val="00986246"/>
    <w:rsid w:val="00986979"/>
    <w:rsid w:val="00991141"/>
    <w:rsid w:val="00991614"/>
    <w:rsid w:val="00992B26"/>
    <w:rsid w:val="009939FA"/>
    <w:rsid w:val="00993E54"/>
    <w:rsid w:val="0099627A"/>
    <w:rsid w:val="009A08B0"/>
    <w:rsid w:val="009A2363"/>
    <w:rsid w:val="009A2D6B"/>
    <w:rsid w:val="009B2D85"/>
    <w:rsid w:val="009B4768"/>
    <w:rsid w:val="009B585D"/>
    <w:rsid w:val="009B674A"/>
    <w:rsid w:val="009B6912"/>
    <w:rsid w:val="009C0567"/>
    <w:rsid w:val="009C19FC"/>
    <w:rsid w:val="009C2D9E"/>
    <w:rsid w:val="009C2EA6"/>
    <w:rsid w:val="009C329B"/>
    <w:rsid w:val="009C4B6C"/>
    <w:rsid w:val="009C6495"/>
    <w:rsid w:val="009C6727"/>
    <w:rsid w:val="009C7F4E"/>
    <w:rsid w:val="009D175C"/>
    <w:rsid w:val="009D2D25"/>
    <w:rsid w:val="009D3CC9"/>
    <w:rsid w:val="009E0BEC"/>
    <w:rsid w:val="009E2E14"/>
    <w:rsid w:val="009E50C6"/>
    <w:rsid w:val="009E5D21"/>
    <w:rsid w:val="009E5E97"/>
    <w:rsid w:val="009E6D0E"/>
    <w:rsid w:val="009F067B"/>
    <w:rsid w:val="009F1C0F"/>
    <w:rsid w:val="009F26ED"/>
    <w:rsid w:val="009F3C8B"/>
    <w:rsid w:val="009F477E"/>
    <w:rsid w:val="009F6B59"/>
    <w:rsid w:val="009F6C48"/>
    <w:rsid w:val="009F7112"/>
    <w:rsid w:val="009F7D99"/>
    <w:rsid w:val="00A00A56"/>
    <w:rsid w:val="00A017F6"/>
    <w:rsid w:val="00A066DA"/>
    <w:rsid w:val="00A0768B"/>
    <w:rsid w:val="00A07C27"/>
    <w:rsid w:val="00A13F15"/>
    <w:rsid w:val="00A15C2B"/>
    <w:rsid w:val="00A167F4"/>
    <w:rsid w:val="00A17CD2"/>
    <w:rsid w:val="00A21325"/>
    <w:rsid w:val="00A22FC5"/>
    <w:rsid w:val="00A237CD"/>
    <w:rsid w:val="00A24CFF"/>
    <w:rsid w:val="00A253C3"/>
    <w:rsid w:val="00A26DDD"/>
    <w:rsid w:val="00A27C80"/>
    <w:rsid w:val="00A3123D"/>
    <w:rsid w:val="00A327FD"/>
    <w:rsid w:val="00A347EA"/>
    <w:rsid w:val="00A365C4"/>
    <w:rsid w:val="00A373E2"/>
    <w:rsid w:val="00A409D6"/>
    <w:rsid w:val="00A40BAE"/>
    <w:rsid w:val="00A40C00"/>
    <w:rsid w:val="00A4360A"/>
    <w:rsid w:val="00A44760"/>
    <w:rsid w:val="00A44B6B"/>
    <w:rsid w:val="00A4744D"/>
    <w:rsid w:val="00A477AA"/>
    <w:rsid w:val="00A477B9"/>
    <w:rsid w:val="00A53EC7"/>
    <w:rsid w:val="00A56685"/>
    <w:rsid w:val="00A56742"/>
    <w:rsid w:val="00A56DC9"/>
    <w:rsid w:val="00A605C8"/>
    <w:rsid w:val="00A60E27"/>
    <w:rsid w:val="00A6178E"/>
    <w:rsid w:val="00A62A34"/>
    <w:rsid w:val="00A70ECC"/>
    <w:rsid w:val="00A71201"/>
    <w:rsid w:val="00A71396"/>
    <w:rsid w:val="00A743D3"/>
    <w:rsid w:val="00A75C6F"/>
    <w:rsid w:val="00A768FA"/>
    <w:rsid w:val="00A81239"/>
    <w:rsid w:val="00A83919"/>
    <w:rsid w:val="00A83EB3"/>
    <w:rsid w:val="00A8475C"/>
    <w:rsid w:val="00A849F2"/>
    <w:rsid w:val="00A84A05"/>
    <w:rsid w:val="00A8593F"/>
    <w:rsid w:val="00A85965"/>
    <w:rsid w:val="00A85B02"/>
    <w:rsid w:val="00A87222"/>
    <w:rsid w:val="00A90F64"/>
    <w:rsid w:val="00A91853"/>
    <w:rsid w:val="00A932B2"/>
    <w:rsid w:val="00A938DC"/>
    <w:rsid w:val="00A943EC"/>
    <w:rsid w:val="00A95D0D"/>
    <w:rsid w:val="00A9789B"/>
    <w:rsid w:val="00AA093E"/>
    <w:rsid w:val="00AA146B"/>
    <w:rsid w:val="00AA474A"/>
    <w:rsid w:val="00AA597B"/>
    <w:rsid w:val="00AB4883"/>
    <w:rsid w:val="00AB5212"/>
    <w:rsid w:val="00AB5823"/>
    <w:rsid w:val="00AB6CE4"/>
    <w:rsid w:val="00AB793A"/>
    <w:rsid w:val="00AB79F4"/>
    <w:rsid w:val="00AC02BA"/>
    <w:rsid w:val="00AC390A"/>
    <w:rsid w:val="00AC7480"/>
    <w:rsid w:val="00AC7B28"/>
    <w:rsid w:val="00AD1FA5"/>
    <w:rsid w:val="00AD2913"/>
    <w:rsid w:val="00AD2E3D"/>
    <w:rsid w:val="00AD3357"/>
    <w:rsid w:val="00AD3E11"/>
    <w:rsid w:val="00AD5669"/>
    <w:rsid w:val="00AD7DC3"/>
    <w:rsid w:val="00AE00D4"/>
    <w:rsid w:val="00AE05AF"/>
    <w:rsid w:val="00AE19FA"/>
    <w:rsid w:val="00AE2FD7"/>
    <w:rsid w:val="00AE5282"/>
    <w:rsid w:val="00AE6AFE"/>
    <w:rsid w:val="00AE7694"/>
    <w:rsid w:val="00AF0829"/>
    <w:rsid w:val="00AF0C81"/>
    <w:rsid w:val="00AF1EBA"/>
    <w:rsid w:val="00AF439C"/>
    <w:rsid w:val="00AF4BDD"/>
    <w:rsid w:val="00B01703"/>
    <w:rsid w:val="00B017F5"/>
    <w:rsid w:val="00B035ED"/>
    <w:rsid w:val="00B04F8B"/>
    <w:rsid w:val="00B0605E"/>
    <w:rsid w:val="00B06296"/>
    <w:rsid w:val="00B06C41"/>
    <w:rsid w:val="00B06F08"/>
    <w:rsid w:val="00B07D73"/>
    <w:rsid w:val="00B11497"/>
    <w:rsid w:val="00B12383"/>
    <w:rsid w:val="00B13460"/>
    <w:rsid w:val="00B1501A"/>
    <w:rsid w:val="00B17317"/>
    <w:rsid w:val="00B1752D"/>
    <w:rsid w:val="00B17ED1"/>
    <w:rsid w:val="00B21A62"/>
    <w:rsid w:val="00B224FD"/>
    <w:rsid w:val="00B23CEF"/>
    <w:rsid w:val="00B248A8"/>
    <w:rsid w:val="00B25F53"/>
    <w:rsid w:val="00B263A4"/>
    <w:rsid w:val="00B267E2"/>
    <w:rsid w:val="00B30E86"/>
    <w:rsid w:val="00B32550"/>
    <w:rsid w:val="00B32F51"/>
    <w:rsid w:val="00B33B29"/>
    <w:rsid w:val="00B33EA0"/>
    <w:rsid w:val="00B35939"/>
    <w:rsid w:val="00B35FDA"/>
    <w:rsid w:val="00B3723C"/>
    <w:rsid w:val="00B37CA7"/>
    <w:rsid w:val="00B456C6"/>
    <w:rsid w:val="00B505B0"/>
    <w:rsid w:val="00B50AC5"/>
    <w:rsid w:val="00B50E98"/>
    <w:rsid w:val="00B52345"/>
    <w:rsid w:val="00B55BB6"/>
    <w:rsid w:val="00B566C9"/>
    <w:rsid w:val="00B57850"/>
    <w:rsid w:val="00B61E75"/>
    <w:rsid w:val="00B638B2"/>
    <w:rsid w:val="00B63C85"/>
    <w:rsid w:val="00B641EE"/>
    <w:rsid w:val="00B707E4"/>
    <w:rsid w:val="00B71007"/>
    <w:rsid w:val="00B7220A"/>
    <w:rsid w:val="00B735A4"/>
    <w:rsid w:val="00B73AB4"/>
    <w:rsid w:val="00B73FC2"/>
    <w:rsid w:val="00B74DFA"/>
    <w:rsid w:val="00B7572E"/>
    <w:rsid w:val="00B76993"/>
    <w:rsid w:val="00B77056"/>
    <w:rsid w:val="00B77E0F"/>
    <w:rsid w:val="00B80DA8"/>
    <w:rsid w:val="00B81C0D"/>
    <w:rsid w:val="00B822AD"/>
    <w:rsid w:val="00B82432"/>
    <w:rsid w:val="00B82756"/>
    <w:rsid w:val="00B85427"/>
    <w:rsid w:val="00B86B66"/>
    <w:rsid w:val="00B86EEA"/>
    <w:rsid w:val="00B87A63"/>
    <w:rsid w:val="00B87BD7"/>
    <w:rsid w:val="00B90069"/>
    <w:rsid w:val="00B905BA"/>
    <w:rsid w:val="00B91E74"/>
    <w:rsid w:val="00B92955"/>
    <w:rsid w:val="00B92C19"/>
    <w:rsid w:val="00B934D1"/>
    <w:rsid w:val="00BA13ED"/>
    <w:rsid w:val="00BA2CC5"/>
    <w:rsid w:val="00BA33B3"/>
    <w:rsid w:val="00BA43C2"/>
    <w:rsid w:val="00BA49D7"/>
    <w:rsid w:val="00BA4CB8"/>
    <w:rsid w:val="00BA5E41"/>
    <w:rsid w:val="00BA6A85"/>
    <w:rsid w:val="00BA6F75"/>
    <w:rsid w:val="00BB41FB"/>
    <w:rsid w:val="00BB749B"/>
    <w:rsid w:val="00BC068D"/>
    <w:rsid w:val="00BC17F7"/>
    <w:rsid w:val="00BC2D21"/>
    <w:rsid w:val="00BC3DE3"/>
    <w:rsid w:val="00BC3E2E"/>
    <w:rsid w:val="00BC3F65"/>
    <w:rsid w:val="00BC4780"/>
    <w:rsid w:val="00BC6451"/>
    <w:rsid w:val="00BC7EDA"/>
    <w:rsid w:val="00BD0E41"/>
    <w:rsid w:val="00BD54BF"/>
    <w:rsid w:val="00BD76ED"/>
    <w:rsid w:val="00BD7B3A"/>
    <w:rsid w:val="00BE13C8"/>
    <w:rsid w:val="00BE1D39"/>
    <w:rsid w:val="00BE4012"/>
    <w:rsid w:val="00BE5F5D"/>
    <w:rsid w:val="00BF1FA6"/>
    <w:rsid w:val="00BF2374"/>
    <w:rsid w:val="00BF3B7A"/>
    <w:rsid w:val="00BF53E0"/>
    <w:rsid w:val="00BF5C9C"/>
    <w:rsid w:val="00C00754"/>
    <w:rsid w:val="00C054E1"/>
    <w:rsid w:val="00C067B2"/>
    <w:rsid w:val="00C06D25"/>
    <w:rsid w:val="00C13AB5"/>
    <w:rsid w:val="00C14897"/>
    <w:rsid w:val="00C14BFC"/>
    <w:rsid w:val="00C154C5"/>
    <w:rsid w:val="00C1591E"/>
    <w:rsid w:val="00C15D5D"/>
    <w:rsid w:val="00C16586"/>
    <w:rsid w:val="00C16824"/>
    <w:rsid w:val="00C2205F"/>
    <w:rsid w:val="00C26D5F"/>
    <w:rsid w:val="00C31FAD"/>
    <w:rsid w:val="00C33353"/>
    <w:rsid w:val="00C35A3B"/>
    <w:rsid w:val="00C366F2"/>
    <w:rsid w:val="00C40051"/>
    <w:rsid w:val="00C4155E"/>
    <w:rsid w:val="00C41FD1"/>
    <w:rsid w:val="00C4246F"/>
    <w:rsid w:val="00C426FB"/>
    <w:rsid w:val="00C428DD"/>
    <w:rsid w:val="00C42E26"/>
    <w:rsid w:val="00C43B8F"/>
    <w:rsid w:val="00C4753A"/>
    <w:rsid w:val="00C51668"/>
    <w:rsid w:val="00C5220B"/>
    <w:rsid w:val="00C528D3"/>
    <w:rsid w:val="00C53F52"/>
    <w:rsid w:val="00C54211"/>
    <w:rsid w:val="00C54476"/>
    <w:rsid w:val="00C54BC1"/>
    <w:rsid w:val="00C54C9E"/>
    <w:rsid w:val="00C55A02"/>
    <w:rsid w:val="00C569CF"/>
    <w:rsid w:val="00C56EB8"/>
    <w:rsid w:val="00C57418"/>
    <w:rsid w:val="00C60372"/>
    <w:rsid w:val="00C612B9"/>
    <w:rsid w:val="00C6196B"/>
    <w:rsid w:val="00C62A84"/>
    <w:rsid w:val="00C63A87"/>
    <w:rsid w:val="00C66FCE"/>
    <w:rsid w:val="00C7288C"/>
    <w:rsid w:val="00C741EC"/>
    <w:rsid w:val="00C759D2"/>
    <w:rsid w:val="00C766B5"/>
    <w:rsid w:val="00C7700E"/>
    <w:rsid w:val="00C77084"/>
    <w:rsid w:val="00C805FC"/>
    <w:rsid w:val="00C80B6C"/>
    <w:rsid w:val="00C81542"/>
    <w:rsid w:val="00C8254C"/>
    <w:rsid w:val="00C82604"/>
    <w:rsid w:val="00C84735"/>
    <w:rsid w:val="00C84DE5"/>
    <w:rsid w:val="00C85F63"/>
    <w:rsid w:val="00C86223"/>
    <w:rsid w:val="00C8630B"/>
    <w:rsid w:val="00C875F2"/>
    <w:rsid w:val="00C91AD8"/>
    <w:rsid w:val="00C933AE"/>
    <w:rsid w:val="00C95937"/>
    <w:rsid w:val="00C96ACB"/>
    <w:rsid w:val="00CA114B"/>
    <w:rsid w:val="00CA22B3"/>
    <w:rsid w:val="00CA2AD9"/>
    <w:rsid w:val="00CA54A5"/>
    <w:rsid w:val="00CB258D"/>
    <w:rsid w:val="00CB3BB8"/>
    <w:rsid w:val="00CB4D53"/>
    <w:rsid w:val="00CB53A3"/>
    <w:rsid w:val="00CB5611"/>
    <w:rsid w:val="00CB5E3E"/>
    <w:rsid w:val="00CC02A4"/>
    <w:rsid w:val="00CC0D6A"/>
    <w:rsid w:val="00CC33B1"/>
    <w:rsid w:val="00CC3EEA"/>
    <w:rsid w:val="00CC4C0F"/>
    <w:rsid w:val="00CC4D70"/>
    <w:rsid w:val="00CC5B80"/>
    <w:rsid w:val="00CC68C6"/>
    <w:rsid w:val="00CD100A"/>
    <w:rsid w:val="00CD3935"/>
    <w:rsid w:val="00CD47AC"/>
    <w:rsid w:val="00CD60F4"/>
    <w:rsid w:val="00CE07CE"/>
    <w:rsid w:val="00CE12A5"/>
    <w:rsid w:val="00CE56AE"/>
    <w:rsid w:val="00CE5807"/>
    <w:rsid w:val="00CE5934"/>
    <w:rsid w:val="00CE720D"/>
    <w:rsid w:val="00CF12C0"/>
    <w:rsid w:val="00CF1AC1"/>
    <w:rsid w:val="00CF1FCB"/>
    <w:rsid w:val="00CF634C"/>
    <w:rsid w:val="00D012A0"/>
    <w:rsid w:val="00D034E8"/>
    <w:rsid w:val="00D04CF7"/>
    <w:rsid w:val="00D05DEF"/>
    <w:rsid w:val="00D061F4"/>
    <w:rsid w:val="00D067D5"/>
    <w:rsid w:val="00D06E12"/>
    <w:rsid w:val="00D13241"/>
    <w:rsid w:val="00D133DC"/>
    <w:rsid w:val="00D13BAB"/>
    <w:rsid w:val="00D146C8"/>
    <w:rsid w:val="00D150E8"/>
    <w:rsid w:val="00D160CE"/>
    <w:rsid w:val="00D172D4"/>
    <w:rsid w:val="00D201DE"/>
    <w:rsid w:val="00D20FA2"/>
    <w:rsid w:val="00D210A0"/>
    <w:rsid w:val="00D214AA"/>
    <w:rsid w:val="00D23FCD"/>
    <w:rsid w:val="00D241DC"/>
    <w:rsid w:val="00D24A5F"/>
    <w:rsid w:val="00D27DD0"/>
    <w:rsid w:val="00D308C3"/>
    <w:rsid w:val="00D30CD5"/>
    <w:rsid w:val="00D31D50"/>
    <w:rsid w:val="00D332FE"/>
    <w:rsid w:val="00D33992"/>
    <w:rsid w:val="00D35069"/>
    <w:rsid w:val="00D359BA"/>
    <w:rsid w:val="00D359EA"/>
    <w:rsid w:val="00D36127"/>
    <w:rsid w:val="00D41D27"/>
    <w:rsid w:val="00D44C8A"/>
    <w:rsid w:val="00D45A77"/>
    <w:rsid w:val="00D47977"/>
    <w:rsid w:val="00D50120"/>
    <w:rsid w:val="00D52D00"/>
    <w:rsid w:val="00D53DA1"/>
    <w:rsid w:val="00D54F9A"/>
    <w:rsid w:val="00D550F6"/>
    <w:rsid w:val="00D554BE"/>
    <w:rsid w:val="00D556BD"/>
    <w:rsid w:val="00D56ED7"/>
    <w:rsid w:val="00D60C6F"/>
    <w:rsid w:val="00D624FD"/>
    <w:rsid w:val="00D63523"/>
    <w:rsid w:val="00D63846"/>
    <w:rsid w:val="00D64140"/>
    <w:rsid w:val="00D64764"/>
    <w:rsid w:val="00D655EB"/>
    <w:rsid w:val="00D66FE0"/>
    <w:rsid w:val="00D675D2"/>
    <w:rsid w:val="00D679D3"/>
    <w:rsid w:val="00D705AB"/>
    <w:rsid w:val="00D707DE"/>
    <w:rsid w:val="00D70F3C"/>
    <w:rsid w:val="00D7156A"/>
    <w:rsid w:val="00D71CB4"/>
    <w:rsid w:val="00D73AFB"/>
    <w:rsid w:val="00D82A4D"/>
    <w:rsid w:val="00D8342A"/>
    <w:rsid w:val="00D83F76"/>
    <w:rsid w:val="00D93B6A"/>
    <w:rsid w:val="00D94CC8"/>
    <w:rsid w:val="00D95EA0"/>
    <w:rsid w:val="00D968C1"/>
    <w:rsid w:val="00DA2AA2"/>
    <w:rsid w:val="00DA3EA2"/>
    <w:rsid w:val="00DA5E70"/>
    <w:rsid w:val="00DA6311"/>
    <w:rsid w:val="00DB0958"/>
    <w:rsid w:val="00DB122F"/>
    <w:rsid w:val="00DB1A57"/>
    <w:rsid w:val="00DB41E3"/>
    <w:rsid w:val="00DB56DD"/>
    <w:rsid w:val="00DB58D5"/>
    <w:rsid w:val="00DB6B72"/>
    <w:rsid w:val="00DB7818"/>
    <w:rsid w:val="00DC0D08"/>
    <w:rsid w:val="00DC2143"/>
    <w:rsid w:val="00DC38B6"/>
    <w:rsid w:val="00DC40E9"/>
    <w:rsid w:val="00DC4653"/>
    <w:rsid w:val="00DC487B"/>
    <w:rsid w:val="00DC50A2"/>
    <w:rsid w:val="00DD02C8"/>
    <w:rsid w:val="00DD4ADA"/>
    <w:rsid w:val="00DD5008"/>
    <w:rsid w:val="00DD5927"/>
    <w:rsid w:val="00DD660C"/>
    <w:rsid w:val="00DD7492"/>
    <w:rsid w:val="00DE19BD"/>
    <w:rsid w:val="00DE2AEC"/>
    <w:rsid w:val="00DE31C0"/>
    <w:rsid w:val="00DE3421"/>
    <w:rsid w:val="00DE345A"/>
    <w:rsid w:val="00DE3841"/>
    <w:rsid w:val="00DE4381"/>
    <w:rsid w:val="00DE448E"/>
    <w:rsid w:val="00DE47E7"/>
    <w:rsid w:val="00DE5CA4"/>
    <w:rsid w:val="00DE6CAD"/>
    <w:rsid w:val="00DF1195"/>
    <w:rsid w:val="00DF689A"/>
    <w:rsid w:val="00E00EA4"/>
    <w:rsid w:val="00E011C2"/>
    <w:rsid w:val="00E012F6"/>
    <w:rsid w:val="00E01872"/>
    <w:rsid w:val="00E01926"/>
    <w:rsid w:val="00E02524"/>
    <w:rsid w:val="00E0358E"/>
    <w:rsid w:val="00E03CB8"/>
    <w:rsid w:val="00E03CBD"/>
    <w:rsid w:val="00E0595C"/>
    <w:rsid w:val="00E06364"/>
    <w:rsid w:val="00E0653D"/>
    <w:rsid w:val="00E13C56"/>
    <w:rsid w:val="00E15983"/>
    <w:rsid w:val="00E17A9E"/>
    <w:rsid w:val="00E17D2A"/>
    <w:rsid w:val="00E17FDB"/>
    <w:rsid w:val="00E20363"/>
    <w:rsid w:val="00E20B5D"/>
    <w:rsid w:val="00E2569E"/>
    <w:rsid w:val="00E25F0E"/>
    <w:rsid w:val="00E26406"/>
    <w:rsid w:val="00E306D1"/>
    <w:rsid w:val="00E34AFE"/>
    <w:rsid w:val="00E35CAE"/>
    <w:rsid w:val="00E36051"/>
    <w:rsid w:val="00E41538"/>
    <w:rsid w:val="00E42791"/>
    <w:rsid w:val="00E43C2B"/>
    <w:rsid w:val="00E44DBF"/>
    <w:rsid w:val="00E51E02"/>
    <w:rsid w:val="00E52820"/>
    <w:rsid w:val="00E5366F"/>
    <w:rsid w:val="00E53C4D"/>
    <w:rsid w:val="00E54F05"/>
    <w:rsid w:val="00E60697"/>
    <w:rsid w:val="00E6229E"/>
    <w:rsid w:val="00E63114"/>
    <w:rsid w:val="00E63FE8"/>
    <w:rsid w:val="00E64410"/>
    <w:rsid w:val="00E644E6"/>
    <w:rsid w:val="00E648E2"/>
    <w:rsid w:val="00E650B1"/>
    <w:rsid w:val="00E658BB"/>
    <w:rsid w:val="00E66346"/>
    <w:rsid w:val="00E667D3"/>
    <w:rsid w:val="00E673C3"/>
    <w:rsid w:val="00E67BB5"/>
    <w:rsid w:val="00E71B76"/>
    <w:rsid w:val="00E7326F"/>
    <w:rsid w:val="00E732B2"/>
    <w:rsid w:val="00E73B2D"/>
    <w:rsid w:val="00E73DBE"/>
    <w:rsid w:val="00E74645"/>
    <w:rsid w:val="00E754D6"/>
    <w:rsid w:val="00E765FC"/>
    <w:rsid w:val="00E76A37"/>
    <w:rsid w:val="00E81D18"/>
    <w:rsid w:val="00E84615"/>
    <w:rsid w:val="00E848A8"/>
    <w:rsid w:val="00E8603C"/>
    <w:rsid w:val="00E87B86"/>
    <w:rsid w:val="00E930A3"/>
    <w:rsid w:val="00E944BB"/>
    <w:rsid w:val="00E95CF8"/>
    <w:rsid w:val="00E95D39"/>
    <w:rsid w:val="00E9655B"/>
    <w:rsid w:val="00E97365"/>
    <w:rsid w:val="00E97629"/>
    <w:rsid w:val="00E97E26"/>
    <w:rsid w:val="00EA1F96"/>
    <w:rsid w:val="00EA3453"/>
    <w:rsid w:val="00EA3937"/>
    <w:rsid w:val="00EA54EE"/>
    <w:rsid w:val="00EA5716"/>
    <w:rsid w:val="00EA6BFF"/>
    <w:rsid w:val="00EB2159"/>
    <w:rsid w:val="00EB3ACC"/>
    <w:rsid w:val="00EB4877"/>
    <w:rsid w:val="00EB4AB5"/>
    <w:rsid w:val="00EB5351"/>
    <w:rsid w:val="00EB7013"/>
    <w:rsid w:val="00EC08C2"/>
    <w:rsid w:val="00EC0964"/>
    <w:rsid w:val="00EC17D9"/>
    <w:rsid w:val="00EC2583"/>
    <w:rsid w:val="00EC409A"/>
    <w:rsid w:val="00EC5D16"/>
    <w:rsid w:val="00EC72D3"/>
    <w:rsid w:val="00EC7331"/>
    <w:rsid w:val="00EC7E42"/>
    <w:rsid w:val="00ED07BD"/>
    <w:rsid w:val="00ED0DA7"/>
    <w:rsid w:val="00ED2A9B"/>
    <w:rsid w:val="00ED2E03"/>
    <w:rsid w:val="00ED3F88"/>
    <w:rsid w:val="00ED547F"/>
    <w:rsid w:val="00ED6FEE"/>
    <w:rsid w:val="00EE1316"/>
    <w:rsid w:val="00EE20FC"/>
    <w:rsid w:val="00EE2BC1"/>
    <w:rsid w:val="00EE5001"/>
    <w:rsid w:val="00EE529B"/>
    <w:rsid w:val="00EE5884"/>
    <w:rsid w:val="00EF6B8C"/>
    <w:rsid w:val="00F0173B"/>
    <w:rsid w:val="00F01E06"/>
    <w:rsid w:val="00F05BF0"/>
    <w:rsid w:val="00F07657"/>
    <w:rsid w:val="00F07ADD"/>
    <w:rsid w:val="00F13346"/>
    <w:rsid w:val="00F13B1A"/>
    <w:rsid w:val="00F146DB"/>
    <w:rsid w:val="00F15DD2"/>
    <w:rsid w:val="00F172A0"/>
    <w:rsid w:val="00F20CBB"/>
    <w:rsid w:val="00F21086"/>
    <w:rsid w:val="00F2129A"/>
    <w:rsid w:val="00F216C0"/>
    <w:rsid w:val="00F231A3"/>
    <w:rsid w:val="00F232C2"/>
    <w:rsid w:val="00F23B2B"/>
    <w:rsid w:val="00F24628"/>
    <w:rsid w:val="00F25B83"/>
    <w:rsid w:val="00F3140E"/>
    <w:rsid w:val="00F318CC"/>
    <w:rsid w:val="00F3228A"/>
    <w:rsid w:val="00F32D4F"/>
    <w:rsid w:val="00F3335B"/>
    <w:rsid w:val="00F40962"/>
    <w:rsid w:val="00F42F2C"/>
    <w:rsid w:val="00F45046"/>
    <w:rsid w:val="00F479AA"/>
    <w:rsid w:val="00F50094"/>
    <w:rsid w:val="00F539BF"/>
    <w:rsid w:val="00F5543D"/>
    <w:rsid w:val="00F55494"/>
    <w:rsid w:val="00F56F56"/>
    <w:rsid w:val="00F57D04"/>
    <w:rsid w:val="00F612FE"/>
    <w:rsid w:val="00F614D6"/>
    <w:rsid w:val="00F631AD"/>
    <w:rsid w:val="00F65E1F"/>
    <w:rsid w:val="00F66433"/>
    <w:rsid w:val="00F66A9E"/>
    <w:rsid w:val="00F66C5C"/>
    <w:rsid w:val="00F67B81"/>
    <w:rsid w:val="00F70778"/>
    <w:rsid w:val="00F713C8"/>
    <w:rsid w:val="00F71A26"/>
    <w:rsid w:val="00F7432E"/>
    <w:rsid w:val="00F75ED9"/>
    <w:rsid w:val="00F80BE0"/>
    <w:rsid w:val="00F82BD3"/>
    <w:rsid w:val="00F839B7"/>
    <w:rsid w:val="00F84D8C"/>
    <w:rsid w:val="00F855B0"/>
    <w:rsid w:val="00F87118"/>
    <w:rsid w:val="00F87C6A"/>
    <w:rsid w:val="00F91231"/>
    <w:rsid w:val="00F94A19"/>
    <w:rsid w:val="00F95E8A"/>
    <w:rsid w:val="00FA14DA"/>
    <w:rsid w:val="00FA1589"/>
    <w:rsid w:val="00FA24DD"/>
    <w:rsid w:val="00FA5FF9"/>
    <w:rsid w:val="00FA6AB2"/>
    <w:rsid w:val="00FA6FED"/>
    <w:rsid w:val="00FA7610"/>
    <w:rsid w:val="00FB04B5"/>
    <w:rsid w:val="00FB248A"/>
    <w:rsid w:val="00FB367C"/>
    <w:rsid w:val="00FB3B89"/>
    <w:rsid w:val="00FB3BAC"/>
    <w:rsid w:val="00FB4822"/>
    <w:rsid w:val="00FB6071"/>
    <w:rsid w:val="00FC0B4E"/>
    <w:rsid w:val="00FC0C37"/>
    <w:rsid w:val="00FC171F"/>
    <w:rsid w:val="00FC1F05"/>
    <w:rsid w:val="00FC3254"/>
    <w:rsid w:val="00FC464D"/>
    <w:rsid w:val="00FC49CA"/>
    <w:rsid w:val="00FC595E"/>
    <w:rsid w:val="00FC7B20"/>
    <w:rsid w:val="00FD0EAF"/>
    <w:rsid w:val="00FD23FF"/>
    <w:rsid w:val="00FD321C"/>
    <w:rsid w:val="00FD392C"/>
    <w:rsid w:val="00FD3DE5"/>
    <w:rsid w:val="00FD3E67"/>
    <w:rsid w:val="00FD51DD"/>
    <w:rsid w:val="00FD71C7"/>
    <w:rsid w:val="00FD7748"/>
    <w:rsid w:val="00FD79D5"/>
    <w:rsid w:val="00FE02D4"/>
    <w:rsid w:val="00FE225B"/>
    <w:rsid w:val="00FE4E2D"/>
    <w:rsid w:val="00FE7794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3140E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140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140E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4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4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4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40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3140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314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140E"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140E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F3140E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3140E"/>
    <w:rPr>
      <w:rFonts w:ascii="宋体" w:eastAsia="宋体" w:hAnsi="Calibri" w:cs="Times New Roman"/>
      <w:kern w:val="2"/>
      <w:sz w:val="18"/>
      <w:szCs w:val="18"/>
    </w:rPr>
  </w:style>
  <w:style w:type="character" w:customStyle="1" w:styleId="apple-converted-space">
    <w:name w:val="apple-converted-space"/>
    <w:rsid w:val="00F3140E"/>
  </w:style>
  <w:style w:type="character" w:styleId="a6">
    <w:name w:val="Hyperlink"/>
    <w:aliases w:val="超级链接"/>
    <w:uiPriority w:val="99"/>
    <w:unhideWhenUsed/>
    <w:rsid w:val="00F3140E"/>
    <w:rPr>
      <w:color w:val="0000FF"/>
      <w:u w:val="single"/>
    </w:rPr>
  </w:style>
  <w:style w:type="paragraph" w:customStyle="1" w:styleId="a7">
    <w:uiPriority w:val="99"/>
    <w:unhideWhenUsed/>
    <w:rsid w:val="00F3140E"/>
    <w:pPr>
      <w:adjustRightInd w:val="0"/>
      <w:snapToGrid w:val="0"/>
      <w:spacing w:line="240" w:lineRule="auto"/>
    </w:pPr>
    <w:rPr>
      <w:rFonts w:ascii="Tahoma" w:hAnsi="Tahoma"/>
    </w:rPr>
  </w:style>
  <w:style w:type="table" w:styleId="a8">
    <w:name w:val="Table Grid"/>
    <w:basedOn w:val="a1"/>
    <w:uiPriority w:val="59"/>
    <w:rsid w:val="00F3140E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uiPriority w:val="39"/>
    <w:rsid w:val="00F3140E"/>
    <w:pPr>
      <w:widowControl w:val="0"/>
      <w:tabs>
        <w:tab w:val="left" w:pos="420"/>
        <w:tab w:val="right" w:leader="dot" w:pos="8296"/>
      </w:tabs>
      <w:adjustRightInd/>
      <w:snapToGrid/>
      <w:spacing w:after="0" w:line="360" w:lineRule="auto"/>
      <w:jc w:val="center"/>
    </w:pPr>
    <w:rPr>
      <w:rFonts w:ascii="宋体" w:eastAsia="宋体" w:hAnsi="宋体" w:cs="Times New Roman"/>
      <w:b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3140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200" w:left="420"/>
      <w:jc w:val="both"/>
    </w:pPr>
    <w:rPr>
      <w:rFonts w:ascii="Calibri" w:eastAsia="宋体" w:hAnsi="Calibri" w:cs="Times New Roman"/>
      <w:kern w:val="2"/>
      <w:sz w:val="21"/>
    </w:rPr>
  </w:style>
  <w:style w:type="paragraph" w:styleId="30">
    <w:name w:val="toc 3"/>
    <w:basedOn w:val="a"/>
    <w:next w:val="a"/>
    <w:autoRedefine/>
    <w:uiPriority w:val="39"/>
    <w:unhideWhenUsed/>
    <w:rsid w:val="00F3140E"/>
    <w:pPr>
      <w:widowControl w:val="0"/>
      <w:adjustRightInd/>
      <w:snapToGrid/>
      <w:spacing w:after="0"/>
      <w:ind w:leftChars="400" w:left="840"/>
      <w:jc w:val="both"/>
    </w:pPr>
    <w:rPr>
      <w:rFonts w:ascii="Calibri" w:eastAsia="宋体" w:hAnsi="Calibri" w:cs="Times New Roman"/>
      <w:kern w:val="2"/>
      <w:sz w:val="21"/>
    </w:rPr>
  </w:style>
  <w:style w:type="character" w:styleId="a9">
    <w:name w:val="FollowedHyperlink"/>
    <w:basedOn w:val="a0"/>
    <w:uiPriority w:val="99"/>
    <w:semiHidden/>
    <w:unhideWhenUsed/>
    <w:rsid w:val="00F3140E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B06F08"/>
    <w:pPr>
      <w:ind w:firstLineChars="200" w:firstLine="420"/>
    </w:pPr>
  </w:style>
  <w:style w:type="paragraph" w:styleId="ab">
    <w:name w:val="Balloon Text"/>
    <w:basedOn w:val="a"/>
    <w:link w:val="Char2"/>
    <w:uiPriority w:val="99"/>
    <w:semiHidden/>
    <w:unhideWhenUsed/>
    <w:rsid w:val="006C067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6C0677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rsid w:val="000968EB"/>
    <w:pPr>
      <w:ind w:firstLineChars="200" w:firstLine="420"/>
    </w:pPr>
    <w:rPr>
      <w:rFonts w:cs="Times New Roman"/>
    </w:rPr>
  </w:style>
  <w:style w:type="paragraph" w:styleId="HTML">
    <w:name w:val="HTML Preformatted"/>
    <w:basedOn w:val="a"/>
    <w:link w:val="HTMLChar"/>
    <w:uiPriority w:val="99"/>
    <w:unhideWhenUsed/>
    <w:rsid w:val="00B2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1A6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C8F20C-D8A5-4211-A68F-97841984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12695</TotalTime>
  <Pages>17</Pages>
  <Words>1378</Words>
  <Characters>7859</Characters>
  <Application>Microsoft Office Word</Application>
  <DocSecurity>0</DocSecurity>
  <Lines>65</Lines>
  <Paragraphs>18</Paragraphs>
  <ScaleCrop>false</ScaleCrop>
  <Company/>
  <LinksUpToDate>false</LinksUpToDate>
  <CharactersWithSpaces>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lenovo</cp:lastModifiedBy>
  <cp:revision>3936</cp:revision>
  <dcterms:created xsi:type="dcterms:W3CDTF">2008-09-11T17:20:00Z</dcterms:created>
  <dcterms:modified xsi:type="dcterms:W3CDTF">2018-06-05T03:52:00Z</dcterms:modified>
</cp:coreProperties>
</file>