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A93B2" w14:textId="3534B098" w:rsidR="007754A8" w:rsidRPr="00C40B0E" w:rsidRDefault="001258F6" w:rsidP="003A1CB0">
      <w:pPr>
        <w:pStyle w:val="3"/>
        <w:jc w:val="center"/>
        <w:rPr>
          <w:sz w:val="36"/>
          <w:szCs w:val="36"/>
        </w:rPr>
      </w:pPr>
      <w:r w:rsidRPr="00C40B0E">
        <w:rPr>
          <w:rFonts w:hint="eastAsia"/>
          <w:sz w:val="36"/>
          <w:szCs w:val="36"/>
        </w:rPr>
        <w:t>基于</w:t>
      </w:r>
      <w:r w:rsidR="003A1CB0" w:rsidRPr="00C40B0E">
        <w:rPr>
          <w:rFonts w:hint="eastAsia"/>
          <w:sz w:val="36"/>
          <w:szCs w:val="36"/>
        </w:rPr>
        <w:t>卷积神经网络的目标跟踪算法</w:t>
      </w:r>
      <w:r w:rsidR="00C40B0E" w:rsidRPr="00C40B0E">
        <w:rPr>
          <w:rFonts w:hint="eastAsia"/>
          <w:sz w:val="36"/>
          <w:szCs w:val="36"/>
        </w:rPr>
        <w:t>综述</w:t>
      </w:r>
    </w:p>
    <w:p w14:paraId="249283EF" w14:textId="2DA6CA0A" w:rsidR="001258F6" w:rsidRPr="000F31F7" w:rsidRDefault="001258F6" w:rsidP="008F7148">
      <w:pPr>
        <w:pStyle w:val="4"/>
      </w:pPr>
      <w:r w:rsidRPr="000F31F7">
        <w:t>1</w:t>
      </w:r>
      <w:r w:rsidR="00364F0C">
        <w:rPr>
          <w:rFonts w:hint="eastAsia"/>
        </w:rPr>
        <w:t xml:space="preserve"> </w:t>
      </w:r>
      <w:r w:rsidR="00364F0C">
        <w:t xml:space="preserve"> </w:t>
      </w:r>
      <w:r w:rsidR="00C40B0E">
        <w:rPr>
          <w:rFonts w:hint="eastAsia"/>
        </w:rPr>
        <w:t>引言</w:t>
      </w:r>
    </w:p>
    <w:p w14:paraId="10475AE8" w14:textId="055FD051" w:rsidR="00364F0C" w:rsidRDefault="001258F6" w:rsidP="00364F0C">
      <w:pPr>
        <w:pStyle w:val="5"/>
      </w:pPr>
      <w:r>
        <w:rPr>
          <w:rFonts w:hint="eastAsia"/>
        </w:rPr>
        <w:t> </w:t>
      </w:r>
      <w:r>
        <w:t xml:space="preserve">   </w:t>
      </w:r>
      <w:r w:rsidR="00364F0C">
        <w:t>1</w:t>
      </w:r>
      <w:r w:rsidR="00364F0C">
        <w:rPr>
          <w:rFonts w:hint="eastAsia"/>
        </w:rPr>
        <w:t>.</w:t>
      </w:r>
      <w:r w:rsidR="00364F0C">
        <w:t>1</w:t>
      </w:r>
      <w:r w:rsidR="00364F0C">
        <w:rPr>
          <w:rFonts w:hint="eastAsia"/>
        </w:rPr>
        <w:t>研究背景</w:t>
      </w:r>
    </w:p>
    <w:p w14:paraId="1C7B87BA" w14:textId="7033DA37" w:rsidR="00E639F2" w:rsidRPr="00E639F2" w:rsidRDefault="00E639F2" w:rsidP="00364F0C">
      <w:pPr>
        <w:ind w:firstLine="420"/>
      </w:pPr>
      <w:r w:rsidRPr="00E639F2">
        <w:t>目标跟踪是计算机视觉领域的一个重要分支，是模式识别，图像处理，计算机视觉，机器学习等学科的交叉研究，有着广泛的应用，如视频监控，虚拟现实，人机交互，图像理解，无人驾驶等。</w:t>
      </w:r>
    </w:p>
    <w:p w14:paraId="51BF003A" w14:textId="64EE728F" w:rsidR="001258F6" w:rsidRDefault="00E639F2" w:rsidP="00E639F2">
      <w:pPr>
        <w:ind w:firstLine="420"/>
      </w:pPr>
      <w:r w:rsidRPr="00E639F2">
        <w:t>目标跟踪的通常任务是在视频的第一帧给定一个目标的矩形框，然后后续这个矩形框紧跟着要跟踪的物体</w:t>
      </w:r>
      <w:r>
        <w:rPr>
          <w:rFonts w:hint="eastAsia"/>
        </w:rPr>
        <w:t>，</w:t>
      </w:r>
      <w:r w:rsidR="00127EFC">
        <w:rPr>
          <w:rFonts w:hint="eastAsia"/>
        </w:rPr>
        <w:t>在给定非常有限的信息的视频中定位运动物体。</w:t>
      </w:r>
      <w:r>
        <w:rPr>
          <w:rFonts w:hint="eastAsia"/>
        </w:rPr>
        <w:t>而</w:t>
      </w:r>
      <w:r>
        <w:rPr>
          <w:rFonts w:ascii="Segoe UI Emoji" w:hAnsi="Segoe UI Emoji"/>
          <w:color w:val="404040"/>
          <w:shd w:val="clear" w:color="auto" w:fill="FFFFFF"/>
        </w:rPr>
        <w:t>目标跟踪</w:t>
      </w:r>
      <w:r>
        <w:rPr>
          <w:rFonts w:ascii="Segoe UI Emoji" w:hAnsi="Segoe UI Emoji" w:hint="eastAsia"/>
          <w:color w:val="404040"/>
          <w:shd w:val="clear" w:color="auto" w:fill="FFFFFF"/>
        </w:rPr>
        <w:t>算法的主流则是</w:t>
      </w:r>
      <w:r>
        <w:rPr>
          <w:rFonts w:ascii="Segoe UI Emoji" w:hAnsi="Segoe UI Emoji"/>
          <w:color w:val="404040"/>
          <w:shd w:val="clear" w:color="auto" w:fill="FFFFFF"/>
        </w:rPr>
        <w:t>从传统的特征提取加机器学习到现在的基于神经网络的深度学习</w:t>
      </w:r>
      <w:r>
        <w:rPr>
          <w:rFonts w:ascii="Segoe UI Emoji" w:hAnsi="Segoe UI Emoji" w:hint="eastAsia"/>
          <w:color w:val="404040"/>
          <w:shd w:val="clear" w:color="auto" w:fill="FFFFFF"/>
        </w:rPr>
        <w:t>，</w:t>
      </w:r>
      <w:r w:rsidR="0072462C" w:rsidRPr="0072462C">
        <w:rPr>
          <w:rFonts w:hint="eastAsia"/>
        </w:rPr>
        <w:t>自从2012年</w:t>
      </w:r>
      <w:proofErr w:type="spellStart"/>
      <w:r w:rsidR="0072462C" w:rsidRPr="0072462C">
        <w:rPr>
          <w:rFonts w:hint="eastAsia"/>
        </w:rPr>
        <w:t>AlexNet</w:t>
      </w:r>
      <w:proofErr w:type="spellEnd"/>
      <w:r w:rsidR="0072462C" w:rsidRPr="0072462C">
        <w:rPr>
          <w:rFonts w:hint="eastAsia"/>
        </w:rPr>
        <w:t>问世以后，</w:t>
      </w:r>
      <w:r w:rsidR="00711440">
        <w:rPr>
          <w:rFonts w:hint="eastAsia"/>
        </w:rPr>
        <w:t>计算机视觉的</w:t>
      </w:r>
      <w:r w:rsidR="0072462C" w:rsidRPr="0072462C">
        <w:rPr>
          <w:rFonts w:hint="eastAsia"/>
        </w:rPr>
        <w:t>各个领域都有了巨大变化</w:t>
      </w:r>
      <w:r w:rsidR="009049BD">
        <w:rPr>
          <w:rFonts w:hint="eastAsia"/>
        </w:rPr>
        <w:t>。</w:t>
      </w:r>
      <w:r w:rsidR="001258F6">
        <w:t>目标跟踪算法</w:t>
      </w:r>
      <w:r w:rsidR="009049BD">
        <w:rPr>
          <w:rFonts w:hint="eastAsia"/>
        </w:rPr>
        <w:t>一直以来都面对着</w:t>
      </w:r>
      <w:r w:rsidR="00364F0C">
        <w:rPr>
          <w:rFonts w:hint="eastAsia"/>
        </w:rPr>
        <w:t>的</w:t>
      </w:r>
      <w:r w:rsidR="001258F6">
        <w:t>外界因素</w:t>
      </w:r>
      <w:r w:rsidR="00364F0C">
        <w:rPr>
          <w:rFonts w:hint="eastAsia"/>
        </w:rPr>
        <w:t>、</w:t>
      </w:r>
      <w:r w:rsidR="001258F6">
        <w:t>目标外观变形等</w:t>
      </w:r>
      <w:r w:rsidR="009049BD">
        <w:t>难点与挑战</w:t>
      </w:r>
      <w:r w:rsidR="009049BD">
        <w:rPr>
          <w:rFonts w:hint="eastAsia"/>
        </w:rPr>
        <w:t>，</w:t>
      </w:r>
      <w:r w:rsidR="00711440">
        <w:rPr>
          <w:rFonts w:hint="eastAsia"/>
        </w:rPr>
        <w:t>在</w:t>
      </w:r>
      <w:r w:rsidR="009049BD">
        <w:rPr>
          <w:rFonts w:hint="eastAsia"/>
        </w:rPr>
        <w:t>卷积神经网络</w:t>
      </w:r>
      <w:r w:rsidR="00711440" w:rsidRPr="00711440">
        <w:t>技术</w:t>
      </w:r>
      <w:r w:rsidR="009049BD">
        <w:rPr>
          <w:rFonts w:hint="eastAsia"/>
        </w:rPr>
        <w:t>(</w:t>
      </w:r>
      <w:r w:rsidR="004552B4" w:rsidRPr="004552B4">
        <w:t>Convolutional Neural Network</w:t>
      </w:r>
      <w:r w:rsidR="009049BD">
        <w:t>)</w:t>
      </w:r>
      <w:r w:rsidR="00711440" w:rsidRPr="00711440">
        <w:t>强大的特征表征能力</w:t>
      </w:r>
      <w:r w:rsidR="009049BD">
        <w:rPr>
          <w:rFonts w:hint="eastAsia"/>
        </w:rPr>
        <w:t>加持下</w:t>
      </w:r>
      <w:r w:rsidR="00711440" w:rsidRPr="00711440">
        <w:t>，</w:t>
      </w:r>
      <w:r w:rsidR="009049BD">
        <w:rPr>
          <w:rFonts w:hint="eastAsia"/>
        </w:rPr>
        <w:t>都得到了不同程度的解决</w:t>
      </w:r>
      <w:r w:rsidR="00711440" w:rsidRPr="00711440">
        <w:t>,因此</w:t>
      </w:r>
      <w:r w:rsidR="009049BD">
        <w:rPr>
          <w:rFonts w:hint="eastAsia"/>
        </w:rPr>
        <w:t>基于C</w:t>
      </w:r>
      <w:r w:rsidR="009049BD">
        <w:t>NN</w:t>
      </w:r>
      <w:r w:rsidR="009049BD">
        <w:rPr>
          <w:rFonts w:hint="eastAsia"/>
        </w:rPr>
        <w:t>的目标跟踪算法</w:t>
      </w:r>
      <w:r w:rsidR="00711440" w:rsidRPr="00711440">
        <w:t>逐渐成为研究的主流技术</w:t>
      </w:r>
      <w:r w:rsidR="00D71523">
        <w:rPr>
          <w:rFonts w:hint="eastAsia"/>
        </w:rPr>
        <w:t>。</w:t>
      </w:r>
    </w:p>
    <w:p w14:paraId="4642475B" w14:textId="7B68EBB2" w:rsidR="00364F0C" w:rsidRDefault="00364F0C" w:rsidP="00364F0C">
      <w:pPr>
        <w:pStyle w:val="5"/>
        <w:ind w:firstLine="420"/>
      </w:pPr>
      <w:r>
        <w:rPr>
          <w:rFonts w:hint="eastAsia"/>
        </w:rPr>
        <w:t>1.</w:t>
      </w:r>
      <w:r>
        <w:t xml:space="preserve">2 </w:t>
      </w:r>
      <w:r>
        <w:rPr>
          <w:rFonts w:hint="eastAsia"/>
        </w:rPr>
        <w:t>研究难点</w:t>
      </w:r>
    </w:p>
    <w:p w14:paraId="7CC6D5B6" w14:textId="72A19A20" w:rsidR="00FF185A" w:rsidRDefault="00364F0C" w:rsidP="00FF185A">
      <w:pPr>
        <w:ind w:firstLine="420"/>
      </w:pPr>
      <w:r>
        <w:rPr>
          <w:rFonts w:hint="eastAsia"/>
        </w:rPr>
        <w:t>目标跟踪领域的难点问题主要来自于</w:t>
      </w:r>
      <w:r>
        <w:t xml:space="preserve"> 2 </w:t>
      </w:r>
      <w:proofErr w:type="gramStart"/>
      <w:r>
        <w:rPr>
          <w:rFonts w:hint="eastAsia"/>
        </w:rPr>
        <w:t>个</w:t>
      </w:r>
      <w:proofErr w:type="gramEnd"/>
      <w:r>
        <w:rPr>
          <w:rFonts w:hint="eastAsia"/>
        </w:rPr>
        <w:t>方面</w:t>
      </w:r>
      <w:r>
        <w:t>: 首先是目标在模型跟踪过程中一直处于变化的</w:t>
      </w:r>
      <w:r>
        <w:rPr>
          <w:rFonts w:hint="eastAsia"/>
        </w:rPr>
        <w:t>状态，主要包括姿态、形状和尺度的变化带来的特征变化问题；</w:t>
      </w:r>
      <w:r>
        <w:t xml:space="preserve"> 其次，外部环境的变化也会带来一系列挑</w:t>
      </w:r>
      <w:r>
        <w:rPr>
          <w:rFonts w:hint="eastAsia"/>
        </w:rPr>
        <w:t>战，主要包括光照变化、运动模糊、遮挡、背景干扰等问题。这两方面的问题共同为在线目标跟踪任务带来了很</w:t>
      </w:r>
      <w:r>
        <w:rPr>
          <w:rFonts w:hint="eastAsia"/>
        </w:rPr>
        <w:lastRenderedPageBreak/>
        <w:t>多困难。其中姿态、形状和尺度的变化会导致同一目标在</w:t>
      </w:r>
      <w:proofErr w:type="gramStart"/>
      <w:r>
        <w:rPr>
          <w:rFonts w:hint="eastAsia"/>
        </w:rPr>
        <w:t>不同帧中的</w:t>
      </w:r>
      <w:proofErr w:type="gramEnd"/>
      <w:r>
        <w:rPr>
          <w:rFonts w:hint="eastAsia"/>
        </w:rPr>
        <w:t>表观特征出现较大的变化，从而为目标特征匹配带来麻烦</w:t>
      </w:r>
      <w:r>
        <w:t>; 而外部环境的变化</w:t>
      </w:r>
      <w:r>
        <w:rPr>
          <w:rFonts w:hint="eastAsia"/>
        </w:rPr>
        <w:t>会导致表观模型学习到很多干扰信息，所以在比较复杂的外部环境条件下跟踪算法很难学习到目标和背景之间明确的辨别性信息，从而导致跟踪结果容易发生偏移。</w:t>
      </w:r>
    </w:p>
    <w:p w14:paraId="3CA2BC2E" w14:textId="6D1B013B" w:rsidR="00C40B0E" w:rsidRDefault="00C40B0E" w:rsidP="00C40B0E">
      <w:pPr>
        <w:pStyle w:val="5"/>
        <w:ind w:firstLine="420"/>
        <w:rPr>
          <w:rFonts w:hint="eastAsia"/>
        </w:rPr>
      </w:pPr>
      <w:r>
        <w:rPr>
          <w:rFonts w:hint="eastAsia"/>
        </w:rPr>
        <w:t>1.</w:t>
      </w:r>
      <w:r>
        <w:t xml:space="preserve">2 </w:t>
      </w:r>
      <w:r>
        <w:rPr>
          <w:rFonts w:hint="eastAsia"/>
        </w:rPr>
        <w:t>研究发展</w:t>
      </w:r>
    </w:p>
    <w:p w14:paraId="03270B45" w14:textId="6F139084" w:rsidR="00364F0C" w:rsidRDefault="00FF185A" w:rsidP="00FF185A">
      <w:pPr>
        <w:ind w:firstLine="420"/>
      </w:pPr>
      <w:r>
        <w:rPr>
          <w:rFonts w:hint="eastAsia"/>
        </w:rPr>
        <w:t>跟踪算法可以被分为两类，分别是生成模型方法、相关滤波算法，基于相关滤波方法属于判别模型方法这一类别。传统的相关滤波方法的优势是速度快，可以在</w:t>
      </w:r>
      <w:r>
        <w:t xml:space="preserve"> CPU 上实时运行，但精</w:t>
      </w:r>
      <w:r>
        <w:rPr>
          <w:rFonts w:hint="eastAsia"/>
        </w:rPr>
        <w:t>度一般</w:t>
      </w:r>
      <w:r>
        <w:rPr>
          <w:rFonts w:hint="eastAsia"/>
          <w:vertAlign w:val="superscript"/>
        </w:rPr>
        <w:t>【11】</w:t>
      </w:r>
      <w:r>
        <w:rPr>
          <w:rFonts w:hint="eastAsia"/>
        </w:rPr>
        <w:t>。随着深度网络的出现与发展</w:t>
      </w:r>
      <w:r w:rsidR="00364F0C">
        <w:rPr>
          <w:rFonts w:hint="eastAsia"/>
        </w:rPr>
        <w:t>，</w:t>
      </w:r>
      <w:r>
        <w:rPr>
          <w:rFonts w:hint="eastAsia"/>
        </w:rPr>
        <w:t>计算机视觉研究者</w:t>
      </w:r>
      <w:r w:rsidR="008B40EC">
        <w:rPr>
          <w:rFonts w:hint="eastAsia"/>
        </w:rPr>
        <w:t>在应用</w:t>
      </w:r>
      <w:r w:rsidR="008B40EC">
        <w:t>CNN</w:t>
      </w:r>
      <w:r w:rsidR="008B40EC">
        <w:rPr>
          <w:rFonts w:hint="eastAsia"/>
        </w:rPr>
        <w:t>的基础上提出了</w:t>
      </w:r>
      <w:r w:rsidR="00364F0C">
        <w:rPr>
          <w:rFonts w:hint="eastAsia"/>
        </w:rPr>
        <w:t>不同的解决思路。</w:t>
      </w:r>
    </w:p>
    <w:p w14:paraId="115DE76D" w14:textId="77777777" w:rsidR="00C52D4C" w:rsidRPr="005429B1" w:rsidRDefault="00C52D4C" w:rsidP="00C52D4C">
      <w:pPr>
        <w:ind w:firstLineChars="1100" w:firstLine="2640"/>
        <w:rPr>
          <w:b/>
          <w:bCs/>
        </w:rPr>
      </w:pPr>
      <w:r w:rsidRPr="005429B1">
        <w:rPr>
          <w:b/>
          <w:bCs/>
          <w:noProof/>
        </w:rPr>
        <w:drawing>
          <wp:anchor distT="0" distB="0" distL="114300" distR="114300" simplePos="0" relativeHeight="251691008" behindDoc="0" locked="0" layoutInCell="1" allowOverlap="1" wp14:anchorId="14E95B0D" wp14:editId="5756AC48">
            <wp:simplePos x="0" y="0"/>
            <wp:positionH relativeFrom="margin">
              <wp:posOffset>1603375</wp:posOffset>
            </wp:positionH>
            <wp:positionV relativeFrom="paragraph">
              <wp:posOffset>52070</wp:posOffset>
            </wp:positionV>
            <wp:extent cx="2376805" cy="3476625"/>
            <wp:effectExtent l="0" t="0" r="444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6805" cy="3476625"/>
                    </a:xfrm>
                    <a:prstGeom prst="rect">
                      <a:avLst/>
                    </a:prstGeom>
                    <a:noFill/>
                    <a:ln>
                      <a:noFill/>
                    </a:ln>
                  </pic:spPr>
                </pic:pic>
              </a:graphicData>
            </a:graphic>
          </wp:anchor>
        </w:drawing>
      </w:r>
      <w:r w:rsidRPr="005429B1">
        <w:rPr>
          <w:b/>
          <w:bCs/>
        </w:rPr>
        <w:t>P</w:t>
      </w:r>
      <w:r w:rsidRPr="005429B1">
        <w:rPr>
          <w:rFonts w:hint="eastAsia"/>
          <w:b/>
          <w:bCs/>
        </w:rPr>
        <w:t>ic</w:t>
      </w:r>
      <w:r w:rsidRPr="005429B1">
        <w:rPr>
          <w:b/>
          <w:bCs/>
        </w:rPr>
        <w:t xml:space="preserve"> 2</w:t>
      </w:r>
      <w:r w:rsidRPr="005429B1">
        <w:rPr>
          <w:rFonts w:hint="eastAsia"/>
          <w:b/>
          <w:bCs/>
        </w:rPr>
        <w:t>-</w:t>
      </w:r>
      <w:r w:rsidRPr="005429B1">
        <w:rPr>
          <w:b/>
          <w:bCs/>
        </w:rPr>
        <w:t xml:space="preserve">1  </w:t>
      </w:r>
      <w:r w:rsidRPr="005429B1">
        <w:rPr>
          <w:rFonts w:hint="eastAsia"/>
          <w:b/>
          <w:bCs/>
        </w:rPr>
        <w:t>目标跟踪基本流程</w:t>
      </w:r>
    </w:p>
    <w:p w14:paraId="7C63641F" w14:textId="77777777" w:rsidR="00C52D4C" w:rsidRDefault="00C52D4C" w:rsidP="00C52D4C">
      <w:pPr>
        <w:ind w:firstLine="420"/>
      </w:pPr>
    </w:p>
    <w:p w14:paraId="0C0500F6" w14:textId="77777777" w:rsidR="00C52D4C" w:rsidRPr="005429B1" w:rsidRDefault="00C52D4C" w:rsidP="00C52D4C">
      <w:pPr>
        <w:ind w:firstLine="420"/>
      </w:pPr>
      <w:r>
        <w:rPr>
          <w:rFonts w:hint="eastAsia"/>
        </w:rPr>
        <w:t>目标跟踪的基本流程主要分为</w:t>
      </w:r>
      <w:r>
        <w:t xml:space="preserve"> 3 </w:t>
      </w:r>
      <w:proofErr w:type="gramStart"/>
      <w:r>
        <w:rPr>
          <w:rFonts w:hint="eastAsia"/>
        </w:rPr>
        <w:t>个</w:t>
      </w:r>
      <w:proofErr w:type="gramEnd"/>
      <w:r>
        <w:rPr>
          <w:rFonts w:hint="eastAsia"/>
        </w:rPr>
        <w:t>部分：外观建模部分</w:t>
      </w:r>
      <w:r>
        <w:t xml:space="preserve">, </w:t>
      </w:r>
      <w:r>
        <w:rPr>
          <w:rFonts w:hint="eastAsia"/>
        </w:rPr>
        <w:t>搜索策略部分</w:t>
      </w:r>
      <w:r>
        <w:t xml:space="preserve">, </w:t>
      </w:r>
      <w:r>
        <w:rPr>
          <w:rFonts w:hint="eastAsia"/>
        </w:rPr>
        <w:t>模</w:t>
      </w:r>
      <w:r>
        <w:rPr>
          <w:rFonts w:hint="eastAsia"/>
        </w:rPr>
        <w:lastRenderedPageBreak/>
        <w:t>型更新部分，如</w:t>
      </w:r>
      <w:r>
        <w:t>P</w:t>
      </w:r>
      <w:r>
        <w:rPr>
          <w:rFonts w:hint="eastAsia"/>
        </w:rPr>
        <w:t>ic</w:t>
      </w:r>
      <w:r>
        <w:t xml:space="preserve"> 2-1</w:t>
      </w:r>
      <w:r>
        <w:rPr>
          <w:rFonts w:hint="eastAsia"/>
        </w:rPr>
        <w:t>所示。</w:t>
      </w:r>
      <w:r>
        <w:t xml:space="preserve"> </w:t>
      </w:r>
      <w:r w:rsidRPr="005429B1">
        <w:t>目前的跟踪算法可以将其分为两类，一类是生成式，另一类是判别式，这和机器学习算法的分类有相似之处。</w:t>
      </w:r>
    </w:p>
    <w:p w14:paraId="37028F0C" w14:textId="77777777" w:rsidR="00C52D4C" w:rsidRPr="005429B1" w:rsidRDefault="00C52D4C" w:rsidP="00C52D4C">
      <w:pPr>
        <w:ind w:firstLine="420"/>
      </w:pPr>
      <w:r w:rsidRPr="005429B1">
        <w:t>生成式算法通过描述目标的表观特征，处理</w:t>
      </w:r>
      <w:proofErr w:type="gramStart"/>
      <w:r w:rsidRPr="005429B1">
        <w:t>当前帧与下</w:t>
      </w:r>
      <w:proofErr w:type="gramEnd"/>
      <w:r w:rsidRPr="005429B1">
        <w:t>一帧的关系。主要包括稀疏编码（sparse coding）、在线密度估计（online density estimation）等。它的缺点是过于关注目标本身，忽略背景信息，容易产生漂移现象。</w:t>
      </w:r>
    </w:p>
    <w:p w14:paraId="5A83FF63" w14:textId="479A0FF7" w:rsidR="00C52D4C" w:rsidRDefault="00C52D4C" w:rsidP="00C52D4C">
      <w:pPr>
        <w:ind w:firstLine="420"/>
      </w:pPr>
      <w:r w:rsidRPr="005429B1">
        <w:t>判别式算法区分目标和背景，表现比生成式算法更为鲁棒，</w:t>
      </w:r>
      <w:r>
        <w:rPr>
          <w:rFonts w:hint="eastAsia"/>
        </w:rPr>
        <w:t>判别式模型将跟踪问题</w:t>
      </w:r>
      <w:proofErr w:type="gramStart"/>
      <w:r>
        <w:rPr>
          <w:rFonts w:hint="eastAsia"/>
        </w:rPr>
        <w:t>看做</w:t>
      </w:r>
      <w:proofErr w:type="gramEnd"/>
      <w:r>
        <w:rPr>
          <w:rFonts w:hint="eastAsia"/>
        </w:rPr>
        <w:t>分类或者回归问题，目的是寻找一个判别函数，将目标从背景中分离出来，从而实现对目标的跟踪。</w:t>
      </w:r>
    </w:p>
    <w:p w14:paraId="042DEAF9" w14:textId="77777777" w:rsidR="00C52D4C" w:rsidRPr="00C52D4C" w:rsidRDefault="00C52D4C" w:rsidP="00FF185A">
      <w:pPr>
        <w:ind w:firstLine="420"/>
      </w:pPr>
    </w:p>
    <w:p w14:paraId="615AAEB4" w14:textId="6EED203B" w:rsidR="006905DF" w:rsidRDefault="006905DF" w:rsidP="00880D3B"/>
    <w:p w14:paraId="2CD83208" w14:textId="3BE9E64E" w:rsidR="006905DF" w:rsidRDefault="006905DF" w:rsidP="006905DF">
      <w:pPr>
        <w:pStyle w:val="4"/>
      </w:pPr>
      <w:r>
        <w:t xml:space="preserve">2 </w:t>
      </w:r>
      <w:r w:rsidR="00BC6DCD">
        <w:rPr>
          <w:rFonts w:hint="eastAsia"/>
        </w:rPr>
        <w:t>经典</w:t>
      </w:r>
      <w:r>
        <w:t>的目标跟踪算法</w:t>
      </w:r>
    </w:p>
    <w:p w14:paraId="7D042369" w14:textId="4C62958F" w:rsidR="006905DF" w:rsidRDefault="006905DF" w:rsidP="006905DF">
      <w:pPr>
        <w:pStyle w:val="5"/>
        <w:ind w:firstLineChars="200" w:firstLine="560"/>
      </w:pPr>
      <w:r>
        <w:t>2.1 生成</w:t>
      </w:r>
      <w:proofErr w:type="gramStart"/>
      <w:r w:rsidR="00880D3B">
        <w:rPr>
          <w:rFonts w:hint="eastAsia"/>
        </w:rPr>
        <w:t>式建立</w:t>
      </w:r>
      <w:proofErr w:type="gramEnd"/>
      <w:r w:rsidR="00880D3B">
        <w:rPr>
          <w:rFonts w:hint="eastAsia"/>
        </w:rPr>
        <w:t>模型的</w:t>
      </w:r>
      <w:r>
        <w:t>方法</w:t>
      </w:r>
    </w:p>
    <w:p w14:paraId="0E7BDD15" w14:textId="4FD63E62" w:rsidR="006905DF" w:rsidRPr="00044862" w:rsidRDefault="006905DF" w:rsidP="00044862">
      <w:pPr>
        <w:ind w:firstLine="420"/>
        <w:rPr>
          <w:vertAlign w:val="superscript"/>
        </w:rPr>
      </w:pPr>
      <w:r>
        <w:rPr>
          <w:rFonts w:hint="eastAsia"/>
        </w:rPr>
        <w:t>生成类方法是在</w:t>
      </w:r>
      <w:proofErr w:type="gramStart"/>
      <w:r>
        <w:rPr>
          <w:rFonts w:hint="eastAsia"/>
        </w:rPr>
        <w:t>当前帧中对</w:t>
      </w:r>
      <w:proofErr w:type="gramEnd"/>
      <w:r>
        <w:rPr>
          <w:rFonts w:hint="eastAsia"/>
        </w:rPr>
        <w:t>目标区域建模，下一帧寻找与模型最相似的区域，该区域就是预测位置，此类方法经常使用卡尔曼滤波</w:t>
      </w:r>
      <w:r w:rsidR="00044862">
        <w:rPr>
          <w:rFonts w:hint="eastAsia"/>
          <w:vertAlign w:val="superscript"/>
        </w:rPr>
        <w:t>【1】</w:t>
      </w:r>
      <w:r>
        <w:rPr>
          <w:rFonts w:hint="eastAsia"/>
        </w:rPr>
        <w:t>、粒子滤波</w:t>
      </w:r>
      <w:r w:rsidR="00044862">
        <w:rPr>
          <w:rFonts w:hint="eastAsia"/>
          <w:vertAlign w:val="superscript"/>
        </w:rPr>
        <w:t>【2】</w:t>
      </w:r>
      <w:r>
        <w:rPr>
          <w:rFonts w:hint="eastAsia"/>
        </w:rPr>
        <w:t>、均值漂移</w:t>
      </w:r>
      <w:r w:rsidR="00044862">
        <w:rPr>
          <w:rFonts w:hint="eastAsia"/>
          <w:vertAlign w:val="superscript"/>
        </w:rPr>
        <w:t>【3】</w:t>
      </w:r>
      <w:r>
        <w:rPr>
          <w:rFonts w:hint="eastAsia"/>
        </w:rPr>
        <w:t>等算法。</w:t>
      </w:r>
    </w:p>
    <w:p w14:paraId="696D5E46" w14:textId="68307649" w:rsidR="006905DF" w:rsidRDefault="006905DF" w:rsidP="00044862">
      <w:pPr>
        <w:ind w:firstLine="420"/>
      </w:pPr>
      <w:r>
        <w:rPr>
          <w:rFonts w:hint="eastAsia"/>
        </w:rPr>
        <w:t>卡尔曼滤波的特点是对目标的运动模型进行建模从而估计目标在下一帧的位置，不对目标特征进行建模。</w:t>
      </w:r>
      <w:proofErr w:type="gramStart"/>
      <w:r>
        <w:rPr>
          <w:rFonts w:hint="eastAsia"/>
        </w:rPr>
        <w:t>杨鹏生等人</w:t>
      </w:r>
      <w:proofErr w:type="gramEnd"/>
      <w:r w:rsidR="00044862">
        <w:rPr>
          <w:rFonts w:hint="eastAsia"/>
          <w:vertAlign w:val="superscript"/>
        </w:rPr>
        <w:t>【4】</w:t>
      </w:r>
      <w:r>
        <w:rPr>
          <w:rFonts w:hint="eastAsia"/>
        </w:rPr>
        <w:t>提出了一种基于改进扩展卡尔</w:t>
      </w:r>
      <w:proofErr w:type="gramStart"/>
      <w:r>
        <w:rPr>
          <w:rFonts w:hint="eastAsia"/>
        </w:rPr>
        <w:t>曼</w:t>
      </w:r>
      <w:proofErr w:type="gramEnd"/>
      <w:r>
        <w:rPr>
          <w:rFonts w:hint="eastAsia"/>
        </w:rPr>
        <w:t>滤</w:t>
      </w:r>
    </w:p>
    <w:p w14:paraId="2712140B" w14:textId="2AFF5760" w:rsidR="006905DF" w:rsidRDefault="006905DF" w:rsidP="00044862">
      <w:r>
        <w:rPr>
          <w:rFonts w:hint="eastAsia"/>
        </w:rPr>
        <w:t>波的目标跟踪算法，通过构建时间差和信号到达方向的观测方程，利用几何和代数关系化简得到伪线性模型对目标运动轨迹进行跟踪，取得了优于传统卡尔曼滤波算法的效果。粒子滤波基于粒子分布统计，寻找一组在状态空间中传播的随机样本来近似的表示概率密度函数，用样本均值代替积分运算，进而获得系统状态</w:t>
      </w:r>
      <w:r>
        <w:rPr>
          <w:rFonts w:hint="eastAsia"/>
        </w:rPr>
        <w:lastRenderedPageBreak/>
        <w:t>的最小方差估计。刘芳等人</w:t>
      </w:r>
      <w:r>
        <w:t>[12]</w:t>
      </w:r>
      <w:r>
        <w:rPr>
          <w:rFonts w:hint="eastAsia"/>
        </w:rPr>
        <w:t>针对复杂背景变化和目标尺度变化等跟踪中常见的问题，提出了一种基于深度特征和模板更新的自适应粒子滤波目标跟踪方法，解决由目标模板更新精度低导致跟踪算法鲁棒性差的问题。均值漂移方法基于概率密度分布，沿着概率梯度上升的方向，迭代收敛到概率密度分布的局部峰值上。</w:t>
      </w:r>
    </w:p>
    <w:p w14:paraId="6BE112A3" w14:textId="60283092" w:rsidR="006905DF" w:rsidRDefault="006905DF" w:rsidP="00044862">
      <w:r>
        <w:t>Tomas 等提出的生成模型方法 ASMS 算法[13]</w:t>
      </w:r>
      <w:r>
        <w:rPr>
          <w:rFonts w:hint="eastAsia"/>
        </w:rPr>
        <w:t>在经典的均值漂移框架下进行了尺度估计的理论推导，并引入了正则项来解决两个问题：由背景混乱引起的尺度扩张和自相似物体的尺度内爆。还有一类经典算法是基于特征点的光流跟踪算法，对目标物体提取特征点，在下一帧计算特征的光流匹配点，进行统计从而得到目标位置。王忠民等人</w:t>
      </w:r>
      <w:r>
        <w:t>[14]</w:t>
      </w:r>
      <w:r>
        <w:rPr>
          <w:rFonts w:hint="eastAsia"/>
        </w:rPr>
        <w:t>针对物体快速移动以及均值漂移算法误差累积造成的目标漂移问题，提出了一种融合目标检测算法</w:t>
      </w:r>
      <w:r>
        <w:t>YOLO</w:t>
      </w:r>
      <w:r w:rsidR="00044862">
        <w:rPr>
          <w:rFonts w:hint="eastAsia"/>
          <w:vertAlign w:val="superscript"/>
        </w:rPr>
        <w:t>【1</w:t>
      </w:r>
      <w:r w:rsidR="00044862">
        <w:rPr>
          <w:vertAlign w:val="superscript"/>
        </w:rPr>
        <w:t>5</w:t>
      </w:r>
      <w:r w:rsidR="00044862">
        <w:rPr>
          <w:rFonts w:hint="eastAsia"/>
          <w:vertAlign w:val="superscript"/>
        </w:rPr>
        <w:t>】</w:t>
      </w:r>
      <w:r>
        <w:rPr>
          <w:rFonts w:hint="eastAsia"/>
        </w:rPr>
        <w:t>与均值漂移的目标跟踪算法，进行有效的跟踪。</w:t>
      </w:r>
    </w:p>
    <w:p w14:paraId="29E77CA7" w14:textId="036C25C1" w:rsidR="006905DF" w:rsidRDefault="006905DF" w:rsidP="00044862">
      <w:pPr>
        <w:ind w:firstLine="420"/>
      </w:pPr>
      <w:r>
        <w:rPr>
          <w:rFonts w:hint="eastAsia"/>
        </w:rPr>
        <w:t>生成式模型通常寻找与目标模板最相似的候选作为跟踪结果，这一过程可以视为模板匹配。而判别式模型通过训练一个分类器去区分目标与背景，选择置信度最高的候选样本作为预测结果。由于使用各种机器学习方法所以判别类方法普遍都比生成类好。</w:t>
      </w:r>
    </w:p>
    <w:p w14:paraId="30A5CC24" w14:textId="77777777" w:rsidR="006905DF" w:rsidRDefault="006905DF" w:rsidP="00044862">
      <w:pPr>
        <w:pStyle w:val="5"/>
        <w:ind w:firstLineChars="200" w:firstLine="560"/>
      </w:pPr>
      <w:r>
        <w:t>2.2 相关滤波方法</w:t>
      </w:r>
    </w:p>
    <w:p w14:paraId="185FA294" w14:textId="77777777" w:rsidR="00044862" w:rsidRDefault="006905DF" w:rsidP="00044862">
      <w:pPr>
        <w:ind w:firstLine="420"/>
      </w:pPr>
      <w:r>
        <w:t>2010 年后，基于相关滤波的算法开始流行，其特点</w:t>
      </w:r>
      <w:r>
        <w:rPr>
          <w:rFonts w:hint="eastAsia"/>
        </w:rPr>
        <w:t>是算法运算速度快。传统相关滤波器的算法利用循环相互的特性，</w:t>
      </w:r>
      <w:proofErr w:type="gramStart"/>
      <w:r>
        <w:rPr>
          <w:rFonts w:hint="eastAsia"/>
        </w:rPr>
        <w:t>在傅里叶</w:t>
      </w:r>
      <w:proofErr w:type="gramEnd"/>
      <w:r>
        <w:rPr>
          <w:rFonts w:hint="eastAsia"/>
        </w:rPr>
        <w:t>域中进行运算，此类算法有效更新过滤器的权重从而实现在线跟踪。初期的相关滤波算法使用浅层特征主要由灰度特征、纹理特征、颜色特征等组成。</w:t>
      </w:r>
    </w:p>
    <w:p w14:paraId="13B9BA33" w14:textId="4A209F2B" w:rsidR="006905DF" w:rsidRPr="00044862" w:rsidRDefault="006905DF" w:rsidP="00044862">
      <w:pPr>
        <w:ind w:firstLine="420"/>
        <w:rPr>
          <w:vertAlign w:val="superscript"/>
        </w:rPr>
      </w:pPr>
      <w:proofErr w:type="spellStart"/>
      <w:r>
        <w:t>Bolme</w:t>
      </w:r>
      <w:proofErr w:type="spellEnd"/>
      <w:r>
        <w:t xml:space="preserve"> 等提出的 MOSSE</w:t>
      </w:r>
      <w:r w:rsidR="00044862">
        <w:rPr>
          <w:rFonts w:hint="eastAsia"/>
          <w:vertAlign w:val="superscript"/>
        </w:rPr>
        <w:t>【1</w:t>
      </w:r>
      <w:r w:rsidR="00044862">
        <w:rPr>
          <w:vertAlign w:val="superscript"/>
        </w:rPr>
        <w:t>6</w:t>
      </w:r>
      <w:r w:rsidR="00044862">
        <w:rPr>
          <w:rFonts w:hint="eastAsia"/>
          <w:vertAlign w:val="superscript"/>
        </w:rPr>
        <w:t>】</w:t>
      </w:r>
      <w:r>
        <w:rPr>
          <w:rFonts w:hint="eastAsia"/>
        </w:rPr>
        <w:t>使用单帧初始化时产生稳定的相关滤波器。对于</w:t>
      </w:r>
      <w:r>
        <w:rPr>
          <w:rFonts w:hint="eastAsia"/>
        </w:rPr>
        <w:lastRenderedPageBreak/>
        <w:t>光照、缩放、姿势和非刚性变形的变化时，基于</w:t>
      </w:r>
      <w:r>
        <w:t xml:space="preserve"> MOSSE 滤波器的跟踪器具有</w:t>
      </w:r>
    </w:p>
    <w:p w14:paraId="2718151D" w14:textId="2EECE865" w:rsidR="006905DF" w:rsidRPr="00044862" w:rsidRDefault="006905DF" w:rsidP="00044862">
      <w:pPr>
        <w:rPr>
          <w:vertAlign w:val="superscript"/>
        </w:rPr>
      </w:pPr>
      <w:r>
        <w:rPr>
          <w:rFonts w:hint="eastAsia"/>
        </w:rPr>
        <w:t>鲁棒性，同时以</w:t>
      </w:r>
      <w:r>
        <w:t xml:space="preserve"> 669帧的速度运行。Henriques等提出的CSK</w:t>
      </w:r>
      <w:r w:rsidR="00044862">
        <w:rPr>
          <w:rFonts w:hint="eastAsia"/>
          <w:vertAlign w:val="superscript"/>
        </w:rPr>
        <w:t>【1</w:t>
      </w:r>
      <w:r w:rsidR="00044862">
        <w:rPr>
          <w:vertAlign w:val="superscript"/>
        </w:rPr>
        <w:t>7</w:t>
      </w:r>
      <w:r w:rsidR="00044862">
        <w:rPr>
          <w:rFonts w:hint="eastAsia"/>
          <w:vertAlign w:val="superscript"/>
        </w:rPr>
        <w:t>】</w:t>
      </w:r>
      <w:r>
        <w:rPr>
          <w:rFonts w:hint="eastAsia"/>
        </w:rPr>
        <w:t>算法使用了一种基于循环矩阵的核跟踪方法，并且从数学上完美解决了密集采样的问题，利用傅里叶变换快速实现了检测的过程。算法通过使用高斯核计算相邻两帧之间的相关性，取响应最大的点为预测的目标中</w:t>
      </w:r>
      <w:r>
        <w:t xml:space="preserve"> 心 。 Henriques 等 人 在 CSK 算 法 的 基 </w:t>
      </w:r>
      <w:proofErr w:type="gramStart"/>
      <w:r>
        <w:t>础</w:t>
      </w:r>
      <w:proofErr w:type="gramEnd"/>
      <w:r>
        <w:t xml:space="preserve"> 上 提 出 了KCF/DCF 算法</w:t>
      </w:r>
      <w:r w:rsidR="00044862">
        <w:rPr>
          <w:rFonts w:hint="eastAsia"/>
          <w:vertAlign w:val="superscript"/>
        </w:rPr>
        <w:t>【1</w:t>
      </w:r>
      <w:r w:rsidR="00044862">
        <w:rPr>
          <w:vertAlign w:val="superscript"/>
        </w:rPr>
        <w:t>7</w:t>
      </w:r>
      <w:r w:rsidR="00044862">
        <w:rPr>
          <w:rFonts w:hint="eastAsia"/>
          <w:vertAlign w:val="superscript"/>
        </w:rPr>
        <w:t>】</w:t>
      </w:r>
      <w:r>
        <w:rPr>
          <w:rFonts w:hint="eastAsia"/>
        </w:rPr>
        <w:t>，这是</w:t>
      </w:r>
      <w:r>
        <w:t xml:space="preserve"> CSK 算法的多通道特征改进版</w:t>
      </w:r>
    </w:p>
    <w:p w14:paraId="19FA6668" w14:textId="42C41103" w:rsidR="006905DF" w:rsidRDefault="006905DF" w:rsidP="00044862">
      <w:r>
        <w:rPr>
          <w:rFonts w:hint="eastAsia"/>
        </w:rPr>
        <w:t>本。</w:t>
      </w:r>
      <w:r>
        <w:t>CSK 中使用的是灰度特征，KCF 使用 HOG 特征和</w:t>
      </w:r>
      <w:r>
        <w:rPr>
          <w:rFonts w:hint="eastAsia"/>
        </w:rPr>
        <w:t>高斯核函数，</w:t>
      </w:r>
      <w:r>
        <w:t>DCF 使用 HOG 特征和线性核函数。</w:t>
      </w:r>
      <w:r>
        <w:rPr>
          <w:rFonts w:hint="eastAsia"/>
        </w:rPr>
        <w:t>在此之后，</w:t>
      </w:r>
      <w:proofErr w:type="spellStart"/>
      <w:r>
        <w:t>Danelljan</w:t>
      </w:r>
      <w:proofErr w:type="spellEnd"/>
      <w:r>
        <w:t xml:space="preserve"> 等提出的 CN</w:t>
      </w:r>
      <w:r w:rsidR="00044862">
        <w:rPr>
          <w:rFonts w:hint="eastAsia"/>
          <w:vertAlign w:val="superscript"/>
        </w:rPr>
        <w:t>【2</w:t>
      </w:r>
      <w:r w:rsidR="00044862">
        <w:rPr>
          <w:vertAlign w:val="superscript"/>
        </w:rPr>
        <w:t>0</w:t>
      </w:r>
      <w:r w:rsidR="00044862">
        <w:rPr>
          <w:rFonts w:hint="eastAsia"/>
          <w:vertAlign w:val="superscript"/>
        </w:rPr>
        <w:t>】</w:t>
      </w:r>
      <w:r>
        <w:rPr>
          <w:rFonts w:hint="eastAsia"/>
        </w:rPr>
        <w:t>算法是</w:t>
      </w:r>
      <w:r>
        <w:t xml:space="preserve"> CSK 算</w:t>
      </w:r>
      <w:r>
        <w:rPr>
          <w:rFonts w:hint="eastAsia"/>
        </w:rPr>
        <w:t>法的多通道颜色特征改进算法，而该团队的</w:t>
      </w:r>
      <w:r>
        <w:t xml:space="preserve"> DSST</w:t>
      </w:r>
      <w:r w:rsidR="00044862">
        <w:rPr>
          <w:rFonts w:hint="eastAsia"/>
          <w:vertAlign w:val="superscript"/>
        </w:rPr>
        <w:t>【2</w:t>
      </w:r>
      <w:r w:rsidR="00044862">
        <w:rPr>
          <w:vertAlign w:val="superscript"/>
        </w:rPr>
        <w:t>1</w:t>
      </w:r>
      <w:r w:rsidR="00044862">
        <w:rPr>
          <w:rFonts w:hint="eastAsia"/>
          <w:vertAlign w:val="superscript"/>
        </w:rPr>
        <w:t>】</w:t>
      </w:r>
      <w:r>
        <w:rPr>
          <w:rFonts w:hint="eastAsia"/>
        </w:rPr>
        <w:t>方法只用了</w:t>
      </w:r>
      <w:r>
        <w:t xml:space="preserve"> HOG 特征并且专门训练类似 MOSSE 的相关</w:t>
      </w:r>
      <w:r>
        <w:rPr>
          <w:rFonts w:hint="eastAsia"/>
        </w:rPr>
        <w:t>滤波器检测尺度变化，开创了平移滤波和尺度滤波相结合的方法。关于颜色特征，吴晓光等人</w:t>
      </w:r>
      <w:r w:rsidR="00044862">
        <w:rPr>
          <w:rFonts w:hint="eastAsia"/>
          <w:vertAlign w:val="superscript"/>
        </w:rPr>
        <w:t>【2</w:t>
      </w:r>
      <w:r w:rsidR="00044862">
        <w:rPr>
          <w:vertAlign w:val="superscript"/>
        </w:rPr>
        <w:t>2</w:t>
      </w:r>
      <w:r w:rsidR="00044862">
        <w:rPr>
          <w:rFonts w:hint="eastAsia"/>
          <w:vertAlign w:val="superscript"/>
        </w:rPr>
        <w:t>】</w:t>
      </w:r>
      <w:r>
        <w:rPr>
          <w:rFonts w:hint="eastAsia"/>
        </w:rPr>
        <w:t>在基于空时上下文和核函数循环结构的目标跟踪器的基础上，介绍基</w:t>
      </w:r>
      <w:r w:rsidR="00044862">
        <w:rPr>
          <w:rFonts w:hint="eastAsia"/>
        </w:rPr>
        <w:t>于颜色特征的跟踪器，并针对其在目标被遮挡、尺度变化和光照发生变化时易发生跟踪漂移的问题，提出自适应学习速率和自适应高斯核尺度因子两种方法，分别对训练模型的更新和标记进行改进，减少目标模型累积错误，提高跟踪过程准确性。</w:t>
      </w:r>
    </w:p>
    <w:p w14:paraId="042C8FE0" w14:textId="1CD2170B" w:rsidR="006905DF" w:rsidRDefault="006905DF" w:rsidP="00BC6DCD"/>
    <w:tbl>
      <w:tblPr>
        <w:tblStyle w:val="2-5"/>
        <w:tblpPr w:leftFromText="180" w:rightFromText="180" w:vertAnchor="text" w:horzAnchor="margin" w:tblpY="85"/>
        <w:tblW w:w="5000" w:type="pct"/>
        <w:tblLook w:val="0620" w:firstRow="1" w:lastRow="0" w:firstColumn="0" w:lastColumn="0" w:noHBand="1" w:noVBand="1"/>
      </w:tblPr>
      <w:tblGrid>
        <w:gridCol w:w="3119"/>
        <w:gridCol w:w="1062"/>
        <w:gridCol w:w="2058"/>
        <w:gridCol w:w="2067"/>
      </w:tblGrid>
      <w:tr w:rsidR="00C52D4C" w14:paraId="7A485C22" w14:textId="77777777" w:rsidTr="00C52D4C">
        <w:trPr>
          <w:cnfStyle w:val="100000000000" w:firstRow="1" w:lastRow="0" w:firstColumn="0" w:lastColumn="0" w:oddVBand="0" w:evenVBand="0" w:oddHBand="0" w:evenHBand="0" w:firstRowFirstColumn="0" w:firstRowLastColumn="0" w:lastRowFirstColumn="0" w:lastRowLastColumn="0"/>
          <w:trHeight w:val="598"/>
        </w:trPr>
        <w:tc>
          <w:tcPr>
            <w:tcW w:w="1878" w:type="pct"/>
            <w:shd w:val="clear" w:color="auto" w:fill="FFFFFF" w:themeFill="background1"/>
            <w:noWrap/>
          </w:tcPr>
          <w:p w14:paraId="10C4C742" w14:textId="77777777" w:rsidR="00C52D4C" w:rsidRPr="008369D0" w:rsidRDefault="00C52D4C" w:rsidP="00C52D4C">
            <w:pPr>
              <w:rPr>
                <w:color w:val="000000" w:themeColor="text1"/>
              </w:rPr>
            </w:pPr>
            <w:r w:rsidRPr="008369D0">
              <w:rPr>
                <w:color w:val="000000" w:themeColor="text1"/>
              </w:rPr>
              <w:t>T</w:t>
            </w:r>
            <w:r w:rsidRPr="008369D0">
              <w:rPr>
                <w:rFonts w:hint="eastAsia"/>
                <w:color w:val="000000" w:themeColor="text1"/>
              </w:rPr>
              <w:t>racker</w:t>
            </w:r>
          </w:p>
        </w:tc>
        <w:tc>
          <w:tcPr>
            <w:tcW w:w="1878" w:type="pct"/>
            <w:gridSpan w:val="2"/>
            <w:shd w:val="clear" w:color="auto" w:fill="FFFFFF" w:themeFill="background1"/>
          </w:tcPr>
          <w:p w14:paraId="681CF841" w14:textId="77777777" w:rsidR="00C52D4C" w:rsidRPr="000F31F7" w:rsidRDefault="00C52D4C" w:rsidP="00C52D4C">
            <w:pPr>
              <w:rPr>
                <w:color w:val="000000" w:themeColor="text1"/>
                <w:vertAlign w:val="superscript"/>
              </w:rPr>
            </w:pPr>
            <w:r>
              <w:rPr>
                <w:rFonts w:hint="eastAsia"/>
                <w:color w:val="000000" w:themeColor="text1"/>
                <w:lang w:val="zh-CN"/>
              </w:rPr>
              <w:t>accuracy</w:t>
            </w:r>
            <w:r>
              <w:rPr>
                <w:rFonts w:hint="eastAsia"/>
                <w:color w:val="000000" w:themeColor="text1"/>
                <w:vertAlign w:val="superscript"/>
                <w:lang w:val="zh-CN"/>
              </w:rPr>
              <w:t>*</w:t>
            </w:r>
          </w:p>
        </w:tc>
        <w:tc>
          <w:tcPr>
            <w:tcW w:w="1244" w:type="pct"/>
            <w:shd w:val="clear" w:color="auto" w:fill="FFFFFF" w:themeFill="background1"/>
          </w:tcPr>
          <w:p w14:paraId="3A6CC82E" w14:textId="77777777" w:rsidR="00C52D4C" w:rsidRDefault="00C52D4C" w:rsidP="00C52D4C">
            <w:r w:rsidRPr="008369D0">
              <w:rPr>
                <w:rFonts w:hint="eastAsia"/>
                <w:color w:val="000000" w:themeColor="text1"/>
              </w:rPr>
              <w:t>F</w:t>
            </w:r>
            <w:r w:rsidRPr="008369D0">
              <w:rPr>
                <w:color w:val="000000" w:themeColor="text1"/>
              </w:rPr>
              <w:t>PS</w:t>
            </w:r>
            <w:r>
              <w:rPr>
                <w:color w:val="000000" w:themeColor="text1"/>
              </w:rPr>
              <w:t xml:space="preserve">                 </w:t>
            </w:r>
          </w:p>
        </w:tc>
      </w:tr>
      <w:tr w:rsidR="00C52D4C" w14:paraId="3BC43C69" w14:textId="77777777" w:rsidTr="00C52D4C">
        <w:trPr>
          <w:trHeight w:val="887"/>
        </w:trPr>
        <w:tc>
          <w:tcPr>
            <w:tcW w:w="1878" w:type="pct"/>
            <w:noWrap/>
          </w:tcPr>
          <w:p w14:paraId="450372DF" w14:textId="77777777" w:rsidR="00C52D4C" w:rsidRDefault="00C52D4C" w:rsidP="00C52D4C">
            <w:r>
              <w:rPr>
                <w:rFonts w:hint="eastAsia"/>
              </w:rPr>
              <w:t>K</w:t>
            </w:r>
            <w:r>
              <w:t>CF</w:t>
            </w:r>
          </w:p>
        </w:tc>
        <w:tc>
          <w:tcPr>
            <w:tcW w:w="639" w:type="pct"/>
          </w:tcPr>
          <w:p w14:paraId="305AABDB" w14:textId="77777777" w:rsidR="00C52D4C" w:rsidRDefault="00C52D4C" w:rsidP="00C52D4C">
            <w:pPr>
              <w:pStyle w:val="DecimalAligned"/>
            </w:pPr>
            <w:r>
              <w:rPr>
                <w:lang w:val="zh-CN"/>
              </w:rPr>
              <w:t>0.15</w:t>
            </w:r>
          </w:p>
        </w:tc>
        <w:tc>
          <w:tcPr>
            <w:tcW w:w="2483" w:type="pct"/>
            <w:gridSpan w:val="2"/>
          </w:tcPr>
          <w:p w14:paraId="217FB80B" w14:textId="77777777" w:rsidR="00C52D4C" w:rsidRDefault="00C52D4C" w:rsidP="00C52D4C">
            <w:pPr>
              <w:pStyle w:val="DecimalAligned"/>
              <w:ind w:firstLineChars="1000" w:firstLine="2200"/>
            </w:pPr>
            <w:r>
              <w:rPr>
                <w:rFonts w:hint="eastAsia"/>
              </w:rPr>
              <w:t>1</w:t>
            </w:r>
            <w:r>
              <w:t>72</w:t>
            </w:r>
          </w:p>
        </w:tc>
      </w:tr>
      <w:tr w:rsidR="00C52D4C" w14:paraId="66C6153A" w14:textId="77777777" w:rsidTr="00C52D4C">
        <w:trPr>
          <w:trHeight w:val="887"/>
        </w:trPr>
        <w:tc>
          <w:tcPr>
            <w:tcW w:w="1878" w:type="pct"/>
            <w:noWrap/>
          </w:tcPr>
          <w:p w14:paraId="724E6DBF" w14:textId="77777777" w:rsidR="00C52D4C" w:rsidRPr="00D915AE" w:rsidRDefault="00C52D4C" w:rsidP="00C52D4C">
            <w:r>
              <w:t>DCF</w:t>
            </w:r>
          </w:p>
        </w:tc>
        <w:tc>
          <w:tcPr>
            <w:tcW w:w="639" w:type="pct"/>
          </w:tcPr>
          <w:p w14:paraId="45D51DEA" w14:textId="77777777" w:rsidR="00C52D4C" w:rsidRDefault="00C52D4C" w:rsidP="00C52D4C">
            <w:pPr>
              <w:pStyle w:val="DecimalAligned"/>
              <w:rPr>
                <w:lang w:val="zh-CN"/>
              </w:rPr>
            </w:pPr>
            <w:r>
              <w:rPr>
                <w:rFonts w:hint="eastAsia"/>
                <w:lang w:val="zh-CN"/>
              </w:rPr>
              <w:t>0</w:t>
            </w:r>
            <w:r>
              <w:rPr>
                <w:lang w:val="zh-CN"/>
              </w:rPr>
              <w:t>.14</w:t>
            </w:r>
          </w:p>
        </w:tc>
        <w:tc>
          <w:tcPr>
            <w:tcW w:w="2483" w:type="pct"/>
            <w:gridSpan w:val="2"/>
          </w:tcPr>
          <w:p w14:paraId="1BE978A5" w14:textId="77777777" w:rsidR="00C52D4C" w:rsidRDefault="00C52D4C" w:rsidP="00C52D4C">
            <w:pPr>
              <w:pStyle w:val="DecimalAligned"/>
              <w:ind w:firstLineChars="1000" w:firstLine="2200"/>
              <w:rPr>
                <w:lang w:val="zh-CN"/>
              </w:rPr>
            </w:pPr>
            <w:r>
              <w:rPr>
                <w:rFonts w:hint="eastAsia"/>
                <w:lang w:val="zh-CN"/>
              </w:rPr>
              <w:t>2</w:t>
            </w:r>
            <w:r>
              <w:rPr>
                <w:lang w:val="zh-CN"/>
              </w:rPr>
              <w:t>92</w:t>
            </w:r>
          </w:p>
        </w:tc>
      </w:tr>
      <w:tr w:rsidR="00C52D4C" w14:paraId="159E4AEA" w14:textId="77777777" w:rsidTr="00C52D4C">
        <w:trPr>
          <w:trHeight w:val="887"/>
        </w:trPr>
        <w:tc>
          <w:tcPr>
            <w:tcW w:w="1878" w:type="pct"/>
            <w:noWrap/>
          </w:tcPr>
          <w:p w14:paraId="58293041" w14:textId="77777777" w:rsidR="00C52D4C" w:rsidRDefault="00C52D4C" w:rsidP="00C52D4C">
            <w:r>
              <w:t>CSK</w:t>
            </w:r>
          </w:p>
        </w:tc>
        <w:tc>
          <w:tcPr>
            <w:tcW w:w="639" w:type="pct"/>
          </w:tcPr>
          <w:p w14:paraId="3F2D13D1" w14:textId="77777777" w:rsidR="00C52D4C" w:rsidRDefault="00C52D4C" w:rsidP="00C52D4C">
            <w:pPr>
              <w:pStyle w:val="DecimalAligned"/>
              <w:rPr>
                <w:lang w:val="zh-CN"/>
              </w:rPr>
            </w:pPr>
            <w:r>
              <w:rPr>
                <w:rFonts w:hint="eastAsia"/>
                <w:lang w:val="zh-CN"/>
              </w:rPr>
              <w:t>0</w:t>
            </w:r>
            <w:r>
              <w:rPr>
                <w:lang w:val="zh-CN"/>
              </w:rPr>
              <w:t>.11</w:t>
            </w:r>
          </w:p>
        </w:tc>
        <w:tc>
          <w:tcPr>
            <w:tcW w:w="2483" w:type="pct"/>
            <w:gridSpan w:val="2"/>
          </w:tcPr>
          <w:p w14:paraId="3F5E0979" w14:textId="77777777" w:rsidR="00C52D4C" w:rsidRDefault="00C52D4C" w:rsidP="00C52D4C">
            <w:pPr>
              <w:pStyle w:val="DecimalAligned"/>
              <w:ind w:firstLineChars="1000" w:firstLine="2200"/>
              <w:rPr>
                <w:lang w:val="zh-CN"/>
              </w:rPr>
            </w:pPr>
            <w:r>
              <w:rPr>
                <w:rFonts w:hint="eastAsia"/>
                <w:lang w:val="zh-CN"/>
              </w:rPr>
              <w:t>4</w:t>
            </w:r>
            <w:r>
              <w:rPr>
                <w:lang w:val="zh-CN"/>
              </w:rPr>
              <w:t>0</w:t>
            </w:r>
          </w:p>
        </w:tc>
      </w:tr>
      <w:tr w:rsidR="00C52D4C" w14:paraId="10EADC10" w14:textId="77777777" w:rsidTr="00C52D4C">
        <w:trPr>
          <w:trHeight w:val="598"/>
        </w:trPr>
        <w:tc>
          <w:tcPr>
            <w:tcW w:w="1878" w:type="pct"/>
            <w:noWrap/>
          </w:tcPr>
          <w:p w14:paraId="74ACB252" w14:textId="77777777" w:rsidR="00C52D4C" w:rsidRDefault="00C52D4C" w:rsidP="00C52D4C">
            <w:r>
              <w:rPr>
                <w:lang w:val="zh-CN"/>
              </w:rPr>
              <w:lastRenderedPageBreak/>
              <w:t>TLD</w:t>
            </w:r>
          </w:p>
        </w:tc>
        <w:tc>
          <w:tcPr>
            <w:tcW w:w="639" w:type="pct"/>
          </w:tcPr>
          <w:p w14:paraId="2041E04A" w14:textId="77777777" w:rsidR="00C52D4C" w:rsidRDefault="00C52D4C" w:rsidP="00C52D4C">
            <w:pPr>
              <w:pStyle w:val="DecimalAligned"/>
            </w:pPr>
            <w:r>
              <w:rPr>
                <w:lang w:val="zh-CN"/>
              </w:rPr>
              <w:t>0.14</w:t>
            </w:r>
          </w:p>
        </w:tc>
        <w:tc>
          <w:tcPr>
            <w:tcW w:w="2483" w:type="pct"/>
            <w:gridSpan w:val="2"/>
          </w:tcPr>
          <w:p w14:paraId="1A462AF6" w14:textId="77777777" w:rsidR="00C52D4C" w:rsidRDefault="00C52D4C" w:rsidP="00C52D4C">
            <w:pPr>
              <w:pStyle w:val="DecimalAligned"/>
              <w:ind w:firstLineChars="1000" w:firstLine="2200"/>
            </w:pPr>
            <w:r>
              <w:rPr>
                <w:rFonts w:hint="eastAsia"/>
              </w:rPr>
              <w:t>2</w:t>
            </w:r>
            <w:r>
              <w:t>8</w:t>
            </w:r>
          </w:p>
        </w:tc>
      </w:tr>
      <w:tr w:rsidR="00C52D4C" w14:paraId="2126D381" w14:textId="77777777" w:rsidTr="00C52D4C">
        <w:trPr>
          <w:trHeight w:val="598"/>
        </w:trPr>
        <w:tc>
          <w:tcPr>
            <w:tcW w:w="1878" w:type="pct"/>
            <w:noWrap/>
          </w:tcPr>
          <w:p w14:paraId="1D090A3C" w14:textId="77777777" w:rsidR="00C52D4C" w:rsidRDefault="00C52D4C" w:rsidP="00C52D4C">
            <w:pPr>
              <w:rPr>
                <w:lang w:val="zh-CN"/>
              </w:rPr>
            </w:pPr>
            <w:r>
              <w:rPr>
                <w:lang w:val="zh-CN"/>
              </w:rPr>
              <w:t>CT</w:t>
            </w:r>
          </w:p>
        </w:tc>
        <w:tc>
          <w:tcPr>
            <w:tcW w:w="639" w:type="pct"/>
          </w:tcPr>
          <w:p w14:paraId="7EDA7104" w14:textId="77777777" w:rsidR="00C52D4C" w:rsidRDefault="00C52D4C" w:rsidP="00C52D4C">
            <w:pPr>
              <w:pStyle w:val="DecimalAligned"/>
              <w:rPr>
                <w:lang w:val="zh-CN"/>
              </w:rPr>
            </w:pPr>
            <w:r>
              <w:rPr>
                <w:rFonts w:hint="eastAsia"/>
                <w:lang w:val="zh-CN"/>
              </w:rPr>
              <w:t>0</w:t>
            </w:r>
            <w:r>
              <w:rPr>
                <w:lang w:val="zh-CN"/>
              </w:rPr>
              <w:t>.13</w:t>
            </w:r>
          </w:p>
        </w:tc>
        <w:tc>
          <w:tcPr>
            <w:tcW w:w="2483" w:type="pct"/>
            <w:gridSpan w:val="2"/>
          </w:tcPr>
          <w:p w14:paraId="1D2EA2C3" w14:textId="77777777" w:rsidR="00C52D4C" w:rsidRDefault="00C52D4C" w:rsidP="00C52D4C">
            <w:pPr>
              <w:pStyle w:val="DecimalAligned"/>
              <w:ind w:firstLineChars="1000" w:firstLine="2200"/>
            </w:pPr>
            <w:r>
              <w:t xml:space="preserve">64 </w:t>
            </w:r>
          </w:p>
        </w:tc>
      </w:tr>
    </w:tbl>
    <w:p w14:paraId="76E5B787" w14:textId="4B6C3E87" w:rsidR="008405F6" w:rsidRDefault="008405F6" w:rsidP="00E524F7">
      <w:pPr>
        <w:pStyle w:val="a8"/>
      </w:pPr>
      <w:r w:rsidRPr="00D915AE">
        <w:rPr>
          <w:rStyle w:val="aa"/>
          <w:rFonts w:hint="eastAsia"/>
        </w:rPr>
        <w:t>*</w:t>
      </w:r>
      <w:r>
        <w:rPr>
          <w:rStyle w:val="aa"/>
          <w:rFonts w:hint="eastAsia"/>
          <w:lang w:val="zh-CN"/>
        </w:rPr>
        <w:t>注</w:t>
      </w:r>
      <w:r w:rsidRPr="00D915AE">
        <w:rPr>
          <w:rStyle w:val="aa"/>
        </w:rPr>
        <w:t>:</w:t>
      </w:r>
      <w:r w:rsidRPr="00D915AE">
        <w:t xml:space="preserve"> </w:t>
      </w:r>
      <w:r w:rsidR="00E524F7">
        <w:rPr>
          <w:rFonts w:hint="eastAsia"/>
          <w:lang w:val="zh-CN"/>
        </w:rPr>
        <w:t>成功率为</w:t>
      </w:r>
      <w:proofErr w:type="spellStart"/>
      <w:r w:rsidR="00E524F7" w:rsidRPr="00D915AE">
        <w:t>L</w:t>
      </w:r>
      <w:r w:rsidR="00E524F7" w:rsidRPr="00D915AE">
        <w:rPr>
          <w:rFonts w:hint="eastAsia"/>
        </w:rPr>
        <w:t>aSOT</w:t>
      </w:r>
      <w:proofErr w:type="spellEnd"/>
      <w:r w:rsidR="00E524F7">
        <w:rPr>
          <w:rFonts w:hint="eastAsia"/>
          <w:lang w:val="zh-CN"/>
        </w:rPr>
        <w:t>测试数据下</w:t>
      </w:r>
      <w:r w:rsidR="00E524F7" w:rsidRPr="000F31F7">
        <w:t>Overlap threshold</w:t>
      </w:r>
      <w:r w:rsidR="00E524F7">
        <w:rPr>
          <w:rFonts w:hint="eastAsia"/>
        </w:rPr>
        <w:t>等于0</w:t>
      </w:r>
      <w:r w:rsidR="00E524F7">
        <w:t>.6</w:t>
      </w:r>
      <w:r w:rsidR="00E524F7" w:rsidRPr="000F31F7">
        <w:t xml:space="preserve"> </w:t>
      </w:r>
      <w:r w:rsidR="00E524F7">
        <w:rPr>
          <w:rFonts w:hint="eastAsia"/>
        </w:rPr>
        <w:t>的评估结果</w:t>
      </w:r>
    </w:p>
    <w:p w14:paraId="3316A61C" w14:textId="5307E4F8" w:rsidR="00BC6DCD" w:rsidRPr="00811C79" w:rsidRDefault="00BC6DCD" w:rsidP="00BC6DCD">
      <w:pPr>
        <w:jc w:val="center"/>
        <w:rPr>
          <w:b/>
          <w:bCs/>
        </w:rPr>
      </w:pPr>
      <w:r w:rsidRPr="000F31F7">
        <w:rPr>
          <w:b/>
          <w:bCs/>
        </w:rPr>
        <w:t>T</w:t>
      </w:r>
      <w:r w:rsidRPr="000F31F7">
        <w:rPr>
          <w:rFonts w:hint="eastAsia"/>
          <w:b/>
          <w:bCs/>
        </w:rPr>
        <w:t>able</w:t>
      </w:r>
      <w:r>
        <w:rPr>
          <w:b/>
          <w:bCs/>
        </w:rPr>
        <w:t>2</w:t>
      </w:r>
      <w:r w:rsidRPr="000F31F7">
        <w:rPr>
          <w:rFonts w:hint="eastAsia"/>
          <w:b/>
          <w:bCs/>
        </w:rPr>
        <w:t>-</w:t>
      </w:r>
      <w:r w:rsidRPr="000F31F7">
        <w:rPr>
          <w:b/>
          <w:bCs/>
        </w:rPr>
        <w:t xml:space="preserve">1 </w:t>
      </w:r>
      <w:r>
        <w:rPr>
          <w:b/>
          <w:bCs/>
        </w:rPr>
        <w:t xml:space="preserve"> </w:t>
      </w:r>
      <w:r>
        <w:rPr>
          <w:rFonts w:hint="eastAsia"/>
          <w:b/>
          <w:bCs/>
        </w:rPr>
        <w:t>几种经典跟踪</w:t>
      </w:r>
      <w:r w:rsidRPr="000F31F7">
        <w:rPr>
          <w:rFonts w:hint="eastAsia"/>
          <w:b/>
          <w:bCs/>
        </w:rPr>
        <w:t>算法</w:t>
      </w:r>
      <w:r>
        <w:rPr>
          <w:rFonts w:hint="eastAsia"/>
          <w:b/>
          <w:bCs/>
        </w:rPr>
        <w:t>测试结果</w:t>
      </w:r>
    </w:p>
    <w:p w14:paraId="12A78B9A" w14:textId="77777777" w:rsidR="00861A35" w:rsidRPr="00BC6DCD" w:rsidRDefault="00861A35" w:rsidP="00E524F7">
      <w:pPr>
        <w:pStyle w:val="a8"/>
      </w:pPr>
    </w:p>
    <w:p w14:paraId="550BAE9C" w14:textId="43E9E8A6" w:rsidR="001258F6" w:rsidRPr="00C40B0E" w:rsidRDefault="00861A35" w:rsidP="008F7148">
      <w:pPr>
        <w:pStyle w:val="4"/>
        <w:rPr>
          <w:szCs w:val="32"/>
        </w:rPr>
      </w:pPr>
      <w:r w:rsidRPr="00C40B0E">
        <w:rPr>
          <w:szCs w:val="32"/>
        </w:rPr>
        <w:t>3</w:t>
      </w:r>
      <w:r w:rsidR="00364F0C" w:rsidRPr="00C40B0E">
        <w:rPr>
          <w:szCs w:val="32"/>
        </w:rPr>
        <w:t xml:space="preserve">  </w:t>
      </w:r>
      <w:r w:rsidR="00FD2A0C" w:rsidRPr="00C40B0E">
        <w:rPr>
          <w:rFonts w:hint="eastAsia"/>
          <w:szCs w:val="32"/>
        </w:rPr>
        <w:t>基于</w:t>
      </w:r>
      <w:r w:rsidR="00FD2A0C" w:rsidRPr="00C40B0E">
        <w:rPr>
          <w:rFonts w:hint="eastAsia"/>
          <w:szCs w:val="32"/>
        </w:rPr>
        <w:t>C</w:t>
      </w:r>
      <w:r w:rsidR="00FD2A0C" w:rsidRPr="00C40B0E">
        <w:rPr>
          <w:szCs w:val="32"/>
        </w:rPr>
        <w:t>NN</w:t>
      </w:r>
      <w:r w:rsidR="00FD2A0C" w:rsidRPr="00C40B0E">
        <w:rPr>
          <w:rFonts w:hint="eastAsia"/>
          <w:szCs w:val="32"/>
        </w:rPr>
        <w:t>的目标跟踪</w:t>
      </w:r>
      <w:r w:rsidR="00364F0C" w:rsidRPr="00C40B0E">
        <w:rPr>
          <w:rFonts w:hint="eastAsia"/>
          <w:szCs w:val="32"/>
        </w:rPr>
        <w:t>算</w:t>
      </w:r>
      <w:r w:rsidR="00FD2A0C" w:rsidRPr="00C40B0E">
        <w:rPr>
          <w:rFonts w:hint="eastAsia"/>
          <w:szCs w:val="32"/>
        </w:rPr>
        <w:t>法</w:t>
      </w:r>
      <w:r w:rsidR="00364F0C" w:rsidRPr="00C40B0E">
        <w:rPr>
          <w:rFonts w:hint="eastAsia"/>
          <w:szCs w:val="32"/>
        </w:rPr>
        <w:t>介绍</w:t>
      </w:r>
    </w:p>
    <w:p w14:paraId="118C056C" w14:textId="6E2C432F" w:rsidR="00841BE8" w:rsidRDefault="00841BE8" w:rsidP="005429B1">
      <w:pPr>
        <w:ind w:firstLine="420"/>
      </w:pPr>
      <w:r w:rsidRPr="00841BE8">
        <w:rPr>
          <w:rFonts w:hint="eastAsia"/>
        </w:rPr>
        <w:t> 卷积神经网络( CNN ) 是一种前馈神经网络，其中每个神经元的响应与前一层感受野范围内的神经 单元相关 。 卷积神经网络通常包含卷积层、激活函 数、池化层以及全连接层。其中，卷积层由若干卷积单元组成，卷积运算是为了对输入进行特征提取，浅层网络可能是提取一些低级的特征如边缘、轮廓</w:t>
      </w:r>
      <w:proofErr w:type="gramStart"/>
      <w:r w:rsidRPr="00841BE8">
        <w:rPr>
          <w:rFonts w:hint="eastAsia"/>
        </w:rPr>
        <w:t>和角点等</w:t>
      </w:r>
      <w:proofErr w:type="gramEnd"/>
      <w:r w:rsidRPr="00841BE8">
        <w:rPr>
          <w:rFonts w:hint="eastAsia"/>
        </w:rPr>
        <w:t>，深层网络从低级特征中提取更为复杂的特征。</w:t>
      </w:r>
      <w:proofErr w:type="gramStart"/>
      <w:r w:rsidRPr="00841BE8">
        <w:rPr>
          <w:rFonts w:hint="eastAsia"/>
        </w:rPr>
        <w:t>池化层</w:t>
      </w:r>
      <w:proofErr w:type="gramEnd"/>
      <w:r w:rsidRPr="00841BE8">
        <w:rPr>
          <w:rFonts w:hint="eastAsia"/>
        </w:rPr>
        <w:t>即降采样层，通常卷积层之后会得到维度较大的特征，</w:t>
      </w:r>
      <w:proofErr w:type="gramStart"/>
      <w:r w:rsidRPr="00841BE8">
        <w:rPr>
          <w:rFonts w:hint="eastAsia"/>
        </w:rPr>
        <w:t>池化后</w:t>
      </w:r>
      <w:proofErr w:type="gramEnd"/>
      <w:r w:rsidRPr="00841BE8">
        <w:rPr>
          <w:rFonts w:hint="eastAsia"/>
        </w:rPr>
        <w:t>可得到维度较小的特征。全连接层把所有局部特征结合变成全局特征。代表性的 CNN 模型有 Alex Net</w:t>
      </w:r>
      <w:r>
        <w:rPr>
          <w:rFonts w:hint="eastAsia"/>
        </w:rPr>
        <w:t>和</w:t>
      </w:r>
      <w:r>
        <w:t>R</w:t>
      </w:r>
      <w:r>
        <w:rPr>
          <w:rFonts w:hint="eastAsia"/>
        </w:rPr>
        <w:t>es-net。</w:t>
      </w:r>
    </w:p>
    <w:p w14:paraId="22BD34E0" w14:textId="77A6F2AC" w:rsidR="00233AB2" w:rsidRDefault="00127EFC" w:rsidP="005429B1">
      <w:pPr>
        <w:ind w:firstLine="420"/>
      </w:pPr>
      <w:r>
        <w:rPr>
          <w:rFonts w:hint="eastAsia"/>
        </w:rPr>
        <w:t>基于C</w:t>
      </w:r>
      <w:r>
        <w:t>NN</w:t>
      </w:r>
      <w:r>
        <w:rPr>
          <w:rFonts w:hint="eastAsia"/>
        </w:rPr>
        <w:t>的目标跟踪算法是一种判别式算法</w:t>
      </w:r>
      <w:r w:rsidR="00631ED4">
        <w:rPr>
          <w:rFonts w:hint="eastAsia"/>
        </w:rPr>
        <w:t>，当前取得S</w:t>
      </w:r>
      <w:r w:rsidR="00631ED4">
        <w:t>OTA(S</w:t>
      </w:r>
      <w:r w:rsidR="00631ED4">
        <w:rPr>
          <w:rFonts w:hint="eastAsia"/>
        </w:rPr>
        <w:t>tate</w:t>
      </w:r>
      <w:r w:rsidR="00631ED4">
        <w:t xml:space="preserve"> </w:t>
      </w:r>
      <w:r w:rsidR="00631ED4">
        <w:rPr>
          <w:rFonts w:hint="eastAsia"/>
        </w:rPr>
        <w:t>of</w:t>
      </w:r>
      <w:r w:rsidR="00631ED4">
        <w:t xml:space="preserve"> </w:t>
      </w:r>
      <w:r w:rsidR="00631ED4">
        <w:rPr>
          <w:rFonts w:hint="eastAsia"/>
        </w:rPr>
        <w:t>the</w:t>
      </w:r>
      <w:r w:rsidR="00631ED4">
        <w:t xml:space="preserve"> </w:t>
      </w:r>
      <w:r w:rsidR="00631ED4">
        <w:rPr>
          <w:rFonts w:hint="eastAsia"/>
        </w:rPr>
        <w:t>art</w:t>
      </w:r>
      <w:r w:rsidR="00631ED4">
        <w:t>)</w:t>
      </w:r>
      <w:r w:rsidR="00631ED4">
        <w:rPr>
          <w:rFonts w:hint="eastAsia"/>
        </w:rPr>
        <w:t>效果的</w:t>
      </w:r>
      <w:r w:rsidR="00F315CD">
        <w:rPr>
          <w:rFonts w:hint="eastAsia"/>
        </w:rPr>
        <w:t>基于C</w:t>
      </w:r>
      <w:r w:rsidR="00F315CD">
        <w:t>NN</w:t>
      </w:r>
      <w:r w:rsidR="00F315CD">
        <w:rPr>
          <w:rFonts w:hint="eastAsia"/>
        </w:rPr>
        <w:t>的</w:t>
      </w:r>
      <w:r w:rsidR="00631ED4">
        <w:rPr>
          <w:rFonts w:hint="eastAsia"/>
        </w:rPr>
        <w:t>跟踪算法，按照网络架构的不同大体可以分为</w:t>
      </w:r>
      <w:r w:rsidR="00F315CD">
        <w:rPr>
          <w:rFonts w:hint="eastAsia"/>
        </w:rPr>
        <w:t>三</w:t>
      </w:r>
      <w:r w:rsidR="00631ED4">
        <w:rPr>
          <w:rFonts w:hint="eastAsia"/>
        </w:rPr>
        <w:t>类，</w:t>
      </w:r>
      <w:r w:rsidR="00F315CD">
        <w:rPr>
          <w:rFonts w:hint="eastAsia"/>
        </w:rPr>
        <w:t>第</w:t>
      </w:r>
      <w:r w:rsidR="00631ED4">
        <w:rPr>
          <w:rFonts w:hint="eastAsia"/>
        </w:rPr>
        <w:t>一类是使用孪生网络架构的</w:t>
      </w:r>
      <w:proofErr w:type="spellStart"/>
      <w:r w:rsidR="00631ED4">
        <w:rPr>
          <w:rFonts w:hint="eastAsia"/>
        </w:rPr>
        <w:t>siamese</w:t>
      </w:r>
      <w:proofErr w:type="spellEnd"/>
      <w:r w:rsidR="00631ED4">
        <w:rPr>
          <w:rFonts w:hint="eastAsia"/>
        </w:rPr>
        <w:t>系列算法，</w:t>
      </w:r>
      <w:r w:rsidR="00F315CD">
        <w:rPr>
          <w:rFonts w:hint="eastAsia"/>
        </w:rPr>
        <w:t>第二类</w:t>
      </w:r>
      <w:r w:rsidR="00631ED4">
        <w:rPr>
          <w:rFonts w:hint="eastAsia"/>
        </w:rPr>
        <w:t>是在"两步法"目标检测网络架构的基础上完成跟踪任务的系列算法</w:t>
      </w:r>
      <w:r w:rsidR="00F315CD">
        <w:rPr>
          <w:rFonts w:hint="eastAsia"/>
        </w:rPr>
        <w:t>，第三类则是采用序列化的网络网络结构，分步完成分类和回归任务</w:t>
      </w:r>
      <w:r w:rsidR="00631ED4">
        <w:rPr>
          <w:rFonts w:hint="eastAsia"/>
        </w:rPr>
        <w:t>。</w:t>
      </w:r>
    </w:p>
    <w:p w14:paraId="27A85513" w14:textId="2EA37775" w:rsidR="00F315CD" w:rsidRDefault="00F315CD" w:rsidP="000444FF">
      <w:pPr>
        <w:ind w:firstLine="420"/>
      </w:pPr>
      <w:r>
        <w:rPr>
          <w:rFonts w:hint="eastAsia"/>
        </w:rPr>
        <w:t>下面介绍不同网络架构思路下的代表性工作。</w:t>
      </w:r>
    </w:p>
    <w:p w14:paraId="291EDE6A" w14:textId="4082B225" w:rsidR="00F315CD" w:rsidRDefault="00F315CD" w:rsidP="005429B1">
      <w:pPr>
        <w:ind w:firstLine="420"/>
      </w:pPr>
    </w:p>
    <w:p w14:paraId="0EB2C56E" w14:textId="5DBBC4B0" w:rsidR="00F315CD" w:rsidRDefault="00F315CD" w:rsidP="005429B1">
      <w:pPr>
        <w:ind w:firstLine="420"/>
      </w:pPr>
    </w:p>
    <w:p w14:paraId="07756EE7" w14:textId="77777777" w:rsidR="00C52D4C" w:rsidRDefault="00C52D4C" w:rsidP="005429B1">
      <w:pPr>
        <w:ind w:firstLine="420"/>
      </w:pPr>
    </w:p>
    <w:p w14:paraId="4D4B1A28" w14:textId="70F911D3" w:rsidR="00F315CD" w:rsidRDefault="00C52D4C" w:rsidP="005429B1">
      <w:pPr>
        <w:ind w:firstLine="420"/>
      </w:pPr>
      <w:r w:rsidRPr="00AC43BA">
        <w:rPr>
          <w:noProof/>
        </w:rPr>
        <w:lastRenderedPageBreak/>
        <w:drawing>
          <wp:anchor distT="0" distB="0" distL="114300" distR="114300" simplePos="0" relativeHeight="251668480" behindDoc="0" locked="0" layoutInCell="1" allowOverlap="1" wp14:anchorId="4CDFF1C8" wp14:editId="1E2DCA6F">
            <wp:simplePos x="0" y="0"/>
            <wp:positionH relativeFrom="margin">
              <wp:align>left</wp:align>
            </wp:positionH>
            <wp:positionV relativeFrom="paragraph">
              <wp:posOffset>-565604</wp:posOffset>
            </wp:positionV>
            <wp:extent cx="5274310" cy="1736271"/>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36271"/>
                    </a:xfrm>
                    <a:prstGeom prst="rect">
                      <a:avLst/>
                    </a:prstGeom>
                    <a:noFill/>
                    <a:ln>
                      <a:noFill/>
                    </a:ln>
                  </pic:spPr>
                </pic:pic>
              </a:graphicData>
            </a:graphic>
            <wp14:sizeRelV relativeFrom="margin">
              <wp14:pctHeight>0</wp14:pctHeight>
            </wp14:sizeRelV>
          </wp:anchor>
        </w:drawing>
      </w:r>
    </w:p>
    <w:p w14:paraId="1943FB5B" w14:textId="2988CA54" w:rsidR="00F315CD" w:rsidRDefault="00F315CD" w:rsidP="00F315CD"/>
    <w:p w14:paraId="7FC6AF23" w14:textId="77777777" w:rsidR="00F315CD" w:rsidRDefault="00F315CD" w:rsidP="00F315CD"/>
    <w:p w14:paraId="1E6B0F49" w14:textId="21E20A04" w:rsidR="00AC43BA" w:rsidRPr="00AC43BA" w:rsidRDefault="00AC43BA" w:rsidP="00F315CD">
      <w:pPr>
        <w:ind w:firstLine="420"/>
        <w:rPr>
          <w:b/>
          <w:bCs/>
        </w:rPr>
      </w:pPr>
      <w:r>
        <w:rPr>
          <w:rFonts w:hint="eastAsia"/>
        </w:rPr>
        <w:t xml:space="preserve"> </w:t>
      </w:r>
      <w:r>
        <w:t xml:space="preserve">  </w:t>
      </w:r>
      <w:r w:rsidR="00F315CD">
        <w:t xml:space="preserve">     </w:t>
      </w:r>
      <w:r>
        <w:t xml:space="preserve">         </w:t>
      </w:r>
      <w:r w:rsidRPr="00AC43BA">
        <w:rPr>
          <w:b/>
          <w:bCs/>
        </w:rPr>
        <w:t xml:space="preserve">  P</w:t>
      </w:r>
      <w:r w:rsidRPr="00AC43BA">
        <w:rPr>
          <w:rFonts w:hint="eastAsia"/>
          <w:b/>
          <w:bCs/>
        </w:rPr>
        <w:t>ic</w:t>
      </w:r>
      <w:r w:rsidRPr="00AC43BA">
        <w:rPr>
          <w:b/>
          <w:bCs/>
        </w:rPr>
        <w:t xml:space="preserve"> 2</w:t>
      </w:r>
      <w:r w:rsidRPr="00AC43BA">
        <w:rPr>
          <w:rFonts w:hint="eastAsia"/>
          <w:b/>
          <w:bCs/>
        </w:rPr>
        <w:t>-</w:t>
      </w:r>
      <w:r w:rsidRPr="00AC43BA">
        <w:rPr>
          <w:b/>
          <w:bCs/>
        </w:rPr>
        <w:t>2</w:t>
      </w:r>
      <w:r w:rsidR="00F315CD">
        <w:rPr>
          <w:b/>
          <w:bCs/>
        </w:rPr>
        <w:t xml:space="preserve"> </w:t>
      </w:r>
      <w:r w:rsidRPr="00AC43BA">
        <w:rPr>
          <w:b/>
          <w:bCs/>
        </w:rPr>
        <w:t xml:space="preserve"> </w:t>
      </w:r>
      <w:r w:rsidRPr="00AC43BA">
        <w:rPr>
          <w:rFonts w:hint="eastAsia"/>
          <w:b/>
          <w:bCs/>
        </w:rPr>
        <w:t>各时间节点代表工作</w:t>
      </w:r>
    </w:p>
    <w:p w14:paraId="351B117F" w14:textId="39C06E44" w:rsidR="00631ED4" w:rsidRDefault="00631ED4" w:rsidP="00882AC0">
      <w:pPr>
        <w:pStyle w:val="5"/>
        <w:ind w:firstLineChars="100" w:firstLine="280"/>
      </w:pPr>
      <w:r>
        <w:rPr>
          <w:rFonts w:hint="eastAsia"/>
        </w:rPr>
        <w:t>2.</w:t>
      </w:r>
      <w:r>
        <w:t>1</w:t>
      </w:r>
      <w:r>
        <w:rPr>
          <w:rFonts w:hint="eastAsia"/>
        </w:rPr>
        <w:t>基于检测网络的目标跟踪</w:t>
      </w:r>
      <w:r w:rsidR="00B50885">
        <w:rPr>
          <w:rFonts w:hint="eastAsia"/>
        </w:rPr>
        <w:t>算法</w:t>
      </w:r>
    </w:p>
    <w:p w14:paraId="69287BFC" w14:textId="77777777" w:rsidR="0049129D" w:rsidRDefault="00201021" w:rsidP="0049129D">
      <w:pPr>
        <w:pStyle w:val="a7"/>
        <w:ind w:firstLineChars="0"/>
      </w:pPr>
      <w:r>
        <w:rPr>
          <w:rFonts w:hint="eastAsia"/>
        </w:rPr>
        <w:t>检测式跟踪的方法，即tracking</w:t>
      </w:r>
      <w:r>
        <w:t xml:space="preserve"> </w:t>
      </w:r>
      <w:r>
        <w:rPr>
          <w:rFonts w:hint="eastAsia"/>
        </w:rPr>
        <w:t>by</w:t>
      </w:r>
      <w:r>
        <w:t xml:space="preserve"> </w:t>
      </w:r>
      <w:r>
        <w:rPr>
          <w:rFonts w:hint="eastAsia"/>
        </w:rPr>
        <w:t>detection，</w:t>
      </w:r>
      <w:r w:rsidR="0049129D">
        <w:rPr>
          <w:rFonts w:hint="eastAsia"/>
        </w:rPr>
        <w:t>把连续的跟踪问题</w:t>
      </w:r>
      <w:proofErr w:type="gramStart"/>
      <w:r w:rsidR="0049129D">
        <w:rPr>
          <w:rFonts w:hint="eastAsia"/>
        </w:rPr>
        <w:t>看做</w:t>
      </w:r>
      <w:proofErr w:type="gramEnd"/>
      <w:r w:rsidR="0049129D">
        <w:rPr>
          <w:rFonts w:hint="eastAsia"/>
        </w:rPr>
        <w:t>是对单</w:t>
      </w:r>
      <w:proofErr w:type="gramStart"/>
      <w:r w:rsidR="0049129D">
        <w:rPr>
          <w:rFonts w:hint="eastAsia"/>
        </w:rPr>
        <w:t>帧图片</w:t>
      </w:r>
      <w:proofErr w:type="gramEnd"/>
      <w:r w:rsidR="0049129D">
        <w:rPr>
          <w:rFonts w:hint="eastAsia"/>
        </w:rPr>
        <w:t>的目标检测，只是要检测的目标只有第一帧选中的“特定目标”，</w:t>
      </w:r>
      <w:r w:rsidRPr="00201021">
        <w:rPr>
          <w:rFonts w:hint="eastAsia"/>
        </w:rPr>
        <w:t>使用目标检测算法将每帧中</w:t>
      </w:r>
      <w:r w:rsidR="0049129D">
        <w:rPr>
          <w:rFonts w:hint="eastAsia"/>
        </w:rPr>
        <w:t>与第一帧最相似的</w:t>
      </w:r>
      <w:r w:rsidRPr="00201021">
        <w:rPr>
          <w:rFonts w:hint="eastAsia"/>
        </w:rPr>
        <w:t>目标检测出来，得到对应的位置坐标, 可信度</w:t>
      </w:r>
      <w:r>
        <w:rPr>
          <w:rFonts w:hint="eastAsia"/>
        </w:rPr>
        <w:t>，同时利用目标图的信息去指导算法跟踪特定的目标。</w:t>
      </w:r>
    </w:p>
    <w:p w14:paraId="37428ABA" w14:textId="5FA1791C" w:rsidR="00EA5566" w:rsidRDefault="0049129D" w:rsidP="008B40EC">
      <w:pPr>
        <w:pStyle w:val="a7"/>
        <w:ind w:firstLine="480"/>
      </w:pPr>
      <w:r>
        <w:rPr>
          <w:rFonts w:hint="eastAsia"/>
        </w:rPr>
        <w:t>这类算法的优势是会</w:t>
      </w:r>
      <w:r w:rsidR="00E20663">
        <w:rPr>
          <w:rFonts w:hint="eastAsia"/>
        </w:rPr>
        <w:t>不对跟踪目标做时间一致性假设，在目标脱离视野或者镜头出现剧烈抖动的情况下重新捕获目标的能力强</w:t>
      </w:r>
      <w:r w:rsidR="009B1C22">
        <w:rPr>
          <w:rFonts w:hint="eastAsia"/>
        </w:rPr>
        <w:t>；同时检测网络</w:t>
      </w:r>
      <w:r w:rsidR="009B1C22" w:rsidRPr="009B1C22">
        <w:rPr>
          <w:rFonts w:hint="eastAsia"/>
        </w:rPr>
        <w:t>对象尺寸和纵横比变化保持鲁棒性，而使用流行的互相</w:t>
      </w:r>
      <w:proofErr w:type="gramStart"/>
      <w:r w:rsidR="009B1C22" w:rsidRPr="009B1C22">
        <w:rPr>
          <w:rFonts w:hint="eastAsia"/>
        </w:rPr>
        <w:t>关操作</w:t>
      </w:r>
      <w:proofErr w:type="gramEnd"/>
      <w:r w:rsidR="009B1C22" w:rsidRPr="009B1C22">
        <w:rPr>
          <w:rFonts w:hint="eastAsia"/>
        </w:rPr>
        <w:t>很难做到这一点</w:t>
      </w:r>
      <w:r w:rsidR="00E20663">
        <w:rPr>
          <w:rFonts w:hint="eastAsia"/>
        </w:rPr>
        <w:t>在数据集上表现的精度更高。缺点是由于采用目标跟踪的</w:t>
      </w:r>
      <w:r w:rsidR="00966463">
        <w:rPr>
          <w:rFonts w:hint="eastAsia"/>
        </w:rPr>
        <w:t>多通道复杂网络结构造成信息冗余，算法的实时性较差，F</w:t>
      </w:r>
      <w:r w:rsidR="00966463">
        <w:t>PS</w:t>
      </w:r>
      <w:r w:rsidR="00966463">
        <w:rPr>
          <w:rFonts w:hint="eastAsia"/>
        </w:rPr>
        <w:t>在</w:t>
      </w:r>
      <w:proofErr w:type="gramStart"/>
      <w:r w:rsidR="00966463">
        <w:rPr>
          <w:rFonts w:hint="eastAsia"/>
        </w:rPr>
        <w:t>十数帧以下</w:t>
      </w:r>
      <w:proofErr w:type="gramEnd"/>
      <w:r w:rsidR="00966463">
        <w:rPr>
          <w:rFonts w:hint="eastAsia"/>
        </w:rPr>
        <w:t>。</w:t>
      </w:r>
      <w:r w:rsidR="008B40EC">
        <w:rPr>
          <w:rFonts w:hint="eastAsia"/>
        </w:rPr>
        <w:t>具有代表性的工作是</w:t>
      </w:r>
      <w:proofErr w:type="spellStart"/>
      <w:r w:rsidR="008B40EC">
        <w:rPr>
          <w:rFonts w:hint="eastAsia"/>
        </w:rPr>
        <w:t>Global</w:t>
      </w:r>
      <w:r w:rsidR="008B40EC">
        <w:t>T</w:t>
      </w:r>
      <w:r w:rsidR="008B40EC">
        <w:rPr>
          <w:rFonts w:hint="eastAsia"/>
        </w:rPr>
        <w:t>rack</w:t>
      </w:r>
      <w:proofErr w:type="spellEnd"/>
      <w:r w:rsidR="008B40EC">
        <w:rPr>
          <w:rFonts w:hint="eastAsia"/>
        </w:rPr>
        <w:t>算法和</w:t>
      </w:r>
      <w:r w:rsidR="008B40EC">
        <w:t>Siam R-CNN</w:t>
      </w:r>
      <w:r w:rsidR="008B40EC">
        <w:rPr>
          <w:rFonts w:hint="eastAsia"/>
        </w:rPr>
        <w:t>算法。</w:t>
      </w:r>
    </w:p>
    <w:p w14:paraId="48C27905" w14:textId="7C57A387" w:rsidR="008B40EC" w:rsidRDefault="008B40EC" w:rsidP="008B40EC">
      <w:pPr>
        <w:pStyle w:val="a7"/>
        <w:numPr>
          <w:ilvl w:val="0"/>
          <w:numId w:val="10"/>
        </w:numPr>
        <w:ind w:firstLineChars="0"/>
      </w:pPr>
      <w:proofErr w:type="spellStart"/>
      <w:r>
        <w:rPr>
          <w:rFonts w:hint="eastAsia"/>
        </w:rPr>
        <w:t>Global</w:t>
      </w:r>
      <w:r>
        <w:t>T</w:t>
      </w:r>
      <w:r>
        <w:rPr>
          <w:rFonts w:hint="eastAsia"/>
        </w:rPr>
        <w:t>rack</w:t>
      </w:r>
      <w:proofErr w:type="spellEnd"/>
    </w:p>
    <w:p w14:paraId="7C86AB0E" w14:textId="79F2751D" w:rsidR="00233AB2" w:rsidRDefault="00201021" w:rsidP="0049129D">
      <w:pPr>
        <w:pStyle w:val="a7"/>
        <w:ind w:firstLineChars="0"/>
      </w:pPr>
      <w:proofErr w:type="spellStart"/>
      <w:r>
        <w:rPr>
          <w:rFonts w:hint="eastAsia"/>
        </w:rPr>
        <w:t>Global</w:t>
      </w:r>
      <w:r>
        <w:t>T</w:t>
      </w:r>
      <w:r>
        <w:rPr>
          <w:rFonts w:hint="eastAsia"/>
        </w:rPr>
        <w:t>rack</w:t>
      </w:r>
      <w:proofErr w:type="spellEnd"/>
      <w:r>
        <w:rPr>
          <w:rFonts w:hint="eastAsia"/>
        </w:rPr>
        <w:t>将搜索</w:t>
      </w:r>
      <w:proofErr w:type="gramStart"/>
      <w:r>
        <w:rPr>
          <w:rFonts w:hint="eastAsia"/>
        </w:rPr>
        <w:t>帧</w:t>
      </w:r>
      <w:proofErr w:type="gramEnd"/>
      <w:r>
        <w:rPr>
          <w:rFonts w:hint="eastAsia"/>
        </w:rPr>
        <w:t>特征图与目标物体特征图进行</w:t>
      </w:r>
      <w:r w:rsidR="00BC7837">
        <w:rPr>
          <w:rFonts w:hint="eastAsia"/>
        </w:rPr>
        <w:t>卷积操作后进行二阶段目标检测，收到了较好的效果。检测式跟踪不甚</w:t>
      </w:r>
      <w:proofErr w:type="gramStart"/>
      <w:r w:rsidR="00BC7837">
        <w:rPr>
          <w:rFonts w:hint="eastAsia"/>
        </w:rPr>
        <w:t>重视帧</w:t>
      </w:r>
      <w:r w:rsidR="00EA5566">
        <w:rPr>
          <w:rFonts w:hint="eastAsia"/>
        </w:rPr>
        <w:t>间</w:t>
      </w:r>
      <w:r w:rsidR="00BC7837">
        <w:rPr>
          <w:rFonts w:hint="eastAsia"/>
        </w:rPr>
        <w:t>联系</w:t>
      </w:r>
      <w:proofErr w:type="gramEnd"/>
      <w:r w:rsidR="00BC7837">
        <w:rPr>
          <w:rFonts w:hint="eastAsia"/>
        </w:rPr>
        <w:t>，每一帧对目标的搜索相对独立，不会引入累积误差，</w:t>
      </w:r>
      <w:r w:rsidR="009B1C22">
        <w:rPr>
          <w:rFonts w:hint="eastAsia"/>
        </w:rPr>
        <w:t>主要克服了</w:t>
      </w:r>
      <w:r w:rsidR="00BC7837">
        <w:rPr>
          <w:rFonts w:hint="eastAsia"/>
        </w:rPr>
        <w:t>长时间跟踪</w:t>
      </w:r>
      <w:r w:rsidR="009B1C22">
        <w:rPr>
          <w:rFonts w:hint="eastAsia"/>
        </w:rPr>
        <w:t>问题，完全脱离了对模型的在线更新</w:t>
      </w:r>
      <w:r w:rsidR="00BC7837">
        <w:rPr>
          <w:rFonts w:hint="eastAsia"/>
        </w:rPr>
        <w:t>。但同时抗干扰物的能力较差，容易出现跟踪效果的漂移</w:t>
      </w:r>
      <w:r w:rsidR="00A829B0">
        <w:rPr>
          <w:rFonts w:hint="eastAsia"/>
        </w:rPr>
        <w:t>,同时速度较为缓慢</w:t>
      </w:r>
      <w:r w:rsidR="00BC7837">
        <w:rPr>
          <w:rFonts w:hint="eastAsia"/>
        </w:rPr>
        <w:t>。</w:t>
      </w:r>
    </w:p>
    <w:p w14:paraId="0EB54255" w14:textId="24F8D4D1" w:rsidR="007234C6" w:rsidRDefault="00AB7223" w:rsidP="007234C6">
      <w:pPr>
        <w:ind w:firstLineChars="200" w:firstLine="480"/>
        <w:rPr>
          <w:szCs w:val="28"/>
        </w:rPr>
      </w:pPr>
      <w:r>
        <w:rPr>
          <w:noProof/>
        </w:rPr>
        <w:lastRenderedPageBreak/>
        <w:drawing>
          <wp:anchor distT="0" distB="0" distL="114300" distR="114300" simplePos="0" relativeHeight="251685888" behindDoc="0" locked="0" layoutInCell="1" allowOverlap="1" wp14:anchorId="58288864" wp14:editId="6259D2F4">
            <wp:simplePos x="0" y="0"/>
            <wp:positionH relativeFrom="margin">
              <wp:posOffset>-141605</wp:posOffset>
            </wp:positionH>
            <wp:positionV relativeFrom="paragraph">
              <wp:posOffset>3874135</wp:posOffset>
            </wp:positionV>
            <wp:extent cx="5760720" cy="1558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5582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234C6" w:rsidRPr="00667F43">
        <w:rPr>
          <w:szCs w:val="28"/>
        </w:rPr>
        <w:t>GlobalTrack</w:t>
      </w:r>
      <w:proofErr w:type="spellEnd"/>
      <w:r w:rsidR="007234C6">
        <w:rPr>
          <w:rFonts w:hint="eastAsia"/>
          <w:szCs w:val="28"/>
        </w:rPr>
        <w:t>的动机是实现</w:t>
      </w:r>
      <w:r w:rsidR="007234C6" w:rsidRPr="00667F43">
        <w:rPr>
          <w:szCs w:val="28"/>
        </w:rPr>
        <w:t>基于全局搜索思想的视频长期目标跟踪，它使用了一种</w:t>
      </w:r>
      <w:r w:rsidR="007234C6">
        <w:rPr>
          <w:rFonts w:hint="eastAsia"/>
          <w:szCs w:val="28"/>
        </w:rPr>
        <w:t>很直接</w:t>
      </w:r>
      <w:r w:rsidR="007234C6" w:rsidRPr="00667F43">
        <w:rPr>
          <w:szCs w:val="28"/>
        </w:rPr>
        <w:t>的体系结构</w:t>
      </w:r>
      <w:r w:rsidR="007234C6">
        <w:rPr>
          <w:rFonts w:hint="eastAsia"/>
          <w:szCs w:val="28"/>
        </w:rPr>
        <w:t>（pic</w:t>
      </w:r>
      <w:r w:rsidR="007234C6">
        <w:rPr>
          <w:szCs w:val="28"/>
        </w:rPr>
        <w:t xml:space="preserve"> 3</w:t>
      </w:r>
      <w:r w:rsidR="007234C6">
        <w:rPr>
          <w:rFonts w:hint="eastAsia"/>
          <w:szCs w:val="28"/>
        </w:rPr>
        <w:t>-</w:t>
      </w:r>
      <w:r w:rsidR="007234C6">
        <w:rPr>
          <w:szCs w:val="28"/>
        </w:rPr>
        <w:t>3</w:t>
      </w:r>
      <w:r w:rsidR="007234C6">
        <w:rPr>
          <w:rFonts w:hint="eastAsia"/>
          <w:szCs w:val="28"/>
        </w:rPr>
        <w:t>），</w:t>
      </w:r>
      <w:r w:rsidR="007234C6" w:rsidRPr="00B57661">
        <w:rPr>
          <w:rFonts w:hint="eastAsia"/>
          <w:szCs w:val="28"/>
        </w:rPr>
        <w:t>在这项工作中，跟踪器对</w:t>
      </w:r>
      <w:r w:rsidR="007234C6">
        <w:rPr>
          <w:rFonts w:hint="eastAsia"/>
          <w:szCs w:val="28"/>
        </w:rPr>
        <w:t>视频序列</w:t>
      </w:r>
      <w:r w:rsidR="007234C6" w:rsidRPr="00B57661">
        <w:rPr>
          <w:rFonts w:hint="eastAsia"/>
          <w:szCs w:val="28"/>
        </w:rPr>
        <w:t>时间一致性</w:t>
      </w:r>
      <w:r w:rsidR="007234C6">
        <w:rPr>
          <w:rFonts w:hint="eastAsia"/>
          <w:szCs w:val="28"/>
        </w:rPr>
        <w:t>（</w:t>
      </w:r>
      <w:r w:rsidR="007234C6" w:rsidRPr="00667F43">
        <w:rPr>
          <w:rFonts w:hint="eastAsia"/>
          <w:szCs w:val="28"/>
        </w:rPr>
        <w:t>即目标状态平稳变化</w:t>
      </w:r>
      <w:r w:rsidR="007234C6">
        <w:rPr>
          <w:szCs w:val="28"/>
        </w:rPr>
        <w:t>）</w:t>
      </w:r>
      <w:r w:rsidR="007234C6">
        <w:rPr>
          <w:rFonts w:hint="eastAsia"/>
          <w:szCs w:val="28"/>
        </w:rPr>
        <w:t>的情况</w:t>
      </w:r>
      <w:r w:rsidR="007234C6" w:rsidRPr="00B57661">
        <w:rPr>
          <w:rFonts w:hint="eastAsia"/>
          <w:szCs w:val="28"/>
        </w:rPr>
        <w:t>没有任何假设或约束</w:t>
      </w:r>
      <w:r w:rsidR="007234C6">
        <w:rPr>
          <w:rFonts w:hint="eastAsia"/>
          <w:szCs w:val="28"/>
        </w:rPr>
        <w:t>，算法不进行</w:t>
      </w:r>
      <w:r w:rsidR="007234C6" w:rsidRPr="00667F43">
        <w:rPr>
          <w:szCs w:val="28"/>
        </w:rPr>
        <w:t>在线学习，无位置或尺度变化的惩罚，无尺度平滑和轨迹改善</w:t>
      </w:r>
      <w:r w:rsidR="007234C6">
        <w:rPr>
          <w:rFonts w:hint="eastAsia"/>
          <w:szCs w:val="28"/>
        </w:rPr>
        <w:t>，</w:t>
      </w:r>
      <w:r w:rsidR="007234C6" w:rsidRPr="00667F43">
        <w:rPr>
          <w:szCs w:val="28"/>
        </w:rPr>
        <w:t>此不存在累积误差</w:t>
      </w:r>
      <w:r w:rsidR="007234C6" w:rsidRPr="00B57661">
        <w:rPr>
          <w:rFonts w:hint="eastAsia"/>
          <w:szCs w:val="28"/>
        </w:rPr>
        <w:t>。</w:t>
      </w:r>
      <w:r w:rsidR="007234C6" w:rsidRPr="00B57661">
        <w:rPr>
          <w:szCs w:val="28"/>
        </w:rPr>
        <w:t>因此</w:t>
      </w:r>
      <w:r w:rsidR="007234C6">
        <w:rPr>
          <w:rFonts w:hint="eastAsia"/>
          <w:szCs w:val="28"/>
        </w:rPr>
        <w:t>，</w:t>
      </w:r>
      <w:r w:rsidR="007234C6" w:rsidRPr="00B57661">
        <w:rPr>
          <w:szCs w:val="28"/>
        </w:rPr>
        <w:t>它在的性能不受先前</w:t>
      </w:r>
      <w:proofErr w:type="gramStart"/>
      <w:r w:rsidR="007234C6">
        <w:rPr>
          <w:rFonts w:hint="eastAsia"/>
          <w:szCs w:val="28"/>
        </w:rPr>
        <w:t>帧</w:t>
      </w:r>
      <w:proofErr w:type="gramEnd"/>
      <w:r w:rsidR="007234C6">
        <w:rPr>
          <w:rFonts w:hint="eastAsia"/>
          <w:szCs w:val="28"/>
        </w:rPr>
        <w:t>跟踪效果不好</w:t>
      </w:r>
      <w:r w:rsidR="007234C6" w:rsidRPr="00B57661">
        <w:rPr>
          <w:szCs w:val="28"/>
        </w:rPr>
        <w:t>的影响，这使其</w:t>
      </w:r>
      <w:r w:rsidR="007234C6">
        <w:rPr>
          <w:rFonts w:hint="eastAsia"/>
          <w:szCs w:val="28"/>
        </w:rPr>
        <w:t>适合</w:t>
      </w:r>
      <w:r w:rsidR="007234C6" w:rsidRPr="00B57661">
        <w:rPr>
          <w:szCs w:val="28"/>
        </w:rPr>
        <w:t>长</w:t>
      </w:r>
      <w:r w:rsidR="007234C6">
        <w:rPr>
          <w:rFonts w:hint="eastAsia"/>
          <w:szCs w:val="28"/>
        </w:rPr>
        <w:t>序列的</w:t>
      </w:r>
      <w:r w:rsidR="007234C6" w:rsidRPr="00B57661">
        <w:rPr>
          <w:szCs w:val="28"/>
        </w:rPr>
        <w:t>跟踪。 该方法是基于两级对象检测器开发的，它由两个组件组成：用于生成特定查询实例候选的查询引导区域提议网络</w:t>
      </w:r>
      <w:r w:rsidR="007234C6">
        <w:rPr>
          <w:rFonts w:hint="eastAsia"/>
          <w:szCs w:val="28"/>
        </w:rPr>
        <w:t>（Q</w:t>
      </w:r>
      <w:r w:rsidR="007234C6">
        <w:rPr>
          <w:szCs w:val="28"/>
        </w:rPr>
        <w:t>uery-Guided RPN</w:t>
      </w:r>
      <w:r w:rsidR="007234C6">
        <w:rPr>
          <w:rFonts w:hint="eastAsia"/>
          <w:szCs w:val="28"/>
        </w:rPr>
        <w:t>）</w:t>
      </w:r>
      <w:r w:rsidR="007234C6" w:rsidRPr="00B57661">
        <w:rPr>
          <w:szCs w:val="28"/>
        </w:rPr>
        <w:t>，以及用于对这些候选进行分类并生成的查询引导区域卷积神经网络</w:t>
      </w:r>
      <w:r w:rsidR="007234C6">
        <w:rPr>
          <w:rFonts w:hint="eastAsia"/>
          <w:szCs w:val="28"/>
        </w:rPr>
        <w:t>(Q</w:t>
      </w:r>
      <w:r w:rsidR="007234C6">
        <w:rPr>
          <w:szCs w:val="28"/>
        </w:rPr>
        <w:t>uery-Guided R</w:t>
      </w:r>
      <w:r w:rsidR="009B1C22">
        <w:rPr>
          <w:rFonts w:hint="eastAsia"/>
          <w:szCs w:val="28"/>
        </w:rPr>
        <w:t>-</w:t>
      </w:r>
      <w:r w:rsidR="007234C6">
        <w:rPr>
          <w:szCs w:val="28"/>
        </w:rPr>
        <w:t>CNN)</w:t>
      </w:r>
      <w:r w:rsidR="007234C6">
        <w:rPr>
          <w:rFonts w:hint="eastAsia"/>
          <w:szCs w:val="28"/>
        </w:rPr>
        <w:t>，两者都是在</w:t>
      </w:r>
      <w:proofErr w:type="spellStart"/>
      <w:r w:rsidR="007234C6">
        <w:rPr>
          <w:rFonts w:hint="eastAsia"/>
          <w:b/>
          <w:bCs/>
          <w:szCs w:val="28"/>
        </w:rPr>
        <w:t>M</w:t>
      </w:r>
      <w:r w:rsidR="007234C6">
        <w:rPr>
          <w:b/>
          <w:bCs/>
          <w:szCs w:val="28"/>
        </w:rPr>
        <w:t>M</w:t>
      </w:r>
      <w:r w:rsidR="007234C6" w:rsidRPr="00F67F89">
        <w:rPr>
          <w:rFonts w:hint="eastAsia"/>
          <w:b/>
          <w:bCs/>
          <w:szCs w:val="28"/>
        </w:rPr>
        <w:t>detection</w:t>
      </w:r>
      <w:proofErr w:type="spellEnd"/>
      <w:r w:rsidR="007234C6" w:rsidRPr="00F67F89">
        <w:rPr>
          <w:rFonts w:hint="eastAsia"/>
          <w:szCs w:val="28"/>
        </w:rPr>
        <w:t>项目下</w:t>
      </w:r>
      <w:r w:rsidR="007234C6">
        <w:rPr>
          <w:rFonts w:hint="eastAsia"/>
          <w:szCs w:val="28"/>
        </w:rPr>
        <w:t>的二次开发，是基于其R</w:t>
      </w:r>
      <w:r w:rsidR="007234C6">
        <w:rPr>
          <w:szCs w:val="28"/>
        </w:rPr>
        <w:t>CNN</w:t>
      </w:r>
      <w:r w:rsidR="007234C6">
        <w:rPr>
          <w:rFonts w:hint="eastAsia"/>
          <w:szCs w:val="28"/>
        </w:rPr>
        <w:t>、R</w:t>
      </w:r>
      <w:r w:rsidR="007234C6">
        <w:rPr>
          <w:szCs w:val="28"/>
        </w:rPr>
        <w:t>PN</w:t>
      </w:r>
      <w:r w:rsidR="007234C6">
        <w:rPr>
          <w:rFonts w:hint="eastAsia"/>
          <w:szCs w:val="28"/>
        </w:rPr>
        <w:t>组件进行的构建。</w:t>
      </w:r>
      <w:r w:rsidR="007234C6" w:rsidRPr="00667F43">
        <w:rPr>
          <w:szCs w:val="28"/>
        </w:rPr>
        <w:t>它能够以单个查询为指导对任意实例执行全图像和多尺度搜索。</w:t>
      </w:r>
    </w:p>
    <w:p w14:paraId="5ABE8301" w14:textId="2991AE59" w:rsidR="007234C6" w:rsidRPr="00F67F89" w:rsidRDefault="007234C6" w:rsidP="007234C6">
      <w:pPr>
        <w:ind w:firstLineChars="200" w:firstLine="480"/>
        <w:rPr>
          <w:b/>
          <w:bCs/>
          <w:szCs w:val="28"/>
        </w:rPr>
      </w:pPr>
      <w:r>
        <w:rPr>
          <w:rFonts w:hint="eastAsia"/>
          <w:szCs w:val="28"/>
        </w:rPr>
        <w:t xml:space="preserve"> </w:t>
      </w:r>
      <w:r>
        <w:rPr>
          <w:szCs w:val="28"/>
        </w:rPr>
        <w:tab/>
      </w:r>
      <w:r>
        <w:rPr>
          <w:szCs w:val="28"/>
        </w:rPr>
        <w:tab/>
      </w:r>
      <w:r>
        <w:rPr>
          <w:szCs w:val="28"/>
        </w:rPr>
        <w:tab/>
      </w:r>
      <w:r>
        <w:rPr>
          <w:szCs w:val="28"/>
        </w:rPr>
        <w:tab/>
      </w:r>
      <w:r w:rsidRPr="00F67F89">
        <w:rPr>
          <w:b/>
          <w:bCs/>
          <w:szCs w:val="28"/>
        </w:rPr>
        <w:t>P</w:t>
      </w:r>
      <w:r w:rsidRPr="00F67F89">
        <w:rPr>
          <w:rFonts w:hint="eastAsia"/>
          <w:b/>
          <w:bCs/>
          <w:szCs w:val="28"/>
        </w:rPr>
        <w:t>ic</w:t>
      </w:r>
      <w:r w:rsidRPr="00F67F89">
        <w:rPr>
          <w:b/>
          <w:bCs/>
          <w:szCs w:val="28"/>
        </w:rPr>
        <w:t xml:space="preserve"> </w:t>
      </w:r>
      <w:r w:rsidR="00C07BFB">
        <w:rPr>
          <w:b/>
          <w:bCs/>
          <w:szCs w:val="28"/>
        </w:rPr>
        <w:t>2</w:t>
      </w:r>
      <w:r w:rsidRPr="00F67F89">
        <w:rPr>
          <w:b/>
          <w:bCs/>
          <w:szCs w:val="28"/>
        </w:rPr>
        <w:t>-</w:t>
      </w:r>
      <w:r>
        <w:rPr>
          <w:b/>
          <w:bCs/>
          <w:szCs w:val="28"/>
        </w:rPr>
        <w:t>3</w:t>
      </w:r>
      <w:r w:rsidRPr="00F67F89">
        <w:rPr>
          <w:b/>
          <w:bCs/>
          <w:szCs w:val="28"/>
        </w:rPr>
        <w:t xml:space="preserve">  </w:t>
      </w:r>
      <w:proofErr w:type="spellStart"/>
      <w:r w:rsidRPr="00F67F89">
        <w:rPr>
          <w:b/>
          <w:bCs/>
          <w:szCs w:val="28"/>
        </w:rPr>
        <w:t>GlobalTrack</w:t>
      </w:r>
      <w:proofErr w:type="spellEnd"/>
      <w:r w:rsidR="007D452D">
        <w:rPr>
          <w:rFonts w:hint="eastAsia"/>
          <w:b/>
          <w:bCs/>
          <w:szCs w:val="28"/>
        </w:rPr>
        <w:t>网络结构</w:t>
      </w:r>
    </w:p>
    <w:p w14:paraId="59B4AC2E" w14:textId="0439B5D8" w:rsidR="007234C6" w:rsidRDefault="007234C6" w:rsidP="007234C6">
      <w:pPr>
        <w:ind w:firstLine="420"/>
        <w:rPr>
          <w:szCs w:val="28"/>
        </w:rPr>
      </w:pPr>
      <w:r w:rsidRPr="00667F43">
        <w:rPr>
          <w:rFonts w:hint="eastAsia"/>
          <w:szCs w:val="28"/>
        </w:rPr>
        <w:t>其最大的创新</w:t>
      </w:r>
      <w:r>
        <w:rPr>
          <w:rFonts w:hint="eastAsia"/>
          <w:szCs w:val="28"/>
        </w:rPr>
        <w:t>就是</w:t>
      </w:r>
      <w:r w:rsidRPr="00667F43">
        <w:rPr>
          <w:rFonts w:hint="eastAsia"/>
          <w:szCs w:val="28"/>
        </w:rPr>
        <w:t>在于查询引导的</w:t>
      </w:r>
      <w:r w:rsidRPr="00667F43">
        <w:rPr>
          <w:szCs w:val="28"/>
        </w:rPr>
        <w:t>RPN和查询引导的RCNN模块。</w:t>
      </w:r>
      <w:r>
        <w:rPr>
          <w:rFonts w:hint="eastAsia"/>
          <w:szCs w:val="28"/>
        </w:rPr>
        <w:t>跟踪的流程与两阶段的目标检测（e.g</w:t>
      </w:r>
      <w:r>
        <w:rPr>
          <w:szCs w:val="28"/>
        </w:rPr>
        <w:t>. Faster R-CNN</w:t>
      </w:r>
      <w:r>
        <w:rPr>
          <w:rFonts w:hint="eastAsia"/>
          <w:szCs w:val="28"/>
        </w:rPr>
        <w:t>）接近，但在输入网络前加入了</w:t>
      </w:r>
      <w:r>
        <w:rPr>
          <w:szCs w:val="28"/>
        </w:rPr>
        <w:t>F</w:t>
      </w:r>
      <w:r>
        <w:rPr>
          <w:rFonts w:hint="eastAsia"/>
          <w:szCs w:val="28"/>
        </w:rPr>
        <w:t>eature</w:t>
      </w:r>
      <w:r>
        <w:rPr>
          <w:szCs w:val="28"/>
        </w:rPr>
        <w:t xml:space="preserve"> M</w:t>
      </w:r>
      <w:r>
        <w:rPr>
          <w:rFonts w:hint="eastAsia"/>
          <w:szCs w:val="28"/>
        </w:rPr>
        <w:t>o</w:t>
      </w:r>
      <w:r>
        <w:rPr>
          <w:szCs w:val="28"/>
        </w:rPr>
        <w:t>dulation</w:t>
      </w:r>
      <w:r>
        <w:rPr>
          <w:rFonts w:hint="eastAsia"/>
          <w:szCs w:val="28"/>
        </w:rPr>
        <w:t>操作（Q</w:t>
      </w:r>
      <w:r>
        <w:rPr>
          <w:szCs w:val="28"/>
        </w:rPr>
        <w:t>uery-Guided</w:t>
      </w:r>
      <w:r>
        <w:rPr>
          <w:rFonts w:hint="eastAsia"/>
          <w:szCs w:val="28"/>
        </w:rPr>
        <w:t>），即将第一帧指定</w:t>
      </w:r>
      <w:proofErr w:type="gramStart"/>
      <w:r>
        <w:rPr>
          <w:rFonts w:hint="eastAsia"/>
          <w:szCs w:val="28"/>
        </w:rPr>
        <w:t>目标目标</w:t>
      </w:r>
      <w:proofErr w:type="gramEnd"/>
      <w:r>
        <w:rPr>
          <w:rFonts w:hint="eastAsia"/>
          <w:szCs w:val="28"/>
        </w:rPr>
        <w:t>区域输入网络（e.g.</w:t>
      </w:r>
      <w:r>
        <w:rPr>
          <w:szCs w:val="28"/>
        </w:rPr>
        <w:t xml:space="preserve"> R</w:t>
      </w:r>
      <w:r>
        <w:rPr>
          <w:rFonts w:hint="eastAsia"/>
          <w:szCs w:val="28"/>
        </w:rPr>
        <w:t>es</w:t>
      </w:r>
      <w:r>
        <w:rPr>
          <w:szCs w:val="28"/>
        </w:rPr>
        <w:t>N</w:t>
      </w:r>
      <w:r>
        <w:rPr>
          <w:rFonts w:hint="eastAsia"/>
          <w:szCs w:val="28"/>
        </w:rPr>
        <w:t>et-</w:t>
      </w:r>
      <w:r>
        <w:rPr>
          <w:szCs w:val="28"/>
        </w:rPr>
        <w:t>50</w:t>
      </w:r>
      <w:r>
        <w:rPr>
          <w:rFonts w:hint="eastAsia"/>
          <w:szCs w:val="28"/>
        </w:rPr>
        <w:t>）进行特征提取、R</w:t>
      </w:r>
      <w:r>
        <w:rPr>
          <w:szCs w:val="28"/>
        </w:rPr>
        <w:t>OI A</w:t>
      </w:r>
      <w:r>
        <w:rPr>
          <w:rFonts w:hint="eastAsia"/>
          <w:szCs w:val="28"/>
        </w:rPr>
        <w:t>lign校齐，然后将得到的固定大小的特征图与新的搜索图像的特征图进行卷积操作。</w:t>
      </w:r>
      <w:r w:rsidRPr="00667F43">
        <w:rPr>
          <w:rFonts w:hint="eastAsia"/>
          <w:szCs w:val="28"/>
        </w:rPr>
        <w:t>查询引导的</w:t>
      </w:r>
      <w:r w:rsidRPr="00667F43">
        <w:rPr>
          <w:szCs w:val="28"/>
        </w:rPr>
        <w:t>RCNN对候选目标进行更精细的分类和定位</w:t>
      </w:r>
      <w:r>
        <w:rPr>
          <w:rFonts w:hint="eastAsia"/>
          <w:szCs w:val="28"/>
        </w:rPr>
        <w:t>，最后的输出结果</w:t>
      </w:r>
      <w:r w:rsidRPr="00667F43">
        <w:rPr>
          <w:szCs w:val="28"/>
        </w:rPr>
        <w:t>直接使用置信度最高的候选对象的包围</w:t>
      </w:r>
      <w:r>
        <w:rPr>
          <w:rFonts w:hint="eastAsia"/>
          <w:szCs w:val="28"/>
        </w:rPr>
        <w:t>框</w:t>
      </w:r>
      <w:r w:rsidRPr="00667F43">
        <w:rPr>
          <w:szCs w:val="28"/>
        </w:rPr>
        <w:t>作为结果。</w:t>
      </w:r>
      <w:r>
        <w:rPr>
          <w:rFonts w:hint="eastAsia"/>
          <w:szCs w:val="28"/>
        </w:rPr>
        <w:t>在消融实验中，作者对比了Q</w:t>
      </w:r>
      <w:r>
        <w:rPr>
          <w:szCs w:val="28"/>
        </w:rPr>
        <w:t>G-RPN</w:t>
      </w:r>
      <w:r>
        <w:rPr>
          <w:rFonts w:hint="eastAsia"/>
          <w:szCs w:val="28"/>
        </w:rPr>
        <w:t>与R</w:t>
      </w:r>
      <w:r>
        <w:rPr>
          <w:szCs w:val="28"/>
        </w:rPr>
        <w:t>PN</w:t>
      </w:r>
      <w:r>
        <w:rPr>
          <w:rFonts w:hint="eastAsia"/>
          <w:szCs w:val="28"/>
        </w:rPr>
        <w:t>效果差异，加入</w:t>
      </w:r>
      <w:r>
        <w:rPr>
          <w:rFonts w:hint="eastAsia"/>
          <w:szCs w:val="28"/>
        </w:rPr>
        <w:lastRenderedPageBreak/>
        <w:t>Q</w:t>
      </w:r>
      <w:r>
        <w:rPr>
          <w:szCs w:val="28"/>
        </w:rPr>
        <w:t>G</w:t>
      </w:r>
      <w:r>
        <w:rPr>
          <w:rFonts w:hint="eastAsia"/>
          <w:szCs w:val="28"/>
        </w:rPr>
        <w:t>后召回率、准确度都有</w:t>
      </w:r>
      <w:r>
        <w:rPr>
          <w:szCs w:val="28"/>
        </w:rPr>
        <w:t>4</w:t>
      </w:r>
      <w:r>
        <w:rPr>
          <w:rFonts w:hint="eastAsia"/>
          <w:szCs w:val="28"/>
        </w:rPr>
        <w:t>%以上的提升。</w:t>
      </w:r>
    </w:p>
    <w:p w14:paraId="033E535B" w14:textId="77777777" w:rsidR="007234C6" w:rsidRPr="00667F43" w:rsidRDefault="007234C6" w:rsidP="007234C6">
      <w:pPr>
        <w:ind w:firstLineChars="200" w:firstLine="480"/>
        <w:rPr>
          <w:szCs w:val="28"/>
        </w:rPr>
      </w:pPr>
      <w:r>
        <w:rPr>
          <w:rFonts w:hint="eastAsia"/>
          <w:szCs w:val="28"/>
        </w:rPr>
        <w:t>另外一个创新的部分是</w:t>
      </w:r>
      <w:r w:rsidRPr="00667F43">
        <w:rPr>
          <w:rFonts w:hint="eastAsia"/>
          <w:szCs w:val="28"/>
        </w:rPr>
        <w:t>交叉查询损失，</w:t>
      </w:r>
      <w:r>
        <w:rPr>
          <w:rFonts w:hint="eastAsia"/>
          <w:szCs w:val="28"/>
        </w:rPr>
        <w:t>同一张图片用不同的目标</w:t>
      </w:r>
      <w:proofErr w:type="gramStart"/>
      <w:r>
        <w:rPr>
          <w:rFonts w:hint="eastAsia"/>
          <w:szCs w:val="28"/>
        </w:rPr>
        <w:t>框进行</w:t>
      </w:r>
      <w:proofErr w:type="gramEnd"/>
      <w:r>
        <w:rPr>
          <w:rFonts w:hint="eastAsia"/>
          <w:szCs w:val="28"/>
        </w:rPr>
        <w:t>二阶段重追踪，得到loss后求平均值，用于</w:t>
      </w:r>
      <w:r w:rsidRPr="00667F43">
        <w:rPr>
          <w:rFonts w:hint="eastAsia"/>
          <w:szCs w:val="28"/>
        </w:rPr>
        <w:t>提高针对干扰因素的方法的鲁棒性。</w:t>
      </w:r>
    </w:p>
    <w:p w14:paraId="18FF2182" w14:textId="3501C7B5" w:rsidR="007234C6" w:rsidRDefault="007234C6" w:rsidP="007234C6">
      <w:pPr>
        <w:pStyle w:val="a7"/>
        <w:ind w:firstLineChars="0"/>
        <w:rPr>
          <w:szCs w:val="28"/>
        </w:rPr>
      </w:pPr>
      <w:r w:rsidRPr="00667F43">
        <w:rPr>
          <w:rFonts w:hint="eastAsia"/>
          <w:szCs w:val="28"/>
        </w:rPr>
        <w:t>从</w:t>
      </w:r>
      <w:r>
        <w:rPr>
          <w:rFonts w:hint="eastAsia"/>
          <w:szCs w:val="28"/>
        </w:rPr>
        <w:t>文章</w:t>
      </w:r>
      <w:r w:rsidRPr="00667F43">
        <w:rPr>
          <w:rFonts w:hint="eastAsia"/>
          <w:szCs w:val="28"/>
        </w:rPr>
        <w:t>对比结果来看，</w:t>
      </w:r>
      <w:proofErr w:type="spellStart"/>
      <w:r w:rsidRPr="00667F43">
        <w:rPr>
          <w:rFonts w:hint="eastAsia"/>
          <w:szCs w:val="28"/>
        </w:rPr>
        <w:t>GlobalTrack</w:t>
      </w:r>
      <w:proofErr w:type="spellEnd"/>
      <w:r w:rsidRPr="00667F43">
        <w:rPr>
          <w:rFonts w:hint="eastAsia"/>
          <w:szCs w:val="28"/>
        </w:rPr>
        <w:t>在不使用任何后期处理等步骤的情况下，获得了SOTA结果，根据跟踪器特性，视频在评价数据集中的长度越长，</w:t>
      </w:r>
      <w:proofErr w:type="spellStart"/>
      <w:r w:rsidRPr="00667F43">
        <w:rPr>
          <w:rFonts w:hint="eastAsia"/>
          <w:szCs w:val="28"/>
        </w:rPr>
        <w:t>GlobalTrack</w:t>
      </w:r>
      <w:proofErr w:type="spellEnd"/>
      <w:r w:rsidRPr="00667F43">
        <w:rPr>
          <w:rFonts w:hint="eastAsia"/>
          <w:szCs w:val="28"/>
        </w:rPr>
        <w:t>的性能应该越好。</w:t>
      </w:r>
      <w:r>
        <w:rPr>
          <w:rFonts w:hint="eastAsia"/>
          <w:szCs w:val="28"/>
        </w:rPr>
        <w:t xml:space="preserve"> </w:t>
      </w:r>
    </w:p>
    <w:p w14:paraId="205732FD" w14:textId="09EAF252" w:rsidR="009B1C22" w:rsidRDefault="009B1C22" w:rsidP="007234C6">
      <w:pPr>
        <w:pStyle w:val="a7"/>
        <w:ind w:firstLineChars="0"/>
        <w:rPr>
          <w:szCs w:val="28"/>
        </w:rPr>
      </w:pPr>
      <w:r>
        <w:rPr>
          <w:rFonts w:hint="eastAsia"/>
          <w:szCs w:val="28"/>
        </w:rPr>
        <w:t>2</w:t>
      </w:r>
      <w:r>
        <w:rPr>
          <w:szCs w:val="28"/>
        </w:rPr>
        <w:t>) Siam R-CNN</w:t>
      </w:r>
    </w:p>
    <w:p w14:paraId="3EF4C470" w14:textId="01A5501B" w:rsidR="00C07BFB" w:rsidRDefault="00C07BFB" w:rsidP="00C07BFB">
      <w:pPr>
        <w:pStyle w:val="a7"/>
        <w:ind w:firstLine="480"/>
      </w:pPr>
      <w:r>
        <w:rPr>
          <w:rFonts w:hint="eastAsia"/>
        </w:rPr>
        <w:t>Siam</w:t>
      </w:r>
      <w:r>
        <w:t>-RCNN</w:t>
      </w:r>
      <w:r>
        <w:rPr>
          <w:rFonts w:hint="eastAsia"/>
        </w:rPr>
        <w:t>同样是一种两段式检测器加持的跟踪算法，论文中主要方法是在孪生两阶段重检测的基础上，引入论文新提出的基于</w:t>
      </w:r>
      <w:proofErr w:type="spellStart"/>
      <w:r>
        <w:t>tracklet</w:t>
      </w:r>
      <w:proofErr w:type="spellEnd"/>
      <w:r>
        <w:t>的动态规划方法，可以充分利用对第一帧模板和先前预测帧的优势，解决追踪问题。</w:t>
      </w:r>
    </w:p>
    <w:p w14:paraId="4F20C8BD" w14:textId="401F4A5D" w:rsidR="00C07BFB" w:rsidRDefault="00C07BFB" w:rsidP="00C07BFB">
      <w:pPr>
        <w:pStyle w:val="a7"/>
        <w:ind w:firstLine="480"/>
      </w:pPr>
      <w:r>
        <w:t>  论文的主要贡献</w:t>
      </w:r>
      <w:r w:rsidR="00940680">
        <w:rPr>
          <w:rFonts w:hint="eastAsia"/>
        </w:rPr>
        <w:t>是，</w:t>
      </w:r>
      <w:r w:rsidR="009B1C22">
        <w:rPr>
          <w:rFonts w:hint="eastAsia"/>
        </w:rPr>
        <w:t>在</w:t>
      </w:r>
      <w:r>
        <w:t xml:space="preserve"> R-CNN</w:t>
      </w:r>
      <w:r w:rsidR="00940680">
        <w:rPr>
          <w:rFonts w:hint="eastAsia"/>
        </w:rPr>
        <w:t>（R</w:t>
      </w:r>
      <w:r w:rsidR="00940680">
        <w:t>ich Feature CNN</w:t>
      </w:r>
      <w:r w:rsidR="00940680">
        <w:rPr>
          <w:rFonts w:hint="eastAsia"/>
        </w:rPr>
        <w:t>）</w:t>
      </w:r>
      <w:r w:rsidR="009B1C22">
        <w:rPr>
          <w:rFonts w:hint="eastAsia"/>
        </w:rPr>
        <w:t>网络结构的</w:t>
      </w:r>
      <w:r w:rsidR="00940680">
        <w:rPr>
          <w:rFonts w:hint="eastAsia"/>
        </w:rPr>
        <w:t>基础上</w:t>
      </w:r>
      <w:r w:rsidR="009B1C22">
        <w:rPr>
          <w:rFonts w:hint="eastAsia"/>
        </w:rPr>
        <w:t>，</w:t>
      </w:r>
      <w:r>
        <w:t>提出了一种新的基于</w:t>
      </w:r>
      <w:proofErr w:type="spellStart"/>
      <w:r>
        <w:t>tracklet</w:t>
      </w:r>
      <w:proofErr w:type="spellEnd"/>
      <w:r>
        <w:t>的动态规划方法。</w:t>
      </w:r>
      <w:r w:rsidR="00940680">
        <w:rPr>
          <w:rFonts w:hint="eastAsia"/>
        </w:rPr>
        <w:t>通过动态规划的方式关联不同段的</w:t>
      </w:r>
      <w:proofErr w:type="spellStart"/>
      <w:r w:rsidR="00940680">
        <w:rPr>
          <w:rFonts w:hint="eastAsia"/>
        </w:rPr>
        <w:t>tracklet</w:t>
      </w:r>
      <w:proofErr w:type="spellEnd"/>
      <w:r w:rsidR="00940680">
        <w:rPr>
          <w:rFonts w:hint="eastAsia"/>
        </w:rPr>
        <w:t>，在较大提升了跟踪的准确度的同时克服了跟踪的漂移。</w:t>
      </w:r>
    </w:p>
    <w:p w14:paraId="6793280E" w14:textId="3D036618" w:rsidR="00C07BFB" w:rsidRDefault="00940680" w:rsidP="00BF1106">
      <w:pPr>
        <w:pStyle w:val="a7"/>
        <w:ind w:firstLine="480"/>
      </w:pPr>
      <w:r>
        <w:rPr>
          <w:rFonts w:hint="eastAsia"/>
        </w:rPr>
        <w:t>文中引入了</w:t>
      </w:r>
      <w:proofErr w:type="spellStart"/>
      <w:r>
        <w:rPr>
          <w:rFonts w:hint="eastAsia"/>
        </w:rPr>
        <w:t>tracklet</w:t>
      </w:r>
      <w:proofErr w:type="spellEnd"/>
      <w:r>
        <w:rPr>
          <w:rFonts w:hint="eastAsia"/>
        </w:rPr>
        <w:t>的概念，作者将</w:t>
      </w:r>
      <w:r w:rsidR="00C07BFB">
        <w:rPr>
          <w:rFonts w:hint="eastAsia"/>
        </w:rPr>
        <w:t>一个追踪</w:t>
      </w:r>
      <w:r w:rsidR="00C07BFB">
        <w:t>A=(a</w:t>
      </w:r>
      <w:r w:rsidR="00BF1106">
        <w:rPr>
          <w:vertAlign w:val="subscript"/>
        </w:rPr>
        <w:t>1</w:t>
      </w:r>
      <w:r w:rsidR="00C07BFB">
        <w:t>,...,</w:t>
      </w:r>
      <w:proofErr w:type="spellStart"/>
      <w:r w:rsidR="00C07BFB">
        <w:t>a</w:t>
      </w:r>
      <w:r w:rsidR="00BF1106">
        <w:rPr>
          <w:vertAlign w:val="subscript"/>
        </w:rPr>
        <w:t>N</w:t>
      </w:r>
      <w:proofErr w:type="spellEnd"/>
      <w:r w:rsidR="00C07BFB">
        <w:t>)</w:t>
      </w:r>
      <w:r>
        <w:rPr>
          <w:rFonts w:hint="eastAsia"/>
        </w:rPr>
        <w:t>视为</w:t>
      </w:r>
      <w:r w:rsidR="00C07BFB">
        <w:t>由N</w:t>
      </w:r>
      <w:proofErr w:type="gramStart"/>
      <w:r w:rsidR="00C07BFB">
        <w:t>个</w:t>
      </w:r>
      <w:proofErr w:type="gramEnd"/>
      <w:r w:rsidR="00C07BFB">
        <w:t>不重叠的</w:t>
      </w:r>
      <w:proofErr w:type="spellStart"/>
      <w:r w:rsidR="00C07BFB">
        <w:t>tracklets</w:t>
      </w:r>
      <w:proofErr w:type="spellEnd"/>
      <w:r>
        <w:rPr>
          <w:rFonts w:hint="eastAsia"/>
        </w:rPr>
        <w:t>（跟踪片段）</w:t>
      </w:r>
      <w:r w:rsidR="00C07BFB">
        <w:t>组成的序列，</w:t>
      </w:r>
      <w:proofErr w:type="spellStart"/>
      <w:r w:rsidR="00C07BFB">
        <w:t>tracklet</w:t>
      </w:r>
      <w:proofErr w:type="spellEnd"/>
      <w:r w:rsidR="00C07BFB">
        <w:t xml:space="preserve"> a</w:t>
      </w:r>
      <w:r w:rsidR="00BF1106" w:rsidRPr="00BF1106">
        <w:rPr>
          <w:rFonts w:hint="eastAsia"/>
          <w:vertAlign w:val="subscript"/>
        </w:rPr>
        <w:t>i</w:t>
      </w:r>
      <w:r w:rsidR="00C07BFB">
        <w:t>的结束时间，肯定在下一个</w:t>
      </w:r>
      <w:proofErr w:type="spellStart"/>
      <w:r w:rsidR="00C07BFB">
        <w:t>tracklet</w:t>
      </w:r>
      <w:proofErr w:type="spellEnd"/>
      <w:r w:rsidR="00C07BFB">
        <w:t>的开始时间之前。这也表明</w:t>
      </w:r>
      <w:proofErr w:type="spellStart"/>
      <w:r w:rsidR="00C07BFB">
        <w:t>tracklet</w:t>
      </w:r>
      <w:proofErr w:type="spellEnd"/>
      <w:r w:rsidR="00C07BFB">
        <w:t>是一组时间上连续的检测。在长期追踪中它可以理解为，在目标的一个存续期间内的每帧检测结果（目标追踪框）的集合。而在长时追踪中，目标可以有多个存续期间，将这多个存续期间的</w:t>
      </w:r>
      <w:proofErr w:type="spellStart"/>
      <w:r w:rsidR="00C07BFB">
        <w:t>tracklets</w:t>
      </w:r>
      <w:proofErr w:type="spellEnd"/>
      <w:r w:rsidR="00C07BFB">
        <w:t>组合起来，就是在整个视频中对这个目标的追踪A了。</w:t>
      </w:r>
    </w:p>
    <w:p w14:paraId="4670819B" w14:textId="4FD2A1CC" w:rsidR="00940680" w:rsidRDefault="00940680" w:rsidP="00BF1106">
      <w:pPr>
        <w:pStyle w:val="a7"/>
        <w:ind w:firstLine="480"/>
      </w:pPr>
      <w:proofErr w:type="spellStart"/>
      <w:r>
        <w:t>T</w:t>
      </w:r>
      <w:r>
        <w:rPr>
          <w:rFonts w:hint="eastAsia"/>
        </w:rPr>
        <w:t>racklet</w:t>
      </w:r>
      <w:proofErr w:type="spellEnd"/>
      <w:r>
        <w:rPr>
          <w:rFonts w:hint="eastAsia"/>
        </w:rPr>
        <w:t>的引入，使得</w:t>
      </w:r>
      <w:r w:rsidRPr="00940680">
        <w:rPr>
          <w:rFonts w:hint="eastAsia"/>
        </w:rPr>
        <w:t>该算法利用重新检测第一帧模板和先前</w:t>
      </w:r>
      <w:proofErr w:type="gramStart"/>
      <w:r w:rsidRPr="00940680">
        <w:rPr>
          <w:rFonts w:hint="eastAsia"/>
        </w:rPr>
        <w:t>帧</w:t>
      </w:r>
      <w:proofErr w:type="gramEnd"/>
      <w:r w:rsidRPr="00940680">
        <w:rPr>
          <w:rFonts w:hint="eastAsia"/>
        </w:rPr>
        <w:t xml:space="preserve">预测的优势，对要跟踪的对象和潜在的干扰对象的完整历史进行建模。 </w:t>
      </w:r>
      <w:r>
        <w:rPr>
          <w:rFonts w:hint="eastAsia"/>
        </w:rPr>
        <w:t>从而</w:t>
      </w:r>
      <w:r w:rsidRPr="00940680">
        <w:rPr>
          <w:rFonts w:hint="eastAsia"/>
        </w:rPr>
        <w:t>可以做出更好的跟踪决策，并可以在长时间遮挡后重新检测被跟踪的对象。</w:t>
      </w:r>
    </w:p>
    <w:p w14:paraId="11A403B0" w14:textId="77777777" w:rsidR="00AB7223" w:rsidRPr="004258DD" w:rsidRDefault="00AB7223" w:rsidP="00AB7223">
      <w:pPr>
        <w:ind w:firstLineChars="200" w:firstLine="480"/>
      </w:pPr>
    </w:p>
    <w:p w14:paraId="06710AD3" w14:textId="77777777" w:rsidR="00AB7223" w:rsidRPr="00AB7223" w:rsidRDefault="00AB7223" w:rsidP="00BF1106">
      <w:pPr>
        <w:pStyle w:val="a7"/>
        <w:ind w:firstLine="480"/>
      </w:pPr>
    </w:p>
    <w:p w14:paraId="19719D5B" w14:textId="5BDAE7AA" w:rsidR="00FB0F25" w:rsidRPr="00C40B0E" w:rsidRDefault="00C40B0E" w:rsidP="00C40B0E">
      <w:pPr>
        <w:pStyle w:val="5"/>
      </w:pPr>
      <w:r w:rsidRPr="00C40B0E">
        <w:t>3</w:t>
      </w:r>
      <w:r w:rsidR="00FB0F25" w:rsidRPr="00C40B0E">
        <w:t>.</w:t>
      </w:r>
      <w:r w:rsidR="00C52D4C" w:rsidRPr="00C40B0E">
        <w:t>1</w:t>
      </w:r>
      <w:r w:rsidR="00FB0F25" w:rsidRPr="00C40B0E">
        <w:t xml:space="preserve"> </w:t>
      </w:r>
      <w:r w:rsidR="00FB0F25" w:rsidRPr="00C40B0E">
        <w:rPr>
          <w:rFonts w:hint="eastAsia"/>
        </w:rPr>
        <w:t>基于孪生网络的目标跟踪算法</w:t>
      </w:r>
    </w:p>
    <w:p w14:paraId="61398E2E" w14:textId="21F1C500" w:rsidR="00FA1905" w:rsidRDefault="00FF1E53" w:rsidP="00FF1E53">
      <w:pPr>
        <w:ind w:firstLine="420"/>
      </w:pPr>
      <w:r>
        <w:rPr>
          <w:rFonts w:hint="eastAsia"/>
        </w:rPr>
        <w:t>孪生网络结构是一种特殊的神经网络架构，由两个或更多</w:t>
      </w:r>
      <w:proofErr w:type="gramStart"/>
      <w:r>
        <w:rPr>
          <w:rFonts w:hint="eastAsia"/>
        </w:rPr>
        <w:t>子网络</w:t>
      </w:r>
      <w:proofErr w:type="gramEnd"/>
      <w:r>
        <w:rPr>
          <w:rFonts w:hint="eastAsia"/>
        </w:rPr>
        <w:t>构成，其特点是同时接收两个图片作为输入并且两个神经网络权值共享</w:t>
      </w:r>
      <w:r>
        <w:t>。孪生网络结构</w:t>
      </w:r>
      <w:r>
        <w:rPr>
          <w:rFonts w:hint="eastAsia"/>
        </w:rPr>
        <w:t>的主要思想是找到一个可以将输入的图片映射到目标空间的函数，使得目标空间中的简单距离近似于输入空间的“语义”距离。更准确的说该结构试图找到一组参数，使得相似度度量在属于同一类别是小的，在属于不同类别时是大的。该网络过去主要用于度量学习，用来计算图像、声音、文本等信息的相似性。尤其是在人脸验证领域上的应用</w:t>
      </w:r>
      <w:r w:rsidR="00FA1905">
        <w:rPr>
          <w:rFonts w:hint="eastAsia"/>
          <w:vertAlign w:val="superscript"/>
        </w:rPr>
        <w:t>【1</w:t>
      </w:r>
      <w:r w:rsidR="00FA1905">
        <w:rPr>
          <w:vertAlign w:val="superscript"/>
        </w:rPr>
        <w:t>9</w:t>
      </w:r>
      <w:r w:rsidR="00FA1905">
        <w:rPr>
          <w:rFonts w:hint="eastAsia"/>
          <w:vertAlign w:val="superscript"/>
        </w:rPr>
        <w:t>-</w:t>
      </w:r>
      <w:r w:rsidR="00FA1905">
        <w:rPr>
          <w:vertAlign w:val="superscript"/>
        </w:rPr>
        <w:t>20</w:t>
      </w:r>
      <w:r w:rsidR="00FA1905">
        <w:rPr>
          <w:rFonts w:hint="eastAsia"/>
          <w:vertAlign w:val="superscript"/>
        </w:rPr>
        <w:t>】</w:t>
      </w:r>
      <w:r>
        <w:rPr>
          <w:rFonts w:hint="eastAsia"/>
        </w:rPr>
        <w:t>。孪生网络结构还有一个特点就是可以自然地增加训练数据量，因为每次输入一对图像。这样就可以充分利用有限的数据集来训练网络，这一点在目标跟踪领域非常重要，因为和目标检测相比，跟踪领域的训练数据集较少。</w:t>
      </w:r>
    </w:p>
    <w:p w14:paraId="531F49A5" w14:textId="40EEC5A3" w:rsidR="00C40B0E" w:rsidRPr="00C40B0E" w:rsidRDefault="00C40B0E" w:rsidP="00C40B0E">
      <w:pPr>
        <w:pStyle w:val="6"/>
        <w:ind w:firstLineChars="100" w:firstLine="241"/>
        <w:rPr>
          <w:rFonts w:hint="eastAsia"/>
        </w:rPr>
      </w:pPr>
      <w:r w:rsidRPr="00C40B0E">
        <w:rPr>
          <w:rFonts w:hint="eastAsia"/>
        </w:rPr>
        <w:t>3.</w:t>
      </w:r>
      <w:r w:rsidRPr="00C40B0E">
        <w:t>1</w:t>
      </w:r>
      <w:r w:rsidRPr="00C40B0E">
        <w:rPr>
          <w:rFonts w:hint="eastAsia"/>
        </w:rPr>
        <w:t>.</w:t>
      </w:r>
      <w:r w:rsidRPr="00C40B0E">
        <w:t>1</w:t>
      </w:r>
      <w:r>
        <w:t xml:space="preserve"> </w:t>
      </w:r>
      <w:r w:rsidRPr="00C40B0E">
        <w:rPr>
          <w:rFonts w:hint="eastAsia"/>
        </w:rPr>
        <w:t>孪生网络的应用</w:t>
      </w:r>
    </w:p>
    <w:p w14:paraId="2A1A6243" w14:textId="4C223F13" w:rsidR="00FA1905" w:rsidRDefault="00FA1905" w:rsidP="00FA1905">
      <w:pPr>
        <w:ind w:firstLine="420"/>
      </w:pPr>
      <w:r>
        <w:rPr>
          <w:rFonts w:hint="eastAsia"/>
        </w:rPr>
        <w:t>随着</w:t>
      </w:r>
      <w:r>
        <w:t xml:space="preserve"> SINT[35]</w:t>
      </w:r>
      <w:r>
        <w:rPr>
          <w:rFonts w:hint="eastAsia"/>
        </w:rPr>
        <w:t>和</w:t>
      </w:r>
      <w:r>
        <w:t xml:space="preserve"> Siam FC[36]</w:t>
      </w:r>
      <w:r>
        <w:rPr>
          <w:rFonts w:hint="eastAsia"/>
        </w:rPr>
        <w:t>的出现，孪生网络结构跟踪器成为了解决单目标跟踪问题的一个重要方法。基于孪生网络的算法特点是通过孪生网络学习一个匹配函数，在得到第一帧的边界框后，后续的</w:t>
      </w:r>
      <w:proofErr w:type="gramStart"/>
      <w:r>
        <w:rPr>
          <w:rFonts w:hint="eastAsia"/>
        </w:rPr>
        <w:t>所有帧都在</w:t>
      </w:r>
      <w:proofErr w:type="gramEnd"/>
      <w:r>
        <w:rPr>
          <w:rFonts w:hint="eastAsia"/>
        </w:rPr>
        <w:t>采样后和第一帧中的目标进行相似度计算。由于网络模型不更新，目标即使被遮挡也不会影响后续的找回，这样可以极大提高跟踪算法的鲁棒性。</w:t>
      </w:r>
      <w:r>
        <w:t>Tao 等提出的 SINT 方法第一个提出了基于孪生网</w:t>
      </w:r>
      <w:r>
        <w:rPr>
          <w:rFonts w:hint="eastAsia"/>
        </w:rPr>
        <w:t>络结构的目标跟踪算法，该算法在图像中生成多个候选目标，经过网络后与示例图像作比较，然后选择距离最小的候选目标。即开创性地将目标跟</w:t>
      </w:r>
      <w:r>
        <w:rPr>
          <w:rFonts w:hint="eastAsia"/>
        </w:rPr>
        <w:lastRenderedPageBreak/>
        <w:t>踪问题转化为匹配问题，并通过神经网络来实现，但每次处理大量的候选框是非常耗时的操作。同年</w:t>
      </w:r>
      <w:r>
        <w:t xml:space="preserve"> </w:t>
      </w:r>
      <w:proofErr w:type="spellStart"/>
      <w:r>
        <w:t>Bertinetto</w:t>
      </w:r>
      <w:proofErr w:type="spellEnd"/>
      <w:r>
        <w:t xml:space="preserve"> 等提出的 Siam FC 方法更具有实用</w:t>
      </w:r>
      <w:r>
        <w:rPr>
          <w:rFonts w:hint="eastAsia"/>
        </w:rPr>
        <w:t>性。该方法训练一个深度网络以在初始离线阶段解决更一般的相似性学习问题，然后在跟踪期间简单进行在评估。该算法训练一个全卷积孪生网络，以在更大的搜索图像中定位候选图像。新的孪生结构对搜索图像进行了完全卷积：使用双线性</w:t>
      </w:r>
      <w:proofErr w:type="gramStart"/>
      <w:r>
        <w:rPr>
          <w:rFonts w:hint="eastAsia"/>
        </w:rPr>
        <w:t>层实现</w:t>
      </w:r>
      <w:proofErr w:type="gramEnd"/>
      <w:r>
        <w:rPr>
          <w:rFonts w:hint="eastAsia"/>
        </w:rPr>
        <w:t>密集和高效的滑动窗口评估。该双线性层实际上计算其两个输入的互相关，将示例图像与候选图像进行比较，并且如果两个图像描绘相同的对象则返回高分，否则返回低分。为了在搜索图像中找到对象的位置，可以穷尽地测试所有可能的位置，并选择与对象的外观具有最大相似性的候选图像。</w:t>
      </w:r>
    </w:p>
    <w:p w14:paraId="58DA8A80" w14:textId="5F29BD94" w:rsidR="00FA1905" w:rsidRDefault="007D452D" w:rsidP="00FA1905">
      <w:pPr>
        <w:ind w:firstLine="420"/>
      </w:pPr>
      <w:r w:rsidRPr="007D452D">
        <w:rPr>
          <w:noProof/>
        </w:rPr>
        <w:drawing>
          <wp:inline distT="0" distB="0" distL="0" distR="0" wp14:anchorId="5F5AAECE" wp14:editId="0D668433">
            <wp:extent cx="4792779" cy="2227898"/>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2273" cy="2241608"/>
                    </a:xfrm>
                    <a:prstGeom prst="rect">
                      <a:avLst/>
                    </a:prstGeom>
                  </pic:spPr>
                </pic:pic>
              </a:graphicData>
            </a:graphic>
          </wp:inline>
        </w:drawing>
      </w:r>
    </w:p>
    <w:p w14:paraId="2824CC05" w14:textId="5E7E8285" w:rsidR="007D452D" w:rsidRPr="007D452D" w:rsidRDefault="0003763F" w:rsidP="007D452D">
      <w:pPr>
        <w:ind w:firstLineChars="200" w:firstLine="480"/>
        <w:jc w:val="center"/>
        <w:rPr>
          <w:b/>
          <w:bCs/>
          <w:szCs w:val="28"/>
        </w:rPr>
      </w:pPr>
      <w:r>
        <w:rPr>
          <w:rFonts w:hint="eastAsia"/>
          <w:b/>
          <w:bCs/>
          <w:szCs w:val="28"/>
        </w:rPr>
        <w:t>图</w:t>
      </w:r>
      <w:r w:rsidR="007D452D" w:rsidRPr="007D452D">
        <w:rPr>
          <w:b/>
          <w:bCs/>
          <w:szCs w:val="28"/>
        </w:rPr>
        <w:t xml:space="preserve"> 2-3 </w:t>
      </w:r>
      <w:proofErr w:type="spellStart"/>
      <w:r w:rsidR="007D452D" w:rsidRPr="007D452D">
        <w:rPr>
          <w:b/>
          <w:bCs/>
          <w:szCs w:val="28"/>
        </w:rPr>
        <w:t>S</w:t>
      </w:r>
      <w:r w:rsidR="007D452D" w:rsidRPr="007D452D">
        <w:rPr>
          <w:rFonts w:hint="eastAsia"/>
          <w:b/>
          <w:bCs/>
          <w:szCs w:val="28"/>
        </w:rPr>
        <w:t>iam</w:t>
      </w:r>
      <w:r w:rsidR="007D452D" w:rsidRPr="007D452D">
        <w:rPr>
          <w:b/>
          <w:bCs/>
          <w:szCs w:val="28"/>
        </w:rPr>
        <w:t>FC</w:t>
      </w:r>
      <w:proofErr w:type="spellEnd"/>
      <w:r w:rsidR="007D452D" w:rsidRPr="007D452D">
        <w:rPr>
          <w:rFonts w:hint="eastAsia"/>
          <w:b/>
          <w:bCs/>
          <w:szCs w:val="28"/>
        </w:rPr>
        <w:t>网络结构</w:t>
      </w:r>
    </w:p>
    <w:p w14:paraId="0E021D89" w14:textId="0E73091A" w:rsidR="0003763F" w:rsidRPr="00510ACC" w:rsidRDefault="0003763F" w:rsidP="00510ACC">
      <w:pPr>
        <w:ind w:firstLine="420"/>
        <w:rPr>
          <w:color w:val="000000" w:themeColor="text1"/>
        </w:rPr>
      </w:pPr>
      <w:r>
        <w:rPr>
          <w:rFonts w:hint="eastAsia"/>
        </w:rPr>
        <w:t>网络结构如图</w:t>
      </w:r>
      <w:r>
        <w:t xml:space="preserve"> 2-3</w:t>
      </w:r>
      <w:r>
        <w:rPr>
          <w:rFonts w:hint="eastAsia"/>
        </w:rPr>
        <w:t>所示</w:t>
      </w:r>
      <w:r>
        <w:t>，由模板分支和检测分支组成。模</w:t>
      </w:r>
      <w:r>
        <w:rPr>
          <w:rFonts w:hint="eastAsia"/>
        </w:rPr>
        <w:t>板分支负责接收目标作为输入（用</w:t>
      </w:r>
      <w:r>
        <w:t xml:space="preserve"> z </w:t>
      </w:r>
      <w:r>
        <w:rPr>
          <w:rFonts w:hint="eastAsia"/>
        </w:rPr>
        <w:t>表示），目标通常是第一帧给定的边界框。检测分支接收在当前</w:t>
      </w:r>
      <w:proofErr w:type="gramStart"/>
      <w:r>
        <w:rPr>
          <w:rFonts w:hint="eastAsia"/>
        </w:rPr>
        <w:t>帧</w:t>
      </w:r>
      <w:proofErr w:type="gramEnd"/>
      <w:r>
        <w:rPr>
          <w:rFonts w:hint="eastAsia"/>
        </w:rPr>
        <w:t>作为输入（用</w:t>
      </w:r>
      <w:r>
        <w:t xml:space="preserve"> x </w:t>
      </w:r>
      <w:r>
        <w:rPr>
          <w:rFonts w:hint="eastAsia"/>
        </w:rPr>
        <w:t>表示）。卷积神经网络中的两个分支共享参数。</w:t>
      </w:r>
      <w:r>
        <w:t>Siam FC 使用深度卷积网络作为函数，使用孪生架</w:t>
      </w:r>
      <w:r>
        <w:rPr>
          <w:rFonts w:hint="eastAsia"/>
        </w:rPr>
        <w:t>构的深层网络进行相似性学习。孪生网络对两个输入应用相同的变换，然后根据</w:t>
      </w:r>
      <m:oMath>
        <m:r>
          <w:rPr>
            <w:rStyle w:val="ae"/>
            <w:rFonts w:ascii="Cambria Math" w:hAnsi="Cambria Math"/>
            <w:color w:val="000000" w:themeColor="text1"/>
          </w:rPr>
          <m:t>f</m:t>
        </m:r>
        <m:d>
          <m:dPr>
            <m:ctrlPr>
              <w:rPr>
                <w:rStyle w:val="ae"/>
                <w:rFonts w:ascii="Cambria Math" w:hAnsi="Cambria Math"/>
                <w:i/>
                <w:color w:val="000000" w:themeColor="text1"/>
              </w:rPr>
            </m:ctrlPr>
          </m:dPr>
          <m:e>
            <m:r>
              <w:rPr>
                <w:rStyle w:val="ae"/>
                <w:rFonts w:ascii="Cambria Math" w:hAnsi="Cambria Math"/>
                <w:color w:val="000000" w:themeColor="text1"/>
              </w:rPr>
              <m:t>x</m:t>
            </m:r>
          </m:e>
        </m:d>
        <m:r>
          <w:rPr>
            <w:rStyle w:val="ae"/>
            <w:rFonts w:ascii="Cambria Math" w:hAnsi="Cambria Math"/>
            <w:color w:val="000000" w:themeColor="text1"/>
          </w:rPr>
          <m:t>=g(φ</m:t>
        </m:r>
        <m:d>
          <m:dPr>
            <m:ctrlPr>
              <w:rPr>
                <w:rStyle w:val="ae"/>
                <w:rFonts w:ascii="Cambria Math" w:hAnsi="Cambria Math"/>
                <w:i/>
                <w:color w:val="000000" w:themeColor="text1"/>
              </w:rPr>
            </m:ctrlPr>
          </m:dPr>
          <m:e>
            <m:r>
              <w:rPr>
                <w:rStyle w:val="ae"/>
                <w:rFonts w:ascii="Cambria Math" w:hAnsi="Cambria Math"/>
                <w:color w:val="000000" w:themeColor="text1"/>
              </w:rPr>
              <m:t>z</m:t>
            </m:r>
          </m:e>
        </m:d>
        <m:r>
          <w:rPr>
            <w:rStyle w:val="ae"/>
            <w:rFonts w:ascii="Cambria Math" w:hAnsi="Cambria Math"/>
            <w:color w:val="000000" w:themeColor="text1"/>
          </w:rPr>
          <m:t>,φ</m:t>
        </m:r>
        <m:d>
          <m:dPr>
            <m:ctrlPr>
              <w:rPr>
                <w:rStyle w:val="ae"/>
                <w:rFonts w:ascii="Cambria Math" w:hAnsi="Cambria Math"/>
                <w:i/>
                <w:color w:val="000000" w:themeColor="text1"/>
              </w:rPr>
            </m:ctrlPr>
          </m:dPr>
          <m:e>
            <m:r>
              <w:rPr>
                <w:rStyle w:val="ae"/>
                <w:rFonts w:ascii="Cambria Math" w:hAnsi="Cambria Math"/>
                <w:color w:val="000000" w:themeColor="text1"/>
              </w:rPr>
              <m:t>x</m:t>
            </m:r>
          </m:e>
        </m:d>
        <m:r>
          <w:rPr>
            <w:rStyle w:val="ae"/>
            <w:rFonts w:ascii="Cambria Math" w:hAnsi="Cambria Math"/>
            <w:color w:val="000000" w:themeColor="text1"/>
          </w:rPr>
          <m:t>)</m:t>
        </m:r>
      </m:oMath>
      <w:r w:rsidR="00510ACC" w:rsidRPr="00510ACC">
        <w:rPr>
          <w:rStyle w:val="ae"/>
          <w:rFonts w:hint="eastAsia"/>
          <w:color w:val="000000" w:themeColor="text1"/>
        </w:rPr>
        <w:t>计算相关性，其中函数</w:t>
      </w:r>
      <w:r w:rsidR="00510ACC">
        <w:rPr>
          <w:rStyle w:val="ae"/>
          <w:rFonts w:hint="eastAsia"/>
          <w:color w:val="000000" w:themeColor="text1"/>
        </w:rPr>
        <w:t>g</w:t>
      </w:r>
      <w:r w:rsidR="00510ACC">
        <w:rPr>
          <w:rStyle w:val="ae"/>
          <w:color w:val="000000" w:themeColor="text1"/>
        </w:rPr>
        <w:t>(</w:t>
      </w:r>
      <w:proofErr w:type="spellStart"/>
      <w:r w:rsidR="00510ACC">
        <w:rPr>
          <w:rStyle w:val="ae"/>
          <w:color w:val="000000" w:themeColor="text1"/>
        </w:rPr>
        <w:t>x,y</w:t>
      </w:r>
      <w:proofErr w:type="spellEnd"/>
      <w:r w:rsidR="00510ACC">
        <w:rPr>
          <w:rStyle w:val="ae"/>
          <w:color w:val="000000" w:themeColor="text1"/>
        </w:rPr>
        <w:t>)</w:t>
      </w:r>
      <w:r w:rsidR="00510ACC" w:rsidRPr="00510ACC">
        <w:rPr>
          <w:rStyle w:val="ae"/>
          <w:rFonts w:hint="eastAsia"/>
          <w:color w:val="000000" w:themeColor="text1"/>
        </w:rPr>
        <w:t>可以被认为是卷积操作，其中卷积核是</w:t>
      </w:r>
      <m:oMath>
        <m:r>
          <w:rPr>
            <w:rStyle w:val="ae"/>
            <w:rFonts w:ascii="Cambria Math" w:hAnsi="Cambria Math"/>
            <w:color w:val="000000" w:themeColor="text1"/>
          </w:rPr>
          <m:t>φ</m:t>
        </m:r>
        <m:d>
          <m:dPr>
            <m:ctrlPr>
              <w:rPr>
                <w:rStyle w:val="ae"/>
                <w:rFonts w:ascii="Cambria Math" w:hAnsi="Cambria Math"/>
                <w:i/>
                <w:color w:val="000000" w:themeColor="text1"/>
              </w:rPr>
            </m:ctrlPr>
          </m:dPr>
          <m:e>
            <m:r>
              <w:rPr>
                <w:rStyle w:val="ae"/>
                <w:rFonts w:ascii="Cambria Math" w:hAnsi="Cambria Math"/>
                <w:color w:val="000000" w:themeColor="text1"/>
              </w:rPr>
              <m:t>x</m:t>
            </m:r>
          </m:e>
        </m:d>
      </m:oMath>
      <w:r w:rsidR="00510ACC" w:rsidRPr="00510ACC">
        <w:rPr>
          <w:rStyle w:val="ae"/>
          <w:color w:val="000000" w:themeColor="text1"/>
        </w:rPr>
        <w:t xml:space="preserve"> </w:t>
      </w:r>
      <w:r w:rsidR="00510ACC">
        <w:rPr>
          <w:rStyle w:val="ae"/>
          <w:rFonts w:hint="eastAsia"/>
          <w:color w:val="000000" w:themeColor="text1"/>
        </w:rPr>
        <w:t>.</w:t>
      </w:r>
    </w:p>
    <w:p w14:paraId="40475D2A" w14:textId="77777777" w:rsidR="00C40B0E" w:rsidRDefault="00467134" w:rsidP="00FF1E53">
      <w:pPr>
        <w:ind w:firstLine="420"/>
      </w:pPr>
      <w:r>
        <w:rPr>
          <w:rFonts w:hint="eastAsia"/>
        </w:rPr>
        <w:lastRenderedPageBreak/>
        <w:t>在保证精度的前提下实现了7</w:t>
      </w:r>
      <w:r>
        <w:t>0FPS</w:t>
      </w:r>
      <w:r>
        <w:rPr>
          <w:rFonts w:hint="eastAsia"/>
        </w:rPr>
        <w:t>以上的跟踪速度，是基于C</w:t>
      </w:r>
      <w:r>
        <w:t>NN</w:t>
      </w:r>
      <w:r>
        <w:rPr>
          <w:rFonts w:hint="eastAsia"/>
        </w:rPr>
        <w:t>的目标</w:t>
      </w:r>
      <w:proofErr w:type="gramStart"/>
      <w:r>
        <w:rPr>
          <w:rFonts w:hint="eastAsia"/>
        </w:rPr>
        <w:t>跟踪跟踪</w:t>
      </w:r>
      <w:proofErr w:type="gramEnd"/>
      <w:r>
        <w:rPr>
          <w:rFonts w:hint="eastAsia"/>
        </w:rPr>
        <w:t>算法在实时性上的突破</w:t>
      </w:r>
      <w:r w:rsidR="00FB0F25">
        <w:rPr>
          <w:rFonts w:hint="eastAsia"/>
        </w:rPr>
        <w:t>。</w:t>
      </w:r>
      <w:r w:rsidR="00940680">
        <w:rPr>
          <w:rFonts w:hint="eastAsia"/>
        </w:rPr>
        <w:t>但</w:t>
      </w:r>
      <w:r w:rsidR="00FB0F25">
        <w:t>Siamese FC</w:t>
      </w:r>
      <w:r w:rsidR="00FB0F25">
        <w:rPr>
          <w:rFonts w:hint="eastAsia"/>
        </w:rPr>
        <w:t>也采用了跟踪问题中常采用的多尺度测试</w:t>
      </w:r>
      <w:r>
        <w:rPr>
          <w:rFonts w:hint="eastAsia"/>
        </w:rPr>
        <w:t>的方法，对精度的提升形成了限制</w:t>
      </w:r>
      <w:r w:rsidR="00940680">
        <w:rPr>
          <w:rFonts w:hint="eastAsia"/>
        </w:rPr>
        <w:t>。</w:t>
      </w:r>
    </w:p>
    <w:p w14:paraId="51681B72" w14:textId="7CE0410D" w:rsidR="00C40B0E" w:rsidRDefault="00C40B0E" w:rsidP="00415BE4">
      <w:pPr>
        <w:pStyle w:val="6"/>
        <w:rPr>
          <w:rFonts w:hint="eastAsia"/>
        </w:rPr>
      </w:pPr>
      <w:r>
        <w:rPr>
          <w:rFonts w:hint="eastAsia"/>
        </w:rPr>
        <w:t xml:space="preserve"> </w:t>
      </w:r>
      <w:r>
        <w:t xml:space="preserve"> 3.1.2 </w:t>
      </w:r>
      <w:r>
        <w:rPr>
          <w:rFonts w:hint="eastAsia"/>
        </w:rPr>
        <w:t>孪生网络的改进</w:t>
      </w:r>
    </w:p>
    <w:p w14:paraId="1FD34473" w14:textId="0B5C3D63" w:rsidR="00415BE4" w:rsidRDefault="00415BE4" w:rsidP="00415BE4">
      <w:pPr>
        <w:ind w:firstLine="420"/>
      </w:pPr>
      <w:r>
        <w:rPr>
          <w:rFonts w:hint="eastAsia"/>
        </w:rPr>
        <w:t>初期的孪生网络在速度上远超实时，但精度上不如结合深度特征的相关方法，随着研究者对孪生网络的不断改进，来自其他领域的功能模块被应用在孪生网络结构中，改进的基于孪生网络结构的跟踪器使用更好的方法取代了传统的多尺度检测，并且使用了更深的网络结构，在精度和速度上追赶结合深度特征的相关滤波跟踪器。</w:t>
      </w:r>
      <w:r>
        <w:rPr>
          <w:rFonts w:hint="eastAsia"/>
        </w:rPr>
        <w:t>这一小节</w:t>
      </w:r>
      <w:r>
        <w:rPr>
          <w:rFonts w:hint="eastAsia"/>
        </w:rPr>
        <w:t>将</w:t>
      </w:r>
      <w:r>
        <w:rPr>
          <w:rFonts w:hint="eastAsia"/>
        </w:rPr>
        <w:t>改进从</w:t>
      </w:r>
      <w:r>
        <w:rPr>
          <w:rFonts w:hint="eastAsia"/>
        </w:rPr>
        <w:t>模块的引入和</w:t>
      </w:r>
      <w:r>
        <w:rPr>
          <w:rFonts w:hint="eastAsia"/>
        </w:rPr>
        <w:t>backbone</w:t>
      </w:r>
      <w:r>
        <w:rPr>
          <w:rFonts w:hint="eastAsia"/>
        </w:rPr>
        <w:t>网络的优化两</w:t>
      </w:r>
      <w:r>
        <w:rPr>
          <w:rFonts w:hint="eastAsia"/>
        </w:rPr>
        <w:t>方面介绍</w:t>
      </w:r>
      <w:r>
        <w:rPr>
          <w:rFonts w:hint="eastAsia"/>
        </w:rPr>
        <w:t>。</w:t>
      </w:r>
    </w:p>
    <w:p w14:paraId="7A58935F" w14:textId="45EC1CFB" w:rsidR="008D6117" w:rsidRDefault="008D6117" w:rsidP="00B50885">
      <w:pPr>
        <w:ind w:firstLine="420"/>
      </w:pPr>
      <w:r>
        <w:rPr>
          <w:rFonts w:hint="eastAsia"/>
        </w:rPr>
        <w:t>1）</w:t>
      </w:r>
      <w:r w:rsidR="00A454EE">
        <w:rPr>
          <w:rFonts w:hint="eastAsia"/>
        </w:rPr>
        <w:t>模</w:t>
      </w:r>
      <w:r w:rsidR="00415BE4">
        <w:rPr>
          <w:rFonts w:hint="eastAsia"/>
        </w:rPr>
        <w:t>块的引入</w:t>
      </w:r>
    </w:p>
    <w:p w14:paraId="5BA6B53F" w14:textId="72024245" w:rsidR="00415BE4" w:rsidRPr="00415BE4" w:rsidRDefault="00415BE4" w:rsidP="00415BE4">
      <w:pPr>
        <w:ind w:firstLine="420"/>
        <w:rPr>
          <w:rFonts w:hint="eastAsia"/>
        </w:rPr>
      </w:pPr>
      <w:r>
        <w:t>Siam FC</w:t>
      </w:r>
      <w:r>
        <w:rPr>
          <w:rFonts w:hint="eastAsia"/>
        </w:rPr>
        <w:t>中一个非常大的弱点是没有尺度估计。</w:t>
      </w:r>
      <w:r>
        <w:t>Siam FC 输入三</w:t>
      </w:r>
      <w:r>
        <w:rPr>
          <w:rFonts w:hint="eastAsia"/>
        </w:rPr>
        <w:t>个尺度的图，经过网络对比后选出响应最大的作为目标的位置。手工设计的尺度长宽比例固定，这一点非常不合理。为了改进目标框的精度问题，后续工作</w:t>
      </w:r>
      <w:r>
        <w:t>S</w:t>
      </w:r>
      <w:r>
        <w:rPr>
          <w:rFonts w:hint="eastAsia"/>
        </w:rPr>
        <w:t>iam</w:t>
      </w:r>
      <w:r>
        <w:t>-</w:t>
      </w:r>
      <w:r>
        <w:rPr>
          <w:rFonts w:hint="eastAsia"/>
        </w:rPr>
        <w:t>RPN，Da</w:t>
      </w:r>
      <w:r>
        <w:t xml:space="preserve"> </w:t>
      </w:r>
      <w:proofErr w:type="spellStart"/>
      <w:r>
        <w:t>S</w:t>
      </w:r>
      <w:r>
        <w:rPr>
          <w:rFonts w:hint="eastAsia"/>
        </w:rPr>
        <w:t>iam</w:t>
      </w:r>
      <w:r>
        <w:t>RPN</w:t>
      </w:r>
      <w:proofErr w:type="spellEnd"/>
      <w:r>
        <w:rPr>
          <w:rFonts w:hint="eastAsia"/>
        </w:rPr>
        <w:t>引入了R</w:t>
      </w:r>
      <w:r>
        <w:t>PN</w:t>
      </w:r>
      <w:r>
        <w:rPr>
          <w:rFonts w:hint="eastAsia"/>
        </w:rPr>
        <w:t>（</w:t>
      </w:r>
      <w:r>
        <w:t>R</w:t>
      </w:r>
      <w:r>
        <w:rPr>
          <w:rFonts w:hint="eastAsia"/>
        </w:rPr>
        <w:t>egion</w:t>
      </w:r>
      <w:r>
        <w:t xml:space="preserve"> P</w:t>
      </w:r>
      <w:r>
        <w:rPr>
          <w:rFonts w:hint="eastAsia"/>
        </w:rPr>
        <w:t>roposal</w:t>
      </w:r>
      <w:r>
        <w:t xml:space="preserve"> </w:t>
      </w:r>
      <w:proofErr w:type="spellStart"/>
      <w:r>
        <w:t>N</w:t>
      </w:r>
      <w:r>
        <w:rPr>
          <w:rFonts w:hint="eastAsia"/>
        </w:rPr>
        <w:t>etdwork</w:t>
      </w:r>
      <w:proofErr w:type="spellEnd"/>
      <w:r>
        <w:rPr>
          <w:rFonts w:hint="eastAsia"/>
        </w:rPr>
        <w:t>）网络。</w:t>
      </w:r>
    </w:p>
    <w:p w14:paraId="45D2D9F4" w14:textId="3F6C4371" w:rsidR="008369D0" w:rsidRDefault="00233AB2" w:rsidP="00D915AE">
      <w:pPr>
        <w:ind w:firstLine="420"/>
      </w:pPr>
      <w:proofErr w:type="spellStart"/>
      <w:r>
        <w:t>SiamRPN</w:t>
      </w:r>
      <w:proofErr w:type="spellEnd"/>
      <w:r w:rsidR="00A81F46">
        <w:rPr>
          <w:rFonts w:hint="eastAsia"/>
        </w:rPr>
        <w:t>，结合了</w:t>
      </w:r>
      <w:r w:rsidR="001A4EEA">
        <w:rPr>
          <w:rFonts w:hint="eastAsia"/>
        </w:rPr>
        <w:t>孪生</w:t>
      </w:r>
      <w:r>
        <w:t>网络</w:t>
      </w:r>
      <w:r w:rsidR="004552B4">
        <w:rPr>
          <w:rFonts w:hint="eastAsia"/>
        </w:rPr>
        <w:t>和</w:t>
      </w:r>
      <w:r>
        <w:t>区域提议网络</w:t>
      </w:r>
      <w:r w:rsidR="004552B4">
        <w:rPr>
          <w:rFonts w:hint="eastAsia"/>
        </w:rPr>
        <w:t>（</w:t>
      </w:r>
      <w:r w:rsidR="004552B4">
        <w:t>R</w:t>
      </w:r>
      <w:r w:rsidR="004552B4">
        <w:rPr>
          <w:rFonts w:hint="eastAsia"/>
        </w:rPr>
        <w:t>egion</w:t>
      </w:r>
      <w:r w:rsidR="004552B4">
        <w:t xml:space="preserve"> P</w:t>
      </w:r>
      <w:r w:rsidR="004552B4">
        <w:rPr>
          <w:rFonts w:hint="eastAsia"/>
        </w:rPr>
        <w:t>roposal</w:t>
      </w:r>
      <w:r w:rsidR="004552B4">
        <w:t xml:space="preserve"> N</w:t>
      </w:r>
      <w:r w:rsidR="004552B4">
        <w:rPr>
          <w:rFonts w:hint="eastAsia"/>
        </w:rPr>
        <w:t>etwork）</w:t>
      </w:r>
      <w:r>
        <w:t>，</w:t>
      </w:r>
      <w:r w:rsidR="00A829B0">
        <w:rPr>
          <w:rFonts w:hint="eastAsia"/>
        </w:rPr>
        <w:t>采用目标检测中回归、分类分支进行输出的方式确定目标框，改善了</w:t>
      </w:r>
      <w:proofErr w:type="spellStart"/>
      <w:r w:rsidR="00A829B0">
        <w:rPr>
          <w:rFonts w:hint="eastAsia"/>
        </w:rPr>
        <w:t>SiamFC</w:t>
      </w:r>
      <w:proofErr w:type="spellEnd"/>
      <w:r w:rsidR="00A829B0">
        <w:rPr>
          <w:rFonts w:hint="eastAsia"/>
        </w:rPr>
        <w:t>等算法用多尺度测试确定目标框的弊端，</w:t>
      </w:r>
      <w:r>
        <w:t>实现</w:t>
      </w:r>
      <w:r w:rsidR="00A829B0">
        <w:rPr>
          <w:rFonts w:hint="eastAsia"/>
        </w:rPr>
        <w:t>很高</w:t>
      </w:r>
      <w:r>
        <w:t>准确</w:t>
      </w:r>
      <w:r w:rsidR="00A829B0">
        <w:rPr>
          <w:rFonts w:hint="eastAsia"/>
        </w:rPr>
        <w:t>度的同时兼顾了速度</w:t>
      </w:r>
      <w:r>
        <w:t>。</w:t>
      </w:r>
    </w:p>
    <w:p w14:paraId="55E2E8B1" w14:textId="62E10E47" w:rsidR="00A454EE" w:rsidRPr="00A454EE" w:rsidRDefault="00415BE4" w:rsidP="00A454EE">
      <w:pPr>
        <w:ind w:firstLine="420"/>
        <w:rPr>
          <w:shd w:val="clear" w:color="auto" w:fill="FFFFFF"/>
        </w:rPr>
      </w:pPr>
      <w:r>
        <w:rPr>
          <w:rFonts w:hint="eastAsia"/>
          <w:shd w:val="clear" w:color="auto" w:fill="FFFFFF"/>
        </w:rPr>
        <w:t>图</w:t>
      </w:r>
      <w:r w:rsidR="007234C6">
        <w:rPr>
          <w:shd w:val="clear" w:color="auto" w:fill="FFFFFF"/>
        </w:rPr>
        <w:t>2</w:t>
      </w:r>
      <w:r w:rsidR="007234C6">
        <w:rPr>
          <w:rFonts w:hint="eastAsia"/>
          <w:shd w:val="clear" w:color="auto" w:fill="FFFFFF"/>
        </w:rPr>
        <w:t>-</w:t>
      </w:r>
      <w:r>
        <w:rPr>
          <w:shd w:val="clear" w:color="auto" w:fill="FFFFFF"/>
        </w:rPr>
        <w:t>4</w:t>
      </w:r>
      <w:r w:rsidR="007234C6">
        <w:rPr>
          <w:rFonts w:hint="eastAsia"/>
          <w:shd w:val="clear" w:color="auto" w:fill="FFFFFF"/>
        </w:rPr>
        <w:t>展示了</w:t>
      </w:r>
      <w:r w:rsidR="007234C6" w:rsidRPr="00B60C8E">
        <w:rPr>
          <w:shd w:val="clear" w:color="auto" w:fill="FFFFFF"/>
        </w:rPr>
        <w:t>Siam-RPN</w:t>
      </w:r>
      <w:r w:rsidR="007234C6">
        <w:rPr>
          <w:rFonts w:hint="eastAsia"/>
          <w:shd w:val="clear" w:color="auto" w:fill="FFFFFF"/>
        </w:rPr>
        <w:t>的主要结构，分为特征提取孪生网络结构和R</w:t>
      </w:r>
      <w:r w:rsidR="007234C6">
        <w:rPr>
          <w:shd w:val="clear" w:color="auto" w:fill="FFFFFF"/>
        </w:rPr>
        <w:t>PN</w:t>
      </w:r>
      <w:r w:rsidR="007234C6">
        <w:rPr>
          <w:rFonts w:hint="eastAsia"/>
          <w:shd w:val="clear" w:color="auto" w:fill="FFFFFF"/>
        </w:rPr>
        <w:t>结构。，</w:t>
      </w:r>
      <w:r w:rsidRPr="00415BE4">
        <w:rPr>
          <w:rFonts w:hint="eastAsia"/>
          <w:shd w:val="clear" w:color="auto" w:fill="FFFFFF"/>
        </w:rPr>
        <w:t>在</w:t>
      </w:r>
      <w:r w:rsidRPr="00415BE4">
        <w:rPr>
          <w:shd w:val="clear" w:color="auto" w:fill="FFFFFF"/>
        </w:rPr>
        <w:t xml:space="preserve"> RPN 的分类分支中，模板图像和检测图像的特</w:t>
      </w:r>
      <w:r w:rsidRPr="00415BE4">
        <w:rPr>
          <w:rFonts w:hint="eastAsia"/>
          <w:shd w:val="clear" w:color="auto" w:fill="FFFFFF"/>
        </w:rPr>
        <w:t>征</w:t>
      </w:r>
      <w:proofErr w:type="gramStart"/>
      <w:r w:rsidRPr="00415BE4">
        <w:rPr>
          <w:rFonts w:hint="eastAsia"/>
          <w:shd w:val="clear" w:color="auto" w:fill="FFFFFF"/>
        </w:rPr>
        <w:t>图首先</w:t>
      </w:r>
      <w:proofErr w:type="gramEnd"/>
      <w:r w:rsidRPr="00415BE4">
        <w:rPr>
          <w:rFonts w:hint="eastAsia"/>
          <w:shd w:val="clear" w:color="auto" w:fill="FFFFFF"/>
        </w:rPr>
        <w:t>通过一个卷积层，该卷积层主要是对模板图像的特征图进行通道上的升维，令其维度变为检测图像的特征图维度的</w:t>
      </w:r>
      <w:r w:rsidRPr="00415BE4">
        <w:rPr>
          <w:shd w:val="clear" w:color="auto" w:fill="FFFFFF"/>
        </w:rPr>
        <w:t xml:space="preserve"> 2k </w:t>
      </w:r>
      <w:proofErr w:type="gramStart"/>
      <w:r w:rsidRPr="00415BE4">
        <w:rPr>
          <w:rFonts w:hint="eastAsia"/>
          <w:shd w:val="clear" w:color="auto" w:fill="FFFFFF"/>
        </w:rPr>
        <w:t>倍</w:t>
      </w:r>
      <w:proofErr w:type="gramEnd"/>
      <w:r w:rsidRPr="00415BE4">
        <w:rPr>
          <w:rFonts w:hint="eastAsia"/>
          <w:shd w:val="clear" w:color="auto" w:fill="FFFFFF"/>
        </w:rPr>
        <w:t>，其中</w:t>
      </w:r>
      <w:r w:rsidRPr="00415BE4">
        <w:rPr>
          <w:shd w:val="clear" w:color="auto" w:fill="FFFFFF"/>
        </w:rPr>
        <w:t xml:space="preserve"> k </w:t>
      </w:r>
      <w:r w:rsidRPr="00415BE4">
        <w:rPr>
          <w:rFonts w:hint="eastAsia"/>
          <w:shd w:val="clear" w:color="auto" w:fill="FFFFFF"/>
        </w:rPr>
        <w:t>为</w:t>
      </w:r>
      <w:r w:rsidRPr="00415BE4">
        <w:rPr>
          <w:shd w:val="clear" w:color="auto" w:fill="FFFFFF"/>
        </w:rPr>
        <w:t xml:space="preserve"> RPN 中设定的锚框数。</w:t>
      </w:r>
      <w:r w:rsidRPr="00415BE4">
        <w:rPr>
          <w:rFonts w:hint="eastAsia"/>
          <w:shd w:val="clear" w:color="auto" w:fill="FFFFFF"/>
        </w:rPr>
        <w:t>此后，将模板图像的特征图在通道上按序等分为</w:t>
      </w:r>
      <w:r w:rsidRPr="00415BE4">
        <w:rPr>
          <w:shd w:val="clear" w:color="auto" w:fill="FFFFFF"/>
        </w:rPr>
        <w:t xml:space="preserve"> 2k </w:t>
      </w:r>
      <w:r w:rsidRPr="00415BE4">
        <w:rPr>
          <w:rFonts w:hint="eastAsia"/>
          <w:shd w:val="clear" w:color="auto" w:fill="FFFFFF"/>
        </w:rPr>
        <w:t>份，作为</w:t>
      </w:r>
      <w:r w:rsidRPr="00415BE4">
        <w:rPr>
          <w:shd w:val="clear" w:color="auto" w:fill="FFFFFF"/>
        </w:rPr>
        <w:t xml:space="preserve"> 2k</w:t>
      </w:r>
      <w:proofErr w:type="gramStart"/>
      <w:r w:rsidRPr="00415BE4">
        <w:rPr>
          <w:rFonts w:hint="eastAsia"/>
          <w:shd w:val="clear" w:color="auto" w:fill="FFFFFF"/>
        </w:rPr>
        <w:t>个</w:t>
      </w:r>
      <w:proofErr w:type="gramEnd"/>
      <w:r w:rsidRPr="00415BE4">
        <w:rPr>
          <w:rFonts w:hint="eastAsia"/>
          <w:shd w:val="clear" w:color="auto" w:fill="FFFFFF"/>
        </w:rPr>
        <w:t>卷积核，在检测图像的特征</w:t>
      </w:r>
      <w:proofErr w:type="gramStart"/>
      <w:r w:rsidRPr="00415BE4">
        <w:rPr>
          <w:rFonts w:hint="eastAsia"/>
          <w:shd w:val="clear" w:color="auto" w:fill="FFFFFF"/>
        </w:rPr>
        <w:lastRenderedPageBreak/>
        <w:t>图完成</w:t>
      </w:r>
      <w:proofErr w:type="gramEnd"/>
      <w:r w:rsidRPr="00415BE4">
        <w:rPr>
          <w:rFonts w:hint="eastAsia"/>
          <w:shd w:val="clear" w:color="auto" w:fill="FFFFFF"/>
        </w:rPr>
        <w:t>卷积操作，得到一个维度为</w:t>
      </w:r>
      <w:r w:rsidRPr="00415BE4">
        <w:rPr>
          <w:shd w:val="clear" w:color="auto" w:fill="FFFFFF"/>
        </w:rPr>
        <w:t xml:space="preserve">2k </w:t>
      </w:r>
      <w:r w:rsidRPr="00415BE4">
        <w:rPr>
          <w:rFonts w:hint="eastAsia"/>
          <w:shd w:val="clear" w:color="auto" w:fill="FFFFFF"/>
        </w:rPr>
        <w:t>的分数图。该分数</w:t>
      </w:r>
      <w:proofErr w:type="gramStart"/>
      <w:r w:rsidRPr="00415BE4">
        <w:rPr>
          <w:rFonts w:hint="eastAsia"/>
          <w:shd w:val="clear" w:color="auto" w:fill="FFFFFF"/>
        </w:rPr>
        <w:t>图同样</w:t>
      </w:r>
      <w:proofErr w:type="gramEnd"/>
      <w:r w:rsidRPr="00415BE4">
        <w:rPr>
          <w:rFonts w:hint="eastAsia"/>
          <w:shd w:val="clear" w:color="auto" w:fill="FFFFFF"/>
        </w:rPr>
        <w:t>在通道上按序等分为</w:t>
      </w:r>
      <w:r w:rsidRPr="00415BE4">
        <w:rPr>
          <w:shd w:val="clear" w:color="auto" w:fill="FFFFFF"/>
        </w:rPr>
        <w:t xml:space="preserve"> k </w:t>
      </w:r>
      <w:r w:rsidRPr="00415BE4">
        <w:rPr>
          <w:rFonts w:hint="eastAsia"/>
          <w:shd w:val="clear" w:color="auto" w:fill="FFFFFF"/>
        </w:rPr>
        <w:t>份，得到</w:t>
      </w:r>
      <w:r w:rsidRPr="00415BE4">
        <w:rPr>
          <w:shd w:val="clear" w:color="auto" w:fill="FFFFFF"/>
        </w:rPr>
        <w:t xml:space="preserve"> k </w:t>
      </w:r>
      <w:proofErr w:type="gramStart"/>
      <w:r w:rsidRPr="00415BE4">
        <w:rPr>
          <w:rFonts w:hint="eastAsia"/>
          <w:shd w:val="clear" w:color="auto" w:fill="FFFFFF"/>
        </w:rPr>
        <w:t>个</w:t>
      </w:r>
      <w:proofErr w:type="gramEnd"/>
      <w:r w:rsidRPr="00415BE4">
        <w:rPr>
          <w:rFonts w:hint="eastAsia"/>
          <w:shd w:val="clear" w:color="auto" w:fill="FFFFFF"/>
        </w:rPr>
        <w:t>维度为</w:t>
      </w:r>
      <w:r w:rsidRPr="00415BE4">
        <w:rPr>
          <w:shd w:val="clear" w:color="auto" w:fill="FFFFFF"/>
        </w:rPr>
        <w:t>2的分数图，两个维度</w:t>
      </w:r>
      <w:r w:rsidR="00A454EE" w:rsidRPr="00A454EE">
        <w:rPr>
          <w:rFonts w:hint="eastAsia"/>
          <w:shd w:val="clear" w:color="auto" w:fill="FFFFFF"/>
        </w:rPr>
        <w:t>分别对应</w:t>
      </w:r>
      <w:proofErr w:type="gramStart"/>
      <w:r w:rsidR="00A454EE" w:rsidRPr="00A454EE">
        <w:rPr>
          <w:rFonts w:hint="eastAsia"/>
          <w:shd w:val="clear" w:color="auto" w:fill="FFFFFF"/>
        </w:rPr>
        <w:t>锚</w:t>
      </w:r>
      <w:proofErr w:type="gramEnd"/>
      <w:r w:rsidR="00A454EE" w:rsidRPr="00A454EE">
        <w:rPr>
          <w:rFonts w:hint="eastAsia"/>
          <w:shd w:val="clear" w:color="auto" w:fill="FFFFFF"/>
        </w:rPr>
        <w:t>框中前景（目标）和后景（背景）的分类分数，是关于目标的置信度。</w:t>
      </w:r>
    </w:p>
    <w:p w14:paraId="7C1F8629" w14:textId="2C757DCB" w:rsidR="007234C6" w:rsidRPr="00415BE4" w:rsidRDefault="00A454EE" w:rsidP="00A454EE">
      <w:pPr>
        <w:ind w:firstLine="420"/>
        <w:rPr>
          <w:shd w:val="clear" w:color="auto" w:fill="FFFFFF"/>
        </w:rPr>
      </w:pPr>
      <w:r w:rsidRPr="00A454EE">
        <w:rPr>
          <w:rFonts w:hint="eastAsia"/>
          <w:shd w:val="clear" w:color="auto" w:fill="FFFFFF"/>
        </w:rPr>
        <w:t>在</w:t>
      </w:r>
      <w:r w:rsidRPr="00A454EE">
        <w:rPr>
          <w:shd w:val="clear" w:color="auto" w:fill="FFFFFF"/>
        </w:rPr>
        <w:t xml:space="preserve"> RPN 的回归分支中，模板图像和检测图像的特</w:t>
      </w:r>
      <w:r w:rsidRPr="00A454EE">
        <w:rPr>
          <w:rFonts w:hint="eastAsia"/>
          <w:shd w:val="clear" w:color="auto" w:fill="FFFFFF"/>
        </w:rPr>
        <w:t>征图，都将首先通过一个卷积层，该卷积层主要是对模板图像的特征图进行通道上的升维，令其维度变为检测图像的特征图维度的</w:t>
      </w:r>
      <w:r w:rsidRPr="00A454EE">
        <w:rPr>
          <w:shd w:val="clear" w:color="auto" w:fill="FFFFFF"/>
        </w:rPr>
        <w:t xml:space="preserve"> 4k </w:t>
      </w:r>
      <w:proofErr w:type="gramStart"/>
      <w:r w:rsidRPr="00A454EE">
        <w:rPr>
          <w:rFonts w:hint="eastAsia"/>
          <w:shd w:val="clear" w:color="auto" w:fill="FFFFFF"/>
        </w:rPr>
        <w:t>倍</w:t>
      </w:r>
      <w:proofErr w:type="gramEnd"/>
      <w:r w:rsidRPr="00A454EE">
        <w:rPr>
          <w:rFonts w:hint="eastAsia"/>
          <w:shd w:val="clear" w:color="auto" w:fill="FFFFFF"/>
        </w:rPr>
        <w:t>，其中</w:t>
      </w:r>
      <w:r w:rsidRPr="00A454EE">
        <w:rPr>
          <w:shd w:val="clear" w:color="auto" w:fill="FFFFFF"/>
        </w:rPr>
        <w:t xml:space="preserve"> k </w:t>
      </w:r>
      <w:r w:rsidRPr="00A454EE">
        <w:rPr>
          <w:rFonts w:hint="eastAsia"/>
          <w:shd w:val="clear" w:color="auto" w:fill="FFFFFF"/>
        </w:rPr>
        <w:t>仍为</w:t>
      </w:r>
      <w:r w:rsidRPr="00A454EE">
        <w:rPr>
          <w:shd w:val="clear" w:color="auto" w:fill="FFFFFF"/>
        </w:rPr>
        <w:t xml:space="preserve"> RPN 中设定的</w:t>
      </w:r>
      <w:r w:rsidRPr="00A454EE">
        <w:rPr>
          <w:rFonts w:hint="eastAsia"/>
          <w:shd w:val="clear" w:color="auto" w:fill="FFFFFF"/>
        </w:rPr>
        <w:t>锚框数。此后，将模板图像的特征图在通道上按序等分为</w:t>
      </w:r>
      <w:r w:rsidRPr="00A454EE">
        <w:rPr>
          <w:shd w:val="clear" w:color="auto" w:fill="FFFFFF"/>
        </w:rPr>
        <w:t xml:space="preserve"> 4k </w:t>
      </w:r>
      <w:r w:rsidRPr="00A454EE">
        <w:rPr>
          <w:rFonts w:hint="eastAsia"/>
          <w:shd w:val="clear" w:color="auto" w:fill="FFFFFF"/>
        </w:rPr>
        <w:t>份，作为</w:t>
      </w:r>
      <w:r w:rsidRPr="00A454EE">
        <w:rPr>
          <w:shd w:val="clear" w:color="auto" w:fill="FFFFFF"/>
        </w:rPr>
        <w:t xml:space="preserve"> 4k </w:t>
      </w:r>
      <w:proofErr w:type="gramStart"/>
      <w:r w:rsidRPr="00A454EE">
        <w:rPr>
          <w:rFonts w:hint="eastAsia"/>
          <w:shd w:val="clear" w:color="auto" w:fill="FFFFFF"/>
        </w:rPr>
        <w:t>个</w:t>
      </w:r>
      <w:proofErr w:type="gramEnd"/>
      <w:r w:rsidRPr="00A454EE">
        <w:rPr>
          <w:rFonts w:hint="eastAsia"/>
          <w:shd w:val="clear" w:color="auto" w:fill="FFFFFF"/>
        </w:rPr>
        <w:t>卷积核，在检测图像的特征</w:t>
      </w:r>
      <w:proofErr w:type="gramStart"/>
      <w:r w:rsidRPr="00A454EE">
        <w:rPr>
          <w:rFonts w:hint="eastAsia"/>
          <w:shd w:val="clear" w:color="auto" w:fill="FFFFFF"/>
        </w:rPr>
        <w:t>图完成</w:t>
      </w:r>
      <w:proofErr w:type="gramEnd"/>
      <w:r w:rsidRPr="00A454EE">
        <w:rPr>
          <w:rFonts w:hint="eastAsia"/>
          <w:shd w:val="clear" w:color="auto" w:fill="FFFFFF"/>
        </w:rPr>
        <w:t>卷积操作，得到一个维度为</w:t>
      </w:r>
      <w:r w:rsidRPr="00A454EE">
        <w:rPr>
          <w:shd w:val="clear" w:color="auto" w:fill="FFFFFF"/>
        </w:rPr>
        <w:t xml:space="preserve"> 4k </w:t>
      </w:r>
      <w:r w:rsidRPr="00A454EE">
        <w:rPr>
          <w:rFonts w:hint="eastAsia"/>
          <w:shd w:val="clear" w:color="auto" w:fill="FFFFFF"/>
        </w:rPr>
        <w:t>的分数图。分数</w:t>
      </w:r>
      <w:proofErr w:type="gramStart"/>
      <w:r w:rsidRPr="00A454EE">
        <w:rPr>
          <w:rFonts w:hint="eastAsia"/>
          <w:shd w:val="clear" w:color="auto" w:fill="FFFFFF"/>
        </w:rPr>
        <w:t>图同样</w:t>
      </w:r>
      <w:proofErr w:type="gramEnd"/>
      <w:r w:rsidRPr="00A454EE">
        <w:rPr>
          <w:rFonts w:hint="eastAsia"/>
          <w:shd w:val="clear" w:color="auto" w:fill="FFFFFF"/>
        </w:rPr>
        <w:t>在通道上按序等分为</w:t>
      </w:r>
      <w:r w:rsidRPr="00A454EE">
        <w:rPr>
          <w:shd w:val="clear" w:color="auto" w:fill="FFFFFF"/>
        </w:rPr>
        <w:t xml:space="preserve"> k </w:t>
      </w:r>
      <w:r w:rsidRPr="00A454EE">
        <w:rPr>
          <w:rFonts w:hint="eastAsia"/>
          <w:shd w:val="clear" w:color="auto" w:fill="FFFFFF"/>
        </w:rPr>
        <w:t>份，得到</w:t>
      </w:r>
      <w:r w:rsidRPr="00A454EE">
        <w:rPr>
          <w:shd w:val="clear" w:color="auto" w:fill="FFFFFF"/>
        </w:rPr>
        <w:t xml:space="preserve"> k </w:t>
      </w:r>
      <w:proofErr w:type="gramStart"/>
      <w:r w:rsidRPr="00A454EE">
        <w:rPr>
          <w:rFonts w:hint="eastAsia"/>
          <w:shd w:val="clear" w:color="auto" w:fill="FFFFFF"/>
        </w:rPr>
        <w:t>个</w:t>
      </w:r>
      <w:proofErr w:type="gramEnd"/>
      <w:r w:rsidRPr="00A454EE">
        <w:rPr>
          <w:rFonts w:hint="eastAsia"/>
          <w:shd w:val="clear" w:color="auto" w:fill="FFFFFF"/>
        </w:rPr>
        <w:t>维度为</w:t>
      </w:r>
      <w:r w:rsidRPr="00A454EE">
        <w:rPr>
          <w:shd w:val="clear" w:color="auto" w:fill="FFFFFF"/>
        </w:rPr>
        <w:t>4的分数图，</w:t>
      </w:r>
      <w:r w:rsidRPr="00A454EE">
        <w:rPr>
          <w:rFonts w:hint="eastAsia"/>
          <w:shd w:val="clear" w:color="auto" w:fill="FFFFFF"/>
        </w:rPr>
        <w:t>四个维度分别对应</w:t>
      </w:r>
      <w:r>
        <w:rPr>
          <w:rFonts w:hint="eastAsia"/>
          <w:shd w:val="clear" w:color="auto" w:fill="FFFFFF"/>
        </w:rPr>
        <w:t>修改</w:t>
      </w:r>
      <w:r w:rsidRPr="00A454EE">
        <w:rPr>
          <w:rFonts w:hint="eastAsia"/>
          <w:shd w:val="clear" w:color="auto" w:fill="FFFFFF"/>
        </w:rPr>
        <w:t>锚框坐标及尺寸</w:t>
      </w:r>
      <w:r>
        <w:rPr>
          <w:rFonts w:hint="eastAsia"/>
          <w:shd w:val="clear" w:color="auto" w:fill="FFFFFF"/>
        </w:rPr>
        <w:t>的参数</w:t>
      </w:r>
      <w:r w:rsidRPr="00A454EE">
        <w:rPr>
          <w:rFonts w:hint="eastAsia"/>
          <w:shd w:val="clear" w:color="auto" w:fill="FFFFFF"/>
        </w:rPr>
        <w:t>。</w:t>
      </w:r>
    </w:p>
    <w:p w14:paraId="6946A0E7" w14:textId="77777777" w:rsidR="007234C6" w:rsidRDefault="007234C6" w:rsidP="007234C6">
      <w:pPr>
        <w:ind w:firstLine="480"/>
      </w:pPr>
      <w:r>
        <w:rPr>
          <w:noProof/>
        </w:rPr>
        <w:drawing>
          <wp:anchor distT="0" distB="0" distL="114300" distR="114300" simplePos="0" relativeHeight="251682816" behindDoc="0" locked="0" layoutInCell="1" allowOverlap="1" wp14:anchorId="7F32C1BB" wp14:editId="41EE838E">
            <wp:simplePos x="0" y="0"/>
            <wp:positionH relativeFrom="margin">
              <wp:align>left</wp:align>
            </wp:positionH>
            <wp:positionV relativeFrom="paragraph">
              <wp:posOffset>82550</wp:posOffset>
            </wp:positionV>
            <wp:extent cx="5267325" cy="2051025"/>
            <wp:effectExtent l="0" t="0" r="0" b="698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67325" cy="2051025"/>
                    </a:xfrm>
                    <a:prstGeom prst="rect">
                      <a:avLst/>
                    </a:prstGeom>
                  </pic:spPr>
                </pic:pic>
              </a:graphicData>
            </a:graphic>
            <wp14:sizeRelH relativeFrom="page">
              <wp14:pctWidth>0</wp14:pctWidth>
            </wp14:sizeRelH>
            <wp14:sizeRelV relativeFrom="page">
              <wp14:pctHeight>0</wp14:pctHeight>
            </wp14:sizeRelV>
          </wp:anchor>
        </w:drawing>
      </w:r>
    </w:p>
    <w:p w14:paraId="5597A432" w14:textId="77777777" w:rsidR="007234C6" w:rsidRDefault="007234C6" w:rsidP="007234C6"/>
    <w:p w14:paraId="3582E9AE" w14:textId="77777777" w:rsidR="007234C6" w:rsidRDefault="007234C6" w:rsidP="007234C6"/>
    <w:p w14:paraId="7A4B980A" w14:textId="77777777" w:rsidR="007234C6" w:rsidRDefault="007234C6" w:rsidP="007234C6">
      <w:pPr>
        <w:ind w:firstLine="480"/>
      </w:pPr>
    </w:p>
    <w:p w14:paraId="4114C40C" w14:textId="77777777" w:rsidR="007234C6" w:rsidRDefault="007234C6" w:rsidP="007234C6">
      <w:pPr>
        <w:ind w:firstLine="480"/>
        <w:rPr>
          <w:b/>
          <w:bCs/>
        </w:rPr>
      </w:pPr>
    </w:p>
    <w:p w14:paraId="54B1E97C" w14:textId="77777777" w:rsidR="007234C6" w:rsidRDefault="007234C6" w:rsidP="007234C6">
      <w:pPr>
        <w:ind w:firstLine="480"/>
        <w:rPr>
          <w:b/>
          <w:bCs/>
        </w:rPr>
      </w:pPr>
      <w:r w:rsidRPr="00B60C8E">
        <w:rPr>
          <w:b/>
          <w:bCs/>
          <w:noProof/>
        </w:rPr>
        <mc:AlternateContent>
          <mc:Choice Requires="wps">
            <w:drawing>
              <wp:anchor distT="0" distB="0" distL="114300" distR="114300" simplePos="0" relativeHeight="251683840" behindDoc="0" locked="0" layoutInCell="1" allowOverlap="1" wp14:anchorId="671F7CDB" wp14:editId="53DCDA3D">
                <wp:simplePos x="0" y="0"/>
                <wp:positionH relativeFrom="margin">
                  <wp:posOffset>1937657</wp:posOffset>
                </wp:positionH>
                <wp:positionV relativeFrom="paragraph">
                  <wp:posOffset>323306</wp:posOffset>
                </wp:positionV>
                <wp:extent cx="1883229" cy="348343"/>
                <wp:effectExtent l="0" t="0" r="3175" b="0"/>
                <wp:wrapNone/>
                <wp:docPr id="2" name="文本框 2"/>
                <wp:cNvGraphicFramePr/>
                <a:graphic xmlns:a="http://schemas.openxmlformats.org/drawingml/2006/main">
                  <a:graphicData uri="http://schemas.microsoft.com/office/word/2010/wordprocessingShape">
                    <wps:wsp>
                      <wps:cNvSpPr txBox="1"/>
                      <wps:spPr>
                        <a:xfrm>
                          <a:off x="0" y="0"/>
                          <a:ext cx="1883229" cy="348343"/>
                        </a:xfrm>
                        <a:prstGeom prst="rect">
                          <a:avLst/>
                        </a:prstGeom>
                        <a:solidFill>
                          <a:prstClr val="white"/>
                        </a:solidFill>
                        <a:ln>
                          <a:noFill/>
                        </a:ln>
                      </wps:spPr>
                      <wps:txbx>
                        <w:txbxContent>
                          <w:p w14:paraId="2E01FB17" w14:textId="25CD4E28" w:rsidR="00D71523" w:rsidRPr="007234C6" w:rsidRDefault="00415BE4" w:rsidP="007234C6">
                            <w:pPr>
                              <w:pStyle w:val="ab"/>
                              <w:rPr>
                                <w:rFonts w:asciiTheme="minorHAnsi" w:eastAsiaTheme="minorHAnsi" w:hAnsiTheme="minorHAnsi"/>
                                <w:b/>
                                <w:bCs/>
                                <w:sz w:val="24"/>
                                <w:szCs w:val="24"/>
                              </w:rPr>
                            </w:pPr>
                            <w:r>
                              <w:rPr>
                                <w:rFonts w:asciiTheme="minorHAnsi" w:eastAsiaTheme="minorHAnsi" w:hAnsiTheme="minorHAnsi"/>
                                <w:b/>
                                <w:bCs/>
                                <w:sz w:val="24"/>
                                <w:szCs w:val="24"/>
                              </w:rPr>
                              <w:t>图</w:t>
                            </w:r>
                            <w:r w:rsidR="00B26B41">
                              <w:rPr>
                                <w:rFonts w:asciiTheme="minorHAnsi" w:eastAsiaTheme="minorHAnsi" w:hAnsiTheme="minorHAnsi"/>
                                <w:b/>
                                <w:bCs/>
                                <w:sz w:val="24"/>
                                <w:szCs w:val="24"/>
                              </w:rPr>
                              <w:t>3</w:t>
                            </w:r>
                            <w:r w:rsidR="00D71523" w:rsidRPr="007234C6">
                              <w:rPr>
                                <w:rFonts w:asciiTheme="minorHAnsi" w:eastAsiaTheme="minorHAnsi" w:hAnsiTheme="minorHAnsi"/>
                                <w:b/>
                                <w:bCs/>
                                <w:sz w:val="24"/>
                                <w:szCs w:val="24"/>
                              </w:rPr>
                              <w:t>-</w:t>
                            </w:r>
                            <w:r>
                              <w:rPr>
                                <w:rFonts w:asciiTheme="minorHAnsi" w:eastAsiaTheme="minorHAnsi" w:hAnsiTheme="minorHAnsi"/>
                                <w:b/>
                                <w:bCs/>
                                <w:sz w:val="24"/>
                                <w:szCs w:val="24"/>
                              </w:rPr>
                              <w:t>4</w:t>
                            </w:r>
                            <w:r w:rsidR="00D71523" w:rsidRPr="007234C6">
                              <w:rPr>
                                <w:rFonts w:asciiTheme="minorHAnsi" w:eastAsiaTheme="minorHAnsi" w:hAnsiTheme="minorHAnsi"/>
                                <w:b/>
                                <w:bCs/>
                                <w:sz w:val="24"/>
                                <w:szCs w:val="24"/>
                              </w:rPr>
                              <w:t xml:space="preserve"> </w:t>
                            </w:r>
                            <w:r w:rsidR="00A454EE">
                              <w:rPr>
                                <w:rFonts w:asciiTheme="minorHAnsi" w:eastAsiaTheme="minorHAnsi" w:hAnsiTheme="minorHAnsi"/>
                                <w:b/>
                                <w:bCs/>
                                <w:sz w:val="24"/>
                                <w:szCs w:val="24"/>
                              </w:rPr>
                              <w:t xml:space="preserve"> </w:t>
                            </w:r>
                            <w:proofErr w:type="spellStart"/>
                            <w:r w:rsidR="00D71523" w:rsidRPr="007234C6">
                              <w:rPr>
                                <w:rFonts w:asciiTheme="minorHAnsi" w:eastAsiaTheme="minorHAnsi" w:hAnsiTheme="minorHAnsi"/>
                                <w:b/>
                                <w:bCs/>
                                <w:sz w:val="24"/>
                                <w:szCs w:val="24"/>
                              </w:rPr>
                              <w:t>S</w:t>
                            </w:r>
                            <w:r w:rsidR="00D71523" w:rsidRPr="007234C6">
                              <w:rPr>
                                <w:rFonts w:asciiTheme="minorHAnsi" w:eastAsiaTheme="minorHAnsi" w:hAnsiTheme="minorHAnsi" w:hint="eastAsia"/>
                                <w:b/>
                                <w:bCs/>
                                <w:sz w:val="24"/>
                                <w:szCs w:val="24"/>
                              </w:rPr>
                              <w:t>iamRPN</w:t>
                            </w:r>
                            <w:proofErr w:type="spellEnd"/>
                            <w:r w:rsidR="00D71523" w:rsidRPr="007234C6">
                              <w:rPr>
                                <w:rFonts w:asciiTheme="minorHAnsi" w:eastAsiaTheme="minorHAnsi" w:hAnsiTheme="minorHAnsi" w:hint="eastAsia"/>
                                <w:b/>
                                <w:bCs/>
                                <w:sz w:val="24"/>
                                <w:szCs w:val="24"/>
                              </w:rPr>
                              <w:t>网络结构</w:t>
                            </w:r>
                          </w:p>
                          <w:p w14:paraId="1D0A6073" w14:textId="77777777" w:rsidR="00D71523" w:rsidRPr="001B7840" w:rsidRDefault="00D71523" w:rsidP="007234C6">
                            <w:pPr>
                              <w:ind w:firstLine="48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F7CDB" id="_x0000_t202" coordsize="21600,21600" o:spt="202" path="m,l,21600r21600,l21600,xe">
                <v:stroke joinstyle="miter"/>
                <v:path gradientshapeok="t" o:connecttype="rect"/>
              </v:shapetype>
              <v:shape id="文本框 2" o:spid="_x0000_s1026" type="#_x0000_t202" style="position:absolute;left:0;text-align:left;margin-left:152.55pt;margin-top:25.45pt;width:148.3pt;height:27.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" stroked="f">
                <v:textbox inset="0,0,0,0">
                  <w:txbxContent>
                    <w:p w14:paraId="2E01FB17" w14:textId="25CD4E28" w:rsidR="00D71523" w:rsidRPr="007234C6" w:rsidRDefault="00415BE4" w:rsidP="007234C6">
                      <w:pPr>
                        <w:pStyle w:val="ab"/>
                        <w:rPr>
                          <w:rFonts w:asciiTheme="minorHAnsi" w:eastAsiaTheme="minorHAnsi" w:hAnsiTheme="minorHAnsi"/>
                          <w:b/>
                          <w:bCs/>
                          <w:sz w:val="24"/>
                          <w:szCs w:val="24"/>
                        </w:rPr>
                      </w:pPr>
                      <w:r>
                        <w:rPr>
                          <w:rFonts w:asciiTheme="minorHAnsi" w:eastAsiaTheme="minorHAnsi" w:hAnsiTheme="minorHAnsi"/>
                          <w:b/>
                          <w:bCs/>
                          <w:sz w:val="24"/>
                          <w:szCs w:val="24"/>
                        </w:rPr>
                        <w:t>图</w:t>
                      </w:r>
                      <w:r w:rsidR="00B26B41">
                        <w:rPr>
                          <w:rFonts w:asciiTheme="minorHAnsi" w:eastAsiaTheme="minorHAnsi" w:hAnsiTheme="minorHAnsi"/>
                          <w:b/>
                          <w:bCs/>
                          <w:sz w:val="24"/>
                          <w:szCs w:val="24"/>
                        </w:rPr>
                        <w:t>3</w:t>
                      </w:r>
                      <w:r w:rsidR="00D71523" w:rsidRPr="007234C6">
                        <w:rPr>
                          <w:rFonts w:asciiTheme="minorHAnsi" w:eastAsiaTheme="minorHAnsi" w:hAnsiTheme="minorHAnsi"/>
                          <w:b/>
                          <w:bCs/>
                          <w:sz w:val="24"/>
                          <w:szCs w:val="24"/>
                        </w:rPr>
                        <w:t>-</w:t>
                      </w:r>
                      <w:r>
                        <w:rPr>
                          <w:rFonts w:asciiTheme="minorHAnsi" w:eastAsiaTheme="minorHAnsi" w:hAnsiTheme="minorHAnsi"/>
                          <w:b/>
                          <w:bCs/>
                          <w:sz w:val="24"/>
                          <w:szCs w:val="24"/>
                        </w:rPr>
                        <w:t>4</w:t>
                      </w:r>
                      <w:r w:rsidR="00D71523" w:rsidRPr="007234C6">
                        <w:rPr>
                          <w:rFonts w:asciiTheme="minorHAnsi" w:eastAsiaTheme="minorHAnsi" w:hAnsiTheme="minorHAnsi"/>
                          <w:b/>
                          <w:bCs/>
                          <w:sz w:val="24"/>
                          <w:szCs w:val="24"/>
                        </w:rPr>
                        <w:t xml:space="preserve"> </w:t>
                      </w:r>
                      <w:r w:rsidR="00A454EE">
                        <w:rPr>
                          <w:rFonts w:asciiTheme="minorHAnsi" w:eastAsiaTheme="minorHAnsi" w:hAnsiTheme="minorHAnsi"/>
                          <w:b/>
                          <w:bCs/>
                          <w:sz w:val="24"/>
                          <w:szCs w:val="24"/>
                        </w:rPr>
                        <w:t xml:space="preserve"> </w:t>
                      </w:r>
                      <w:proofErr w:type="spellStart"/>
                      <w:r w:rsidR="00D71523" w:rsidRPr="007234C6">
                        <w:rPr>
                          <w:rFonts w:asciiTheme="minorHAnsi" w:eastAsiaTheme="minorHAnsi" w:hAnsiTheme="minorHAnsi"/>
                          <w:b/>
                          <w:bCs/>
                          <w:sz w:val="24"/>
                          <w:szCs w:val="24"/>
                        </w:rPr>
                        <w:t>S</w:t>
                      </w:r>
                      <w:r w:rsidR="00D71523" w:rsidRPr="007234C6">
                        <w:rPr>
                          <w:rFonts w:asciiTheme="minorHAnsi" w:eastAsiaTheme="minorHAnsi" w:hAnsiTheme="minorHAnsi" w:hint="eastAsia"/>
                          <w:b/>
                          <w:bCs/>
                          <w:sz w:val="24"/>
                          <w:szCs w:val="24"/>
                        </w:rPr>
                        <w:t>iamRPN</w:t>
                      </w:r>
                      <w:proofErr w:type="spellEnd"/>
                      <w:r w:rsidR="00D71523" w:rsidRPr="007234C6">
                        <w:rPr>
                          <w:rFonts w:asciiTheme="minorHAnsi" w:eastAsiaTheme="minorHAnsi" w:hAnsiTheme="minorHAnsi" w:hint="eastAsia"/>
                          <w:b/>
                          <w:bCs/>
                          <w:sz w:val="24"/>
                          <w:szCs w:val="24"/>
                        </w:rPr>
                        <w:t>网络结构</w:t>
                      </w:r>
                    </w:p>
                    <w:p w14:paraId="1D0A6073" w14:textId="77777777" w:rsidR="00D71523" w:rsidRPr="001B7840" w:rsidRDefault="00D71523" w:rsidP="007234C6">
                      <w:pPr>
                        <w:ind w:firstLine="480"/>
                      </w:pPr>
                    </w:p>
                  </w:txbxContent>
                </v:textbox>
                <w10:wrap anchorx="margin"/>
              </v:shape>
            </w:pict>
          </mc:Fallback>
        </mc:AlternateContent>
      </w:r>
    </w:p>
    <w:p w14:paraId="14D0E1CB" w14:textId="77777777" w:rsidR="00AB7223" w:rsidRPr="00AB7223" w:rsidRDefault="00AB7223" w:rsidP="00A454EE">
      <w:pPr>
        <w:rPr>
          <w:rFonts w:hint="eastAsia"/>
        </w:rPr>
      </w:pPr>
    </w:p>
    <w:p w14:paraId="5567BB22" w14:textId="65E9E738" w:rsidR="007234C6" w:rsidRDefault="007234C6" w:rsidP="00A454EE">
      <w:pPr>
        <w:ind w:firstLine="420"/>
        <w:rPr>
          <w:rFonts w:ascii="Times New Roman" w:hAnsi="Times New Roman" w:cs="Times New Roman"/>
          <w:shd w:val="clear" w:color="auto" w:fill="FFFFFF"/>
        </w:rPr>
      </w:pPr>
      <w:r>
        <w:rPr>
          <w:rFonts w:hint="eastAsia"/>
        </w:rPr>
        <w:t>随后为了克服样本不均衡和抗干扰相似物的问题，</w:t>
      </w:r>
      <w:proofErr w:type="spellStart"/>
      <w:r>
        <w:rPr>
          <w:rFonts w:hint="eastAsia"/>
        </w:rPr>
        <w:t>siam</w:t>
      </w:r>
      <w:r>
        <w:t>RPN</w:t>
      </w:r>
      <w:proofErr w:type="spellEnd"/>
      <w:r>
        <w:rPr>
          <w:rFonts w:hint="eastAsia"/>
        </w:rPr>
        <w:t>的工作组又提出了Da</w:t>
      </w:r>
      <w:r>
        <w:t>-</w:t>
      </w:r>
      <w:proofErr w:type="spellStart"/>
      <w:r>
        <w:rPr>
          <w:rFonts w:hint="eastAsia"/>
        </w:rPr>
        <w:t>siam</w:t>
      </w:r>
      <w:r>
        <w:t>RPN</w:t>
      </w:r>
      <w:proofErr w:type="spellEnd"/>
      <w:r>
        <w:t>,</w:t>
      </w:r>
      <w:r w:rsidRPr="007234C6">
        <w:rPr>
          <w:rFonts w:hint="eastAsia"/>
        </w:rPr>
        <w:t>“Da”</w:t>
      </w:r>
      <w:r>
        <w:rPr>
          <w:rFonts w:ascii="Times New Roman" w:hAnsi="Times New Roman" w:cs="Times New Roman" w:hint="eastAsia"/>
          <w:shd w:val="clear" w:color="auto" w:fill="FFFFFF"/>
        </w:rPr>
        <w:t>即</w:t>
      </w:r>
      <w:r>
        <w:rPr>
          <w:rFonts w:ascii="Times New Roman" w:hAnsi="Times New Roman" w:cs="Times New Roman"/>
          <w:shd w:val="clear" w:color="auto" w:fill="FFFFFF"/>
        </w:rPr>
        <w:t>D</w:t>
      </w:r>
      <w:r>
        <w:rPr>
          <w:rFonts w:ascii="Times New Roman" w:hAnsi="Times New Roman" w:cs="Times New Roman" w:hint="eastAsia"/>
          <w:shd w:val="clear" w:color="auto" w:fill="FFFFFF"/>
        </w:rPr>
        <w:t>istractor-aware</w:t>
      </w:r>
      <w:r>
        <w:rPr>
          <w:rFonts w:ascii="Times New Roman" w:hAnsi="Times New Roman" w:cs="Times New Roman" w:hint="eastAsia"/>
          <w:shd w:val="clear" w:color="auto" w:fill="FFFFFF"/>
        </w:rPr>
        <w:t>，指的算法在</w:t>
      </w:r>
      <w:proofErr w:type="spellStart"/>
      <w:r>
        <w:rPr>
          <w:rFonts w:ascii="Times New Roman" w:hAnsi="Times New Roman" w:cs="Times New Roman" w:hint="eastAsia"/>
          <w:shd w:val="clear" w:color="auto" w:fill="FFFFFF"/>
        </w:rPr>
        <w:t>Siam</w:t>
      </w:r>
      <w:r>
        <w:rPr>
          <w:rFonts w:ascii="Times New Roman" w:hAnsi="Times New Roman" w:cs="Times New Roman"/>
          <w:shd w:val="clear" w:color="auto" w:fill="FFFFFF"/>
        </w:rPr>
        <w:t>RP</w:t>
      </w:r>
      <w:r w:rsidR="008D6117">
        <w:rPr>
          <w:rFonts w:ascii="Times New Roman" w:hAnsi="Times New Roman" w:cs="Times New Roman"/>
          <w:shd w:val="clear" w:color="auto" w:fill="FFFFFF"/>
        </w:rPr>
        <w:t>N</w:t>
      </w:r>
      <w:proofErr w:type="spellEnd"/>
      <w:r>
        <w:rPr>
          <w:rFonts w:ascii="Times New Roman" w:hAnsi="Times New Roman" w:cs="Times New Roman" w:hint="eastAsia"/>
          <w:shd w:val="clear" w:color="auto" w:fill="FFFFFF"/>
        </w:rPr>
        <w:t>的基础上对有语义信息的目标干扰会有察觉和处理。</w:t>
      </w:r>
      <w:r>
        <w:rPr>
          <w:rFonts w:ascii="Times New Roman" w:hAnsi="Times New Roman" w:cs="Times New Roman"/>
          <w:shd w:val="clear" w:color="auto" w:fill="FFFFFF"/>
        </w:rPr>
        <w:t xml:space="preserve"> </w:t>
      </w:r>
      <w:r>
        <w:rPr>
          <w:rFonts w:ascii="Times New Roman" w:hAnsi="Times New Roman" w:cs="Times New Roman" w:hint="eastAsia"/>
          <w:shd w:val="clear" w:color="auto" w:fill="FFFFFF"/>
        </w:rPr>
        <w:t>相比于</w:t>
      </w:r>
      <w:proofErr w:type="spellStart"/>
      <w:r>
        <w:rPr>
          <w:rFonts w:ascii="Times New Roman" w:hAnsi="Times New Roman" w:cs="Times New Roman" w:hint="eastAsia"/>
          <w:shd w:val="clear" w:color="auto" w:fill="FFFFFF"/>
        </w:rPr>
        <w:t>Siam</w:t>
      </w:r>
      <w:r>
        <w:rPr>
          <w:rFonts w:ascii="Times New Roman" w:hAnsi="Times New Roman" w:cs="Times New Roman"/>
          <w:shd w:val="clear" w:color="auto" w:fill="FFFFFF"/>
        </w:rPr>
        <w:t>RPN</w:t>
      </w:r>
      <w:proofErr w:type="spellEnd"/>
      <w:r>
        <w:rPr>
          <w:rFonts w:ascii="Times New Roman" w:hAnsi="Times New Roman" w:cs="Times New Roman" w:hint="eastAsia"/>
          <w:shd w:val="clear" w:color="auto" w:fill="FFFFFF"/>
        </w:rPr>
        <w:t>，改进的地方有两点：</w:t>
      </w:r>
    </w:p>
    <w:p w14:paraId="0782E6BD" w14:textId="0F038670" w:rsidR="007234C6" w:rsidRPr="008D6117" w:rsidRDefault="007234C6" w:rsidP="008D6117">
      <w:pPr>
        <w:pStyle w:val="a7"/>
        <w:numPr>
          <w:ilvl w:val="0"/>
          <w:numId w:val="11"/>
        </w:numPr>
        <w:ind w:firstLineChars="0"/>
        <w:rPr>
          <w:rFonts w:ascii="Times New Roman" w:hAnsi="Times New Roman" w:cs="Times New Roman"/>
          <w:shd w:val="clear" w:color="auto" w:fill="FFFFFF"/>
        </w:rPr>
      </w:pPr>
      <w:r w:rsidRPr="008D6117">
        <w:rPr>
          <w:rFonts w:ascii="Times New Roman" w:hAnsi="Times New Roman" w:cs="Times New Roman" w:hint="eastAsia"/>
          <w:shd w:val="clear" w:color="auto" w:fill="FFFFFF"/>
        </w:rPr>
        <w:t>补充训练集</w:t>
      </w:r>
    </w:p>
    <w:p w14:paraId="2D165BC6" w14:textId="77777777" w:rsidR="008D6117" w:rsidRDefault="007234C6" w:rsidP="008D6117">
      <w:pPr>
        <w:ind w:firstLine="480"/>
        <w:rPr>
          <w:rFonts w:ascii="Times New Roman" w:hAnsi="Times New Roman" w:cs="Times New Roman"/>
          <w:shd w:val="clear" w:color="auto" w:fill="FFFFFF"/>
        </w:rPr>
      </w:pPr>
      <w:r w:rsidRPr="00B37E10">
        <w:rPr>
          <w:rFonts w:ascii="Times New Roman" w:hAnsi="Times New Roman" w:cs="Times New Roman" w:hint="eastAsia"/>
          <w:shd w:val="clear" w:color="auto" w:fill="FFFFFF"/>
        </w:rPr>
        <w:t>丰富样本的个数和种类，让</w:t>
      </w:r>
      <w:r>
        <w:rPr>
          <w:rFonts w:ascii="Times New Roman" w:hAnsi="Times New Roman" w:cs="Times New Roman" w:hint="eastAsia"/>
          <w:shd w:val="clear" w:color="auto" w:fill="FFFFFF"/>
        </w:rPr>
        <w:t>跟踪</w:t>
      </w:r>
      <w:r w:rsidRPr="00B37E10">
        <w:rPr>
          <w:rFonts w:ascii="Times New Roman" w:hAnsi="Times New Roman" w:cs="Times New Roman" w:hint="eastAsia"/>
          <w:shd w:val="clear" w:color="auto" w:fill="FFFFFF"/>
        </w:rPr>
        <w:t>更加鲁棒；作者发现在跟踪过程中跟踪器对</w:t>
      </w:r>
      <w:r>
        <w:rPr>
          <w:rFonts w:ascii="Times New Roman" w:hAnsi="Times New Roman" w:cs="Times New Roman" w:hint="eastAsia"/>
          <w:shd w:val="clear" w:color="auto" w:fill="FFFFFF"/>
        </w:rPr>
        <w:lastRenderedPageBreak/>
        <w:t>有语义信息的</w:t>
      </w:r>
      <w:r w:rsidRPr="00B37E10">
        <w:rPr>
          <w:rFonts w:ascii="Times New Roman" w:hAnsi="Times New Roman" w:cs="Times New Roman" w:hint="eastAsia"/>
          <w:shd w:val="clear" w:color="auto" w:fill="FFFFFF"/>
        </w:rPr>
        <w:t>实例分类</w:t>
      </w:r>
      <w:r>
        <w:rPr>
          <w:rFonts w:ascii="Times New Roman" w:hAnsi="Times New Roman" w:cs="Times New Roman" w:hint="eastAsia"/>
          <w:shd w:val="clear" w:color="auto" w:fill="FFFFFF"/>
        </w:rPr>
        <w:t>能力较差，</w:t>
      </w:r>
      <w:r w:rsidRPr="00B37E10">
        <w:rPr>
          <w:rFonts w:ascii="Times New Roman" w:hAnsi="Times New Roman" w:cs="Times New Roman" w:hint="eastAsia"/>
          <w:shd w:val="clear" w:color="auto" w:fill="FFFFFF"/>
        </w:rPr>
        <w:t>而对</w:t>
      </w:r>
      <w:proofErr w:type="gramStart"/>
      <w:r w:rsidRPr="00B37E10">
        <w:rPr>
          <w:rFonts w:ascii="Times New Roman" w:hAnsi="Times New Roman" w:cs="Times New Roman" w:hint="eastAsia"/>
          <w:shd w:val="clear" w:color="auto" w:fill="FFFFFF"/>
        </w:rPr>
        <w:t>前背景</w:t>
      </w:r>
      <w:proofErr w:type="gramEnd"/>
      <w:r w:rsidRPr="00B37E10">
        <w:rPr>
          <w:rFonts w:ascii="Times New Roman" w:hAnsi="Times New Roman" w:cs="Times New Roman" w:hint="eastAsia"/>
          <w:shd w:val="clear" w:color="auto" w:fill="FFFFFF"/>
        </w:rPr>
        <w:t>分类能力</w:t>
      </w:r>
      <w:r>
        <w:rPr>
          <w:rFonts w:ascii="Times New Roman" w:hAnsi="Times New Roman" w:cs="Times New Roman" w:hint="eastAsia"/>
          <w:shd w:val="clear" w:color="auto" w:fill="FFFFFF"/>
        </w:rPr>
        <w:t>很</w:t>
      </w:r>
      <w:r w:rsidRPr="00B37E10">
        <w:rPr>
          <w:rFonts w:ascii="Times New Roman" w:hAnsi="Times New Roman" w:cs="Times New Roman" w:hint="eastAsia"/>
          <w:shd w:val="clear" w:color="auto" w:fill="FFFFFF"/>
        </w:rPr>
        <w:t>强</w:t>
      </w:r>
      <w:r>
        <w:rPr>
          <w:rFonts w:ascii="Times New Roman" w:hAnsi="Times New Roman" w:cs="Times New Roman" w:hint="eastAsia"/>
          <w:shd w:val="clear" w:color="auto" w:fill="FFFFFF"/>
        </w:rPr>
        <w:t>，他认为</w:t>
      </w:r>
      <w:r w:rsidRPr="00B37E10">
        <w:rPr>
          <w:rFonts w:ascii="Times New Roman" w:hAnsi="Times New Roman" w:cs="Times New Roman" w:hint="eastAsia"/>
          <w:shd w:val="clear" w:color="auto" w:fill="FFFFFF"/>
        </w:rPr>
        <w:t>造成这个问题的原因</w:t>
      </w:r>
      <w:r>
        <w:rPr>
          <w:rFonts w:ascii="Times New Roman" w:hAnsi="Times New Roman" w:cs="Times New Roman" w:hint="eastAsia"/>
          <w:shd w:val="clear" w:color="auto" w:fill="FFFFFF"/>
        </w:rPr>
        <w:t>是</w:t>
      </w:r>
      <w:r w:rsidRPr="00B37E10">
        <w:rPr>
          <w:rFonts w:ascii="Times New Roman" w:hAnsi="Times New Roman" w:cs="Times New Roman" w:hint="eastAsia"/>
          <w:shd w:val="clear" w:color="auto" w:fill="FFFFFF"/>
        </w:rPr>
        <w:t>跟踪过程中样本不均衡得分较高的这些</w:t>
      </w:r>
      <w:r w:rsidRPr="00B37E10">
        <w:rPr>
          <w:rFonts w:ascii="Times New Roman" w:hAnsi="Times New Roman" w:cs="Times New Roman" w:hint="eastAsia"/>
          <w:shd w:val="clear" w:color="auto" w:fill="FFFFFF"/>
        </w:rPr>
        <w:t>false positive</w:t>
      </w:r>
      <w:r>
        <w:rPr>
          <w:rFonts w:ascii="Times New Roman" w:hAnsi="Times New Roman" w:cs="Times New Roman" w:hint="eastAsia"/>
          <w:shd w:val="clear" w:color="auto" w:fill="FFFFFF"/>
        </w:rPr>
        <w:t>，</w:t>
      </w:r>
      <w:r w:rsidRPr="00B37E10">
        <w:rPr>
          <w:rFonts w:ascii="Times New Roman" w:hAnsi="Times New Roman" w:cs="Times New Roman" w:hint="eastAsia"/>
          <w:shd w:val="clear" w:color="auto" w:fill="FFFFFF"/>
        </w:rPr>
        <w:br/>
      </w:r>
      <w:r w:rsidRPr="00B37E10">
        <w:rPr>
          <w:rFonts w:ascii="Times New Roman" w:hAnsi="Times New Roman" w:cs="Times New Roman" w:hint="eastAsia"/>
          <w:shd w:val="clear" w:color="auto" w:fill="FFFFFF"/>
        </w:rPr>
        <w:t>正样本实例种类不够多模型泛化能力差</w:t>
      </w:r>
      <w:proofErr w:type="spellStart"/>
      <w:r w:rsidRPr="00B403C9">
        <w:rPr>
          <w:rFonts w:ascii="Times New Roman" w:hAnsi="Times New Roman" w:cs="Times New Roman"/>
          <w:shd w:val="clear" w:color="auto" w:fill="FFFFFF"/>
        </w:rPr>
        <w:t>SiamRPN</w:t>
      </w:r>
      <w:proofErr w:type="spellEnd"/>
      <w:r w:rsidRPr="00B403C9">
        <w:rPr>
          <w:rFonts w:ascii="Times New Roman" w:hAnsi="Times New Roman" w:cs="Times New Roman"/>
          <w:shd w:val="clear" w:color="auto" w:fill="FFFFFF"/>
        </w:rPr>
        <w:t>所用的训练集</w:t>
      </w:r>
      <w:r w:rsidRPr="00B403C9">
        <w:rPr>
          <w:rFonts w:ascii="Times New Roman" w:hAnsi="Times New Roman" w:cs="Times New Roman"/>
          <w:shd w:val="clear" w:color="auto" w:fill="FFFFFF"/>
        </w:rPr>
        <w:t>ILSVRC2015-VID</w:t>
      </w:r>
      <w:r w:rsidRPr="00B403C9">
        <w:rPr>
          <w:rFonts w:ascii="Times New Roman" w:hAnsi="Times New Roman" w:cs="Times New Roman"/>
          <w:shd w:val="clear" w:color="auto" w:fill="FFFFFF"/>
        </w:rPr>
        <w:t>和</w:t>
      </w:r>
      <w:proofErr w:type="spellStart"/>
      <w:r w:rsidRPr="00B403C9">
        <w:rPr>
          <w:rFonts w:ascii="Times New Roman" w:hAnsi="Times New Roman" w:cs="Times New Roman"/>
          <w:shd w:val="clear" w:color="auto" w:fill="FFFFFF"/>
        </w:rPr>
        <w:t>Youtube</w:t>
      </w:r>
      <w:proofErr w:type="spellEnd"/>
      <w:r w:rsidRPr="00B403C9">
        <w:rPr>
          <w:rFonts w:ascii="Times New Roman" w:hAnsi="Times New Roman" w:cs="Times New Roman"/>
          <w:shd w:val="clear" w:color="auto" w:fill="FFFFFF"/>
        </w:rPr>
        <w:t>-BB</w:t>
      </w:r>
      <w:r w:rsidRPr="00B403C9">
        <w:rPr>
          <w:rFonts w:ascii="Times New Roman" w:hAnsi="Times New Roman" w:cs="Times New Roman"/>
          <w:shd w:val="clear" w:color="auto" w:fill="FFFFFF"/>
        </w:rPr>
        <w:t>所包含的种类不太充分，为了提高跟踪器的泛化能力，作者在此基础上又引入了</w:t>
      </w:r>
      <w:r w:rsidRPr="00B403C9">
        <w:rPr>
          <w:rFonts w:ascii="Times New Roman" w:hAnsi="Times New Roman" w:cs="Times New Roman"/>
          <w:shd w:val="clear" w:color="auto" w:fill="FFFFFF"/>
        </w:rPr>
        <w:t>ILSVRC2015</w:t>
      </w:r>
      <w:r w:rsidRPr="00B403C9">
        <w:rPr>
          <w:rFonts w:ascii="Times New Roman" w:hAnsi="Times New Roman" w:cs="Times New Roman"/>
          <w:shd w:val="clear" w:color="auto" w:fill="FFFFFF"/>
        </w:rPr>
        <w:t>和</w:t>
      </w:r>
      <w:r w:rsidRPr="00B403C9">
        <w:rPr>
          <w:rFonts w:ascii="Times New Roman" w:hAnsi="Times New Roman" w:cs="Times New Roman"/>
          <w:shd w:val="clear" w:color="auto" w:fill="FFFFFF"/>
        </w:rPr>
        <w:t>COCO</w:t>
      </w:r>
      <w:r w:rsidRPr="00B403C9">
        <w:rPr>
          <w:rFonts w:ascii="Times New Roman" w:hAnsi="Times New Roman" w:cs="Times New Roman"/>
          <w:shd w:val="clear" w:color="auto" w:fill="FFFFFF"/>
        </w:rPr>
        <w:t>数据集静态图片，通过一系列增强手段（平移、调整大小、灰度化等）来扩充了正样本对的种类。</w:t>
      </w:r>
      <w:r w:rsidRPr="00B403C9">
        <w:rPr>
          <w:rFonts w:ascii="Times New Roman" w:hAnsi="Times New Roman" w:cs="Times New Roman" w:hint="eastAsia"/>
          <w:shd w:val="clear" w:color="auto" w:fill="FFFFFF"/>
        </w:rPr>
        <w:t>为了提高判别能力，在负样本中，作者发现有语义的背景和类内干扰物都很少，所以增加了不同类别的困难负样本来避免跟踪结果</w:t>
      </w:r>
      <w:r>
        <w:rPr>
          <w:rFonts w:ascii="Times New Roman" w:hAnsi="Times New Roman" w:cs="Times New Roman" w:hint="eastAsia"/>
          <w:shd w:val="clear" w:color="auto" w:fill="FFFFFF"/>
        </w:rPr>
        <w:t>漂移</w:t>
      </w:r>
      <w:r w:rsidRPr="00B403C9">
        <w:rPr>
          <w:rFonts w:ascii="Times New Roman" w:hAnsi="Times New Roman" w:cs="Times New Roman" w:hint="eastAsia"/>
          <w:shd w:val="clear" w:color="auto" w:fill="FFFFFF"/>
        </w:rPr>
        <w:t>，以及增加了相同类别的</w:t>
      </w:r>
      <w:proofErr w:type="gramStart"/>
      <w:r w:rsidR="008D6117">
        <w:rPr>
          <w:rFonts w:ascii="Times New Roman" w:hAnsi="Times New Roman" w:cs="Times New Roman" w:hint="eastAsia"/>
          <w:shd w:val="clear" w:color="auto" w:fill="FFFFFF"/>
        </w:rPr>
        <w:t>难例</w:t>
      </w:r>
      <w:r w:rsidRPr="00B403C9">
        <w:rPr>
          <w:rFonts w:ascii="Times New Roman" w:hAnsi="Times New Roman" w:cs="Times New Roman" w:hint="eastAsia"/>
          <w:shd w:val="clear" w:color="auto" w:fill="FFFFFF"/>
        </w:rPr>
        <w:t>负</w:t>
      </w:r>
      <w:proofErr w:type="gramEnd"/>
      <w:r w:rsidRPr="00B403C9">
        <w:rPr>
          <w:rFonts w:ascii="Times New Roman" w:hAnsi="Times New Roman" w:cs="Times New Roman" w:hint="eastAsia"/>
          <w:shd w:val="clear" w:color="auto" w:fill="FFFFFF"/>
        </w:rPr>
        <w:t>样本来更加关注目标的细节表达。</w:t>
      </w:r>
      <w:r w:rsidR="008D6117">
        <w:rPr>
          <w:rFonts w:ascii="Times New Roman" w:hAnsi="Times New Roman" w:cs="Times New Roman" w:hint="eastAsia"/>
          <w:shd w:val="clear" w:color="auto" w:fill="FFFFFF"/>
        </w:rPr>
        <w:t>其中</w:t>
      </w:r>
      <w:proofErr w:type="gramStart"/>
      <w:r w:rsidR="008D6117">
        <w:rPr>
          <w:rFonts w:ascii="Times New Roman" w:hAnsi="Times New Roman" w:cs="Times New Roman" w:hint="eastAsia"/>
          <w:shd w:val="clear" w:color="auto" w:fill="FFFFFF"/>
        </w:rPr>
        <w:t>难例</w:t>
      </w:r>
      <w:r w:rsidRPr="00DF3E94">
        <w:rPr>
          <w:rFonts w:ascii="Times New Roman" w:hAnsi="Times New Roman" w:cs="Times New Roman" w:hint="eastAsia"/>
          <w:shd w:val="clear" w:color="auto" w:fill="FFFFFF"/>
        </w:rPr>
        <w:t>负</w:t>
      </w:r>
      <w:proofErr w:type="gramEnd"/>
      <w:r w:rsidRPr="00DF3E94">
        <w:rPr>
          <w:rFonts w:ascii="Times New Roman" w:hAnsi="Times New Roman" w:cs="Times New Roman" w:hint="eastAsia"/>
          <w:shd w:val="clear" w:color="auto" w:fill="FFFFFF"/>
        </w:rPr>
        <w:t>样本</w:t>
      </w:r>
      <w:r w:rsidR="008D6117">
        <w:rPr>
          <w:rFonts w:ascii="Times New Roman" w:hAnsi="Times New Roman" w:cs="Times New Roman" w:hint="eastAsia"/>
          <w:shd w:val="clear" w:color="auto" w:fill="FFFFFF"/>
        </w:rPr>
        <w:t>(</w:t>
      </w:r>
      <w:r w:rsidRPr="00DF3E94">
        <w:rPr>
          <w:rFonts w:ascii="Times New Roman" w:hAnsi="Times New Roman" w:cs="Times New Roman"/>
          <w:shd w:val="clear" w:color="auto" w:fill="FFFFFF"/>
        </w:rPr>
        <w:t>hard negative</w:t>
      </w:r>
      <w:r w:rsidR="008D6117">
        <w:rPr>
          <w:rFonts w:ascii="Times New Roman" w:hAnsi="Times New Roman" w:cs="Times New Roman"/>
          <w:shd w:val="clear" w:color="auto" w:fill="FFFFFF"/>
        </w:rPr>
        <w:t>)</w:t>
      </w:r>
      <w:r w:rsidRPr="00DF3E94">
        <w:rPr>
          <w:rFonts w:ascii="Times New Roman" w:hAnsi="Times New Roman" w:cs="Times New Roman" w:hint="eastAsia"/>
          <w:shd w:val="clear" w:color="auto" w:fill="FFFFFF"/>
        </w:rPr>
        <w:t>是容易被网络预测为正样本的</w:t>
      </w:r>
      <w:r w:rsidRPr="00DF3E94">
        <w:rPr>
          <w:rFonts w:ascii="Times New Roman" w:hAnsi="Times New Roman" w:cs="Times New Roman"/>
          <w:shd w:val="clear" w:color="auto" w:fill="FFFFFF"/>
        </w:rPr>
        <w:t>proposal</w:t>
      </w:r>
      <w:r w:rsidRPr="00DF3E94">
        <w:rPr>
          <w:rFonts w:ascii="Times New Roman" w:hAnsi="Times New Roman" w:cs="Times New Roman"/>
          <w:shd w:val="clear" w:color="auto" w:fill="FFFFFF"/>
        </w:rPr>
        <w:t>，</w:t>
      </w:r>
      <w:r>
        <w:rPr>
          <w:rFonts w:ascii="Times New Roman" w:hAnsi="Times New Roman" w:cs="Times New Roman" w:hint="eastAsia"/>
          <w:shd w:val="clear" w:color="auto" w:fill="FFFFFF"/>
        </w:rPr>
        <w:t>比</w:t>
      </w:r>
      <w:r w:rsidRPr="00DF3E94">
        <w:rPr>
          <w:rFonts w:ascii="Times New Roman" w:hAnsi="Times New Roman" w:cs="Times New Roman"/>
          <w:shd w:val="clear" w:color="auto" w:fill="FFFFFF"/>
        </w:rPr>
        <w:t>如</w:t>
      </w:r>
      <w:proofErr w:type="spellStart"/>
      <w:r w:rsidRPr="00DF3E94">
        <w:rPr>
          <w:rFonts w:ascii="Times New Roman" w:hAnsi="Times New Roman" w:cs="Times New Roman"/>
          <w:shd w:val="clear" w:color="auto" w:fill="FFFFFF"/>
        </w:rPr>
        <w:t>roi</w:t>
      </w:r>
      <w:proofErr w:type="spellEnd"/>
      <w:r w:rsidRPr="00DF3E94">
        <w:rPr>
          <w:rFonts w:ascii="Times New Roman" w:hAnsi="Times New Roman" w:cs="Times New Roman"/>
          <w:shd w:val="clear" w:color="auto" w:fill="FFFFFF"/>
        </w:rPr>
        <w:t>里有二分之一个目标时，虽然它仍是负样本，却容易被判断为正样本，这块</w:t>
      </w:r>
      <w:proofErr w:type="spellStart"/>
      <w:r w:rsidRPr="00DF3E94">
        <w:rPr>
          <w:rFonts w:ascii="Times New Roman" w:hAnsi="Times New Roman" w:cs="Times New Roman"/>
          <w:shd w:val="clear" w:color="auto" w:fill="FFFFFF"/>
        </w:rPr>
        <w:t>roi</w:t>
      </w:r>
      <w:proofErr w:type="spellEnd"/>
      <w:r w:rsidRPr="00DF3E94">
        <w:rPr>
          <w:rFonts w:ascii="Times New Roman" w:hAnsi="Times New Roman" w:cs="Times New Roman"/>
          <w:shd w:val="clear" w:color="auto" w:fill="FFFFFF"/>
        </w:rPr>
        <w:t>即为</w:t>
      </w:r>
      <w:r>
        <w:rPr>
          <w:rFonts w:ascii="Times New Roman" w:hAnsi="Times New Roman" w:cs="Times New Roman" w:hint="eastAsia"/>
          <w:shd w:val="clear" w:color="auto" w:fill="FFFFFF"/>
        </w:rPr>
        <w:t>困难负样本</w:t>
      </w:r>
      <w:r w:rsidRPr="00DF3E94">
        <w:rPr>
          <w:rFonts w:ascii="Times New Roman" w:hAnsi="Times New Roman" w:cs="Times New Roman"/>
          <w:shd w:val="clear" w:color="auto" w:fill="FFFFFF"/>
        </w:rPr>
        <w:t>，</w:t>
      </w:r>
      <w:r>
        <w:rPr>
          <w:rFonts w:ascii="Times New Roman" w:hAnsi="Times New Roman" w:cs="Times New Roman" w:hint="eastAsia"/>
          <w:shd w:val="clear" w:color="auto" w:fill="FFFFFF"/>
        </w:rPr>
        <w:t>困难负样本可以提示网络去针对这些“易错点”</w:t>
      </w:r>
      <w:r w:rsidRPr="00DF3E94">
        <w:rPr>
          <w:rFonts w:ascii="Times New Roman" w:hAnsi="Times New Roman" w:cs="Times New Roman"/>
          <w:shd w:val="clear" w:color="auto" w:fill="FFFFFF"/>
        </w:rPr>
        <w:t>。</w:t>
      </w:r>
      <w:r>
        <w:rPr>
          <w:rFonts w:ascii="Times New Roman" w:hAnsi="Times New Roman" w:cs="Times New Roman" w:hint="eastAsia"/>
          <w:shd w:val="clear" w:color="auto" w:fill="FFFFFF"/>
        </w:rPr>
        <w:t>将困难负样本引入训练的方式是</w:t>
      </w:r>
      <w:r w:rsidRPr="00DF3E94">
        <w:rPr>
          <w:rFonts w:ascii="Times New Roman" w:hAnsi="Times New Roman" w:cs="Times New Roman" w:hint="eastAsia"/>
          <w:shd w:val="clear" w:color="auto" w:fill="FFFFFF"/>
        </w:rPr>
        <w:t>先用初始样本集</w:t>
      </w:r>
      <w:r w:rsidRPr="00DF3E94">
        <w:rPr>
          <w:rFonts w:ascii="Times New Roman" w:hAnsi="Times New Roman" w:cs="Times New Roman" w:hint="eastAsia"/>
          <w:shd w:val="clear" w:color="auto" w:fill="FFFFFF"/>
        </w:rPr>
        <w:t>(</w:t>
      </w:r>
      <w:r w:rsidRPr="00DF3E94">
        <w:rPr>
          <w:rFonts w:ascii="Times New Roman" w:hAnsi="Times New Roman" w:cs="Times New Roman" w:hint="eastAsia"/>
          <w:shd w:val="clear" w:color="auto" w:fill="FFFFFF"/>
        </w:rPr>
        <w:t>即第一帧随机选择的正负样本</w:t>
      </w:r>
      <w:r w:rsidRPr="00DF3E94">
        <w:rPr>
          <w:rFonts w:ascii="Times New Roman" w:hAnsi="Times New Roman" w:cs="Times New Roman" w:hint="eastAsia"/>
          <w:shd w:val="clear" w:color="auto" w:fill="FFFFFF"/>
        </w:rPr>
        <w:t>)</w:t>
      </w:r>
      <w:r w:rsidRPr="00DF3E94">
        <w:rPr>
          <w:rFonts w:ascii="Times New Roman" w:hAnsi="Times New Roman" w:cs="Times New Roman" w:hint="eastAsia"/>
          <w:shd w:val="clear" w:color="auto" w:fill="FFFFFF"/>
        </w:rPr>
        <w:t>去训练网络，再用训练好的网络去预测负样本集中剩余的负样本，选择其中得分最高，即最容易被判断为正样本的负样本为困难样本，加入负样本集中，重新训练网络</w:t>
      </w:r>
      <w:r>
        <w:rPr>
          <w:rFonts w:ascii="Times New Roman" w:hAnsi="Times New Roman" w:cs="Times New Roman" w:hint="eastAsia"/>
          <w:shd w:val="clear" w:color="auto" w:fill="FFFFFF"/>
        </w:rPr>
        <w:t>，个人体会这种训练的结果有点类似于生成对抗网络，当对负样本判别越来越准确，得到的误判假性正样本就越来越与正样本相似。</w:t>
      </w:r>
    </w:p>
    <w:p w14:paraId="171C1891" w14:textId="03B76124" w:rsidR="007234C6" w:rsidRPr="008D6117" w:rsidRDefault="007234C6" w:rsidP="008D6117">
      <w:pPr>
        <w:pStyle w:val="a7"/>
        <w:numPr>
          <w:ilvl w:val="0"/>
          <w:numId w:val="11"/>
        </w:numPr>
        <w:ind w:firstLineChars="0"/>
        <w:rPr>
          <w:rFonts w:ascii="Times New Roman" w:hAnsi="Times New Roman" w:cs="Times New Roman"/>
          <w:shd w:val="clear" w:color="auto" w:fill="FFFFFF"/>
        </w:rPr>
      </w:pPr>
      <w:r w:rsidRPr="008D6117">
        <w:rPr>
          <w:rFonts w:ascii="Times New Roman" w:hAnsi="Times New Roman" w:cs="Times New Roman" w:hint="eastAsia"/>
          <w:shd w:val="clear" w:color="auto" w:fill="FFFFFF"/>
        </w:rPr>
        <w:t>提出了一种增量学习方法</w:t>
      </w:r>
    </w:p>
    <w:p w14:paraId="2BE72002" w14:textId="77777777" w:rsidR="007234C6" w:rsidRDefault="007234C6" w:rsidP="007234C6">
      <w:pPr>
        <w:ind w:firstLine="480"/>
      </w:pPr>
      <w:r w:rsidRPr="002F5B0D">
        <w:rPr>
          <w:rFonts w:hint="eastAsia"/>
        </w:rPr>
        <w:t>选择最优</w:t>
      </w:r>
      <w:proofErr w:type="spellStart"/>
      <w:r w:rsidRPr="002F5B0D">
        <w:rPr>
          <w:rFonts w:hint="eastAsia"/>
        </w:rPr>
        <w:t>bbox</w:t>
      </w:r>
      <w:proofErr w:type="spellEnd"/>
      <w:r w:rsidRPr="002F5B0D">
        <w:rPr>
          <w:rFonts w:hint="eastAsia"/>
        </w:rPr>
        <w:t>的标准</w:t>
      </w:r>
      <w:r>
        <w:rPr>
          <w:rFonts w:hint="eastAsia"/>
        </w:rPr>
        <w:t>变化了，用f(</w:t>
      </w:r>
      <w:proofErr w:type="spellStart"/>
      <w:r>
        <w:rPr>
          <w:rFonts w:hint="eastAsia"/>
        </w:rPr>
        <w:t>z,x</w:t>
      </w:r>
      <w:proofErr w:type="spellEnd"/>
      <w:r>
        <w:t>)</w:t>
      </w:r>
      <w:r>
        <w:rPr>
          <w:rFonts w:hint="eastAsia"/>
        </w:rPr>
        <w:t>记为求相似度的相关运算。最优跟踪目标选择为：</w:t>
      </w:r>
    </w:p>
    <w:p w14:paraId="5CC3C271" w14:textId="77777777" w:rsidR="007234C6" w:rsidRDefault="007234C6" w:rsidP="007234C6">
      <w:pPr>
        <w:ind w:firstLine="480"/>
      </w:pPr>
      <m:oMathPara>
        <m:oMath>
          <m:r>
            <w:rPr>
              <w:rFonts w:ascii="Cambria Math" w:hAnsi="Cambria Math"/>
            </w:rPr>
            <m:t>q=</m:t>
          </m:r>
          <m:f>
            <m:fPr>
              <m:type m:val="noBar"/>
              <m:ctrlPr>
                <w:rPr>
                  <w:rFonts w:ascii="Cambria Math" w:hAnsi="Cambria Math"/>
                  <w:i/>
                </w:rPr>
              </m:ctrlPr>
            </m:fPr>
            <m:num>
              <m:r>
                <w:rPr>
                  <w:rFonts w:ascii="Cambria Math" w:hAnsi="Cambria Math"/>
                </w:rPr>
                <m:t>argmax</m:t>
              </m:r>
            </m:num>
            <m:den>
              <m:r>
                <w:rPr>
                  <w:rFonts w:ascii="Cambria Math" w:hAnsi="Cambria Math"/>
                </w:rPr>
                <m:t>p∈P</m:t>
              </m:r>
            </m:den>
          </m:f>
          <m:r>
            <w:rPr>
              <w:rFonts w:ascii="Cambria Math" w:hAnsi="Cambria Math"/>
            </w:rPr>
            <m:t xml:space="preserve"> f</m:t>
          </m:r>
          <m:d>
            <m:dPr>
              <m:ctrlPr>
                <w:rPr>
                  <w:rFonts w:ascii="Cambria Math" w:hAnsi="Cambria Math"/>
                  <w:i/>
                </w:rPr>
              </m:ctrlPr>
            </m:dPr>
            <m:e>
              <m:r>
                <w:rPr>
                  <w:rFonts w:ascii="Cambria Math" w:hAnsi="Cambria Math"/>
                </w:rPr>
                <m:t>z,p</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a</m:t>
                  </m:r>
                </m:e>
              </m:acc>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f</m:t>
                  </m:r>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den>
          </m:f>
        </m:oMath>
      </m:oMathPara>
    </w:p>
    <w:p w14:paraId="2AEBAABE" w14:textId="3AF521E2" w:rsidR="007234C6" w:rsidRDefault="007234C6" w:rsidP="007234C6">
      <w:pPr>
        <w:ind w:firstLine="420"/>
      </w:pPr>
      <w:r w:rsidRPr="002F5B0D">
        <w:rPr>
          <w:rFonts w:hint="eastAsia"/>
        </w:rPr>
        <w:t>从上式中我们可以看出，其实就是当前位置</w:t>
      </w:r>
      <w:r>
        <w:rPr>
          <w:noProof/>
        </w:rPr>
        <w:t>p</w:t>
      </w:r>
      <w:r>
        <w:rPr>
          <w:rFonts w:hint="eastAsia"/>
        </w:rPr>
        <w:t>的特征图</w:t>
      </w:r>
      <w:r w:rsidRPr="002F5B0D">
        <w:rPr>
          <w:rFonts w:hint="eastAsia"/>
        </w:rPr>
        <w:t>和模板</w:t>
      </w:r>
      <w:r>
        <w:rPr>
          <w:noProof/>
        </w:rPr>
        <w:t>z</w:t>
      </w:r>
      <w:r w:rsidRPr="002F5B0D">
        <w:rPr>
          <w:rFonts w:hint="eastAsia"/>
        </w:rPr>
        <w:t>计算相似度之后，减去当前位置与</w:t>
      </w:r>
      <w:r>
        <w:rPr>
          <w:rFonts w:hint="eastAsia"/>
        </w:rPr>
        <w:t>干扰物</w:t>
      </w:r>
      <w:r w:rsidRPr="002F5B0D">
        <w:rPr>
          <w:rFonts w:hint="eastAsia"/>
        </w:rPr>
        <w:t>相似度的加权</w:t>
      </w:r>
      <w:proofErr w:type="gramStart"/>
      <w:r w:rsidRPr="002F5B0D">
        <w:rPr>
          <w:rFonts w:hint="eastAsia"/>
        </w:rPr>
        <w:t>和</w:t>
      </w:r>
      <w:proofErr w:type="gramEnd"/>
      <w:r>
        <w:rPr>
          <w:rFonts w:hint="eastAsia"/>
        </w:rPr>
        <w:t>。</w:t>
      </w:r>
      <w:r w:rsidRPr="00353AC6">
        <w:rPr>
          <w:rFonts w:hint="eastAsia"/>
        </w:rPr>
        <w:t>与模板帧的匹配分数</w:t>
      </w:r>
      <w:r>
        <w:rPr>
          <w:rFonts w:hint="eastAsia"/>
        </w:rPr>
        <w:t>减去</w:t>
      </w:r>
      <w:r w:rsidRPr="00353AC6">
        <w:rPr>
          <w:rFonts w:hint="eastAsia"/>
        </w:rPr>
        <w:t>与干扰</w:t>
      </w:r>
      <w:r w:rsidRPr="00353AC6">
        <w:rPr>
          <w:rFonts w:hint="eastAsia"/>
        </w:rPr>
        <w:lastRenderedPageBreak/>
        <w:t>物的匹配分数作为最终分数</w:t>
      </w:r>
      <w:r>
        <w:rPr>
          <w:rFonts w:hint="eastAsia"/>
        </w:rPr>
        <w:t>。这样就进一步保证了选择跟踪的准确性，不易被类似物干扰。</w:t>
      </w:r>
      <w:r w:rsidRPr="00BC5882">
        <w:rPr>
          <w:rFonts w:hint="eastAsia"/>
        </w:rPr>
        <w:t>互相</w:t>
      </w:r>
      <w:proofErr w:type="gramStart"/>
      <w:r w:rsidRPr="00BC5882">
        <w:rPr>
          <w:rFonts w:hint="eastAsia"/>
        </w:rPr>
        <w:t>关操作</w:t>
      </w:r>
      <w:proofErr w:type="gramEnd"/>
      <w:r w:rsidRPr="00BC5882">
        <w:rPr>
          <w:rFonts w:hint="eastAsia"/>
        </w:rPr>
        <w:t>是一个线性操作</w:t>
      </w:r>
      <w:r>
        <w:rPr>
          <w:rFonts w:hint="eastAsia"/>
        </w:rPr>
        <w:t>且计算量较大</w:t>
      </w:r>
      <w:r w:rsidRPr="00BC5882">
        <w:rPr>
          <w:rFonts w:hint="eastAsia"/>
        </w:rPr>
        <w:t>，</w:t>
      </w:r>
      <w:r>
        <w:rPr>
          <w:rFonts w:hint="eastAsia"/>
        </w:rPr>
        <w:t>于是作者进行了化简，</w:t>
      </w:r>
      <w:r w:rsidRPr="00BC5882">
        <w:rPr>
          <w:rFonts w:hint="eastAsia"/>
        </w:rPr>
        <w:t>使用</w:t>
      </w:r>
      <w:r>
        <w:rPr>
          <w:rFonts w:hint="eastAsia"/>
        </w:rPr>
        <w:t>分配率减小相关操作运算的次数，将</w:t>
      </w:r>
      <w:proofErr w:type="spellStart"/>
      <w:r>
        <w:t>P</w:t>
      </w:r>
      <w:r>
        <w:rPr>
          <w:rFonts w:hint="eastAsia"/>
          <w:vertAlign w:val="subscript"/>
        </w:rPr>
        <w:t>k</w:t>
      </w:r>
      <w:proofErr w:type="spellEnd"/>
      <w:r>
        <w:rPr>
          <w:rFonts w:hint="eastAsia"/>
        </w:rPr>
        <w:t>的特征图运算项提了出来。</w:t>
      </w:r>
    </w:p>
    <w:p w14:paraId="6BFE9880" w14:textId="1C879523" w:rsidR="00AB7223" w:rsidRPr="00057752" w:rsidRDefault="00A454EE" w:rsidP="00A454EE">
      <w:pPr>
        <w:pStyle w:val="af2"/>
        <w:ind w:firstLine="420"/>
      </w:pPr>
      <w:r>
        <w:rPr>
          <w:rFonts w:hint="eastAsia"/>
        </w:rPr>
        <w:t>另一个引入模块的算法是</w:t>
      </w:r>
      <w:proofErr w:type="spellStart"/>
      <w:r>
        <w:rPr>
          <w:rFonts w:hint="eastAsia"/>
        </w:rPr>
        <w:t>Siam</w:t>
      </w:r>
      <w:r>
        <w:t>FC</w:t>
      </w:r>
      <w:proofErr w:type="spellEnd"/>
      <w:r>
        <w:rPr>
          <w:rFonts w:hint="eastAsia"/>
        </w:rPr>
        <w:t>++</w:t>
      </w:r>
      <w:r w:rsidR="00AB7223" w:rsidRPr="00057752">
        <w:rPr>
          <w:rFonts w:hint="eastAsia"/>
        </w:rPr>
        <w:t>，主要</w:t>
      </w:r>
      <w:r w:rsidR="00AB7223">
        <w:rPr>
          <w:rFonts w:hint="eastAsia"/>
        </w:rPr>
        <w:t>工作</w:t>
      </w:r>
      <w:r w:rsidR="00AB7223" w:rsidRPr="00057752">
        <w:rPr>
          <w:rFonts w:hint="eastAsia"/>
        </w:rPr>
        <w:t>是定义了一套基于anchor-free的目标估计的回归</w:t>
      </w:r>
      <w:r>
        <w:rPr>
          <w:rFonts w:hint="eastAsia"/>
        </w:rPr>
        <w:t>模块</w:t>
      </w:r>
      <w:r w:rsidR="00AB7223">
        <w:rPr>
          <w:rFonts w:hint="eastAsia"/>
        </w:rPr>
        <w:t>，同时提升了孪生网络系列算法的速度和准确度。同时</w:t>
      </w:r>
      <w:r w:rsidR="00AB7223" w:rsidRPr="00057752">
        <w:rPr>
          <w:rFonts w:hint="eastAsia"/>
        </w:rPr>
        <w:t>阐明了之前的孪生网络追踪器存在的不合理性问题，</w:t>
      </w:r>
      <w:r w:rsidR="00AB7223">
        <w:rPr>
          <w:rFonts w:hint="eastAsia"/>
        </w:rPr>
        <w:t>具体</w:t>
      </w:r>
      <w:r w:rsidR="00AB7223" w:rsidRPr="00057752">
        <w:rPr>
          <w:rFonts w:hint="eastAsia"/>
        </w:rPr>
        <w:t>在于4个方面</w:t>
      </w:r>
      <w:r w:rsidR="00AB7223">
        <w:rPr>
          <w:rFonts w:hint="eastAsia"/>
          <w:shd w:val="clear" w:color="auto" w:fill="FFFFFF"/>
        </w:rPr>
        <w:t>：</w:t>
      </w:r>
    </w:p>
    <w:p w14:paraId="212D6967" w14:textId="65EA7142" w:rsidR="00AB7223" w:rsidRDefault="00AB7223" w:rsidP="00AB7223">
      <w:pPr>
        <w:ind w:firstLine="420"/>
      </w:pPr>
      <w:r>
        <w:t>G1: 分开进行分类和状态估计。跟踪器应执行两个子任务：分类和状态估计。 没有强大的分类器，追踪器就无法将目标与背景或干扰因素区分开，这严重阻碍了目标的鲁棒性。</w:t>
      </w:r>
    </w:p>
    <w:p w14:paraId="6631547B" w14:textId="43FEB520" w:rsidR="00AB7223" w:rsidRDefault="00AB7223" w:rsidP="00AB7223">
      <w:pPr>
        <w:ind w:firstLine="420"/>
        <w:rPr>
          <w:rFonts w:hint="eastAsia"/>
        </w:rPr>
      </w:pPr>
      <w:r>
        <w:t>G2：无歧义评分。分类分数应该直接表示目标存在的置信度分数，即在“视野”中，即对应像素的子窗口，而不是诸如anchor box之类的预定义设置。 对于一个负例，对象</w:t>
      </w:r>
      <w:proofErr w:type="gramStart"/>
      <w:r>
        <w:t>与锚点之间</w:t>
      </w:r>
      <w:proofErr w:type="gramEnd"/>
      <w:r>
        <w:t>的匹配（例如，</w:t>
      </w:r>
      <w:proofErr w:type="gramStart"/>
      <w:r>
        <w:t>基于锚点的</w:t>
      </w:r>
      <w:proofErr w:type="gramEnd"/>
      <w:r>
        <w:t>RPN分支）容易产生假阳性结果，从而导致跟踪失败。</w:t>
      </w:r>
    </w:p>
    <w:p w14:paraId="0D82D824" w14:textId="1D7772AE" w:rsidR="00AB7223" w:rsidRDefault="00AB7223" w:rsidP="00AB7223">
      <w:pPr>
        <w:ind w:firstLine="420"/>
      </w:pPr>
      <w:r>
        <w:t>G3：无先验信息。跟踪方法应该没有像尺度/长宽比分布这样的先验知识，这是通用对象跟踪的目标提出的。 现有方法广泛依赖于数据分布的先验知识，这阻碍了泛化能力。</w:t>
      </w:r>
    </w:p>
    <w:p w14:paraId="6FAA8E4E" w14:textId="1BD8477D" w:rsidR="00AB7223" w:rsidRDefault="00AB7223" w:rsidP="00AB7223">
      <w:pPr>
        <w:ind w:firstLine="420"/>
      </w:pPr>
      <w:r>
        <w:t>G4：估计质量评估。</w:t>
      </w:r>
      <w:proofErr w:type="gramStart"/>
      <w:r>
        <w:t>如之前</w:t>
      </w:r>
      <w:proofErr w:type="gramEnd"/>
      <w:r>
        <w:t>的研究（Jiang等，2018; Tian等，2019）所示，将分类置信</w:t>
      </w:r>
      <w:proofErr w:type="gramStart"/>
      <w:r>
        <w:t>度用于</w:t>
      </w:r>
      <w:proofErr w:type="gramEnd"/>
      <w:r>
        <w:t xml:space="preserve">边界框选择将直接导致性能下降。 与先前关于对象检测和跟踪的许多研究一样，应该使用与分类无关的估计质量评分。 </w:t>
      </w:r>
    </w:p>
    <w:p w14:paraId="7D222D22" w14:textId="32D568A2" w:rsidR="00AB7223" w:rsidRDefault="00AB7223" w:rsidP="00AB7223">
      <w:pPr>
        <w:ind w:firstLine="420"/>
      </w:pPr>
      <w:r>
        <w:t>之前应用anchor的目标是为了解决</w:t>
      </w:r>
      <w:proofErr w:type="spellStart"/>
      <w:r>
        <w:t>SiamFC</w:t>
      </w:r>
      <w:proofErr w:type="spellEnd"/>
      <w:r>
        <w:t>在追踪的过程中，只能进行目标的中心位置的定位，而对于边界框的尺寸和长宽比却没有办法，这一问题。但是如果能</w:t>
      </w:r>
      <w:proofErr w:type="gramStart"/>
      <w:r>
        <w:t>直接回归</w:t>
      </w:r>
      <w:proofErr w:type="gramEnd"/>
      <w:r>
        <w:t>中心到真实边界框的距离的话，就可以直接解决这一问题了。</w:t>
      </w:r>
    </w:p>
    <w:p w14:paraId="232A79A6" w14:textId="77777777" w:rsidR="00AB7223" w:rsidRDefault="00AB7223" w:rsidP="00AB7223">
      <w:pPr>
        <w:ind w:left="360" w:hangingChars="150" w:hanging="360"/>
      </w:pPr>
      <w:r>
        <w:rPr>
          <w:noProof/>
        </w:rPr>
        <w:lastRenderedPageBreak/>
        <w:drawing>
          <wp:inline distT="0" distB="0" distL="0" distR="0" wp14:anchorId="03D3D26A" wp14:editId="703BCD2D">
            <wp:extent cx="5274310" cy="25006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0630"/>
                    </a:xfrm>
                    <a:prstGeom prst="rect">
                      <a:avLst/>
                    </a:prstGeom>
                  </pic:spPr>
                </pic:pic>
              </a:graphicData>
            </a:graphic>
          </wp:inline>
        </w:drawing>
      </w:r>
    </w:p>
    <w:p w14:paraId="2F89985E" w14:textId="49E73BB4" w:rsidR="00AB7223" w:rsidRPr="00AB7223" w:rsidRDefault="00AB7223" w:rsidP="00AB7223">
      <w:pPr>
        <w:ind w:left="360" w:hangingChars="150" w:hanging="360"/>
        <w:rPr>
          <w:b/>
          <w:bCs/>
        </w:rPr>
      </w:pPr>
      <w:r>
        <w:rPr>
          <w:rFonts w:hint="eastAsia"/>
        </w:rPr>
        <w:t xml:space="preserve"> </w:t>
      </w:r>
      <w:r>
        <w:t xml:space="preserve">                </w:t>
      </w:r>
      <w:r w:rsidRPr="00AB7223">
        <w:rPr>
          <w:b/>
          <w:bCs/>
        </w:rPr>
        <w:t xml:space="preserve">    </w:t>
      </w:r>
      <w:r w:rsidR="00A454EE">
        <w:rPr>
          <w:rFonts w:hint="eastAsia"/>
          <w:b/>
          <w:bCs/>
        </w:rPr>
        <w:t>图</w:t>
      </w:r>
      <w:r w:rsidRPr="00AB7223">
        <w:rPr>
          <w:b/>
          <w:bCs/>
        </w:rPr>
        <w:t xml:space="preserve"> </w:t>
      </w:r>
      <w:r w:rsidR="00B26B41">
        <w:rPr>
          <w:b/>
          <w:bCs/>
        </w:rPr>
        <w:t>3</w:t>
      </w:r>
      <w:r w:rsidRPr="00AB7223">
        <w:rPr>
          <w:b/>
          <w:bCs/>
        </w:rPr>
        <w:t>-</w:t>
      </w:r>
      <w:r w:rsidR="00A454EE">
        <w:rPr>
          <w:b/>
          <w:bCs/>
        </w:rPr>
        <w:t>5</w:t>
      </w:r>
      <w:r w:rsidRPr="00AB7223">
        <w:rPr>
          <w:b/>
          <w:bCs/>
        </w:rPr>
        <w:t xml:space="preserve">  </w:t>
      </w:r>
      <w:proofErr w:type="spellStart"/>
      <w:r w:rsidRPr="00AB7223">
        <w:rPr>
          <w:b/>
          <w:bCs/>
        </w:rPr>
        <w:t>S</w:t>
      </w:r>
      <w:r w:rsidRPr="00AB7223">
        <w:rPr>
          <w:rFonts w:hint="eastAsia"/>
          <w:b/>
          <w:bCs/>
        </w:rPr>
        <w:t>iamFC</w:t>
      </w:r>
      <w:proofErr w:type="spellEnd"/>
      <w:r w:rsidRPr="00AB7223">
        <w:rPr>
          <w:rFonts w:hint="eastAsia"/>
          <w:b/>
          <w:bCs/>
        </w:rPr>
        <w:t>++网络结构</w:t>
      </w:r>
    </w:p>
    <w:p w14:paraId="413AA32A" w14:textId="14FC8598" w:rsidR="00AB7223" w:rsidRDefault="00AB7223" w:rsidP="00AB7223">
      <w:pPr>
        <w:ind w:firstLineChars="200" w:firstLine="480"/>
      </w:pPr>
      <w:r>
        <w:rPr>
          <w:rFonts w:hint="eastAsia"/>
        </w:rPr>
        <w:t>本文着重强调</w:t>
      </w:r>
      <w:r w:rsidR="00A454EE">
        <w:rPr>
          <w:rFonts w:hint="eastAsia"/>
        </w:rPr>
        <w:t>了</w:t>
      </w:r>
      <w:r>
        <w:rPr>
          <w:rFonts w:hint="eastAsia"/>
        </w:rPr>
        <w:t>质量评估分支，作者指出</w:t>
      </w:r>
      <w:r w:rsidRPr="00F32854">
        <w:rPr>
          <w:rFonts w:hint="eastAsia"/>
        </w:rPr>
        <w:t>分类置信度与定位精度没有很好的相关性</w:t>
      </w:r>
      <w:r>
        <w:rPr>
          <w:rFonts w:hint="eastAsia"/>
        </w:rPr>
        <w:t>，因此有必要用额外的分支来准确的找到目标中心。实际上</w:t>
      </w:r>
      <w:r w:rsidRPr="004258DD">
        <w:rPr>
          <w:rFonts w:hint="eastAsia"/>
        </w:rPr>
        <w:t>代表了在滑动</w:t>
      </w:r>
      <w:proofErr w:type="gramStart"/>
      <w:r w:rsidRPr="004258DD">
        <w:rPr>
          <w:rFonts w:hint="eastAsia"/>
        </w:rPr>
        <w:t>窗中心</w:t>
      </w:r>
      <w:proofErr w:type="gramEnd"/>
      <w:r w:rsidRPr="004258DD">
        <w:rPr>
          <w:rFonts w:hint="eastAsia"/>
        </w:rPr>
        <w:t>的像素点具有高评分，远离中心点像素的评分会降低，做了一个像素的级的加权。</w:t>
      </w:r>
      <w:r>
        <w:rPr>
          <w:rFonts w:hint="eastAsia"/>
        </w:rPr>
        <w:t>质量评估分支的期望输出结果就是每个像素的正确P</w:t>
      </w:r>
      <w:r>
        <w:t>SS</w:t>
      </w:r>
      <w:r>
        <w:rPr>
          <w:rFonts w:hint="eastAsia"/>
        </w:rPr>
        <w:t>分数。</w:t>
      </w:r>
    </w:p>
    <w:p w14:paraId="3C28D44B" w14:textId="77777777" w:rsidR="002073ED" w:rsidRDefault="00AB7223" w:rsidP="00AB7223">
      <w:pPr>
        <w:ind w:firstLineChars="1200" w:firstLine="2880"/>
      </w:pPr>
      <m:oMath>
        <m:r>
          <w:rPr>
            <w:rFonts w:ascii="Cambria Math" w:hAnsi="Cambria Math"/>
          </w:rPr>
          <m:t>PSS=</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min⁡</m:t>
                </m:r>
                <m:r>
                  <w:rPr>
                    <w:rFonts w:ascii="Cambria Math" w:hAnsi="Cambria Math"/>
                  </w:rPr>
                  <m:t>(l,r)</m:t>
                </m:r>
              </m:num>
              <m:den>
                <m:r>
                  <m:rPr>
                    <m:sty m:val="p"/>
                  </m:rPr>
                  <w:rPr>
                    <w:rFonts w:ascii="Cambria Math" w:hAnsi="Cambria Math"/>
                  </w:rPr>
                  <m:t>max⁡</m:t>
                </m:r>
                <m:r>
                  <w:rPr>
                    <w:rFonts w:ascii="Cambria Math" w:hAnsi="Cambria Math"/>
                  </w:rPr>
                  <m:t>(l,r)</m:t>
                </m:r>
              </m:den>
            </m:f>
            <m:r>
              <w:rPr>
                <w:rFonts w:ascii="Cambria Math" w:hAnsi="Cambria Math"/>
              </w:rPr>
              <m:t>*</m:t>
            </m:r>
            <m:f>
              <m:fPr>
                <m:ctrlPr>
                  <w:rPr>
                    <w:rFonts w:ascii="Cambria Math" w:hAnsi="Cambria Math"/>
                    <w:i/>
                  </w:rPr>
                </m:ctrlPr>
              </m:fPr>
              <m:num>
                <m:r>
                  <m:rPr>
                    <m:sty m:val="p"/>
                  </m:rPr>
                  <w:rPr>
                    <w:rFonts w:ascii="Cambria Math" w:hAnsi="Cambria Math"/>
                  </w:rPr>
                  <m:t>min⁡</m:t>
                </m:r>
                <m:r>
                  <w:rPr>
                    <w:rFonts w:ascii="Cambria Math" w:hAnsi="Cambria Math"/>
                  </w:rPr>
                  <m:t>(t,b)</m:t>
                </m:r>
              </m:num>
              <m:den>
                <m:r>
                  <m:rPr>
                    <m:sty m:val="p"/>
                  </m:rPr>
                  <w:rPr>
                    <w:rFonts w:ascii="Cambria Math" w:hAnsi="Cambria Math"/>
                  </w:rPr>
                  <m:t>max⁡</m:t>
                </m:r>
                <m:r>
                  <w:rPr>
                    <w:rFonts w:ascii="Cambria Math" w:hAnsi="Cambria Math"/>
                  </w:rPr>
                  <m:t>(t,b)</m:t>
                </m:r>
              </m:den>
            </m:f>
          </m:e>
        </m:rad>
      </m:oMath>
      <w:r>
        <w:rPr>
          <w:rFonts w:hint="eastAsia"/>
        </w:rPr>
        <w:t xml:space="preserve"> </w:t>
      </w:r>
      <w:r>
        <w:t xml:space="preserve"> </w:t>
      </w:r>
    </w:p>
    <w:p w14:paraId="019251B0" w14:textId="15A6D43D" w:rsidR="00AB7223" w:rsidRPr="004258DD" w:rsidRDefault="00AB7223" w:rsidP="00AB7223">
      <w:pPr>
        <w:ind w:firstLineChars="1200" w:firstLine="2880"/>
      </w:pPr>
      <w:r>
        <w:t xml:space="preserve">               </w:t>
      </w:r>
    </w:p>
    <w:p w14:paraId="25186890" w14:textId="07F9F2D3" w:rsidR="00A454EE" w:rsidRDefault="00A454EE" w:rsidP="00A454EE">
      <w:pPr>
        <w:ind w:firstLine="420"/>
      </w:pPr>
      <w:r>
        <w:t>2</w:t>
      </w:r>
      <w:r>
        <w:rPr>
          <w:rFonts w:hint="eastAsia"/>
        </w:rPr>
        <w:t>）</w:t>
      </w:r>
      <w:r>
        <w:rPr>
          <w:rFonts w:hint="eastAsia"/>
        </w:rPr>
        <w:t>backbone网络的优化</w:t>
      </w:r>
    </w:p>
    <w:p w14:paraId="3EFAEDF9" w14:textId="37C528EA" w:rsidR="002073ED" w:rsidRDefault="002073ED" w:rsidP="004C31C4">
      <w:pPr>
        <w:ind w:firstLine="420"/>
      </w:pPr>
      <w:r>
        <w:t>Zhang 等提出的 Siam DW[44]</w:t>
      </w:r>
      <w:r>
        <w:rPr>
          <w:rFonts w:hint="eastAsia"/>
        </w:rPr>
        <w:t>认为随着深度学习的发展，网络层数越来越深，从而提取到更好的特征。但跟踪算法仍使用经典的</w:t>
      </w:r>
      <w:r>
        <w:t xml:space="preserve"> Alex Net，这是非常不合理的。论</w:t>
      </w:r>
      <w:r>
        <w:rPr>
          <w:rFonts w:hint="eastAsia"/>
        </w:rPr>
        <w:t>文中的实验对比了多个骨干网络，但随着网络层数的增加，跟踪效果剧烈的变差</w:t>
      </w:r>
      <w:r>
        <w:t>。</w:t>
      </w:r>
      <w:r>
        <w:rPr>
          <w:rFonts w:hint="eastAsia"/>
        </w:rPr>
        <w:t>作者分析了神经网络的多个因素，例如步长、填充和感受野。大部分的计算机视觉任务的步长经常设置为</w:t>
      </w:r>
      <w:r>
        <w:t xml:space="preserve"> 16 或</w:t>
      </w:r>
      <w:r>
        <w:rPr>
          <w:rFonts w:hint="eastAsia"/>
        </w:rPr>
        <w:t>者</w:t>
      </w:r>
      <w:r>
        <w:t xml:space="preserve"> 32。但对于跟踪人物而言，</w:t>
      </w:r>
      <w:proofErr w:type="gramStart"/>
      <w:r>
        <w:t>由于帧间的</w:t>
      </w:r>
      <w:proofErr w:type="gramEnd"/>
      <w:r>
        <w:t>位移较小，步</w:t>
      </w:r>
      <w:r>
        <w:rPr>
          <w:rFonts w:hint="eastAsia"/>
        </w:rPr>
        <w:t>长通常取值较小，例如</w:t>
      </w:r>
      <w:r>
        <w:t xml:space="preserve"> 4 或者 8。通常神经网络都是使</w:t>
      </w:r>
      <w:r>
        <w:rPr>
          <w:rFonts w:hint="eastAsia"/>
        </w:rPr>
        <w:t>用填充来确保随着层数的增加，特征</w:t>
      </w:r>
      <w:proofErr w:type="gramStart"/>
      <w:r>
        <w:rPr>
          <w:rFonts w:hint="eastAsia"/>
        </w:rPr>
        <w:t>图不会</w:t>
      </w:r>
      <w:proofErr w:type="gramEnd"/>
      <w:r>
        <w:rPr>
          <w:rFonts w:hint="eastAsia"/>
        </w:rPr>
        <w:t>变得太小，并且正常采集边缘的信息。但从</w:t>
      </w:r>
      <w:r>
        <w:t xml:space="preserve"> Siam FC 开始，零填充</w:t>
      </w:r>
      <w:r>
        <w:rPr>
          <w:rFonts w:hint="eastAsia"/>
        </w:rPr>
        <w:t>被引入到网络中。在没有填充的时候，目标移动一定的</w:t>
      </w:r>
    </w:p>
    <w:p w14:paraId="6920E1CD" w14:textId="1A40058D" w:rsidR="00B26B41" w:rsidRDefault="002073ED" w:rsidP="00B26B41">
      <w:r>
        <w:rPr>
          <w:rFonts w:hint="eastAsia"/>
        </w:rPr>
        <w:lastRenderedPageBreak/>
        <w:t>距离，特征图上原来的相应点会对应移动一定距离</w:t>
      </w:r>
      <w:r w:rsidR="00B26B41">
        <w:rPr>
          <w:rFonts w:hint="eastAsia"/>
        </w:rPr>
        <w:t>，这</w:t>
      </w:r>
      <w:r w:rsidR="00B26B41">
        <w:rPr>
          <w:rFonts w:hint="eastAsia"/>
        </w:rPr>
        <w:t>个距离和步长有关。此时特征图上响应值不变。有填充时，如果目标移动后的位置对应的感受野超出了图片的边界，就会导致响应值的改变，填充的引入导致了学习中的位置偏见。孪生网络中的感受野的设置非常重要。感受野过大，重叠就会很大，模板图像中的相邻的两个候选图像的特征会很接近，将减小定位准确度。感受野过小会降低单个特征的判别力，而神经元感受野的大量增加导致特征识别率和定位准确率的下降。作者强调网络的步长、感受野大小要在整体上同时分析。可想而知，这些因素之间并不独立，一个改变，其他的也会随之改变。作者提出了新的残差模块来消除填充的负面影响，这使得更深的神经网络结构可以应用到目标跟踪中。</w:t>
      </w:r>
    </w:p>
    <w:p w14:paraId="605B66C9" w14:textId="2F0BEC92" w:rsidR="00B26B41" w:rsidRDefault="00B26B41" w:rsidP="00B26B41">
      <w:pPr>
        <w:ind w:firstLine="420"/>
      </w:pPr>
      <w:r>
        <w:rPr>
          <w:rFonts w:hint="eastAsia"/>
        </w:rPr>
        <w:t>基于孪生网络结构的跟踪算法将跟踪描述为目标模板和搜索区域之间的卷积征互相关操作。然而，与最先进的算法相比，孪生网络跟踪器的精度仍然存在差距，而且它们无法利用深度网络（如</w:t>
      </w:r>
      <w:r>
        <w:t xml:space="preserve"> Res Net-50 或更深）</w:t>
      </w:r>
      <w:r>
        <w:rPr>
          <w:rFonts w:hint="eastAsia"/>
        </w:rPr>
        <w:t>的特性。</w:t>
      </w:r>
      <w:r>
        <w:t>Li等</w:t>
      </w:r>
      <w:r w:rsidRPr="00B26B41">
        <w:rPr>
          <w:highlight w:val="yellow"/>
        </w:rPr>
        <w:t>[45]</w:t>
      </w:r>
    </w:p>
    <w:p w14:paraId="0F050486" w14:textId="6DB63ABA" w:rsidR="00B26B41" w:rsidRDefault="00B26B41" w:rsidP="00B26B41">
      <w:r>
        <w:rPr>
          <w:rFonts w:hint="eastAsia"/>
        </w:rPr>
        <w:t>在</w:t>
      </w:r>
      <w:r>
        <w:t>Siam RPN的基础上提出了Siam RPN++</w:t>
      </w:r>
      <w:r>
        <w:rPr>
          <w:rFonts w:hint="eastAsia"/>
        </w:rPr>
        <w:t>解答了为什么深层网络</w:t>
      </w:r>
      <w:r>
        <w:t xml:space="preserve"> Res Net 不能应用在孪生网络架</w:t>
      </w:r>
      <w:r>
        <w:rPr>
          <w:rFonts w:hint="eastAsia"/>
        </w:rPr>
        <w:t>构中，其结构如图</w:t>
      </w:r>
      <w:r>
        <w:rPr>
          <w:rFonts w:hint="eastAsia"/>
        </w:rPr>
        <w:t>3</w:t>
      </w:r>
      <w:r>
        <w:t>-6</w:t>
      </w:r>
      <w:r>
        <w:t>所示。</w:t>
      </w:r>
    </w:p>
    <w:p w14:paraId="02F7E557" w14:textId="63FD8E49" w:rsidR="00B26B41" w:rsidRDefault="00B26B41" w:rsidP="00B26B41">
      <w:pPr>
        <w:rPr>
          <w:rFonts w:hint="eastAsia"/>
        </w:rPr>
      </w:pPr>
      <w:r>
        <w:rPr>
          <w:noProof/>
        </w:rPr>
        <w:drawing>
          <wp:inline distT="0" distB="0" distL="0" distR="0" wp14:anchorId="514B8BE1" wp14:editId="0B97641F">
            <wp:extent cx="5274310" cy="18681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68170"/>
                    </a:xfrm>
                    <a:prstGeom prst="rect">
                      <a:avLst/>
                    </a:prstGeom>
                  </pic:spPr>
                </pic:pic>
              </a:graphicData>
            </a:graphic>
          </wp:inline>
        </w:drawing>
      </w:r>
    </w:p>
    <w:p w14:paraId="417EB973" w14:textId="114874AB" w:rsidR="00B26B41" w:rsidRDefault="00B26B41" w:rsidP="00B26B41">
      <w:r w:rsidRPr="00B60C8E">
        <w:rPr>
          <w:b/>
          <w:bCs/>
          <w:noProof/>
        </w:rPr>
        <mc:AlternateContent>
          <mc:Choice Requires="wps">
            <w:drawing>
              <wp:anchor distT="0" distB="0" distL="114300" distR="114300" simplePos="0" relativeHeight="251693056" behindDoc="0" locked="0" layoutInCell="1" allowOverlap="1" wp14:anchorId="3CEB9FD8" wp14:editId="23B0780C">
                <wp:simplePos x="0" y="0"/>
                <wp:positionH relativeFrom="margin">
                  <wp:align>center</wp:align>
                </wp:positionH>
                <wp:positionV relativeFrom="paragraph">
                  <wp:posOffset>8890</wp:posOffset>
                </wp:positionV>
                <wp:extent cx="2260600" cy="347980"/>
                <wp:effectExtent l="0" t="0" r="6350" b="0"/>
                <wp:wrapNone/>
                <wp:docPr id="10" name="文本框 10"/>
                <wp:cNvGraphicFramePr/>
                <a:graphic xmlns:a="http://schemas.openxmlformats.org/drawingml/2006/main">
                  <a:graphicData uri="http://schemas.microsoft.com/office/word/2010/wordprocessingShape">
                    <wps:wsp>
                      <wps:cNvSpPr txBox="1"/>
                      <wps:spPr>
                        <a:xfrm>
                          <a:off x="0" y="0"/>
                          <a:ext cx="2260600" cy="347980"/>
                        </a:xfrm>
                        <a:prstGeom prst="rect">
                          <a:avLst/>
                        </a:prstGeom>
                        <a:solidFill>
                          <a:prstClr val="white"/>
                        </a:solidFill>
                        <a:ln>
                          <a:noFill/>
                        </a:ln>
                      </wps:spPr>
                      <wps:txbx>
                        <w:txbxContent>
                          <w:p w14:paraId="359D539C" w14:textId="0B07DA86" w:rsidR="00B26B41" w:rsidRPr="007234C6" w:rsidRDefault="00B26B41" w:rsidP="00B26B41">
                            <w:pPr>
                              <w:pStyle w:val="ab"/>
                              <w:rPr>
                                <w:rFonts w:asciiTheme="minorHAnsi" w:eastAsiaTheme="minorHAnsi" w:hAnsiTheme="minorHAnsi"/>
                                <w:b/>
                                <w:bCs/>
                                <w:sz w:val="24"/>
                                <w:szCs w:val="24"/>
                              </w:rPr>
                            </w:pPr>
                            <w:r>
                              <w:rPr>
                                <w:rFonts w:asciiTheme="minorHAnsi" w:eastAsiaTheme="minorHAnsi" w:hAnsiTheme="minorHAnsi"/>
                                <w:b/>
                                <w:bCs/>
                                <w:sz w:val="24"/>
                                <w:szCs w:val="24"/>
                              </w:rPr>
                              <w:t>图3</w:t>
                            </w:r>
                            <w:r w:rsidRPr="007234C6">
                              <w:rPr>
                                <w:rFonts w:asciiTheme="minorHAnsi" w:eastAsiaTheme="minorHAnsi" w:hAnsiTheme="minorHAnsi"/>
                                <w:b/>
                                <w:bCs/>
                                <w:sz w:val="24"/>
                                <w:szCs w:val="24"/>
                              </w:rPr>
                              <w:t>-</w:t>
                            </w:r>
                            <w:r>
                              <w:rPr>
                                <w:rFonts w:asciiTheme="minorHAnsi" w:eastAsiaTheme="minorHAnsi" w:hAnsiTheme="minorHAnsi"/>
                                <w:b/>
                                <w:bCs/>
                                <w:sz w:val="24"/>
                                <w:szCs w:val="24"/>
                              </w:rPr>
                              <w:t>6</w:t>
                            </w:r>
                            <w:r w:rsidRPr="007234C6">
                              <w:rPr>
                                <w:rFonts w:asciiTheme="minorHAnsi" w:eastAsiaTheme="minorHAnsi" w:hAnsiTheme="minorHAnsi"/>
                                <w:b/>
                                <w:bCs/>
                                <w:sz w:val="24"/>
                                <w:szCs w:val="24"/>
                              </w:rPr>
                              <w:t xml:space="preserve"> </w:t>
                            </w:r>
                            <w:r>
                              <w:rPr>
                                <w:rFonts w:asciiTheme="minorHAnsi" w:eastAsiaTheme="minorHAnsi" w:hAnsiTheme="minorHAnsi"/>
                                <w:b/>
                                <w:bCs/>
                                <w:sz w:val="24"/>
                                <w:szCs w:val="24"/>
                              </w:rPr>
                              <w:t xml:space="preserve"> </w:t>
                            </w:r>
                            <w:proofErr w:type="spellStart"/>
                            <w:r w:rsidRPr="007234C6">
                              <w:rPr>
                                <w:rFonts w:asciiTheme="minorHAnsi" w:eastAsiaTheme="minorHAnsi" w:hAnsiTheme="minorHAnsi"/>
                                <w:b/>
                                <w:bCs/>
                                <w:sz w:val="24"/>
                                <w:szCs w:val="24"/>
                              </w:rPr>
                              <w:t>S</w:t>
                            </w:r>
                            <w:r w:rsidRPr="007234C6">
                              <w:rPr>
                                <w:rFonts w:asciiTheme="minorHAnsi" w:eastAsiaTheme="minorHAnsi" w:hAnsiTheme="minorHAnsi" w:hint="eastAsia"/>
                                <w:b/>
                                <w:bCs/>
                                <w:sz w:val="24"/>
                                <w:szCs w:val="24"/>
                              </w:rPr>
                              <w:t>iamRPN</w:t>
                            </w:r>
                            <w:proofErr w:type="spellEnd"/>
                            <w:r>
                              <w:rPr>
                                <w:rFonts w:asciiTheme="minorHAnsi" w:eastAsiaTheme="minorHAnsi" w:hAnsiTheme="minorHAnsi"/>
                                <w:b/>
                                <w:bCs/>
                                <w:sz w:val="24"/>
                                <w:szCs w:val="24"/>
                              </w:rPr>
                              <w:t>++</w:t>
                            </w:r>
                            <w:r w:rsidRPr="007234C6">
                              <w:rPr>
                                <w:rFonts w:asciiTheme="minorHAnsi" w:eastAsiaTheme="minorHAnsi" w:hAnsiTheme="minorHAnsi" w:hint="eastAsia"/>
                                <w:b/>
                                <w:bCs/>
                                <w:sz w:val="24"/>
                                <w:szCs w:val="24"/>
                              </w:rPr>
                              <w:t>网络结构</w:t>
                            </w:r>
                          </w:p>
                          <w:p w14:paraId="6F9D518C" w14:textId="77777777" w:rsidR="00B26B41" w:rsidRPr="001B7840" w:rsidRDefault="00B26B41" w:rsidP="00B26B41">
                            <w:pPr>
                              <w:ind w:firstLine="48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9FD8" id="文本框 10" o:spid="_x0000_s1027" type="#_x0000_t202" style="position:absolute;left:0;text-align:left;margin-left:0;margin-top:.7pt;width:178pt;height:27.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" stroked="f">
                <v:textbox inset="0,0,0,0">
                  <w:txbxContent>
                    <w:p w14:paraId="359D539C" w14:textId="0B07DA86" w:rsidR="00B26B41" w:rsidRPr="007234C6" w:rsidRDefault="00B26B41" w:rsidP="00B26B41">
                      <w:pPr>
                        <w:pStyle w:val="ab"/>
                        <w:rPr>
                          <w:rFonts w:asciiTheme="minorHAnsi" w:eastAsiaTheme="minorHAnsi" w:hAnsiTheme="minorHAnsi"/>
                          <w:b/>
                          <w:bCs/>
                          <w:sz w:val="24"/>
                          <w:szCs w:val="24"/>
                        </w:rPr>
                      </w:pPr>
                      <w:r>
                        <w:rPr>
                          <w:rFonts w:asciiTheme="minorHAnsi" w:eastAsiaTheme="minorHAnsi" w:hAnsiTheme="minorHAnsi"/>
                          <w:b/>
                          <w:bCs/>
                          <w:sz w:val="24"/>
                          <w:szCs w:val="24"/>
                        </w:rPr>
                        <w:t>图3</w:t>
                      </w:r>
                      <w:r w:rsidRPr="007234C6">
                        <w:rPr>
                          <w:rFonts w:asciiTheme="minorHAnsi" w:eastAsiaTheme="minorHAnsi" w:hAnsiTheme="minorHAnsi"/>
                          <w:b/>
                          <w:bCs/>
                          <w:sz w:val="24"/>
                          <w:szCs w:val="24"/>
                        </w:rPr>
                        <w:t>-</w:t>
                      </w:r>
                      <w:r>
                        <w:rPr>
                          <w:rFonts w:asciiTheme="minorHAnsi" w:eastAsiaTheme="minorHAnsi" w:hAnsiTheme="minorHAnsi"/>
                          <w:b/>
                          <w:bCs/>
                          <w:sz w:val="24"/>
                          <w:szCs w:val="24"/>
                        </w:rPr>
                        <w:t>6</w:t>
                      </w:r>
                      <w:r w:rsidRPr="007234C6">
                        <w:rPr>
                          <w:rFonts w:asciiTheme="minorHAnsi" w:eastAsiaTheme="minorHAnsi" w:hAnsiTheme="minorHAnsi"/>
                          <w:b/>
                          <w:bCs/>
                          <w:sz w:val="24"/>
                          <w:szCs w:val="24"/>
                        </w:rPr>
                        <w:t xml:space="preserve"> </w:t>
                      </w:r>
                      <w:r>
                        <w:rPr>
                          <w:rFonts w:asciiTheme="minorHAnsi" w:eastAsiaTheme="minorHAnsi" w:hAnsiTheme="minorHAnsi"/>
                          <w:b/>
                          <w:bCs/>
                          <w:sz w:val="24"/>
                          <w:szCs w:val="24"/>
                        </w:rPr>
                        <w:t xml:space="preserve"> </w:t>
                      </w:r>
                      <w:proofErr w:type="spellStart"/>
                      <w:r w:rsidRPr="007234C6">
                        <w:rPr>
                          <w:rFonts w:asciiTheme="minorHAnsi" w:eastAsiaTheme="minorHAnsi" w:hAnsiTheme="minorHAnsi"/>
                          <w:b/>
                          <w:bCs/>
                          <w:sz w:val="24"/>
                          <w:szCs w:val="24"/>
                        </w:rPr>
                        <w:t>S</w:t>
                      </w:r>
                      <w:r w:rsidRPr="007234C6">
                        <w:rPr>
                          <w:rFonts w:asciiTheme="minorHAnsi" w:eastAsiaTheme="minorHAnsi" w:hAnsiTheme="minorHAnsi" w:hint="eastAsia"/>
                          <w:b/>
                          <w:bCs/>
                          <w:sz w:val="24"/>
                          <w:szCs w:val="24"/>
                        </w:rPr>
                        <w:t>iamRPN</w:t>
                      </w:r>
                      <w:proofErr w:type="spellEnd"/>
                      <w:r>
                        <w:rPr>
                          <w:rFonts w:asciiTheme="minorHAnsi" w:eastAsiaTheme="minorHAnsi" w:hAnsiTheme="minorHAnsi"/>
                          <w:b/>
                          <w:bCs/>
                          <w:sz w:val="24"/>
                          <w:szCs w:val="24"/>
                        </w:rPr>
                        <w:t>++</w:t>
                      </w:r>
                      <w:r w:rsidRPr="007234C6">
                        <w:rPr>
                          <w:rFonts w:asciiTheme="minorHAnsi" w:eastAsiaTheme="minorHAnsi" w:hAnsiTheme="minorHAnsi" w:hint="eastAsia"/>
                          <w:b/>
                          <w:bCs/>
                          <w:sz w:val="24"/>
                          <w:szCs w:val="24"/>
                        </w:rPr>
                        <w:t>网络结构</w:t>
                      </w:r>
                    </w:p>
                    <w:p w14:paraId="6F9D518C" w14:textId="77777777" w:rsidR="00B26B41" w:rsidRPr="001B7840" w:rsidRDefault="00B26B41" w:rsidP="00B26B41">
                      <w:pPr>
                        <w:ind w:firstLine="480"/>
                      </w:pPr>
                    </w:p>
                  </w:txbxContent>
                </v:textbox>
                <w10:wrap anchorx="margin"/>
              </v:shape>
            </w:pict>
          </mc:Fallback>
        </mc:AlternateContent>
      </w:r>
    </w:p>
    <w:p w14:paraId="3ED716C5" w14:textId="252EE458" w:rsidR="00B26B41" w:rsidRDefault="00B26B41" w:rsidP="007A7E74">
      <w:pPr>
        <w:ind w:firstLine="420"/>
      </w:pPr>
      <w:r>
        <w:rPr>
          <w:rFonts w:hint="eastAsia"/>
        </w:rPr>
        <w:t>孪生网络无法使用更深的网络结构的核心原因是缺乏平移不变性。作者认为原始的采样策略存在问题，该策略使得图像的中心一直有较大的权重，因此作者</w:t>
      </w:r>
      <w:r>
        <w:rPr>
          <w:rFonts w:hint="eastAsia"/>
        </w:rPr>
        <w:lastRenderedPageBreak/>
        <w:t>通过一种简单有效的空间感知采样策略，在中心进行移位，即偏移中心</w:t>
      </w:r>
      <w:r>
        <w:t xml:space="preserve"> 16~64 </w:t>
      </w:r>
      <w:proofErr w:type="gramStart"/>
      <w:r>
        <w:t>个</w:t>
      </w:r>
      <w:proofErr w:type="gramEnd"/>
      <w:r>
        <w:t>像素范围内进行均匀采样，成</w:t>
      </w:r>
      <w:r>
        <w:rPr>
          <w:rFonts w:hint="eastAsia"/>
        </w:rPr>
        <w:t>功地训练了一个性能显著提高的采用</w:t>
      </w:r>
      <w:r>
        <w:t xml:space="preserve"> Res Net 作为骨干</w:t>
      </w:r>
      <w:r>
        <w:rPr>
          <w:rFonts w:hint="eastAsia"/>
        </w:rPr>
        <w:t>网络的孪生网络跟踪器。此外，该方法提出了一种新的模型架构来执行逐层聚合和深度聚合，这不仅进一步提高了精度，而且减小了模型的尺寸。视觉跟踪需要从低到高、从小到大、从细到粗分辨率的丰富表示。即使在卷积网络中有深度的特征，单独的层也是不够的：将这些表示进行组合和聚合可以提高</w:t>
      </w:r>
    </w:p>
    <w:p w14:paraId="76CB511C" w14:textId="25DC62C8" w:rsidR="00B26B41" w:rsidRDefault="00B26B41" w:rsidP="00B26B41">
      <w:r>
        <w:rPr>
          <w:rFonts w:hint="eastAsia"/>
        </w:rPr>
        <w:t>识别和定位的能力。在</w:t>
      </w:r>
      <w:r>
        <w:t xml:space="preserve"> Res Net 这类深度网络中，全面</w:t>
      </w:r>
      <w:r>
        <w:rPr>
          <w:rFonts w:hint="eastAsia"/>
        </w:rPr>
        <w:t>卷积层获取的特征主要集中在低层信息，如颜色、形状等，对于定位是必不可少的，而缺乏语义信息；后面层的特性具有丰富的语义信息，在一些挑战场景中，如运动模糊、巨大变形时，这些信息可能是有益的。这种丰富的层次信息可以帮助跟踪。逐层聚合操作将</w:t>
      </w:r>
      <w:r>
        <w:t xml:space="preserve"> Conv3、Conv4 和 Conv5 输出的特征独立地输入到区域推荐网络</w:t>
      </w:r>
      <w:r>
        <w:rPr>
          <w:rFonts w:hint="eastAsia"/>
        </w:rPr>
        <w:t>中，由于三个区域推荐模块的输出尺寸具有相同的空间分辨率，因此可以直接对区域推荐网络输出进行加权求和。互相</w:t>
      </w:r>
      <w:proofErr w:type="gramStart"/>
      <w:r>
        <w:rPr>
          <w:rFonts w:hint="eastAsia"/>
        </w:rPr>
        <w:t>关计算</w:t>
      </w:r>
      <w:proofErr w:type="gramEnd"/>
      <w:r>
        <w:rPr>
          <w:rFonts w:hint="eastAsia"/>
        </w:rPr>
        <w:t>模块是一个用来整合两个分支信息的</w:t>
      </w:r>
    </w:p>
    <w:p w14:paraId="067C8DA0" w14:textId="12C65785" w:rsidR="00AB7223" w:rsidRDefault="00B26B41" w:rsidP="00B26B41">
      <w:pPr>
        <w:rPr>
          <w:rFonts w:hint="eastAsia"/>
        </w:rPr>
      </w:pPr>
      <w:r>
        <w:rPr>
          <w:rFonts w:hint="eastAsia"/>
        </w:rPr>
        <w:t>核心操作。作者提出了一个轻量级的互相关层，称为深度互相关，来实现更有效的信息关联，它具有更少的参数。</w:t>
      </w:r>
    </w:p>
    <w:p w14:paraId="4E23BADE" w14:textId="6DFF6110" w:rsidR="00882AC0" w:rsidRDefault="00882AC0" w:rsidP="00882AC0">
      <w:pPr>
        <w:pStyle w:val="5"/>
        <w:ind w:firstLineChars="100" w:firstLine="280"/>
      </w:pPr>
      <w:r>
        <w:rPr>
          <w:rFonts w:hint="eastAsia"/>
        </w:rPr>
        <w:t>2</w:t>
      </w:r>
      <w:r>
        <w:t xml:space="preserve">.3 </w:t>
      </w:r>
      <w:r>
        <w:rPr>
          <w:rFonts w:hint="eastAsia"/>
        </w:rPr>
        <w:t>基于</w:t>
      </w:r>
      <w:r w:rsidR="00C34992">
        <w:t>CNN</w:t>
      </w:r>
      <w:r w:rsidR="00C34992">
        <w:rPr>
          <w:rFonts w:hint="eastAsia"/>
        </w:rPr>
        <w:t>的序列化分类和位置估计的</w:t>
      </w:r>
      <w:r>
        <w:rPr>
          <w:rFonts w:hint="eastAsia"/>
        </w:rPr>
        <w:t>目标跟踪算法</w:t>
      </w:r>
    </w:p>
    <w:p w14:paraId="6BC1A839" w14:textId="27AB4FC9" w:rsidR="00882AC0" w:rsidRDefault="00882AC0" w:rsidP="008D6117">
      <w:pPr>
        <w:ind w:firstLineChars="200" w:firstLine="480"/>
      </w:pPr>
      <w:r>
        <w:rPr>
          <w:rFonts w:hint="eastAsia"/>
        </w:rPr>
        <w:t>受</w:t>
      </w:r>
      <w:r>
        <w:t>DCF</w:t>
      </w:r>
      <w:r w:rsidR="008D6117">
        <w:rPr>
          <w:rFonts w:hint="eastAsia"/>
        </w:rPr>
        <w:t>（</w:t>
      </w:r>
      <w:r w:rsidR="008D6117" w:rsidRPr="008D6117">
        <w:t>Discriminative Correlation Filter</w:t>
      </w:r>
      <w:r w:rsidR="008D6117">
        <w:rPr>
          <w:rFonts w:hint="eastAsia"/>
        </w:rPr>
        <w:t>）</w:t>
      </w:r>
      <w:r>
        <w:t>和</w:t>
      </w:r>
      <w:proofErr w:type="spellStart"/>
      <w:r>
        <w:t>IoU</w:t>
      </w:r>
      <w:proofErr w:type="spellEnd"/>
      <w:r>
        <w:t>-Net的启发，</w:t>
      </w:r>
      <w:r w:rsidR="00C34992">
        <w:rPr>
          <w:rFonts w:hint="eastAsia"/>
        </w:rPr>
        <w:t>以</w:t>
      </w:r>
      <w:r>
        <w:t>ATOM</w:t>
      </w:r>
      <w:r w:rsidR="00C34992">
        <w:rPr>
          <w:rFonts w:hint="eastAsia"/>
        </w:rPr>
        <w:t>（</w:t>
      </w:r>
      <w:r w:rsidR="00C34992" w:rsidRPr="00C34992">
        <w:t xml:space="preserve">Accurate Tracking by Overlap Maximization </w:t>
      </w:r>
      <w:r w:rsidR="00C34992">
        <w:rPr>
          <w:rFonts w:hint="eastAsia"/>
        </w:rPr>
        <w:t>）为代表的算法，</w:t>
      </w:r>
      <w:r>
        <w:t>通过</w:t>
      </w:r>
      <w:r>
        <w:rPr>
          <w:rFonts w:hint="eastAsia"/>
        </w:rPr>
        <w:t>序列化的</w:t>
      </w:r>
      <w:r>
        <w:t>分类和</w:t>
      </w:r>
      <w:r>
        <w:rPr>
          <w:rFonts w:hint="eastAsia"/>
        </w:rPr>
        <w:t>位置</w:t>
      </w:r>
      <w:r>
        <w:t>估计来跟踪目标</w:t>
      </w:r>
      <w:r w:rsidRPr="00D915AE">
        <w:rPr>
          <w:vertAlign w:val="superscript"/>
        </w:rPr>
        <w:t>[1]</w:t>
      </w:r>
      <w:r>
        <w:t>。对通过分类获得的目标的粗略初始位置进行迭代</w:t>
      </w:r>
      <w:r>
        <w:rPr>
          <w:rFonts w:hint="eastAsia"/>
        </w:rPr>
        <w:t>以提升精度</w:t>
      </w:r>
      <w:r>
        <w:t>，进行准确的框估计</w:t>
      </w:r>
      <w:r>
        <w:rPr>
          <w:rFonts w:hint="eastAsia"/>
        </w:rPr>
        <w:t>，</w:t>
      </w:r>
      <w:r>
        <w:t>该方法在准确性上产生了显着的改进，但是也带来了沉重的计算负担</w:t>
      </w:r>
      <w:r>
        <w:rPr>
          <w:rFonts w:hint="eastAsia"/>
        </w:rPr>
        <w:t>，</w:t>
      </w:r>
      <w:r>
        <w:t>每帧</w:t>
      </w:r>
      <w:r>
        <w:rPr>
          <w:rFonts w:hint="eastAsia"/>
        </w:rPr>
        <w:t>会</w:t>
      </w:r>
      <w:r>
        <w:t>随机初始化</w:t>
      </w:r>
      <w:r>
        <w:rPr>
          <w:rFonts w:hint="eastAsia"/>
        </w:rPr>
        <w:t>多个初始目标框，迭代细化会大大减慢</w:t>
      </w:r>
      <w:r>
        <w:lastRenderedPageBreak/>
        <w:t>ATOM的速度。此外，ATOM引入了许多其他需要仔细调整的超参数</w:t>
      </w:r>
      <w:r w:rsidRPr="00D915AE">
        <w:rPr>
          <w:rFonts w:hint="eastAsia"/>
          <w:vertAlign w:val="superscript"/>
        </w:rPr>
        <w:t>[</w:t>
      </w:r>
      <w:r w:rsidRPr="00D915AE">
        <w:rPr>
          <w:vertAlign w:val="superscript"/>
        </w:rPr>
        <w:t>2]</w:t>
      </w:r>
      <w:r>
        <w:t>。</w:t>
      </w:r>
    </w:p>
    <w:p w14:paraId="7220912E" w14:textId="415ABA45" w:rsidR="004C6E88" w:rsidRDefault="004C6E88" w:rsidP="008D6117">
      <w:pPr>
        <w:ind w:firstLineChars="200" w:firstLine="480"/>
      </w:pPr>
      <w:r>
        <w:rPr>
          <w:rFonts w:hint="eastAsia"/>
        </w:rPr>
        <w:t>1）A</w:t>
      </w:r>
      <w:r>
        <w:t>TOM</w:t>
      </w:r>
    </w:p>
    <w:p w14:paraId="5CD8BE41" w14:textId="274CB6CD" w:rsidR="00C34992" w:rsidRDefault="006A3225" w:rsidP="00C34992">
      <w:pPr>
        <w:ind w:firstLine="480"/>
      </w:pPr>
      <w:r>
        <w:rPr>
          <w:shd w:val="clear" w:color="auto" w:fill="FFFFFF"/>
        </w:rPr>
        <w:t>ATOM</w:t>
      </w:r>
      <w:r>
        <w:rPr>
          <w:rFonts w:hint="eastAsia"/>
          <w:shd w:val="clear" w:color="auto" w:fill="FFFFFF"/>
        </w:rPr>
        <w:t>具体的</w:t>
      </w:r>
      <w:r w:rsidR="00C34992">
        <w:rPr>
          <w:rFonts w:hint="eastAsia"/>
          <w:shd w:val="clear" w:color="auto" w:fill="FFFFFF"/>
        </w:rPr>
        <w:t>目标粗定位</w:t>
      </w:r>
      <w:r>
        <w:rPr>
          <w:rFonts w:hint="eastAsia"/>
          <w:shd w:val="clear" w:color="auto" w:fill="FFFFFF"/>
        </w:rPr>
        <w:t>(分类</w:t>
      </w:r>
      <w:r>
        <w:rPr>
          <w:shd w:val="clear" w:color="auto" w:fill="FFFFFF"/>
        </w:rPr>
        <w:t>)</w:t>
      </w:r>
      <w:r w:rsidR="00C34992">
        <w:rPr>
          <w:rFonts w:hint="eastAsia"/>
          <w:shd w:val="clear" w:color="auto" w:fill="FFFFFF"/>
        </w:rPr>
        <w:t>和形状估计两个子任务模块如</w:t>
      </w:r>
      <w:r w:rsidR="00C34992">
        <w:rPr>
          <w:shd w:val="clear" w:color="auto" w:fill="FFFFFF"/>
        </w:rPr>
        <w:t>P</w:t>
      </w:r>
      <w:r w:rsidR="00C34992">
        <w:rPr>
          <w:rFonts w:hint="eastAsia"/>
          <w:shd w:val="clear" w:color="auto" w:fill="FFFFFF"/>
        </w:rPr>
        <w:t>ic</w:t>
      </w:r>
      <w:r w:rsidR="00C34992">
        <w:rPr>
          <w:shd w:val="clear" w:color="auto" w:fill="FFFFFF"/>
        </w:rPr>
        <w:t xml:space="preserve"> 3</w:t>
      </w:r>
      <w:r w:rsidR="00C34992">
        <w:rPr>
          <w:rFonts w:hint="eastAsia"/>
          <w:shd w:val="clear" w:color="auto" w:fill="FFFFFF"/>
        </w:rPr>
        <w:t>-</w:t>
      </w:r>
      <w:r w:rsidR="00C34992">
        <w:rPr>
          <w:shd w:val="clear" w:color="auto" w:fill="FFFFFF"/>
        </w:rPr>
        <w:t>2</w:t>
      </w:r>
      <w:r w:rsidR="00C34992">
        <w:rPr>
          <w:rFonts w:hint="eastAsia"/>
          <w:shd w:val="clear" w:color="auto" w:fill="FFFFFF"/>
        </w:rPr>
        <w:t>。红框外的是一个离线训练的目标形状估计模块，红框内是一个在线训练的目标粗略定位模块，这两个任务被融合进了一个统一的网络结构，</w:t>
      </w:r>
      <w:r w:rsidR="00C34992">
        <w:rPr>
          <w:rFonts w:hint="eastAsia"/>
        </w:rPr>
        <w:t>后面分开详细介绍</w:t>
      </w:r>
      <w:r w:rsidR="00C34992">
        <w:rPr>
          <w:rFonts w:hint="eastAsia"/>
          <w:shd w:val="clear" w:color="auto" w:fill="FFFFFF"/>
        </w:rPr>
        <w:t>。</w:t>
      </w:r>
    </w:p>
    <w:p w14:paraId="0207B7AE" w14:textId="35E0C0C3" w:rsidR="00C34992" w:rsidRDefault="006A3225" w:rsidP="00C34992">
      <w:pPr>
        <w:ind w:firstLine="480"/>
      </w:pPr>
      <w:r>
        <w:rPr>
          <w:rFonts w:hint="eastAsia"/>
        </w:rPr>
        <w:t>作者</w:t>
      </w:r>
      <w:r w:rsidR="00C34992">
        <w:rPr>
          <w:rFonts w:hint="eastAsia"/>
        </w:rPr>
        <w:t>虽然没有采用</w:t>
      </w:r>
      <w:proofErr w:type="spellStart"/>
      <w:r w:rsidR="00C34992">
        <w:rPr>
          <w:rFonts w:hint="eastAsia"/>
        </w:rPr>
        <w:t>siamese</w:t>
      </w:r>
      <w:proofErr w:type="spellEnd"/>
      <w:r w:rsidR="00C34992">
        <w:rPr>
          <w:rFonts w:hint="eastAsia"/>
        </w:rPr>
        <w:t>网络，仍然采用了</w:t>
      </w:r>
      <w:r>
        <w:rPr>
          <w:rFonts w:hint="eastAsia"/>
        </w:rPr>
        <w:t>对称的特征提取网络，</w:t>
      </w:r>
      <w:r w:rsidR="00C34992">
        <w:rPr>
          <w:rFonts w:hint="eastAsia"/>
        </w:rPr>
        <w:t>以</w:t>
      </w:r>
      <w:r w:rsidR="00C34992" w:rsidRPr="00517AC4">
        <w:rPr>
          <w:rFonts w:hint="eastAsia"/>
        </w:rPr>
        <w:t>利用好给定目标的参考帧的信息</w:t>
      </w:r>
      <w:r w:rsidR="00C34992">
        <w:rPr>
          <w:rFonts w:hint="eastAsia"/>
        </w:rPr>
        <w:t>，</w:t>
      </w:r>
      <w:r w:rsidR="00C34992" w:rsidRPr="00ED3525">
        <w:rPr>
          <w:rFonts w:hint="eastAsia"/>
        </w:rPr>
        <w:t>上下分支特征提取的backbone网络（Resnet-18）参数是</w:t>
      </w:r>
      <w:proofErr w:type="gramStart"/>
      <w:r w:rsidR="00C34992" w:rsidRPr="00ED3525">
        <w:rPr>
          <w:rFonts w:hint="eastAsia"/>
        </w:rPr>
        <w:t>预训练</w:t>
      </w:r>
      <w:proofErr w:type="gramEnd"/>
      <w:r w:rsidR="00C34992" w:rsidRPr="00ED3525">
        <w:rPr>
          <w:rFonts w:hint="eastAsia"/>
        </w:rPr>
        <w:t>且固定且共享的</w:t>
      </w:r>
      <w:r>
        <w:rPr>
          <w:rFonts w:hint="eastAsia"/>
        </w:rPr>
        <w:t>。</w:t>
      </w:r>
    </w:p>
    <w:p w14:paraId="7B67A3EB" w14:textId="77777777" w:rsidR="006A3225" w:rsidRDefault="006A3225" w:rsidP="006A3225">
      <w:pPr>
        <w:ind w:firstLine="480"/>
        <w:rPr>
          <w:shd w:val="clear" w:color="auto" w:fill="FFFFFF"/>
        </w:rPr>
      </w:pPr>
      <w:r>
        <w:rPr>
          <w:rFonts w:hint="eastAsia"/>
          <w:shd w:val="clear" w:color="auto" w:fill="FFFFFF"/>
        </w:rPr>
        <w:t>作者直接应用了</w:t>
      </w:r>
      <w:r w:rsidRPr="00170D23">
        <w:rPr>
          <w:rFonts w:hint="eastAsia"/>
          <w:shd w:val="clear" w:color="auto" w:fill="FFFFFF"/>
        </w:rPr>
        <w:t>ECCV18的</w:t>
      </w:r>
      <w:proofErr w:type="spellStart"/>
      <w:r w:rsidRPr="00170D23">
        <w:rPr>
          <w:rFonts w:hint="eastAsia"/>
          <w:shd w:val="clear" w:color="auto" w:fill="FFFFFF"/>
        </w:rPr>
        <w:t>IoUNet</w:t>
      </w:r>
      <w:proofErr w:type="spellEnd"/>
      <w:r w:rsidRPr="00170D23">
        <w:rPr>
          <w:rFonts w:hint="eastAsia"/>
          <w:shd w:val="clear" w:color="auto" w:fill="FFFFFF"/>
        </w:rPr>
        <w:t>，bb回归的方法，给一个粗略的目标状态</w:t>
      </w:r>
      <w:r>
        <w:rPr>
          <w:rFonts w:hint="eastAsia"/>
          <w:shd w:val="clear" w:color="auto" w:fill="FFFFFF"/>
        </w:rPr>
        <w:t>，，</w:t>
      </w:r>
      <w:r w:rsidRPr="00170D23">
        <w:rPr>
          <w:rFonts w:hint="eastAsia"/>
          <w:shd w:val="clear" w:color="auto" w:fill="FFFFFF"/>
        </w:rPr>
        <w:t>返回一个更加准确的目标状态</w:t>
      </w:r>
      <w:r>
        <w:rPr>
          <w:rFonts w:hint="eastAsia"/>
          <w:shd w:val="clear" w:color="auto" w:fill="FFFFFF"/>
        </w:rPr>
        <w:t>（红框外的部分）</w:t>
      </w:r>
      <w:r w:rsidRPr="00170D23">
        <w:rPr>
          <w:rFonts w:hint="eastAsia"/>
          <w:shd w:val="clear" w:color="auto" w:fill="FFFFFF"/>
        </w:rPr>
        <w:t>。</w:t>
      </w:r>
    </w:p>
    <w:p w14:paraId="2FE7D5F3" w14:textId="4BCAC6FC" w:rsidR="00DF65A8" w:rsidRDefault="006A3225" w:rsidP="00DF65A8">
      <w:pPr>
        <w:ind w:firstLine="480"/>
        <w:rPr>
          <w:shd w:val="clear" w:color="auto" w:fill="FFFFFF"/>
        </w:rPr>
      </w:pPr>
      <w:r w:rsidRPr="00F01A80">
        <w:rPr>
          <w:shd w:val="clear" w:color="auto" w:fill="FFFFFF"/>
        </w:rPr>
        <w:t>reference branch通过resnet-18作为backbone提取特征，然后对目标区域</w:t>
      </w:r>
      <w:r w:rsidR="00DF65A8">
        <w:rPr>
          <w:noProof/>
        </w:rPr>
        <w:drawing>
          <wp:anchor distT="0" distB="0" distL="114300" distR="114300" simplePos="0" relativeHeight="251679744" behindDoc="0" locked="0" layoutInCell="1" allowOverlap="1" wp14:anchorId="304D500D" wp14:editId="02BDF0C7">
            <wp:simplePos x="0" y="0"/>
            <wp:positionH relativeFrom="margin">
              <wp:align>center</wp:align>
            </wp:positionH>
            <wp:positionV relativeFrom="paragraph">
              <wp:posOffset>357958</wp:posOffset>
            </wp:positionV>
            <wp:extent cx="4718685" cy="2466340"/>
            <wp:effectExtent l="0" t="0" r="5715"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8685" cy="2466340"/>
                    </a:xfrm>
                    <a:prstGeom prst="rect">
                      <a:avLst/>
                    </a:prstGeom>
                  </pic:spPr>
                </pic:pic>
              </a:graphicData>
            </a:graphic>
            <wp14:sizeRelH relativeFrom="margin">
              <wp14:pctWidth>0</wp14:pctWidth>
            </wp14:sizeRelH>
            <wp14:sizeRelV relativeFrom="margin">
              <wp14:pctHeight>0</wp14:pctHeight>
            </wp14:sizeRelV>
          </wp:anchor>
        </w:drawing>
      </w:r>
    </w:p>
    <w:p w14:paraId="7C7E7FC2" w14:textId="1E512A7A" w:rsidR="00DF65A8" w:rsidRDefault="00DF65A8" w:rsidP="006A3225">
      <w:pPr>
        <w:ind w:firstLine="480"/>
        <w:rPr>
          <w:shd w:val="clear" w:color="auto" w:fill="FFFFFF"/>
        </w:rPr>
      </w:pPr>
    </w:p>
    <w:p w14:paraId="1939481A" w14:textId="39BEC239" w:rsidR="00DF65A8" w:rsidRDefault="00DF65A8" w:rsidP="006A3225">
      <w:pPr>
        <w:ind w:firstLine="480"/>
        <w:rPr>
          <w:shd w:val="clear" w:color="auto" w:fill="FFFFFF"/>
        </w:rPr>
      </w:pPr>
    </w:p>
    <w:p w14:paraId="39F3EC5C" w14:textId="39B8DEB6" w:rsidR="00DF65A8" w:rsidRDefault="00DF65A8" w:rsidP="006A3225">
      <w:pPr>
        <w:ind w:firstLine="480"/>
        <w:rPr>
          <w:shd w:val="clear" w:color="auto" w:fill="FFFFFF"/>
        </w:rPr>
      </w:pPr>
    </w:p>
    <w:p w14:paraId="4822B39E" w14:textId="77777777" w:rsidR="00DF65A8" w:rsidRDefault="00DF65A8" w:rsidP="00DF65A8">
      <w:pPr>
        <w:rPr>
          <w:shd w:val="clear" w:color="auto" w:fill="FFFFFF"/>
        </w:rPr>
      </w:pPr>
    </w:p>
    <w:p w14:paraId="30CD9737" w14:textId="77777777" w:rsidR="00DF65A8" w:rsidRDefault="00DF65A8" w:rsidP="00DF65A8">
      <w:pPr>
        <w:rPr>
          <w:shd w:val="clear" w:color="auto" w:fill="FFFFFF"/>
        </w:rPr>
      </w:pPr>
    </w:p>
    <w:p w14:paraId="52F5D8B0" w14:textId="77777777" w:rsidR="00DF65A8" w:rsidRDefault="00DF65A8" w:rsidP="00DF65A8">
      <w:pPr>
        <w:rPr>
          <w:shd w:val="clear" w:color="auto" w:fill="FFFFFF"/>
        </w:rPr>
      </w:pPr>
    </w:p>
    <w:p w14:paraId="1939101E" w14:textId="284F0BD7" w:rsidR="00DF65A8" w:rsidRPr="00DF65A8" w:rsidRDefault="00DF65A8" w:rsidP="00DF65A8">
      <w:pPr>
        <w:pStyle w:val="ab"/>
        <w:ind w:firstLineChars="1100" w:firstLine="2650"/>
        <w:rPr>
          <w:b/>
          <w:bCs/>
          <w:noProof/>
          <w:sz w:val="36"/>
          <w:szCs w:val="24"/>
        </w:rPr>
      </w:pPr>
      <w:r w:rsidRPr="009D2BA1">
        <w:rPr>
          <w:b/>
          <w:bCs/>
          <w:sz w:val="24"/>
          <w:szCs w:val="24"/>
        </w:rPr>
        <w:t xml:space="preserve">Pic </w:t>
      </w:r>
      <w:r>
        <w:rPr>
          <w:b/>
          <w:bCs/>
          <w:sz w:val="24"/>
          <w:szCs w:val="24"/>
        </w:rPr>
        <w:t>3-2</w:t>
      </w:r>
      <w:r w:rsidRPr="009D2BA1">
        <w:rPr>
          <w:b/>
          <w:bCs/>
          <w:sz w:val="24"/>
          <w:szCs w:val="24"/>
        </w:rPr>
        <w:t xml:space="preserve"> </w:t>
      </w:r>
      <w:r>
        <w:rPr>
          <w:b/>
          <w:bCs/>
          <w:sz w:val="24"/>
          <w:szCs w:val="24"/>
        </w:rPr>
        <w:t xml:space="preserve"> </w:t>
      </w:r>
      <w:r w:rsidRPr="009D2BA1">
        <w:rPr>
          <w:b/>
          <w:bCs/>
          <w:sz w:val="24"/>
          <w:szCs w:val="24"/>
        </w:rPr>
        <w:t>ATOM</w:t>
      </w:r>
      <w:r w:rsidRPr="009D2BA1">
        <w:rPr>
          <w:rFonts w:hint="eastAsia"/>
          <w:b/>
          <w:bCs/>
          <w:sz w:val="24"/>
          <w:szCs w:val="24"/>
        </w:rPr>
        <w:t>网络结构</w:t>
      </w:r>
    </w:p>
    <w:p w14:paraId="0CA713E6" w14:textId="3D408287" w:rsidR="00C34992" w:rsidRPr="00DF65A8" w:rsidRDefault="006A3225" w:rsidP="006A3225">
      <w:pPr>
        <w:rPr>
          <w:shd w:val="clear" w:color="auto" w:fill="FFFFFF"/>
        </w:rPr>
      </w:pPr>
      <w:r w:rsidRPr="00F01A80">
        <w:rPr>
          <w:shd w:val="clear" w:color="auto" w:fill="FFFFFF"/>
        </w:rPr>
        <w:t>进行</w:t>
      </w:r>
      <w:proofErr w:type="spellStart"/>
      <w:r w:rsidRPr="004A0A30">
        <w:rPr>
          <w:shd w:val="clear" w:color="auto" w:fill="FFFFFF"/>
        </w:rPr>
        <w:t>PrPool</w:t>
      </w:r>
      <w:proofErr w:type="spellEnd"/>
      <w:r w:rsidRPr="00F01A80">
        <w:rPr>
          <w:shd w:val="clear" w:color="auto" w:fill="FFFFFF"/>
        </w:rPr>
        <w:t xml:space="preserve"> (</w:t>
      </w:r>
      <w:r w:rsidRPr="000342FC">
        <w:rPr>
          <w:shd w:val="clear" w:color="auto" w:fill="FFFFFF"/>
        </w:rPr>
        <w:t>P</w:t>
      </w:r>
      <w:r w:rsidRPr="000342FC">
        <w:rPr>
          <w:rFonts w:hint="eastAsia"/>
          <w:shd w:val="clear" w:color="auto" w:fill="FFFFFF"/>
        </w:rPr>
        <w:t>recise</w:t>
      </w:r>
      <w:r w:rsidRPr="000342FC">
        <w:rPr>
          <w:shd w:val="clear" w:color="auto" w:fill="FFFFFF"/>
        </w:rPr>
        <w:t xml:space="preserve"> </w:t>
      </w:r>
      <w:proofErr w:type="spellStart"/>
      <w:r w:rsidRPr="000342FC">
        <w:rPr>
          <w:shd w:val="clear" w:color="auto" w:fill="FFFFFF"/>
        </w:rPr>
        <w:t>R</w:t>
      </w:r>
      <w:r w:rsidRPr="000342FC">
        <w:rPr>
          <w:rFonts w:hint="eastAsia"/>
          <w:shd w:val="clear" w:color="auto" w:fill="FFFFFF"/>
        </w:rPr>
        <w:t>oI</w:t>
      </w:r>
      <w:proofErr w:type="spellEnd"/>
      <w:r w:rsidRPr="000342FC">
        <w:rPr>
          <w:shd w:val="clear" w:color="auto" w:fill="FFFFFF"/>
        </w:rPr>
        <w:t xml:space="preserve"> </w:t>
      </w:r>
      <w:r w:rsidRPr="000342FC">
        <w:rPr>
          <w:rFonts w:hint="eastAsia"/>
          <w:shd w:val="clear" w:color="auto" w:fill="FFFFFF"/>
        </w:rPr>
        <w:t>pooling</w:t>
      </w:r>
      <w:r w:rsidRPr="00F01A80">
        <w:rPr>
          <w:shd w:val="clear" w:color="auto" w:fill="FFFFFF"/>
        </w:rPr>
        <w:t>)，最后通过全连接层编码成两个</w:t>
      </w:r>
      <w:r>
        <w:rPr>
          <w:rFonts w:hint="eastAsia"/>
          <w:shd w:val="clear" w:color="auto" w:fill="FFFFFF"/>
        </w:rPr>
        <w:t>调制向量</w:t>
      </w:r>
      <w:r w:rsidRPr="00F01A80">
        <w:rPr>
          <w:shd w:val="clear" w:color="auto" w:fill="FFFFFF"/>
        </w:rPr>
        <w:t>modulation vector</w:t>
      </w:r>
      <w:r>
        <w:rPr>
          <w:rFonts w:hint="eastAsia"/>
          <w:shd w:val="clear" w:color="auto" w:fill="FFFFFF"/>
        </w:rPr>
        <w:t>，实际上是赋予权重的</w:t>
      </w:r>
      <w:r w:rsidRPr="00F01A80">
        <w:rPr>
          <w:shd w:val="clear" w:color="auto" w:fill="FFFFFF"/>
        </w:rPr>
        <w:t>。这里只需要进行一次，也就是初始化的时候需要，后面推断的时候就只需要用到保存下来的modulation vector了。</w:t>
      </w:r>
    </w:p>
    <w:p w14:paraId="42693218" w14:textId="77777777" w:rsidR="00C34992" w:rsidRPr="00F01A80" w:rsidRDefault="00C34992" w:rsidP="00C34992">
      <w:pPr>
        <w:ind w:firstLine="480"/>
        <w:rPr>
          <w:shd w:val="clear" w:color="auto" w:fill="FFFFFF"/>
        </w:rPr>
      </w:pPr>
      <w:r w:rsidRPr="00F01A80">
        <w:rPr>
          <w:shd w:val="clear" w:color="auto" w:fill="FFFFFF"/>
        </w:rPr>
        <w:t xml:space="preserve">test </w:t>
      </w:r>
      <w:proofErr w:type="spellStart"/>
      <w:r w:rsidRPr="00F01A80">
        <w:rPr>
          <w:shd w:val="clear" w:color="auto" w:fill="FFFFFF"/>
        </w:rPr>
        <w:t>brach</w:t>
      </w:r>
      <w:proofErr w:type="spellEnd"/>
      <w:r w:rsidRPr="00F01A80">
        <w:rPr>
          <w:shd w:val="clear" w:color="auto" w:fill="FFFFFF"/>
        </w:rPr>
        <w:t>也是先用resnet-18对当前</w:t>
      </w:r>
      <w:proofErr w:type="gramStart"/>
      <w:r w:rsidRPr="00F01A80">
        <w:rPr>
          <w:shd w:val="clear" w:color="auto" w:fill="FFFFFF"/>
        </w:rPr>
        <w:t>帧</w:t>
      </w:r>
      <w:proofErr w:type="gramEnd"/>
      <w:r w:rsidRPr="00F01A80">
        <w:rPr>
          <w:shd w:val="clear" w:color="auto" w:fill="FFFFFF"/>
        </w:rPr>
        <w:t>提取特征，而后对bounding box进</w:t>
      </w:r>
      <w:r w:rsidRPr="00F01A80">
        <w:rPr>
          <w:shd w:val="clear" w:color="auto" w:fill="FFFFFF"/>
        </w:rPr>
        <w:lastRenderedPageBreak/>
        <w:t>行</w:t>
      </w:r>
      <w:proofErr w:type="spellStart"/>
      <w:r w:rsidRPr="00F01A80">
        <w:rPr>
          <w:shd w:val="clear" w:color="auto" w:fill="FFFFFF"/>
        </w:rPr>
        <w:t>PrPool</w:t>
      </w:r>
      <w:proofErr w:type="spellEnd"/>
      <w:r w:rsidRPr="00F01A80">
        <w:rPr>
          <w:shd w:val="clear" w:color="auto" w:fill="FFFFFF"/>
        </w:rPr>
        <w:t>得到固定尺寸的特征图。这里的bounding box是classifier那边得来的一个大概的框。</w:t>
      </w:r>
    </w:p>
    <w:p w14:paraId="58B3A70C" w14:textId="77777777" w:rsidR="00C34992" w:rsidRPr="00F01A80" w:rsidRDefault="00C34992" w:rsidP="00C34992">
      <w:pPr>
        <w:ind w:firstLine="480"/>
        <w:rPr>
          <w:shd w:val="clear" w:color="auto" w:fill="FFFFFF"/>
        </w:rPr>
      </w:pPr>
      <w:r w:rsidRPr="00F01A80">
        <w:rPr>
          <w:rFonts w:hint="eastAsia"/>
          <w:shd w:val="clear" w:color="auto" w:fill="FFFFFF"/>
        </w:rPr>
        <w:t>使用</w:t>
      </w:r>
      <w:r w:rsidRPr="00F01A80">
        <w:rPr>
          <w:shd w:val="clear" w:color="auto" w:fill="FFFFFF"/>
        </w:rPr>
        <w:t>reference branch生成的两个vector分别对两个特征图进行channel-wise multiplication，也就相当于channel</w:t>
      </w:r>
      <w:r>
        <w:rPr>
          <w:shd w:val="clear" w:color="auto" w:fill="FFFFFF"/>
        </w:rPr>
        <w:t xml:space="preserve"> </w:t>
      </w:r>
      <w:r w:rsidRPr="00F01A80">
        <w:rPr>
          <w:shd w:val="clear" w:color="auto" w:fill="FFFFFF"/>
        </w:rPr>
        <w:t>attention。</w:t>
      </w:r>
    </w:p>
    <w:p w14:paraId="01CC2ABA" w14:textId="4D2C5812" w:rsidR="007234C6" w:rsidRDefault="00C34992" w:rsidP="007234C6">
      <w:pPr>
        <w:ind w:firstLine="480"/>
      </w:pPr>
      <w:r w:rsidRPr="00F01A80">
        <w:rPr>
          <w:rFonts w:hint="eastAsia"/>
          <w:shd w:val="clear" w:color="auto" w:fill="FFFFFF"/>
        </w:rPr>
        <w:t>通过几个全连接</w:t>
      </w:r>
      <w:proofErr w:type="gramStart"/>
      <w:r w:rsidRPr="00F01A80">
        <w:rPr>
          <w:rFonts w:hint="eastAsia"/>
          <w:shd w:val="clear" w:color="auto" w:fill="FFFFFF"/>
        </w:rPr>
        <w:t>层得到</w:t>
      </w:r>
      <w:proofErr w:type="gramEnd"/>
      <w:r w:rsidRPr="00F01A80">
        <w:rPr>
          <w:rFonts w:hint="eastAsia"/>
          <w:shd w:val="clear" w:color="auto" w:fill="FFFFFF"/>
        </w:rPr>
        <w:t>预测的</w:t>
      </w:r>
      <w:r>
        <w:rPr>
          <w:shd w:val="clear" w:color="auto" w:fill="FFFFFF"/>
        </w:rPr>
        <w:t>IOU</w:t>
      </w:r>
      <w:r>
        <w:rPr>
          <w:rFonts w:hint="eastAsia"/>
          <w:shd w:val="clear" w:color="auto" w:fill="FFFFFF"/>
        </w:rPr>
        <w:t>置信度。</w:t>
      </w:r>
      <w:r w:rsidRPr="00F01A80">
        <w:rPr>
          <w:rFonts w:hint="eastAsia"/>
          <w:shd w:val="clear" w:color="auto" w:fill="FFFFFF"/>
        </w:rPr>
        <w:t>对</w:t>
      </w:r>
      <w:r>
        <w:rPr>
          <w:shd w:val="clear" w:color="auto" w:fill="FFFFFF"/>
        </w:rPr>
        <w:t>IOU</w:t>
      </w:r>
      <w:r w:rsidRPr="00F01A80">
        <w:rPr>
          <w:shd w:val="clear" w:color="auto" w:fill="FFFFFF"/>
        </w:rPr>
        <w:t>求</w:t>
      </w:r>
      <w:proofErr w:type="spellStart"/>
      <w:r>
        <w:rPr>
          <w:rFonts w:hint="eastAsia"/>
          <w:shd w:val="clear" w:color="auto" w:fill="FFFFFF"/>
        </w:rPr>
        <w:t>bbox</w:t>
      </w:r>
      <w:proofErr w:type="spellEnd"/>
      <w:r w:rsidRPr="00F01A80">
        <w:rPr>
          <w:shd w:val="clear" w:color="auto" w:fill="FFFFFF"/>
        </w:rPr>
        <w:t>的梯度，经过几次迭代，调整bounding box最大化</w:t>
      </w:r>
      <w:r>
        <w:rPr>
          <w:shd w:val="clear" w:color="auto" w:fill="FFFFFF"/>
        </w:rPr>
        <w:t>IOU</w:t>
      </w:r>
      <w:r w:rsidRPr="00F01A80">
        <w:rPr>
          <w:shd w:val="clear" w:color="auto" w:fill="FFFFFF"/>
        </w:rPr>
        <w:t>，得到精细的预测框。</w:t>
      </w:r>
    </w:p>
    <w:p w14:paraId="7E379785" w14:textId="49678C1B" w:rsidR="00C34992" w:rsidRDefault="00C34992" w:rsidP="007234C6">
      <w:pPr>
        <w:ind w:firstLine="480"/>
      </w:pPr>
      <w:r>
        <w:rPr>
          <w:rFonts w:hint="eastAsia"/>
        </w:rPr>
        <w:t>这里的</w:t>
      </w:r>
      <w:r>
        <w:t>classifier是一个两层的</w:t>
      </w:r>
      <w:r>
        <w:rPr>
          <w:rFonts w:hint="eastAsia"/>
        </w:rPr>
        <w:t>轻量级</w:t>
      </w:r>
      <w:r>
        <w:t>全卷积网络，通过这个分类头，输出一个置信度图，即可确定目标的大致位置。这里的classifier是在线训练的，也就是在做tracking的时候才临时训练的。</w:t>
      </w:r>
      <w:r>
        <w:rPr>
          <w:rFonts w:hint="eastAsia"/>
        </w:rPr>
        <w:t>因为</w:t>
      </w:r>
      <w:r>
        <w:t>tracking是一个target-specific的任务而不是class-specific的任务，他没有预定义的类别，而只有实体的概念，跟踪的类别是可以任意的。就算你使用了大量的类别来离线训练这个头部，也是</w:t>
      </w:r>
      <w:proofErr w:type="gramStart"/>
      <w:r>
        <w:t>不</w:t>
      </w:r>
      <w:proofErr w:type="gramEnd"/>
      <w:r>
        <w:t>可用的，因为图像中可能包含多个有语义信息的实体，这样的分类器是没有办法区分开这些实体的。所以我们需要使用在线训练的方法，在tracking的时候来临时训练一个分类头部，用于输出目标物体的响应。</w:t>
      </w:r>
    </w:p>
    <w:p w14:paraId="7383E462" w14:textId="5B8C3C60" w:rsidR="004C6E88" w:rsidRPr="00C34992" w:rsidRDefault="004C6E88" w:rsidP="007234C6">
      <w:pPr>
        <w:ind w:firstLine="480"/>
      </w:pPr>
      <w:r>
        <w:rPr>
          <w:rFonts w:hint="eastAsia"/>
        </w:rPr>
        <w:t>2</w:t>
      </w:r>
      <w:r>
        <w:t>)</w:t>
      </w:r>
      <w:proofErr w:type="spellStart"/>
      <w:r>
        <w:t>DiMP</w:t>
      </w:r>
      <w:proofErr w:type="spellEnd"/>
    </w:p>
    <w:p w14:paraId="698A397E" w14:textId="57022BE7" w:rsidR="0056178E" w:rsidRPr="0056178E" w:rsidRDefault="00C34992" w:rsidP="00C34992">
      <w:pPr>
        <w:ind w:firstLine="420"/>
      </w:pPr>
      <w:r>
        <w:rPr>
          <w:rFonts w:hint="eastAsia"/>
        </w:rPr>
        <w:t>另一个工作采用类似序列化分类和估计的工作是</w:t>
      </w:r>
      <w:r w:rsidR="0056178E" w:rsidRPr="0056178E">
        <w:t>DIMP</w:t>
      </w:r>
      <w:r w:rsidRPr="00C34992">
        <w:rPr>
          <w:rFonts w:hint="eastAsia"/>
        </w:rPr>
        <w:t>（</w:t>
      </w:r>
      <w:r w:rsidR="0056178E" w:rsidRPr="0056178E">
        <w:rPr>
          <w:rFonts w:hint="eastAsia"/>
        </w:rPr>
        <w:t>Discriminative Model Prediction for Tracking</w:t>
      </w:r>
      <w:r w:rsidRPr="00C34992">
        <w:rPr>
          <w:rFonts w:hint="eastAsia"/>
        </w:rPr>
        <w:t>）</w:t>
      </w:r>
      <w:r w:rsidR="006A3225">
        <w:rPr>
          <w:rFonts w:hint="eastAsia"/>
        </w:rPr>
        <w:t>。</w:t>
      </w:r>
    </w:p>
    <w:p w14:paraId="2B2CEF57" w14:textId="37C70B2F" w:rsidR="0056178E" w:rsidRDefault="006A3225" w:rsidP="004C6E88">
      <w:pPr>
        <w:ind w:firstLineChars="200" w:firstLine="480"/>
      </w:pPr>
      <w:r>
        <w:rPr>
          <w:rFonts w:hint="eastAsia"/>
        </w:rPr>
        <w:t>该作的论文中指出</w:t>
      </w:r>
      <w:r w:rsidR="0056178E" w:rsidRPr="0056178E">
        <w:rPr>
          <w:rFonts w:hint="eastAsia"/>
        </w:rPr>
        <w:t>Siamese的网络框架没有考虑背景的影响，</w:t>
      </w:r>
      <w:r>
        <w:rPr>
          <w:rFonts w:hint="eastAsia"/>
        </w:rPr>
        <w:t>导致网络判别力不足。因此</w:t>
      </w:r>
      <w:proofErr w:type="spellStart"/>
      <w:r>
        <w:rPr>
          <w:rFonts w:hint="eastAsia"/>
        </w:rPr>
        <w:t>DiMP</w:t>
      </w:r>
      <w:proofErr w:type="spellEnd"/>
      <w:r w:rsidR="0056178E" w:rsidRPr="0056178E">
        <w:rPr>
          <w:rFonts w:hint="eastAsia"/>
        </w:rPr>
        <w:t>在</w:t>
      </w:r>
      <w:r>
        <w:rPr>
          <w:rFonts w:hint="eastAsia"/>
        </w:rPr>
        <w:t>引入新的</w:t>
      </w:r>
      <w:r w:rsidR="0056178E" w:rsidRPr="0056178E">
        <w:rPr>
          <w:rFonts w:hint="eastAsia"/>
        </w:rPr>
        <w:t>hinge</w:t>
      </w:r>
      <w:r w:rsidR="0056178E" w:rsidRPr="0056178E">
        <w:t>-loss</w:t>
      </w:r>
      <w:r>
        <w:rPr>
          <w:rFonts w:hint="eastAsia"/>
        </w:rPr>
        <w:t>损失函数和在线跟踪的机制，</w:t>
      </w:r>
      <w:r w:rsidR="0056178E" w:rsidRPr="0056178E">
        <w:rPr>
          <w:rFonts w:hint="eastAsia"/>
        </w:rPr>
        <w:t>提升</w:t>
      </w:r>
      <w:r>
        <w:rPr>
          <w:rFonts w:hint="eastAsia"/>
        </w:rPr>
        <w:t>跟踪器</w:t>
      </w:r>
      <w:r w:rsidR="0056178E" w:rsidRPr="0056178E">
        <w:rPr>
          <w:rFonts w:hint="eastAsia"/>
        </w:rPr>
        <w:t>的判别性</w:t>
      </w:r>
      <w:r>
        <w:rPr>
          <w:rFonts w:hint="eastAsia"/>
        </w:rPr>
        <w:t>。</w:t>
      </w:r>
      <w:r w:rsidR="0056178E" w:rsidRPr="0056178E">
        <w:rPr>
          <w:rFonts w:hint="eastAsia"/>
        </w:rPr>
        <w:t>改进的焦点是分类网络，使分类网络产生的得分图更具有判别力。在目标周围的相似物得分被压制，排除模棱两可的相似目标。</w:t>
      </w:r>
      <w:r w:rsidRPr="0056178E">
        <w:rPr>
          <w:rFonts w:hint="eastAsia"/>
        </w:rPr>
        <w:t>给定带有注释的第一帧，作者采用数据增强策略来构建包含</w:t>
      </w:r>
      <w:r w:rsidRPr="0056178E">
        <w:t>15个样本的初始集合。然后使用判别</w:t>
      </w:r>
      <w:r w:rsidRPr="0056178E">
        <w:lastRenderedPageBreak/>
        <w:t>模型预测架构获得目标模型。对于第一帧，用10次梯度下降来学习。只要有足够的置信</w:t>
      </w:r>
      <w:proofErr w:type="gramStart"/>
      <w:r w:rsidRPr="0056178E">
        <w:t>度预测</w:t>
      </w:r>
      <w:proofErr w:type="gramEnd"/>
      <w:r w:rsidRPr="0056178E">
        <w:t>目标，方法就可以通过向添加新的训练样本轻松地更新目标模型。通过丢弃最早的样本，保持最新的50个样本。在跟踪过程中，通过每20帧执行两次优化器递归完成更新，或在检测到干扰波峰时执行一次递归来更新目标模型。</w:t>
      </w:r>
    </w:p>
    <w:p w14:paraId="044437AB" w14:textId="504C8428" w:rsidR="004C6E88" w:rsidRDefault="004C6E88" w:rsidP="004C6E88">
      <w:pPr>
        <w:ind w:firstLineChars="200" w:firstLine="480"/>
      </w:pPr>
      <w:r w:rsidRPr="0056178E">
        <w:rPr>
          <w:noProof/>
        </w:rPr>
        <w:drawing>
          <wp:anchor distT="0" distB="0" distL="114300" distR="114300" simplePos="0" relativeHeight="251676672" behindDoc="0" locked="0" layoutInCell="1" allowOverlap="1" wp14:anchorId="12E09FC6" wp14:editId="52830C5B">
            <wp:simplePos x="0" y="0"/>
            <wp:positionH relativeFrom="margin">
              <wp:posOffset>615043</wp:posOffset>
            </wp:positionH>
            <wp:positionV relativeFrom="paragraph">
              <wp:posOffset>0</wp:posOffset>
            </wp:positionV>
            <wp:extent cx="3817620" cy="2775857"/>
            <wp:effectExtent l="0" t="0" r="0" b="571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19232" cy="2777029"/>
                    </a:xfrm>
                    <a:prstGeom prst="rect">
                      <a:avLst/>
                    </a:prstGeom>
                  </pic:spPr>
                </pic:pic>
              </a:graphicData>
            </a:graphic>
            <wp14:sizeRelV relativeFrom="margin">
              <wp14:pctHeight>0</wp14:pctHeight>
            </wp14:sizeRelV>
          </wp:anchor>
        </w:drawing>
      </w:r>
    </w:p>
    <w:p w14:paraId="661C25CE" w14:textId="32C525EB" w:rsidR="004C6E88" w:rsidRDefault="004C6E88" w:rsidP="004C6E88">
      <w:pPr>
        <w:ind w:firstLineChars="200" w:firstLine="480"/>
      </w:pPr>
    </w:p>
    <w:p w14:paraId="0FE52782" w14:textId="652961CB" w:rsidR="004C6E88" w:rsidRDefault="004C6E88" w:rsidP="004C6E88">
      <w:pPr>
        <w:ind w:firstLineChars="200" w:firstLine="480"/>
      </w:pPr>
    </w:p>
    <w:p w14:paraId="7F999217" w14:textId="41868B65" w:rsidR="004C6E88" w:rsidRDefault="004C6E88" w:rsidP="004C6E88">
      <w:pPr>
        <w:ind w:firstLineChars="200" w:firstLine="480"/>
      </w:pPr>
    </w:p>
    <w:p w14:paraId="619E7216" w14:textId="77777777" w:rsidR="004C6E88" w:rsidRDefault="004C6E88" w:rsidP="004C6E88">
      <w:pPr>
        <w:ind w:firstLineChars="200" w:firstLine="480"/>
      </w:pPr>
    </w:p>
    <w:p w14:paraId="0A0132A3" w14:textId="6B005960" w:rsidR="004C6E88" w:rsidRDefault="004C6E88" w:rsidP="004C6E88">
      <w:pPr>
        <w:ind w:firstLineChars="200" w:firstLine="480"/>
      </w:pPr>
    </w:p>
    <w:p w14:paraId="78447863" w14:textId="77777777" w:rsidR="004C6E88" w:rsidRPr="0056178E" w:rsidRDefault="004C6E88" w:rsidP="004C6E88">
      <w:pPr>
        <w:ind w:firstLineChars="200" w:firstLine="480"/>
      </w:pPr>
    </w:p>
    <w:p w14:paraId="3C13E15B" w14:textId="0C87EB3F" w:rsidR="0056178E" w:rsidRPr="0056178E" w:rsidRDefault="0056178E" w:rsidP="006A3225">
      <w:pPr>
        <w:ind w:firstLine="420"/>
        <w:rPr>
          <w:b/>
          <w:bCs/>
        </w:rPr>
      </w:pPr>
      <w:r w:rsidRPr="0056178E">
        <w:rPr>
          <w:rFonts w:hint="eastAsia"/>
        </w:rPr>
        <w:t xml:space="preserve"> </w:t>
      </w:r>
      <w:r w:rsidRPr="0056178E">
        <w:t xml:space="preserve">             </w:t>
      </w:r>
      <w:r w:rsidR="007234C6">
        <w:t xml:space="preserve">  </w:t>
      </w:r>
      <w:r w:rsidRPr="0056178E">
        <w:rPr>
          <w:b/>
          <w:bCs/>
        </w:rPr>
        <w:t xml:space="preserve"> </w:t>
      </w:r>
      <w:r w:rsidR="007234C6" w:rsidRPr="007234C6">
        <w:rPr>
          <w:b/>
          <w:bCs/>
        </w:rPr>
        <w:t>P</w:t>
      </w:r>
      <w:r w:rsidR="007234C6" w:rsidRPr="007234C6">
        <w:rPr>
          <w:rFonts w:hint="eastAsia"/>
          <w:b/>
          <w:bCs/>
        </w:rPr>
        <w:t>ic</w:t>
      </w:r>
      <w:r w:rsidR="007234C6" w:rsidRPr="007234C6">
        <w:rPr>
          <w:b/>
          <w:bCs/>
        </w:rPr>
        <w:t xml:space="preserve"> 3-3</w:t>
      </w:r>
      <w:r w:rsidRPr="0056178E">
        <w:rPr>
          <w:b/>
          <w:bCs/>
        </w:rPr>
        <w:t xml:space="preserve">  </w:t>
      </w:r>
      <w:proofErr w:type="spellStart"/>
      <w:r w:rsidR="006A3225" w:rsidRPr="007234C6">
        <w:rPr>
          <w:b/>
          <w:bCs/>
        </w:rPr>
        <w:t>D</w:t>
      </w:r>
      <w:r w:rsidR="006A3225" w:rsidRPr="007234C6">
        <w:rPr>
          <w:rFonts w:hint="eastAsia"/>
          <w:b/>
          <w:bCs/>
        </w:rPr>
        <w:t>iMP</w:t>
      </w:r>
      <w:proofErr w:type="spellEnd"/>
      <w:r w:rsidR="006A3225" w:rsidRPr="007234C6">
        <w:rPr>
          <w:rFonts w:hint="eastAsia"/>
          <w:b/>
          <w:bCs/>
        </w:rPr>
        <w:t>可视化改进效果</w:t>
      </w:r>
    </w:p>
    <w:p w14:paraId="1B19F0C7" w14:textId="2E5A4ADF" w:rsidR="0056178E" w:rsidRDefault="00BC1A75" w:rsidP="0056178E">
      <w:pPr>
        <w:ind w:firstLine="420"/>
      </w:pPr>
      <w:r>
        <w:rPr>
          <w:noProof/>
        </w:rPr>
        <w:drawing>
          <wp:anchor distT="0" distB="0" distL="114300" distR="114300" simplePos="0" relativeHeight="251686912" behindDoc="0" locked="0" layoutInCell="1" allowOverlap="1" wp14:anchorId="275DBAF1" wp14:editId="176BE3DF">
            <wp:simplePos x="0" y="0"/>
            <wp:positionH relativeFrom="margin">
              <wp:align>right</wp:align>
            </wp:positionH>
            <wp:positionV relativeFrom="paragraph">
              <wp:posOffset>1377560</wp:posOffset>
            </wp:positionV>
            <wp:extent cx="5274310" cy="1809115"/>
            <wp:effectExtent l="0" t="0" r="254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anchor>
        </w:drawing>
      </w:r>
      <w:r w:rsidR="006A3225">
        <w:rPr>
          <w:rFonts w:hint="eastAsia"/>
        </w:rPr>
        <w:t>同时，</w:t>
      </w:r>
      <w:r w:rsidR="0056178E" w:rsidRPr="0056178E">
        <w:rPr>
          <w:rFonts w:hint="eastAsia"/>
        </w:rPr>
        <w:t>作者</w:t>
      </w:r>
      <w:proofErr w:type="gramStart"/>
      <w:r w:rsidR="0056178E" w:rsidRPr="0056178E">
        <w:rPr>
          <w:rFonts w:hint="eastAsia"/>
        </w:rPr>
        <w:t>直接还</w:t>
      </w:r>
      <w:proofErr w:type="gramEnd"/>
      <w:r w:rsidR="0056178E" w:rsidRPr="0056178E">
        <w:rPr>
          <w:rFonts w:hint="eastAsia"/>
        </w:rPr>
        <w:t>直接应用了</w:t>
      </w:r>
      <w:proofErr w:type="spellStart"/>
      <w:r w:rsidR="0056178E" w:rsidRPr="0056178E">
        <w:rPr>
          <w:rFonts w:hint="eastAsia"/>
        </w:rPr>
        <w:t>IoUNet</w:t>
      </w:r>
      <w:proofErr w:type="spellEnd"/>
      <w:r w:rsidR="006A3225">
        <w:rPr>
          <w:rFonts w:hint="eastAsia"/>
        </w:rPr>
        <w:t>中</w:t>
      </w:r>
      <w:proofErr w:type="spellStart"/>
      <w:r w:rsidR="006A3225">
        <w:rPr>
          <w:rFonts w:hint="eastAsia"/>
        </w:rPr>
        <w:t>boundingbox</w:t>
      </w:r>
      <w:proofErr w:type="spellEnd"/>
      <w:r w:rsidR="0056178E" w:rsidRPr="0056178E">
        <w:rPr>
          <w:rFonts w:hint="eastAsia"/>
        </w:rPr>
        <w:t>回归的方法，给一个粗略的目标状态，，返回一个更加准确的目标状态。等于说</w:t>
      </w:r>
      <w:proofErr w:type="spellStart"/>
      <w:r w:rsidR="0056178E" w:rsidRPr="0056178E">
        <w:rPr>
          <w:rFonts w:hint="eastAsia"/>
        </w:rPr>
        <w:t>dimp</w:t>
      </w:r>
      <w:proofErr w:type="spellEnd"/>
      <w:r w:rsidR="0056178E" w:rsidRPr="0056178E">
        <w:rPr>
          <w:rFonts w:hint="eastAsia"/>
        </w:rPr>
        <w:t>只在目标分类（初定位）做了改进。</w:t>
      </w:r>
    </w:p>
    <w:p w14:paraId="33D5BF7E" w14:textId="17F85ED2" w:rsidR="007234C6" w:rsidRDefault="007234C6" w:rsidP="0056178E">
      <w:pPr>
        <w:ind w:firstLine="420"/>
      </w:pPr>
    </w:p>
    <w:p w14:paraId="179BEFD7" w14:textId="09C31EA8" w:rsidR="007234C6" w:rsidRPr="0056178E" w:rsidRDefault="007234C6" w:rsidP="00BC1A75">
      <w:pPr>
        <w:ind w:firstLineChars="900" w:firstLine="2160"/>
      </w:pPr>
      <w:r w:rsidRPr="007234C6">
        <w:rPr>
          <w:b/>
          <w:bCs/>
        </w:rPr>
        <w:t>P</w:t>
      </w:r>
      <w:r w:rsidRPr="007234C6">
        <w:rPr>
          <w:rFonts w:hint="eastAsia"/>
          <w:b/>
          <w:bCs/>
        </w:rPr>
        <w:t>ic</w:t>
      </w:r>
      <w:r w:rsidRPr="007234C6">
        <w:rPr>
          <w:b/>
          <w:bCs/>
        </w:rPr>
        <w:t xml:space="preserve"> 3-</w:t>
      </w:r>
      <w:r>
        <w:rPr>
          <w:b/>
          <w:bCs/>
        </w:rPr>
        <w:t>4</w:t>
      </w:r>
      <w:r w:rsidRPr="0056178E">
        <w:rPr>
          <w:b/>
          <w:bCs/>
        </w:rPr>
        <w:t xml:space="preserve">  </w:t>
      </w:r>
      <w:proofErr w:type="spellStart"/>
      <w:r w:rsidRPr="007234C6">
        <w:rPr>
          <w:b/>
          <w:bCs/>
        </w:rPr>
        <w:t>D</w:t>
      </w:r>
      <w:r w:rsidRPr="007234C6">
        <w:rPr>
          <w:rFonts w:hint="eastAsia"/>
          <w:b/>
          <w:bCs/>
        </w:rPr>
        <w:t>iMP</w:t>
      </w:r>
      <w:proofErr w:type="spellEnd"/>
      <w:r w:rsidR="00BC1A75">
        <w:rPr>
          <w:rFonts w:hint="eastAsia"/>
          <w:b/>
          <w:bCs/>
        </w:rPr>
        <w:t>网络结构</w:t>
      </w:r>
    </w:p>
    <w:p w14:paraId="4D36D517" w14:textId="77777777" w:rsidR="0056178E" w:rsidRPr="0056178E" w:rsidRDefault="0056178E" w:rsidP="0056178E">
      <w:pPr>
        <w:ind w:firstLine="420"/>
      </w:pPr>
      <w:r w:rsidRPr="0056178E">
        <w:lastRenderedPageBreak/>
        <w:t>reference branch通过resnet-18作为backbone提取特征，然后对目标区域进行</w:t>
      </w:r>
      <w:proofErr w:type="spellStart"/>
      <w:r w:rsidRPr="0056178E">
        <w:t>PrPoo</w:t>
      </w:r>
      <w:r w:rsidRPr="0056178E">
        <w:rPr>
          <w:rFonts w:hint="eastAsia"/>
        </w:rPr>
        <w:t>l</w:t>
      </w:r>
      <w:proofErr w:type="spellEnd"/>
      <w:r w:rsidRPr="0056178E">
        <w:t>，最后通过全连接层编码成两个</w:t>
      </w:r>
      <w:r w:rsidRPr="0056178E">
        <w:rPr>
          <w:rFonts w:hint="eastAsia"/>
        </w:rPr>
        <w:t>调制向量</w:t>
      </w:r>
      <w:r w:rsidRPr="0056178E">
        <w:t>modulation vector</w:t>
      </w:r>
      <w:r w:rsidRPr="0056178E">
        <w:rPr>
          <w:rFonts w:hint="eastAsia"/>
        </w:rPr>
        <w:t>，实际上是赋予权重的</w:t>
      </w:r>
      <w:r w:rsidRPr="0056178E">
        <w:t>。这里只需要进行一次，也就是初始化的时候需要，后面推断的时候就只需要用到保存下来的modulation vector了。</w:t>
      </w:r>
    </w:p>
    <w:p w14:paraId="063AA535" w14:textId="67A75662" w:rsidR="0056178E" w:rsidRPr="0056178E" w:rsidRDefault="0056178E" w:rsidP="006A3225">
      <w:pPr>
        <w:ind w:firstLine="420"/>
      </w:pPr>
      <w:r w:rsidRPr="0056178E">
        <w:t xml:space="preserve">test </w:t>
      </w:r>
      <w:proofErr w:type="spellStart"/>
      <w:r w:rsidRPr="0056178E">
        <w:t>brach</w:t>
      </w:r>
      <w:proofErr w:type="spellEnd"/>
      <w:r w:rsidRPr="0056178E">
        <w:t>也是先用resnet-18对当前</w:t>
      </w:r>
      <w:proofErr w:type="gramStart"/>
      <w:r w:rsidRPr="0056178E">
        <w:t>帧</w:t>
      </w:r>
      <w:proofErr w:type="gramEnd"/>
      <w:r w:rsidRPr="0056178E">
        <w:t>提取特征，而后对bounding box进行</w:t>
      </w:r>
      <w:proofErr w:type="spellStart"/>
      <w:r w:rsidRPr="0056178E">
        <w:t>PrPool</w:t>
      </w:r>
      <w:proofErr w:type="spellEnd"/>
      <w:r w:rsidRPr="0056178E">
        <w:t>得到固定尺寸的特征图。这里的bounding box是classifier那边得来的一个大概的框。</w:t>
      </w:r>
      <w:r w:rsidRPr="0056178E">
        <w:rPr>
          <w:rFonts w:hint="eastAsia"/>
        </w:rPr>
        <w:t>通过几个全连接</w:t>
      </w:r>
      <w:proofErr w:type="gramStart"/>
      <w:r w:rsidRPr="0056178E">
        <w:rPr>
          <w:rFonts w:hint="eastAsia"/>
        </w:rPr>
        <w:t>层得到</w:t>
      </w:r>
      <w:proofErr w:type="gramEnd"/>
      <w:r w:rsidRPr="0056178E">
        <w:rPr>
          <w:rFonts w:hint="eastAsia"/>
        </w:rPr>
        <w:t>预测的</w:t>
      </w:r>
      <w:r w:rsidRPr="0056178E">
        <w:t>IOU</w:t>
      </w:r>
      <w:r w:rsidRPr="0056178E">
        <w:rPr>
          <w:rFonts w:hint="eastAsia"/>
        </w:rPr>
        <w:t>置信度。对</w:t>
      </w:r>
      <w:r w:rsidRPr="0056178E">
        <w:t>IOU求</w:t>
      </w:r>
      <w:proofErr w:type="spellStart"/>
      <w:r w:rsidRPr="0056178E">
        <w:rPr>
          <w:rFonts w:hint="eastAsia"/>
        </w:rPr>
        <w:t>bbox</w:t>
      </w:r>
      <w:proofErr w:type="spellEnd"/>
      <w:r w:rsidRPr="0056178E">
        <w:t>的梯度，经过几次迭代，调整bounding box最大化IOU，得到精细的预测框。</w:t>
      </w:r>
    </w:p>
    <w:p w14:paraId="08F03423" w14:textId="77777777" w:rsidR="0056178E" w:rsidRPr="0056178E" w:rsidRDefault="0056178E" w:rsidP="00882AC0">
      <w:pPr>
        <w:ind w:firstLine="420"/>
      </w:pPr>
    </w:p>
    <w:tbl>
      <w:tblPr>
        <w:tblStyle w:val="2-5"/>
        <w:tblpPr w:leftFromText="180" w:rightFromText="180" w:vertAnchor="text" w:tblpY="206"/>
        <w:tblW w:w="5000" w:type="pct"/>
        <w:tblLook w:val="0620" w:firstRow="1" w:lastRow="0" w:firstColumn="0" w:lastColumn="0" w:noHBand="1" w:noVBand="1"/>
      </w:tblPr>
      <w:tblGrid>
        <w:gridCol w:w="2418"/>
        <w:gridCol w:w="1791"/>
        <w:gridCol w:w="42"/>
        <w:gridCol w:w="244"/>
        <w:gridCol w:w="892"/>
        <w:gridCol w:w="281"/>
        <w:gridCol w:w="2317"/>
        <w:gridCol w:w="321"/>
      </w:tblGrid>
      <w:tr w:rsidR="000F3DE7" w14:paraId="436CA86A" w14:textId="77777777" w:rsidTr="004C31C4">
        <w:trPr>
          <w:gridAfter w:val="1"/>
          <w:cnfStyle w:val="100000000000" w:firstRow="1" w:lastRow="0" w:firstColumn="0" w:lastColumn="0" w:oddVBand="0" w:evenVBand="0" w:oddHBand="0" w:evenHBand="0" w:firstRowFirstColumn="0" w:firstRowLastColumn="0" w:lastRowFirstColumn="0" w:lastRowLastColumn="0"/>
          <w:wAfter w:w="193" w:type="pct"/>
          <w:trHeight w:val="598"/>
        </w:trPr>
        <w:tc>
          <w:tcPr>
            <w:tcW w:w="1456" w:type="pct"/>
            <w:shd w:val="clear" w:color="auto" w:fill="FFFFFF" w:themeFill="background1"/>
            <w:noWrap/>
          </w:tcPr>
          <w:p w14:paraId="263FD8C9" w14:textId="77777777" w:rsidR="000F3DE7" w:rsidRPr="008369D0" w:rsidRDefault="000F3DE7" w:rsidP="000F3DE7">
            <w:pPr>
              <w:rPr>
                <w:color w:val="000000" w:themeColor="text1"/>
              </w:rPr>
            </w:pPr>
            <w:r w:rsidRPr="008369D0">
              <w:rPr>
                <w:color w:val="000000" w:themeColor="text1"/>
              </w:rPr>
              <w:t>T</w:t>
            </w:r>
            <w:r w:rsidRPr="008369D0">
              <w:rPr>
                <w:rFonts w:hint="eastAsia"/>
                <w:color w:val="000000" w:themeColor="text1"/>
              </w:rPr>
              <w:t>racker</w:t>
            </w:r>
          </w:p>
        </w:tc>
        <w:tc>
          <w:tcPr>
            <w:tcW w:w="1250" w:type="pct"/>
            <w:gridSpan w:val="3"/>
            <w:shd w:val="clear" w:color="auto" w:fill="FFFFFF" w:themeFill="background1"/>
          </w:tcPr>
          <w:p w14:paraId="7A6C5C66" w14:textId="77777777" w:rsidR="000F3DE7" w:rsidRPr="000F31F7" w:rsidRDefault="000F3DE7" w:rsidP="000F3DE7">
            <w:pPr>
              <w:rPr>
                <w:color w:val="000000" w:themeColor="text1"/>
                <w:vertAlign w:val="superscript"/>
              </w:rPr>
            </w:pPr>
            <w:r>
              <w:rPr>
                <w:color w:val="000000" w:themeColor="text1"/>
                <w:lang w:val="zh-CN"/>
              </w:rPr>
              <w:t>S</w:t>
            </w:r>
            <w:r>
              <w:rPr>
                <w:rFonts w:hint="eastAsia"/>
                <w:color w:val="000000" w:themeColor="text1"/>
                <w:lang w:val="zh-CN"/>
              </w:rPr>
              <w:t>uccess</w:t>
            </w:r>
            <w:r>
              <w:rPr>
                <w:color w:val="000000" w:themeColor="text1"/>
                <w:lang w:val="zh-CN"/>
              </w:rPr>
              <w:t xml:space="preserve"> R</w:t>
            </w:r>
            <w:r>
              <w:rPr>
                <w:rFonts w:hint="eastAsia"/>
                <w:color w:val="000000" w:themeColor="text1"/>
                <w:lang w:val="zh-CN"/>
              </w:rPr>
              <w:t>ate</w:t>
            </w:r>
            <w:r>
              <w:rPr>
                <w:rFonts w:hint="eastAsia"/>
                <w:color w:val="000000" w:themeColor="text1"/>
                <w:vertAlign w:val="superscript"/>
                <w:lang w:val="zh-CN"/>
              </w:rPr>
              <w:t>*</w:t>
            </w:r>
          </w:p>
        </w:tc>
        <w:tc>
          <w:tcPr>
            <w:tcW w:w="706" w:type="pct"/>
            <w:gridSpan w:val="2"/>
            <w:shd w:val="clear" w:color="auto" w:fill="FFFFFF" w:themeFill="background1"/>
          </w:tcPr>
          <w:p w14:paraId="2A21BCE7" w14:textId="77777777" w:rsidR="000F3DE7" w:rsidRDefault="000F3DE7" w:rsidP="000F3DE7">
            <w:r w:rsidRPr="008369D0">
              <w:rPr>
                <w:rFonts w:hint="eastAsia"/>
                <w:color w:val="000000" w:themeColor="text1"/>
              </w:rPr>
              <w:t>F</w:t>
            </w:r>
            <w:r w:rsidRPr="008369D0">
              <w:rPr>
                <w:color w:val="000000" w:themeColor="text1"/>
              </w:rPr>
              <w:t>PS</w:t>
            </w:r>
            <w:r>
              <w:rPr>
                <w:color w:val="000000" w:themeColor="text1"/>
              </w:rPr>
              <w:t xml:space="preserve">                 </w:t>
            </w:r>
          </w:p>
        </w:tc>
        <w:tc>
          <w:tcPr>
            <w:tcW w:w="1394" w:type="pct"/>
            <w:shd w:val="clear" w:color="auto" w:fill="FFFFFF" w:themeFill="background1"/>
          </w:tcPr>
          <w:p w14:paraId="6B58A988" w14:textId="77777777" w:rsidR="000F3DE7" w:rsidRPr="00BC7837" w:rsidRDefault="000F3DE7" w:rsidP="000F3DE7">
            <w:pPr>
              <w:rPr>
                <w:color w:val="000000" w:themeColor="text1"/>
              </w:rPr>
            </w:pPr>
            <w:r w:rsidRPr="00BC7837">
              <w:rPr>
                <w:rFonts w:hint="eastAsia"/>
                <w:color w:val="000000" w:themeColor="text1"/>
                <w:lang w:val="zh-CN"/>
              </w:rPr>
              <w:t>category</w:t>
            </w:r>
          </w:p>
        </w:tc>
      </w:tr>
      <w:tr w:rsidR="000F3DE7" w14:paraId="4BF71021" w14:textId="77777777" w:rsidTr="004C31C4">
        <w:trPr>
          <w:gridAfter w:val="1"/>
          <w:wAfter w:w="193" w:type="pct"/>
          <w:trHeight w:val="887"/>
        </w:trPr>
        <w:tc>
          <w:tcPr>
            <w:tcW w:w="1456" w:type="pct"/>
            <w:noWrap/>
          </w:tcPr>
          <w:p w14:paraId="3A85B476" w14:textId="77777777" w:rsidR="000F3DE7" w:rsidRDefault="000F3DE7" w:rsidP="000F3DE7">
            <w:proofErr w:type="spellStart"/>
            <w:r>
              <w:rPr>
                <w:rFonts w:hint="eastAsia"/>
              </w:rPr>
              <w:t>Global</w:t>
            </w:r>
            <w:r>
              <w:t>T</w:t>
            </w:r>
            <w:r>
              <w:rPr>
                <w:rFonts w:hint="eastAsia"/>
              </w:rPr>
              <w:t>rack</w:t>
            </w:r>
            <w:proofErr w:type="spellEnd"/>
          </w:p>
        </w:tc>
        <w:tc>
          <w:tcPr>
            <w:tcW w:w="1078" w:type="pct"/>
          </w:tcPr>
          <w:p w14:paraId="3668F76C" w14:textId="77777777" w:rsidR="000F3DE7" w:rsidRDefault="000F3DE7" w:rsidP="000F3DE7">
            <w:pPr>
              <w:pStyle w:val="DecimalAligned"/>
            </w:pPr>
            <w:r>
              <w:rPr>
                <w:lang w:val="zh-CN"/>
              </w:rPr>
              <w:t>0.52</w:t>
            </w:r>
          </w:p>
        </w:tc>
        <w:tc>
          <w:tcPr>
            <w:tcW w:w="878" w:type="pct"/>
            <w:gridSpan w:val="4"/>
          </w:tcPr>
          <w:p w14:paraId="73E8BAEE" w14:textId="77777777" w:rsidR="000F3DE7" w:rsidRDefault="000F3DE7" w:rsidP="000F3DE7">
            <w:pPr>
              <w:pStyle w:val="DecimalAligned"/>
            </w:pPr>
            <w:r>
              <w:rPr>
                <w:lang w:val="zh-CN"/>
              </w:rPr>
              <w:t>6</w:t>
            </w:r>
          </w:p>
        </w:tc>
        <w:tc>
          <w:tcPr>
            <w:tcW w:w="1394" w:type="pct"/>
          </w:tcPr>
          <w:p w14:paraId="42582E5A" w14:textId="77777777" w:rsidR="000F3DE7" w:rsidRDefault="000F3DE7" w:rsidP="000F3DE7">
            <w:pPr>
              <w:pStyle w:val="DecimalAligned"/>
            </w:pPr>
            <w:r>
              <w:rPr>
                <w:rFonts w:hint="eastAsia"/>
              </w:rPr>
              <w:t>tracking</w:t>
            </w:r>
            <w:r>
              <w:t xml:space="preserve"> </w:t>
            </w:r>
            <w:r>
              <w:rPr>
                <w:rFonts w:hint="eastAsia"/>
              </w:rPr>
              <w:t>by</w:t>
            </w:r>
            <w:r>
              <w:t xml:space="preserve"> </w:t>
            </w:r>
            <w:r>
              <w:rPr>
                <w:rFonts w:hint="eastAsia"/>
              </w:rPr>
              <w:t>detection</w:t>
            </w:r>
          </w:p>
        </w:tc>
      </w:tr>
      <w:tr w:rsidR="000F3DE7" w14:paraId="7F91B758" w14:textId="77777777" w:rsidTr="004C31C4">
        <w:trPr>
          <w:gridAfter w:val="1"/>
          <w:wAfter w:w="193" w:type="pct"/>
          <w:trHeight w:val="142"/>
        </w:trPr>
        <w:tc>
          <w:tcPr>
            <w:tcW w:w="1456" w:type="pct"/>
            <w:noWrap/>
          </w:tcPr>
          <w:p w14:paraId="6032AF3B" w14:textId="77777777" w:rsidR="000F3DE7" w:rsidRPr="00D915AE" w:rsidRDefault="000F3DE7" w:rsidP="000F3DE7">
            <w:r w:rsidRPr="00D915AE">
              <w:t xml:space="preserve">Siam R-CNN </w:t>
            </w:r>
          </w:p>
        </w:tc>
        <w:tc>
          <w:tcPr>
            <w:tcW w:w="1078" w:type="pct"/>
          </w:tcPr>
          <w:p w14:paraId="13796432" w14:textId="21BF7279" w:rsidR="000F3DE7" w:rsidRDefault="000F3DE7" w:rsidP="000F3DE7">
            <w:pPr>
              <w:pStyle w:val="DecimalAligned"/>
              <w:rPr>
                <w:lang w:val="zh-CN"/>
              </w:rPr>
            </w:pPr>
            <w:r w:rsidRPr="004C31C4">
              <w:rPr>
                <w:rFonts w:hint="eastAsia"/>
                <w:sz w:val="24"/>
                <w:szCs w:val="24"/>
                <w:lang w:val="zh-CN"/>
              </w:rPr>
              <w:t>0</w:t>
            </w:r>
            <w:r w:rsidRPr="004C31C4">
              <w:rPr>
                <w:sz w:val="24"/>
                <w:szCs w:val="24"/>
                <w:lang w:val="zh-CN"/>
              </w:rPr>
              <w:t>.67</w:t>
            </w:r>
          </w:p>
        </w:tc>
        <w:tc>
          <w:tcPr>
            <w:tcW w:w="709" w:type="pct"/>
            <w:gridSpan w:val="3"/>
          </w:tcPr>
          <w:p w14:paraId="33058C03" w14:textId="77777777" w:rsidR="000F3DE7" w:rsidRDefault="000F3DE7" w:rsidP="000F3DE7">
            <w:pPr>
              <w:pStyle w:val="DecimalAligned"/>
              <w:rPr>
                <w:lang w:val="zh-CN"/>
              </w:rPr>
            </w:pPr>
            <w:r w:rsidRPr="004C31C4">
              <w:rPr>
                <w:rFonts w:hint="eastAsia"/>
                <w:sz w:val="24"/>
                <w:szCs w:val="24"/>
                <w:lang w:val="zh-CN"/>
              </w:rPr>
              <w:t>4</w:t>
            </w:r>
            <w:r w:rsidRPr="004C31C4">
              <w:rPr>
                <w:sz w:val="24"/>
                <w:szCs w:val="24"/>
                <w:lang w:val="zh-CN"/>
              </w:rPr>
              <w:t>.7</w:t>
            </w:r>
          </w:p>
        </w:tc>
        <w:tc>
          <w:tcPr>
            <w:tcW w:w="1564" w:type="pct"/>
            <w:gridSpan w:val="2"/>
          </w:tcPr>
          <w:p w14:paraId="76D90B41" w14:textId="77777777" w:rsidR="000F3DE7" w:rsidRPr="004C31C4" w:rsidRDefault="000F3DE7" w:rsidP="000F3DE7">
            <w:pPr>
              <w:pStyle w:val="DecimalAligned"/>
              <w:rPr>
                <w:sz w:val="24"/>
                <w:szCs w:val="24"/>
              </w:rPr>
            </w:pPr>
            <w:r w:rsidRPr="004C31C4">
              <w:rPr>
                <w:rFonts w:hint="eastAsia"/>
                <w:sz w:val="24"/>
                <w:szCs w:val="24"/>
              </w:rPr>
              <w:t>tracking</w:t>
            </w:r>
            <w:r w:rsidRPr="004C31C4">
              <w:rPr>
                <w:sz w:val="24"/>
                <w:szCs w:val="24"/>
              </w:rPr>
              <w:t xml:space="preserve"> </w:t>
            </w:r>
            <w:r w:rsidRPr="004C31C4">
              <w:rPr>
                <w:rFonts w:hint="eastAsia"/>
                <w:sz w:val="24"/>
                <w:szCs w:val="24"/>
              </w:rPr>
              <w:t>by</w:t>
            </w:r>
            <w:r w:rsidRPr="004C31C4">
              <w:rPr>
                <w:sz w:val="24"/>
                <w:szCs w:val="24"/>
              </w:rPr>
              <w:t xml:space="preserve"> </w:t>
            </w:r>
            <w:r w:rsidRPr="004C31C4">
              <w:rPr>
                <w:rFonts w:hint="eastAsia"/>
                <w:sz w:val="24"/>
                <w:szCs w:val="24"/>
              </w:rPr>
              <w:t>detection</w:t>
            </w:r>
          </w:p>
        </w:tc>
      </w:tr>
      <w:tr w:rsidR="000F3DE7" w14:paraId="50642943" w14:textId="77777777" w:rsidTr="004C31C4">
        <w:trPr>
          <w:gridAfter w:val="1"/>
          <w:wAfter w:w="193" w:type="pct"/>
          <w:trHeight w:val="180"/>
        </w:trPr>
        <w:tc>
          <w:tcPr>
            <w:tcW w:w="1456" w:type="pct"/>
            <w:noWrap/>
          </w:tcPr>
          <w:p w14:paraId="14339931" w14:textId="77777777" w:rsidR="000F3DE7" w:rsidRDefault="000F3DE7" w:rsidP="000F3DE7">
            <w:proofErr w:type="spellStart"/>
            <w:r>
              <w:rPr>
                <w:rFonts w:hint="eastAsia"/>
              </w:rPr>
              <w:t>S</w:t>
            </w:r>
            <w:r>
              <w:t>iamFC</w:t>
            </w:r>
            <w:proofErr w:type="spellEnd"/>
          </w:p>
        </w:tc>
        <w:tc>
          <w:tcPr>
            <w:tcW w:w="1078" w:type="pct"/>
          </w:tcPr>
          <w:p w14:paraId="1A88A7C6" w14:textId="77777777" w:rsidR="000F3DE7" w:rsidRPr="004C31C4" w:rsidRDefault="000F3DE7" w:rsidP="000F3DE7">
            <w:pPr>
              <w:pStyle w:val="DecimalAligned"/>
              <w:rPr>
                <w:sz w:val="24"/>
                <w:szCs w:val="24"/>
                <w:lang w:val="zh-CN"/>
              </w:rPr>
            </w:pPr>
            <w:r w:rsidRPr="004C31C4">
              <w:rPr>
                <w:rFonts w:hint="eastAsia"/>
                <w:sz w:val="24"/>
                <w:szCs w:val="24"/>
                <w:lang w:val="zh-CN"/>
              </w:rPr>
              <w:t>0</w:t>
            </w:r>
            <w:r w:rsidRPr="004C31C4">
              <w:rPr>
                <w:sz w:val="24"/>
                <w:szCs w:val="24"/>
                <w:lang w:val="zh-CN"/>
              </w:rPr>
              <w:t>.35</w:t>
            </w:r>
          </w:p>
        </w:tc>
        <w:tc>
          <w:tcPr>
            <w:tcW w:w="878" w:type="pct"/>
            <w:gridSpan w:val="4"/>
          </w:tcPr>
          <w:p w14:paraId="07990889" w14:textId="77777777" w:rsidR="000F3DE7" w:rsidRPr="004C31C4" w:rsidRDefault="000F3DE7" w:rsidP="000F3DE7">
            <w:pPr>
              <w:pStyle w:val="DecimalAligned"/>
              <w:ind w:firstLineChars="100" w:firstLine="240"/>
              <w:rPr>
                <w:sz w:val="24"/>
                <w:szCs w:val="24"/>
                <w:lang w:val="zh-CN"/>
              </w:rPr>
            </w:pPr>
            <w:r w:rsidRPr="004C31C4">
              <w:rPr>
                <w:rFonts w:hint="eastAsia"/>
                <w:sz w:val="24"/>
                <w:szCs w:val="24"/>
                <w:lang w:val="zh-CN"/>
              </w:rPr>
              <w:t>8</w:t>
            </w:r>
            <w:r w:rsidRPr="004C31C4">
              <w:rPr>
                <w:sz w:val="24"/>
                <w:szCs w:val="24"/>
                <w:lang w:val="zh-CN"/>
              </w:rPr>
              <w:t>6</w:t>
            </w:r>
          </w:p>
        </w:tc>
        <w:tc>
          <w:tcPr>
            <w:tcW w:w="1394" w:type="pct"/>
          </w:tcPr>
          <w:p w14:paraId="14E92CB0" w14:textId="77777777" w:rsidR="000F3DE7" w:rsidRDefault="000F3DE7" w:rsidP="000F3DE7">
            <w:pPr>
              <w:pStyle w:val="DecimalAligned"/>
            </w:pPr>
            <w:r>
              <w:rPr>
                <w:lang w:val="zh-CN"/>
              </w:rPr>
              <w:t>S</w:t>
            </w:r>
            <w:r>
              <w:rPr>
                <w:rFonts w:hint="eastAsia"/>
                <w:lang w:val="zh-CN"/>
              </w:rPr>
              <w:t>iam</w:t>
            </w:r>
            <w:r>
              <w:rPr>
                <w:lang w:val="zh-CN"/>
              </w:rPr>
              <w:t>-</w:t>
            </w:r>
          </w:p>
        </w:tc>
      </w:tr>
      <w:tr w:rsidR="000F3DE7" w14:paraId="3B2C53DD" w14:textId="77777777" w:rsidTr="004C31C4">
        <w:trPr>
          <w:gridAfter w:val="1"/>
          <w:wAfter w:w="193" w:type="pct"/>
          <w:trHeight w:val="598"/>
        </w:trPr>
        <w:tc>
          <w:tcPr>
            <w:tcW w:w="1456" w:type="pct"/>
            <w:noWrap/>
          </w:tcPr>
          <w:p w14:paraId="2D8FDA90" w14:textId="77777777" w:rsidR="000F3DE7" w:rsidRDefault="000F3DE7" w:rsidP="000F3DE7">
            <w:r>
              <w:rPr>
                <w:lang w:val="zh-CN"/>
              </w:rPr>
              <w:t>S</w:t>
            </w:r>
            <w:r>
              <w:rPr>
                <w:rFonts w:hint="eastAsia"/>
                <w:lang w:val="zh-CN"/>
              </w:rPr>
              <w:t>iam</w:t>
            </w:r>
            <w:r>
              <w:rPr>
                <w:lang w:val="zh-CN"/>
              </w:rPr>
              <w:t xml:space="preserve">RPN </w:t>
            </w:r>
          </w:p>
        </w:tc>
        <w:tc>
          <w:tcPr>
            <w:tcW w:w="1078" w:type="pct"/>
          </w:tcPr>
          <w:p w14:paraId="02C09D62" w14:textId="069BC82B" w:rsidR="000F3DE7" w:rsidRPr="004C31C4" w:rsidRDefault="000F3DE7" w:rsidP="000F3DE7">
            <w:pPr>
              <w:pStyle w:val="DecimalAligned"/>
              <w:rPr>
                <w:sz w:val="24"/>
                <w:szCs w:val="24"/>
              </w:rPr>
            </w:pPr>
            <w:r w:rsidRPr="004C31C4">
              <w:rPr>
                <w:sz w:val="24"/>
                <w:szCs w:val="24"/>
                <w:lang w:val="zh-CN"/>
              </w:rPr>
              <w:t>0.</w:t>
            </w:r>
            <w:r w:rsidR="004C31C4">
              <w:rPr>
                <w:sz w:val="24"/>
                <w:szCs w:val="24"/>
                <w:lang w:val="zh-CN"/>
              </w:rPr>
              <w:t>38</w:t>
            </w:r>
          </w:p>
        </w:tc>
        <w:tc>
          <w:tcPr>
            <w:tcW w:w="878" w:type="pct"/>
            <w:gridSpan w:val="4"/>
          </w:tcPr>
          <w:p w14:paraId="32626EA0" w14:textId="0A6EBB5B" w:rsidR="000F3DE7" w:rsidRPr="004C31C4" w:rsidRDefault="004C31C4" w:rsidP="000F3DE7">
            <w:pPr>
              <w:pStyle w:val="DecimalAligned"/>
              <w:ind w:firstLineChars="100" w:firstLine="240"/>
              <w:rPr>
                <w:sz w:val="24"/>
                <w:szCs w:val="24"/>
              </w:rPr>
            </w:pPr>
            <w:r>
              <w:rPr>
                <w:sz w:val="24"/>
                <w:szCs w:val="24"/>
              </w:rPr>
              <w:t>102</w:t>
            </w:r>
          </w:p>
        </w:tc>
        <w:tc>
          <w:tcPr>
            <w:tcW w:w="1394" w:type="pct"/>
          </w:tcPr>
          <w:p w14:paraId="053AC88C" w14:textId="77777777" w:rsidR="000F3DE7" w:rsidRPr="00D915AE" w:rsidRDefault="000F3DE7" w:rsidP="000F3DE7">
            <w:pPr>
              <w:pStyle w:val="DecimalAligned"/>
              <w:rPr>
                <w:lang w:val="zh-CN"/>
              </w:rPr>
            </w:pPr>
            <w:r>
              <w:rPr>
                <w:lang w:val="zh-CN"/>
              </w:rPr>
              <w:t>S</w:t>
            </w:r>
            <w:r>
              <w:rPr>
                <w:rFonts w:hint="eastAsia"/>
                <w:lang w:val="zh-CN"/>
              </w:rPr>
              <w:t>iam</w:t>
            </w:r>
            <w:r>
              <w:rPr>
                <w:lang w:val="zh-CN"/>
              </w:rPr>
              <w:t>-</w:t>
            </w:r>
          </w:p>
        </w:tc>
      </w:tr>
      <w:tr w:rsidR="000F3DE7" w14:paraId="64146AB5" w14:textId="77777777" w:rsidTr="004C31C4">
        <w:trPr>
          <w:gridAfter w:val="1"/>
          <w:wAfter w:w="193" w:type="pct"/>
          <w:trHeight w:val="598"/>
        </w:trPr>
        <w:tc>
          <w:tcPr>
            <w:tcW w:w="1456" w:type="pct"/>
            <w:noWrap/>
          </w:tcPr>
          <w:p w14:paraId="2E9A172F" w14:textId="77777777" w:rsidR="000F3DE7" w:rsidRDefault="000F3DE7" w:rsidP="000F3DE7">
            <w:pPr>
              <w:rPr>
                <w:lang w:val="zh-CN"/>
              </w:rPr>
            </w:pPr>
            <w:r>
              <w:rPr>
                <w:rFonts w:hint="eastAsia"/>
                <w:lang w:val="zh-CN"/>
              </w:rPr>
              <w:t>D</w:t>
            </w:r>
            <w:r>
              <w:rPr>
                <w:lang w:val="zh-CN"/>
              </w:rPr>
              <w:t>aSiamRPN</w:t>
            </w:r>
          </w:p>
        </w:tc>
        <w:tc>
          <w:tcPr>
            <w:tcW w:w="1078" w:type="pct"/>
          </w:tcPr>
          <w:p w14:paraId="68782E01" w14:textId="77777777" w:rsidR="000F3DE7" w:rsidRPr="004C31C4" w:rsidRDefault="000F3DE7" w:rsidP="000F3DE7">
            <w:pPr>
              <w:pStyle w:val="DecimalAligned"/>
              <w:rPr>
                <w:sz w:val="24"/>
                <w:szCs w:val="24"/>
                <w:lang w:val="zh-CN"/>
              </w:rPr>
            </w:pPr>
            <w:r w:rsidRPr="004C31C4">
              <w:rPr>
                <w:rFonts w:hint="eastAsia"/>
                <w:sz w:val="24"/>
                <w:szCs w:val="24"/>
                <w:lang w:val="zh-CN"/>
              </w:rPr>
              <w:t>0</w:t>
            </w:r>
            <w:r w:rsidRPr="004C31C4">
              <w:rPr>
                <w:sz w:val="24"/>
                <w:szCs w:val="24"/>
                <w:lang w:val="zh-CN"/>
              </w:rPr>
              <w:t>.42</w:t>
            </w:r>
          </w:p>
        </w:tc>
        <w:tc>
          <w:tcPr>
            <w:tcW w:w="878" w:type="pct"/>
            <w:gridSpan w:val="4"/>
          </w:tcPr>
          <w:p w14:paraId="6589C496" w14:textId="77777777" w:rsidR="000F3DE7" w:rsidRPr="004C31C4" w:rsidRDefault="000F3DE7" w:rsidP="000F3DE7">
            <w:pPr>
              <w:pStyle w:val="DecimalAligned"/>
              <w:ind w:firstLineChars="100" w:firstLine="240"/>
              <w:rPr>
                <w:sz w:val="24"/>
                <w:szCs w:val="24"/>
              </w:rPr>
            </w:pPr>
            <w:r w:rsidRPr="004C31C4">
              <w:rPr>
                <w:rFonts w:hint="eastAsia"/>
                <w:sz w:val="24"/>
                <w:szCs w:val="24"/>
              </w:rPr>
              <w:t>5</w:t>
            </w:r>
            <w:r w:rsidRPr="004C31C4">
              <w:rPr>
                <w:sz w:val="24"/>
                <w:szCs w:val="24"/>
              </w:rPr>
              <w:t xml:space="preserve">7 </w:t>
            </w:r>
          </w:p>
        </w:tc>
        <w:tc>
          <w:tcPr>
            <w:tcW w:w="1394" w:type="pct"/>
          </w:tcPr>
          <w:p w14:paraId="7147A1BB" w14:textId="77777777" w:rsidR="000F3DE7" w:rsidRDefault="000F3DE7" w:rsidP="000F3DE7">
            <w:pPr>
              <w:pStyle w:val="DecimalAligned"/>
              <w:rPr>
                <w:lang w:val="zh-CN"/>
              </w:rPr>
            </w:pPr>
            <w:r>
              <w:rPr>
                <w:lang w:val="zh-CN"/>
              </w:rPr>
              <w:t>S</w:t>
            </w:r>
            <w:r>
              <w:rPr>
                <w:rFonts w:hint="eastAsia"/>
                <w:lang w:val="zh-CN"/>
              </w:rPr>
              <w:t>iam</w:t>
            </w:r>
            <w:r>
              <w:rPr>
                <w:lang w:val="zh-CN"/>
              </w:rPr>
              <w:t>-</w:t>
            </w:r>
          </w:p>
        </w:tc>
      </w:tr>
      <w:tr w:rsidR="000F3DE7" w14:paraId="6DD8B446" w14:textId="77777777" w:rsidTr="004C31C4">
        <w:trPr>
          <w:gridAfter w:val="1"/>
          <w:wAfter w:w="193" w:type="pct"/>
          <w:trHeight w:val="598"/>
        </w:trPr>
        <w:tc>
          <w:tcPr>
            <w:tcW w:w="1456" w:type="pct"/>
            <w:noWrap/>
          </w:tcPr>
          <w:p w14:paraId="7E4E919E" w14:textId="77777777" w:rsidR="000F3DE7" w:rsidRDefault="000F3DE7" w:rsidP="000F3DE7">
            <w:pPr>
              <w:rPr>
                <w:lang w:val="zh-CN"/>
              </w:rPr>
            </w:pPr>
            <w:r>
              <w:rPr>
                <w:rFonts w:hint="eastAsia"/>
                <w:lang w:val="zh-CN"/>
              </w:rPr>
              <w:t>Siam</w:t>
            </w:r>
            <w:r>
              <w:rPr>
                <w:lang w:val="zh-CN"/>
              </w:rPr>
              <w:t>FC++</w:t>
            </w:r>
          </w:p>
        </w:tc>
        <w:tc>
          <w:tcPr>
            <w:tcW w:w="1078" w:type="pct"/>
          </w:tcPr>
          <w:p w14:paraId="273561DF" w14:textId="77777777" w:rsidR="000F3DE7" w:rsidRPr="004C31C4" w:rsidRDefault="000F3DE7" w:rsidP="000F3DE7">
            <w:pPr>
              <w:pStyle w:val="DecimalAligned"/>
              <w:rPr>
                <w:sz w:val="24"/>
                <w:szCs w:val="24"/>
                <w:lang w:val="zh-CN"/>
              </w:rPr>
            </w:pPr>
            <w:r w:rsidRPr="004C31C4">
              <w:rPr>
                <w:rFonts w:hint="eastAsia"/>
                <w:sz w:val="24"/>
                <w:szCs w:val="24"/>
                <w:lang w:val="zh-CN"/>
              </w:rPr>
              <w:t>0</w:t>
            </w:r>
            <w:r w:rsidRPr="004C31C4">
              <w:rPr>
                <w:sz w:val="24"/>
                <w:szCs w:val="24"/>
                <w:lang w:val="zh-CN"/>
              </w:rPr>
              <w:t>.54</w:t>
            </w:r>
          </w:p>
        </w:tc>
        <w:tc>
          <w:tcPr>
            <w:tcW w:w="878" w:type="pct"/>
            <w:gridSpan w:val="4"/>
          </w:tcPr>
          <w:p w14:paraId="45F86B13" w14:textId="77777777" w:rsidR="000F3DE7" w:rsidRPr="004C31C4" w:rsidRDefault="000F3DE7" w:rsidP="000F3DE7">
            <w:pPr>
              <w:pStyle w:val="DecimalAligned"/>
              <w:ind w:firstLineChars="100" w:firstLine="240"/>
              <w:rPr>
                <w:sz w:val="24"/>
                <w:szCs w:val="24"/>
              </w:rPr>
            </w:pPr>
            <w:r w:rsidRPr="004C31C4">
              <w:rPr>
                <w:rFonts w:hint="eastAsia"/>
                <w:sz w:val="24"/>
                <w:szCs w:val="24"/>
              </w:rPr>
              <w:t>9</w:t>
            </w:r>
            <w:r w:rsidRPr="004C31C4">
              <w:rPr>
                <w:sz w:val="24"/>
                <w:szCs w:val="24"/>
              </w:rPr>
              <w:t>0</w:t>
            </w:r>
          </w:p>
        </w:tc>
        <w:tc>
          <w:tcPr>
            <w:tcW w:w="1394" w:type="pct"/>
          </w:tcPr>
          <w:p w14:paraId="6630812E" w14:textId="77777777" w:rsidR="000F3DE7" w:rsidRDefault="000F3DE7" w:rsidP="000F3DE7">
            <w:pPr>
              <w:pStyle w:val="DecimalAligned"/>
              <w:rPr>
                <w:lang w:val="zh-CN"/>
              </w:rPr>
            </w:pPr>
            <w:r>
              <w:rPr>
                <w:lang w:val="zh-CN"/>
              </w:rPr>
              <w:t>S</w:t>
            </w:r>
            <w:r>
              <w:rPr>
                <w:rFonts w:hint="eastAsia"/>
                <w:lang w:val="zh-CN"/>
              </w:rPr>
              <w:t>iam</w:t>
            </w:r>
            <w:r>
              <w:rPr>
                <w:lang w:val="zh-CN"/>
              </w:rPr>
              <w:t>-</w:t>
            </w:r>
          </w:p>
        </w:tc>
      </w:tr>
      <w:tr w:rsidR="000F3DE7" w14:paraId="7BCD8167" w14:textId="77777777" w:rsidTr="004C31C4">
        <w:trPr>
          <w:trHeight w:val="598"/>
        </w:trPr>
        <w:tc>
          <w:tcPr>
            <w:tcW w:w="1456" w:type="pct"/>
            <w:noWrap/>
          </w:tcPr>
          <w:p w14:paraId="2D88D738" w14:textId="77777777" w:rsidR="000F3DE7" w:rsidRDefault="000F3DE7" w:rsidP="000F3DE7">
            <w:r>
              <w:rPr>
                <w:lang w:val="zh-CN"/>
              </w:rPr>
              <w:t>ATOM</w:t>
            </w:r>
          </w:p>
        </w:tc>
        <w:tc>
          <w:tcPr>
            <w:tcW w:w="1103" w:type="pct"/>
            <w:gridSpan w:val="2"/>
          </w:tcPr>
          <w:p w14:paraId="75B5477F" w14:textId="77777777" w:rsidR="000F3DE7" w:rsidRPr="004C31C4" w:rsidRDefault="000F3DE7" w:rsidP="000F3DE7">
            <w:pPr>
              <w:pStyle w:val="DecimalAligned"/>
              <w:rPr>
                <w:sz w:val="24"/>
                <w:szCs w:val="24"/>
              </w:rPr>
            </w:pPr>
            <w:r w:rsidRPr="004C31C4">
              <w:rPr>
                <w:sz w:val="24"/>
                <w:szCs w:val="24"/>
              </w:rPr>
              <w:t>0.</w:t>
            </w:r>
            <w:r w:rsidRPr="004C31C4">
              <w:rPr>
                <w:rFonts w:hint="eastAsia"/>
                <w:sz w:val="24"/>
                <w:szCs w:val="24"/>
              </w:rPr>
              <w:t>5</w:t>
            </w:r>
            <w:r w:rsidRPr="004C31C4">
              <w:rPr>
                <w:sz w:val="24"/>
                <w:szCs w:val="24"/>
              </w:rPr>
              <w:t>1</w:t>
            </w:r>
          </w:p>
        </w:tc>
        <w:tc>
          <w:tcPr>
            <w:tcW w:w="853" w:type="pct"/>
            <w:gridSpan w:val="3"/>
          </w:tcPr>
          <w:p w14:paraId="4684D044" w14:textId="77777777" w:rsidR="000F3DE7" w:rsidRPr="004C31C4" w:rsidRDefault="000F3DE7" w:rsidP="000F3DE7">
            <w:pPr>
              <w:pStyle w:val="DecimalAligned"/>
              <w:ind w:firstLineChars="100" w:firstLine="240"/>
              <w:rPr>
                <w:sz w:val="24"/>
                <w:szCs w:val="24"/>
              </w:rPr>
            </w:pPr>
            <w:r w:rsidRPr="004C31C4">
              <w:rPr>
                <w:sz w:val="24"/>
                <w:szCs w:val="24"/>
                <w:lang w:val="zh-CN"/>
              </w:rPr>
              <w:t>34</w:t>
            </w:r>
          </w:p>
        </w:tc>
        <w:tc>
          <w:tcPr>
            <w:tcW w:w="1587" w:type="pct"/>
            <w:gridSpan w:val="2"/>
          </w:tcPr>
          <w:p w14:paraId="7036A7BA" w14:textId="77777777" w:rsidR="000F3DE7" w:rsidRDefault="000F3DE7" w:rsidP="000F3DE7">
            <w:pPr>
              <w:pStyle w:val="DecimalAligned"/>
            </w:pPr>
            <w:r w:rsidRPr="00FB5187">
              <w:rPr>
                <w:lang w:val="zh-CN"/>
              </w:rPr>
              <w:t>Serialized</w:t>
            </w:r>
            <w:r>
              <w:rPr>
                <w:lang w:val="zh-CN"/>
              </w:rPr>
              <w:t xml:space="preserve"> </w:t>
            </w:r>
            <w:r>
              <w:rPr>
                <w:rFonts w:hint="eastAsia"/>
                <w:lang w:val="zh-CN"/>
              </w:rPr>
              <w:t>cls&amp;reg</w:t>
            </w:r>
          </w:p>
        </w:tc>
      </w:tr>
      <w:tr w:rsidR="000F3DE7" w14:paraId="3BC229F2" w14:textId="77777777" w:rsidTr="004C31C4">
        <w:trPr>
          <w:trHeight w:val="598"/>
        </w:trPr>
        <w:tc>
          <w:tcPr>
            <w:tcW w:w="1456" w:type="pct"/>
            <w:noWrap/>
          </w:tcPr>
          <w:p w14:paraId="15EA4FEC" w14:textId="77777777" w:rsidR="000F3DE7" w:rsidRDefault="000F3DE7" w:rsidP="000F3DE7">
            <w:pPr>
              <w:rPr>
                <w:lang w:val="zh-CN"/>
              </w:rPr>
            </w:pPr>
            <w:r>
              <w:rPr>
                <w:rFonts w:hint="eastAsia"/>
                <w:lang w:val="zh-CN"/>
              </w:rPr>
              <w:t>D</w:t>
            </w:r>
            <w:r>
              <w:rPr>
                <w:lang w:val="zh-CN"/>
              </w:rPr>
              <w:t>iMP</w:t>
            </w:r>
          </w:p>
        </w:tc>
        <w:tc>
          <w:tcPr>
            <w:tcW w:w="1103" w:type="pct"/>
            <w:gridSpan w:val="2"/>
          </w:tcPr>
          <w:p w14:paraId="5908BBD1" w14:textId="77777777" w:rsidR="000F3DE7" w:rsidRPr="004C31C4" w:rsidRDefault="000F3DE7" w:rsidP="000F3DE7">
            <w:pPr>
              <w:pStyle w:val="DecimalAligned"/>
              <w:rPr>
                <w:sz w:val="24"/>
                <w:szCs w:val="24"/>
              </w:rPr>
            </w:pPr>
            <w:r w:rsidRPr="004C31C4">
              <w:rPr>
                <w:rFonts w:hint="eastAsia"/>
                <w:sz w:val="24"/>
                <w:szCs w:val="24"/>
              </w:rPr>
              <w:t>0</w:t>
            </w:r>
            <w:r w:rsidRPr="004C31C4">
              <w:rPr>
                <w:sz w:val="24"/>
                <w:szCs w:val="24"/>
              </w:rPr>
              <w:t>.60</w:t>
            </w:r>
          </w:p>
        </w:tc>
        <w:tc>
          <w:tcPr>
            <w:tcW w:w="853" w:type="pct"/>
            <w:gridSpan w:val="3"/>
          </w:tcPr>
          <w:p w14:paraId="3F1A2BC6" w14:textId="77777777" w:rsidR="000F3DE7" w:rsidRPr="004C31C4" w:rsidRDefault="000F3DE7" w:rsidP="000F3DE7">
            <w:pPr>
              <w:pStyle w:val="DecimalAligned"/>
              <w:ind w:firstLineChars="100" w:firstLine="240"/>
              <w:rPr>
                <w:sz w:val="24"/>
                <w:szCs w:val="24"/>
                <w:lang w:val="zh-CN"/>
              </w:rPr>
            </w:pPr>
            <w:r w:rsidRPr="004C31C4">
              <w:rPr>
                <w:rFonts w:hint="eastAsia"/>
                <w:sz w:val="24"/>
                <w:szCs w:val="24"/>
                <w:lang w:val="zh-CN"/>
              </w:rPr>
              <w:t>4</w:t>
            </w:r>
            <w:r w:rsidRPr="004C31C4">
              <w:rPr>
                <w:sz w:val="24"/>
                <w:szCs w:val="24"/>
                <w:lang w:val="zh-CN"/>
              </w:rPr>
              <w:t>0</w:t>
            </w:r>
          </w:p>
        </w:tc>
        <w:tc>
          <w:tcPr>
            <w:tcW w:w="1587" w:type="pct"/>
            <w:gridSpan w:val="2"/>
          </w:tcPr>
          <w:p w14:paraId="6A0E2584" w14:textId="77777777" w:rsidR="000F3DE7" w:rsidRDefault="000F3DE7" w:rsidP="000F3DE7">
            <w:pPr>
              <w:pStyle w:val="DecimalAligned"/>
              <w:rPr>
                <w:lang w:val="zh-CN"/>
              </w:rPr>
            </w:pPr>
            <w:r w:rsidRPr="00FB5187">
              <w:rPr>
                <w:lang w:val="zh-CN"/>
              </w:rPr>
              <w:t>Serialized</w:t>
            </w:r>
            <w:r>
              <w:rPr>
                <w:lang w:val="zh-CN"/>
              </w:rPr>
              <w:t xml:space="preserve"> </w:t>
            </w:r>
            <w:r>
              <w:rPr>
                <w:rFonts w:hint="eastAsia"/>
                <w:lang w:val="zh-CN"/>
              </w:rPr>
              <w:t>cls&amp;reg</w:t>
            </w:r>
          </w:p>
        </w:tc>
      </w:tr>
    </w:tbl>
    <w:p w14:paraId="7F692F47" w14:textId="498663C0" w:rsidR="008369D0" w:rsidRDefault="000F31F7">
      <w:pPr>
        <w:pStyle w:val="a8"/>
      </w:pPr>
      <w:r w:rsidRPr="00D915AE">
        <w:rPr>
          <w:rStyle w:val="aa"/>
          <w:rFonts w:hint="eastAsia"/>
        </w:rPr>
        <w:t>*</w:t>
      </w:r>
      <w:r>
        <w:rPr>
          <w:rStyle w:val="aa"/>
          <w:rFonts w:hint="eastAsia"/>
          <w:lang w:val="zh-CN"/>
        </w:rPr>
        <w:t>注</w:t>
      </w:r>
      <w:r w:rsidR="008369D0" w:rsidRPr="00D915AE">
        <w:rPr>
          <w:rStyle w:val="aa"/>
        </w:rPr>
        <w:t>:</w:t>
      </w:r>
      <w:r w:rsidR="008369D0" w:rsidRPr="00D915AE">
        <w:t xml:space="preserve"> </w:t>
      </w:r>
      <w:r>
        <w:rPr>
          <w:rFonts w:hint="eastAsia"/>
          <w:lang w:val="zh-CN"/>
        </w:rPr>
        <w:t>成功率为</w:t>
      </w:r>
      <w:proofErr w:type="spellStart"/>
      <w:r w:rsidRPr="00D915AE">
        <w:t>L</w:t>
      </w:r>
      <w:r w:rsidRPr="00D915AE">
        <w:rPr>
          <w:rFonts w:hint="eastAsia"/>
        </w:rPr>
        <w:t>aSOT</w:t>
      </w:r>
      <w:proofErr w:type="spellEnd"/>
      <w:r>
        <w:rPr>
          <w:rFonts w:hint="eastAsia"/>
          <w:lang w:val="zh-CN"/>
        </w:rPr>
        <w:t>测试数据下</w:t>
      </w:r>
      <w:r w:rsidRPr="000F31F7">
        <w:t>Overlap threshold</w:t>
      </w:r>
      <w:r>
        <w:rPr>
          <w:rFonts w:hint="eastAsia"/>
        </w:rPr>
        <w:t>等于0</w:t>
      </w:r>
      <w:r>
        <w:t>.6</w:t>
      </w:r>
      <w:r w:rsidRPr="000F31F7">
        <w:t xml:space="preserve"> </w:t>
      </w:r>
      <w:r>
        <w:rPr>
          <w:rFonts w:hint="eastAsia"/>
        </w:rPr>
        <w:t>的评估结果</w:t>
      </w:r>
    </w:p>
    <w:p w14:paraId="52DFAFAA" w14:textId="669816DA" w:rsidR="000F31F7" w:rsidRPr="00811C79" w:rsidRDefault="000F31F7" w:rsidP="00BC6DCD">
      <w:pPr>
        <w:jc w:val="center"/>
        <w:rPr>
          <w:b/>
          <w:bCs/>
        </w:rPr>
      </w:pPr>
      <w:r w:rsidRPr="000F31F7">
        <w:rPr>
          <w:b/>
          <w:bCs/>
        </w:rPr>
        <w:lastRenderedPageBreak/>
        <w:t>T</w:t>
      </w:r>
      <w:r w:rsidRPr="000F31F7">
        <w:rPr>
          <w:rFonts w:hint="eastAsia"/>
          <w:b/>
          <w:bCs/>
        </w:rPr>
        <w:t>able</w:t>
      </w:r>
      <w:r w:rsidR="00BC6DCD">
        <w:rPr>
          <w:b/>
          <w:bCs/>
        </w:rPr>
        <w:t>3</w:t>
      </w:r>
      <w:r w:rsidRPr="000F31F7">
        <w:rPr>
          <w:rFonts w:hint="eastAsia"/>
          <w:b/>
          <w:bCs/>
        </w:rPr>
        <w:t>-</w:t>
      </w:r>
      <w:r w:rsidRPr="000F31F7">
        <w:rPr>
          <w:b/>
          <w:bCs/>
        </w:rPr>
        <w:t xml:space="preserve">1 </w:t>
      </w:r>
      <w:r>
        <w:rPr>
          <w:b/>
          <w:bCs/>
        </w:rPr>
        <w:t xml:space="preserve"> </w:t>
      </w:r>
      <w:r w:rsidR="00BC6DCD">
        <w:rPr>
          <w:rFonts w:hint="eastAsia"/>
          <w:b/>
          <w:bCs/>
        </w:rPr>
        <w:t>基于</w:t>
      </w:r>
      <w:r w:rsidR="00BC6DCD">
        <w:rPr>
          <w:b/>
          <w:bCs/>
        </w:rPr>
        <w:t>CNN</w:t>
      </w:r>
      <w:r w:rsidR="00BC6DCD">
        <w:rPr>
          <w:rFonts w:hint="eastAsia"/>
          <w:b/>
          <w:bCs/>
        </w:rPr>
        <w:t>的跟踪</w:t>
      </w:r>
      <w:r w:rsidRPr="000F31F7">
        <w:rPr>
          <w:rFonts w:hint="eastAsia"/>
          <w:b/>
          <w:bCs/>
        </w:rPr>
        <w:t>算法</w:t>
      </w:r>
      <w:r w:rsidR="000F3DE7">
        <w:rPr>
          <w:rFonts w:hint="eastAsia"/>
          <w:b/>
          <w:bCs/>
        </w:rPr>
        <w:t>测试结果</w:t>
      </w:r>
    </w:p>
    <w:p w14:paraId="32405732" w14:textId="03F71C06" w:rsidR="003D3425" w:rsidRDefault="003D3425" w:rsidP="003D3425">
      <w:pPr>
        <w:ind w:firstLine="420"/>
        <w:rPr>
          <w:szCs w:val="28"/>
        </w:rPr>
      </w:pPr>
      <w:r>
        <w:rPr>
          <w:szCs w:val="28"/>
        </w:rPr>
        <w:t xml:space="preserve">  </w:t>
      </w:r>
    </w:p>
    <w:p w14:paraId="11091879" w14:textId="22CFFF75" w:rsidR="00811C79" w:rsidRDefault="00811C79" w:rsidP="00811C79">
      <w:pPr>
        <w:ind w:firstLine="480"/>
        <w:rPr>
          <w:noProof/>
        </w:rPr>
      </w:pPr>
    </w:p>
    <w:p w14:paraId="2087FD7A" w14:textId="1C140039" w:rsidR="000F3DE7" w:rsidRDefault="000F3DE7" w:rsidP="00811C79">
      <w:pPr>
        <w:ind w:firstLine="480"/>
        <w:rPr>
          <w:noProof/>
        </w:rPr>
      </w:pPr>
    </w:p>
    <w:p w14:paraId="46594873" w14:textId="0F93FB14" w:rsidR="000F3DE7" w:rsidRDefault="000F3DE7" w:rsidP="00811C79">
      <w:pPr>
        <w:ind w:firstLine="480"/>
        <w:rPr>
          <w:noProof/>
        </w:rPr>
      </w:pPr>
    </w:p>
    <w:p w14:paraId="3B13D814" w14:textId="03553862" w:rsidR="00311778" w:rsidRDefault="00311778" w:rsidP="00811C79">
      <w:pPr>
        <w:ind w:firstLine="480"/>
        <w:rPr>
          <w:noProof/>
        </w:rPr>
      </w:pPr>
    </w:p>
    <w:p w14:paraId="7760B528" w14:textId="5412AA28" w:rsidR="00311778" w:rsidRDefault="00311778" w:rsidP="00811C79">
      <w:pPr>
        <w:ind w:firstLine="480"/>
        <w:rPr>
          <w:noProof/>
        </w:rPr>
      </w:pPr>
    </w:p>
    <w:p w14:paraId="6B169D37" w14:textId="77777777" w:rsidR="00311778" w:rsidRPr="003D3425" w:rsidRDefault="00311778" w:rsidP="00811C79">
      <w:pPr>
        <w:ind w:firstLine="480"/>
        <w:rPr>
          <w:noProof/>
        </w:rPr>
      </w:pPr>
    </w:p>
    <w:p w14:paraId="0991D6C0" w14:textId="4B839B60" w:rsidR="00811C79" w:rsidRDefault="00DD2DE1" w:rsidP="00CC129D">
      <w:pPr>
        <w:pStyle w:val="4"/>
      </w:pPr>
      <w:r>
        <w:t>3</w:t>
      </w:r>
      <w:r w:rsidR="00CC129D">
        <w:t>、</w:t>
      </w:r>
      <w:r w:rsidR="00CC129D">
        <w:rPr>
          <w:rFonts w:hint="eastAsia"/>
        </w:rPr>
        <w:t>当前主要研究方向</w:t>
      </w:r>
    </w:p>
    <w:p w14:paraId="5833AA60" w14:textId="1A3F800E" w:rsidR="00CC129D" w:rsidRPr="00CC129D" w:rsidRDefault="00CC129D" w:rsidP="00CC129D">
      <w:pPr>
        <w:pStyle w:val="7"/>
      </w:pPr>
      <w:r w:rsidRPr="00CC129D">
        <w:tab/>
      </w:r>
      <w:r w:rsidR="00DD2DE1">
        <w:t>3</w:t>
      </w:r>
      <w:r w:rsidRPr="00CC129D">
        <w:rPr>
          <w:rFonts w:hint="eastAsia"/>
        </w:rPr>
        <w:t>.</w:t>
      </w:r>
      <w:r w:rsidRPr="00CC129D">
        <w:t>1</w:t>
      </w:r>
      <w:r w:rsidRPr="00CC129D">
        <w:rPr>
          <w:rFonts w:hint="eastAsia"/>
        </w:rPr>
        <w:t>在线更新机制</w:t>
      </w:r>
    </w:p>
    <w:p w14:paraId="384CF737" w14:textId="01B3600F" w:rsidR="001258F6" w:rsidRDefault="001258F6" w:rsidP="004552B4">
      <w:pPr>
        <w:ind w:firstLineChars="300" w:firstLine="720"/>
      </w:pPr>
      <w:r>
        <w:rPr>
          <w:rFonts w:hint="eastAsia"/>
        </w:rPr>
        <w:t>在线更新机制（</w:t>
      </w:r>
      <w:r>
        <w:t>Online Update Mechanism）：为了捕捉目标( 和背景) 在跟踪过程中的变化，目标跟踪需要包含一个在线更新机制，在跟踪过程中不断更新外观模型</w:t>
      </w:r>
      <w:r w:rsidR="00CC129D">
        <w:rPr>
          <w:rFonts w:hint="eastAsia"/>
        </w:rPr>
        <w:t>，</w:t>
      </w:r>
      <w:r w:rsidR="00CC129D">
        <w:t>ATOM</w:t>
      </w:r>
      <w:r w:rsidR="00CC129D">
        <w:rPr>
          <w:rFonts w:hint="eastAsia"/>
        </w:rPr>
        <w:t>算法即采用了这一策略。</w:t>
      </w:r>
      <w:r>
        <w:t>常见的外观模型更新方式有模板更新、增量子空间学习算法及在线分类器等</w:t>
      </w:r>
      <w:r w:rsidR="00CC129D">
        <w:rPr>
          <w:rFonts w:hint="eastAsia"/>
        </w:rPr>
        <w:t>。</w:t>
      </w:r>
      <w:r w:rsidR="005C49C7">
        <w:rPr>
          <w:rFonts w:hint="eastAsia"/>
        </w:rPr>
        <w:t>但</w:t>
      </w:r>
      <w:r>
        <w:t>如何设计一个合理的在线更新机制，既能捕捉目标( 和背景) 的变化又不会导致模型退化</w:t>
      </w:r>
      <w:r w:rsidR="005C49C7">
        <w:rPr>
          <w:rFonts w:hint="eastAsia"/>
        </w:rPr>
        <w:t>、引入误差</w:t>
      </w:r>
      <w:r>
        <w:t>，</w:t>
      </w:r>
      <w:r w:rsidR="005C49C7">
        <w:rPr>
          <w:rFonts w:hint="eastAsia"/>
        </w:rPr>
        <w:t>仍</w:t>
      </w:r>
      <w:r>
        <w:t>是目标跟踪研究的一个关键问题。</w:t>
      </w:r>
    </w:p>
    <w:p w14:paraId="51066BC1" w14:textId="23DA6BCD" w:rsidR="005C49C7" w:rsidRPr="00CC129D" w:rsidRDefault="005C49C7" w:rsidP="005C49C7">
      <w:pPr>
        <w:pStyle w:val="7"/>
      </w:pPr>
      <w:r w:rsidRPr="00CC129D">
        <w:tab/>
      </w:r>
      <w:r w:rsidR="00DD2DE1">
        <w:t>3</w:t>
      </w:r>
      <w:r w:rsidRPr="00CC129D">
        <w:rPr>
          <w:rFonts w:hint="eastAsia"/>
        </w:rPr>
        <w:t>.</w:t>
      </w:r>
      <w:r>
        <w:t>2</w:t>
      </w:r>
      <w:r>
        <w:rPr>
          <w:rFonts w:hint="eastAsia"/>
        </w:rPr>
        <w:t>长时间跟踪</w:t>
      </w:r>
    </w:p>
    <w:p w14:paraId="4025426E" w14:textId="48B0CAE3" w:rsidR="00811C79" w:rsidRDefault="005C49C7" w:rsidP="009C5F7A">
      <w:pPr>
        <w:ind w:firstLineChars="300" w:firstLine="720"/>
      </w:pPr>
      <w:r w:rsidRPr="005C49C7">
        <w:rPr>
          <w:rFonts w:hint="eastAsia"/>
        </w:rPr>
        <w:t>“长时间跟踪”</w:t>
      </w:r>
      <w:r w:rsidR="0064717A">
        <w:rPr>
          <w:rFonts w:hint="eastAsia"/>
        </w:rPr>
        <w:t>是跟踪算法要解决的一个主要问题，</w:t>
      </w:r>
      <w:r w:rsidR="00C16C70">
        <w:rPr>
          <w:rFonts w:hint="eastAsia"/>
        </w:rPr>
        <w:t>大于2</w:t>
      </w:r>
      <w:r w:rsidR="00C16C70">
        <w:t>000</w:t>
      </w:r>
      <w:r w:rsidR="00C16C70">
        <w:rPr>
          <w:rFonts w:hint="eastAsia"/>
        </w:rPr>
        <w:t>帧</w:t>
      </w:r>
      <w:r w:rsidR="0064717A">
        <w:rPr>
          <w:rFonts w:hint="eastAsia"/>
        </w:rPr>
        <w:t>的长期目标跟踪</w:t>
      </w:r>
      <w:r w:rsidRPr="005C49C7">
        <w:rPr>
          <w:rFonts w:hint="eastAsia"/>
        </w:rPr>
        <w:t>意味着需要算法实时计算，在追踪中途物体可能会消失再出现，而且随着光照、背景的变化和由于偶尔的部分遮挡，物体在像素上体现出来的“外观”可能会发生很大的变化。单独使用追踪器</w:t>
      </w:r>
      <w:r>
        <w:rPr>
          <w:rFonts w:hint="eastAsia"/>
        </w:rPr>
        <w:t>较难</w:t>
      </w:r>
      <w:r w:rsidRPr="005C49C7">
        <w:rPr>
          <w:rFonts w:hint="eastAsia"/>
        </w:rPr>
        <w:t>胜任这样的</w:t>
      </w:r>
      <w:r>
        <w:rPr>
          <w:rFonts w:hint="eastAsia"/>
        </w:rPr>
        <w:t>任务，因此</w:t>
      </w:r>
      <w:r w:rsidR="00C16C70">
        <w:rPr>
          <w:rFonts w:hint="eastAsia"/>
        </w:rPr>
        <w:t>往往结合检测器</w:t>
      </w:r>
      <w:r w:rsidR="00C16C70">
        <w:rPr>
          <w:rFonts w:hint="eastAsia"/>
        </w:rPr>
        <w:lastRenderedPageBreak/>
        <w:t>来</w:t>
      </w:r>
      <w:r w:rsidR="009C5F7A">
        <w:rPr>
          <w:rFonts w:hint="eastAsia"/>
        </w:rPr>
        <w:t>完成任务，当然也出现了只使用检测器完成任务的</w:t>
      </w:r>
      <w:proofErr w:type="spellStart"/>
      <w:r w:rsidR="009C5F7A">
        <w:rPr>
          <w:rFonts w:hint="eastAsia"/>
        </w:rPr>
        <w:t>Global</w:t>
      </w:r>
      <w:r w:rsidR="009C5F7A">
        <w:t>Track</w:t>
      </w:r>
      <w:proofErr w:type="spellEnd"/>
      <w:r w:rsidR="009C5F7A">
        <w:rPr>
          <w:rFonts w:hint="eastAsia"/>
        </w:rPr>
        <w:t>算法</w:t>
      </w:r>
      <w:r w:rsidRPr="005C49C7">
        <w:rPr>
          <w:rFonts w:hint="eastAsia"/>
        </w:rPr>
        <w:t>。把追踪器和检测器</w:t>
      </w:r>
      <w:r w:rsidR="009C5F7A">
        <w:rPr>
          <w:rFonts w:hint="eastAsia"/>
        </w:rPr>
        <w:t>更好的</w:t>
      </w:r>
      <w:r w:rsidRPr="005C49C7">
        <w:rPr>
          <w:rFonts w:hint="eastAsia"/>
        </w:rPr>
        <w:t>结合使用，</w:t>
      </w:r>
      <w:r w:rsidR="009C5F7A">
        <w:rPr>
          <w:rFonts w:hint="eastAsia"/>
        </w:rPr>
        <w:t>提升长期跟踪的准确度，是解决这类问题的主要思路</w:t>
      </w:r>
      <w:r w:rsidRPr="005C49C7">
        <w:rPr>
          <w:rFonts w:hint="eastAsia"/>
        </w:rPr>
        <w:t>。</w:t>
      </w:r>
    </w:p>
    <w:p w14:paraId="4164373D" w14:textId="134C8A5B" w:rsidR="00467134" w:rsidRDefault="00467134" w:rsidP="00F315CD">
      <w:pPr>
        <w:pStyle w:val="5"/>
        <w:ind w:firstLine="420"/>
      </w:pPr>
      <w:r>
        <w:rPr>
          <w:rFonts w:hint="eastAsia"/>
        </w:rPr>
        <w:t>3</w:t>
      </w:r>
      <w:r>
        <w:t xml:space="preserve">.3 </w:t>
      </w:r>
      <w:r>
        <w:rPr>
          <w:rFonts w:hint="eastAsia"/>
        </w:rPr>
        <w:t>数据问题</w:t>
      </w:r>
    </w:p>
    <w:p w14:paraId="357AB90C" w14:textId="0EECD444" w:rsidR="00467134" w:rsidRDefault="00467134" w:rsidP="00F315CD">
      <w:pPr>
        <w:ind w:firstLine="420"/>
      </w:pPr>
      <w:r>
        <w:rPr>
          <w:rFonts w:hint="eastAsia"/>
        </w:rPr>
        <w:t>虽然基于C</w:t>
      </w:r>
      <w:r>
        <w:t>NN</w:t>
      </w:r>
      <w:r>
        <w:rPr>
          <w:rFonts w:hint="eastAsia"/>
        </w:rPr>
        <w:t>的深度学习类算法模型在图像表观建模上有着很大的优势，但是通常深度学习模型的获取需要大量的训练数据，而这些训练数据的获取是要花费大量代价的，所以针对这个问题的研究还值得深入，目前有研究人员从少样本学习的方法中去尝试</w:t>
      </w:r>
      <w:r w:rsidR="00F315CD">
        <w:rPr>
          <w:rFonts w:hint="eastAsia"/>
        </w:rPr>
        <w:t>，这也是深度学习领域普遍面对的瓶颈之一。</w:t>
      </w:r>
      <w:r>
        <w:rPr>
          <w:rFonts w:hint="eastAsia"/>
        </w:rPr>
        <w:t>除此之外，在基于深度学习方法的目标跟踪模型中引入注意力机制也是一个热门研究方向，因为目标跟踪任务中常常需要突出目标搜索区域的中心位置，并且弱化背景对模型响应计算的干扰，而注意力机制就可以做到这一点</w:t>
      </w:r>
      <w:r w:rsidR="00F315CD">
        <w:rPr>
          <w:rFonts w:hint="eastAsia"/>
        </w:rPr>
        <w:t>。</w:t>
      </w:r>
    </w:p>
    <w:p w14:paraId="7BB4C04F" w14:textId="572564AD" w:rsidR="001258F6" w:rsidRDefault="001258F6" w:rsidP="001258F6"/>
    <w:p w14:paraId="50942134" w14:textId="489EFCAD" w:rsidR="00B97596" w:rsidRDefault="00B97596" w:rsidP="001258F6"/>
    <w:p w14:paraId="16505DEE" w14:textId="0A80BD61" w:rsidR="00BC5D0D" w:rsidRDefault="00BC5D0D" w:rsidP="001258F6"/>
    <w:p w14:paraId="07EDEE8F" w14:textId="4DE59FE4" w:rsidR="004249EF" w:rsidRDefault="004249EF" w:rsidP="001258F6"/>
    <w:p w14:paraId="7D33D3A7" w14:textId="484BA81A" w:rsidR="004249EF" w:rsidRDefault="004249EF" w:rsidP="001258F6"/>
    <w:p w14:paraId="197CBFCB" w14:textId="61D69A1F" w:rsidR="004249EF" w:rsidRDefault="004249EF" w:rsidP="001258F6"/>
    <w:p w14:paraId="00E38D21" w14:textId="34A9D3C0" w:rsidR="004249EF" w:rsidRDefault="004249EF" w:rsidP="001258F6"/>
    <w:p w14:paraId="722D3F65" w14:textId="4CE5F872" w:rsidR="004249EF" w:rsidRDefault="004249EF" w:rsidP="001258F6"/>
    <w:p w14:paraId="2D78FB1E" w14:textId="15466F3D" w:rsidR="004249EF" w:rsidRDefault="004249EF" w:rsidP="001258F6"/>
    <w:p w14:paraId="4A26399F" w14:textId="377D6706" w:rsidR="004249EF" w:rsidRDefault="004249EF" w:rsidP="001258F6"/>
    <w:p w14:paraId="60E617FC" w14:textId="76331156" w:rsidR="004249EF" w:rsidRDefault="004249EF" w:rsidP="001258F6"/>
    <w:p w14:paraId="202CF493" w14:textId="77AF6744" w:rsidR="004249EF" w:rsidRDefault="004249EF" w:rsidP="001258F6"/>
    <w:p w14:paraId="1F19A0EE" w14:textId="353F7C70" w:rsidR="004249EF" w:rsidRDefault="004249EF" w:rsidP="001258F6"/>
    <w:p w14:paraId="5F95B472" w14:textId="77777777" w:rsidR="004249EF" w:rsidRDefault="004249EF" w:rsidP="001258F6"/>
    <w:p w14:paraId="668374A9" w14:textId="5C1F5774" w:rsidR="00BC5D0D" w:rsidRDefault="00BC5D0D" w:rsidP="001258F6"/>
    <w:p w14:paraId="665E40A0" w14:textId="48E236CE" w:rsidR="00BC5D0D" w:rsidRDefault="00BC5D0D" w:rsidP="001258F6"/>
    <w:p w14:paraId="20CDE75F" w14:textId="63AA3E1F" w:rsidR="0047305F" w:rsidRDefault="0047305F" w:rsidP="0047305F">
      <w:pPr>
        <w:pStyle w:val="3"/>
        <w:numPr>
          <w:ilvl w:val="0"/>
          <w:numId w:val="7"/>
        </w:numPr>
      </w:pPr>
      <w:r>
        <w:rPr>
          <w:rFonts w:hint="eastAsia"/>
        </w:rPr>
        <w:t>附录</w:t>
      </w:r>
    </w:p>
    <w:p w14:paraId="2D5D7605" w14:textId="5F218283" w:rsidR="0047305F" w:rsidRDefault="0047305F" w:rsidP="0047305F">
      <w:pPr>
        <w:pStyle w:val="4"/>
      </w:pPr>
      <w:r>
        <w:rPr>
          <w:rFonts w:hint="eastAsia"/>
        </w:rPr>
        <w:t>单</w:t>
      </w:r>
      <w:r w:rsidR="00BC5D0D">
        <w:rPr>
          <w:rFonts w:hint="eastAsia"/>
        </w:rPr>
        <w:t>目标跟踪常</w:t>
      </w:r>
      <w:r>
        <w:rPr>
          <w:rFonts w:hint="eastAsia"/>
        </w:rPr>
        <w:t>用</w:t>
      </w:r>
      <w:r w:rsidR="00BC5D0D">
        <w:rPr>
          <w:rFonts w:hint="eastAsia"/>
        </w:rPr>
        <w:t>数据</w:t>
      </w:r>
      <w:proofErr w:type="gramStart"/>
      <w:r w:rsidR="00BC5D0D">
        <w:rPr>
          <w:rFonts w:hint="eastAsia"/>
        </w:rPr>
        <w:t>集</w:t>
      </w:r>
      <w:r>
        <w:rPr>
          <w:rFonts w:hint="eastAsia"/>
        </w:rPr>
        <w:t>及其</w:t>
      </w:r>
      <w:proofErr w:type="gramEnd"/>
      <w:r>
        <w:rPr>
          <w:rFonts w:hint="eastAsia"/>
        </w:rPr>
        <w:t>评价指标</w:t>
      </w:r>
    </w:p>
    <w:p w14:paraId="2398BA87" w14:textId="6043C619" w:rsidR="0047305F" w:rsidRPr="0047305F" w:rsidRDefault="0047305F" w:rsidP="0047305F">
      <w:r>
        <w:tab/>
      </w:r>
      <w:r>
        <w:rPr>
          <w:rFonts w:hint="eastAsia"/>
        </w:rPr>
        <w:t>单目标跟踪</w:t>
      </w:r>
      <w:r w:rsidR="001A79BB">
        <w:rPr>
          <w:rFonts w:hint="eastAsia"/>
        </w:rPr>
        <w:t>常用的数据</w:t>
      </w:r>
      <w:proofErr w:type="gramStart"/>
      <w:r w:rsidR="001A79BB">
        <w:rPr>
          <w:rFonts w:hint="eastAsia"/>
        </w:rPr>
        <w:t>集主要</w:t>
      </w:r>
      <w:proofErr w:type="gramEnd"/>
      <w:r w:rsidR="001A79BB">
        <w:rPr>
          <w:rFonts w:hint="eastAsia"/>
        </w:rPr>
        <w:t>用于测试评估算法和训练网络，其中一些包含视频序列属性全面但体量不大，仅供测试使用，如O</w:t>
      </w:r>
      <w:r w:rsidR="001A79BB">
        <w:t>TB</w:t>
      </w:r>
      <w:r w:rsidR="001A79BB">
        <w:rPr>
          <w:rFonts w:hint="eastAsia"/>
        </w:rPr>
        <w:t>和V</w:t>
      </w:r>
      <w:r w:rsidR="001A79BB">
        <w:t>OT</w:t>
      </w:r>
      <w:r w:rsidR="001A79BB">
        <w:rPr>
          <w:rFonts w:hint="eastAsia"/>
        </w:rPr>
        <w:t>数据集；另外一些数据集视频序列丰富，用于测试和训练均可，如</w:t>
      </w:r>
      <w:proofErr w:type="spellStart"/>
      <w:r w:rsidR="001A79BB">
        <w:rPr>
          <w:rFonts w:hint="eastAsia"/>
        </w:rPr>
        <w:t>LaSOT</w:t>
      </w:r>
      <w:proofErr w:type="spellEnd"/>
      <w:r w:rsidR="001A79BB">
        <w:rPr>
          <w:rFonts w:hint="eastAsia"/>
        </w:rPr>
        <w:t>，G</w:t>
      </w:r>
      <w:r w:rsidR="001A79BB">
        <w:t>OT</w:t>
      </w:r>
      <w:r w:rsidR="001A79BB">
        <w:rPr>
          <w:rFonts w:hint="eastAsia"/>
        </w:rPr>
        <w:t>-</w:t>
      </w:r>
      <w:r w:rsidR="001A79BB">
        <w:t>10K</w:t>
      </w:r>
      <w:r w:rsidR="001A79BB">
        <w:rPr>
          <w:rFonts w:hint="eastAsia"/>
        </w:rPr>
        <w:t>。此外，目标跟踪训练阶段往往是两或三帧图像输入网络进行训练，为了提供丰富的负样本对和对象类别，往往会使用目标检测</w:t>
      </w:r>
      <w:proofErr w:type="gramStart"/>
      <w:r w:rsidR="001A79BB">
        <w:rPr>
          <w:rFonts w:hint="eastAsia"/>
        </w:rPr>
        <w:t>数据集如</w:t>
      </w:r>
      <w:proofErr w:type="gramEnd"/>
      <w:r w:rsidR="001A79BB">
        <w:rPr>
          <w:rFonts w:hint="eastAsia"/>
        </w:rPr>
        <w:t>C</w:t>
      </w:r>
      <w:r w:rsidR="001A79BB">
        <w:t>OCO</w:t>
      </w:r>
      <w:r w:rsidR="001A79BB">
        <w:rPr>
          <w:rFonts w:hint="eastAsia"/>
        </w:rPr>
        <w:t>。</w:t>
      </w:r>
    </w:p>
    <w:p w14:paraId="571D440F" w14:textId="42BB7AA9" w:rsidR="00B97596" w:rsidRPr="0047305F" w:rsidRDefault="00B97596" w:rsidP="00B97596">
      <w:pPr>
        <w:rPr>
          <w:b/>
          <w:bCs/>
        </w:rPr>
      </w:pPr>
      <w:r w:rsidRPr="0047305F">
        <w:rPr>
          <w:b/>
          <w:bCs/>
        </w:rPr>
        <w:t>1、OTB数据集（Object Tracking Benchmark）</w:t>
      </w:r>
    </w:p>
    <w:p w14:paraId="18C8E57E" w14:textId="77777777" w:rsidR="00B97596" w:rsidRDefault="00B97596" w:rsidP="0047305F">
      <w:pPr>
        <w:ind w:firstLineChars="100" w:firstLine="240"/>
      </w:pPr>
      <w:r>
        <w:t>1）简介</w:t>
      </w:r>
    </w:p>
    <w:p w14:paraId="0C4D3539" w14:textId="7A04D9A5" w:rsidR="00496D6D" w:rsidRPr="00496D6D" w:rsidRDefault="00496D6D" w:rsidP="0047305F">
      <w:pPr>
        <w:ind w:firstLine="420"/>
      </w:pPr>
      <w:r w:rsidRPr="00496D6D">
        <w:t xml:space="preserve">OTB </w:t>
      </w:r>
      <w:r w:rsidR="0047305F">
        <w:rPr>
          <w:rFonts w:hint="eastAsia"/>
        </w:rPr>
        <w:t>是一个评估数据集</w:t>
      </w:r>
      <w:r w:rsidRPr="00496D6D">
        <w:t>，它包含一些 benchmark 结果</w:t>
      </w:r>
      <w:r w:rsidR="0047305F">
        <w:rPr>
          <w:rFonts w:hint="eastAsia"/>
        </w:rPr>
        <w:t>（即一些典型算法的测试结果）</w:t>
      </w:r>
      <w:r w:rsidRPr="00496D6D">
        <w:t>，打好标记（即ground-truth.txt )的数据集，以及用来测试算法的代码库。</w:t>
      </w:r>
    </w:p>
    <w:p w14:paraId="6E18E33E" w14:textId="379D90C6" w:rsidR="00B97596" w:rsidRDefault="00496D6D" w:rsidP="0047305F">
      <w:pPr>
        <w:ind w:firstLine="420"/>
      </w:pPr>
      <w:r w:rsidRPr="00496D6D">
        <w:t>数据</w:t>
      </w:r>
      <w:proofErr w:type="gramStart"/>
      <w:r w:rsidRPr="00496D6D">
        <w:t>集包括</w:t>
      </w:r>
      <w:proofErr w:type="gramEnd"/>
      <w:r w:rsidRPr="00496D6D">
        <w:t>50帧的序列和100帧的序列，其中50帧序列的数据集是2013年提出来的，100帧的数据集是2015年提出来的，所以OTB50也叫OTB2013，OTB100也叫OTB2015</w:t>
      </w:r>
      <w:r w:rsidR="0047305F">
        <w:rPr>
          <w:rFonts w:hint="eastAsia"/>
        </w:rPr>
        <w:t>。</w:t>
      </w:r>
      <w:r w:rsidR="00B97596">
        <w:t>里面涉及到灰度图像和彩色图像，也涉及到目标跟踪的</w:t>
      </w:r>
      <w:r w:rsidR="00B97596">
        <w:lastRenderedPageBreak/>
        <w:t>11个属性，包括光照变化、尺度变化、遮挡、形变、运动模糊、快速运动、平面内旋转、平面外旋转、出视野、背景干扰、低像素。</w:t>
      </w:r>
    </w:p>
    <w:p w14:paraId="4BD2C4DF" w14:textId="77777777" w:rsidR="00B97596" w:rsidRDefault="00B97596" w:rsidP="0047305F">
      <w:pPr>
        <w:ind w:firstLine="420"/>
      </w:pPr>
      <w:r>
        <w:rPr>
          <w:rFonts w:hint="eastAsia"/>
        </w:rPr>
        <w:t>每个图像序列都对应着两个或多个属性，每个序列都对应着一个</w:t>
      </w:r>
      <w:r>
        <w:t>txt文件，记录着人工标注的目标中心位置和目标的大小。</w:t>
      </w:r>
    </w:p>
    <w:p w14:paraId="6FD788E2" w14:textId="3071AAB5" w:rsidR="00B97596" w:rsidRDefault="00B97596" w:rsidP="0047305F">
      <w:pPr>
        <w:ind w:firstLineChars="100" w:firstLine="240"/>
      </w:pPr>
      <w:r>
        <w:t>2）评价指标</w:t>
      </w:r>
    </w:p>
    <w:p w14:paraId="183FC3FD" w14:textId="77777777" w:rsidR="00496D6D" w:rsidRPr="00496D6D" w:rsidRDefault="00496D6D" w:rsidP="0047305F">
      <w:pPr>
        <w:ind w:firstLineChars="100" w:firstLine="240"/>
        <w:rPr>
          <w:b/>
          <w:bCs/>
        </w:rPr>
      </w:pPr>
      <w:r w:rsidRPr="00496D6D">
        <w:rPr>
          <w:b/>
          <w:bCs/>
        </w:rPr>
        <w:t>精确图 precision plot</w:t>
      </w:r>
    </w:p>
    <w:p w14:paraId="614E7236" w14:textId="77777777" w:rsidR="00496D6D" w:rsidRPr="00496D6D" w:rsidRDefault="00496D6D" w:rsidP="0047305F">
      <w:pPr>
        <w:ind w:firstLine="420"/>
      </w:pPr>
      <w:r w:rsidRPr="00496D6D">
        <w:t>追踪算法估计的目标位置（bounding box）的中心点与人工标注（ground-truth）的目标的中心点，这两者的距离小于给定阈值的视频帧的百分比。不同的阈值，得到的百分比不一样，因此可以获得一条曲线。</w:t>
      </w:r>
    </w:p>
    <w:p w14:paraId="19806F64" w14:textId="77777777" w:rsidR="00496D6D" w:rsidRPr="00496D6D" w:rsidRDefault="00496D6D" w:rsidP="00496D6D">
      <w:r w:rsidRPr="00496D6D">
        <w:t>该评估方法的缺点：无法反映目标物体大小与尺度的变化。</w:t>
      </w:r>
    </w:p>
    <w:p w14:paraId="6F3E06C6" w14:textId="77777777" w:rsidR="00496D6D" w:rsidRPr="00496D6D" w:rsidRDefault="00496D6D" w:rsidP="0047305F">
      <w:pPr>
        <w:ind w:firstLineChars="100" w:firstLine="240"/>
        <w:rPr>
          <w:b/>
          <w:bCs/>
        </w:rPr>
      </w:pPr>
      <w:r w:rsidRPr="00496D6D">
        <w:rPr>
          <w:b/>
          <w:bCs/>
        </w:rPr>
        <w:t>成功率图 Success Plot</w:t>
      </w:r>
    </w:p>
    <w:p w14:paraId="3996C3A7" w14:textId="77777777" w:rsidR="00496D6D" w:rsidRPr="00496D6D" w:rsidRDefault="00496D6D" w:rsidP="00496D6D">
      <w:r w:rsidRPr="00496D6D">
        <w:t>首先定义重合率得分（overlap score，OS），追踪算法得到的bounding box（记为a），与ground-truth给的box（记为b），重合率定义为：OS = |</w:t>
      </w:r>
      <w:proofErr w:type="spellStart"/>
      <w:r w:rsidRPr="00496D6D">
        <w:t>a∩b</w:t>
      </w:r>
      <w:proofErr w:type="spellEnd"/>
      <w:r w:rsidRPr="00496D6D">
        <w:t>|/|</w:t>
      </w:r>
      <w:proofErr w:type="spellStart"/>
      <w:r w:rsidRPr="00496D6D">
        <w:t>a∪b</w:t>
      </w:r>
      <w:proofErr w:type="spellEnd"/>
      <w:r w:rsidRPr="00496D6D">
        <w:t>|，|·|表示区域的像素数目。当某一帧的OS大于设定的阈值时，则</w:t>
      </w:r>
      <w:proofErr w:type="gramStart"/>
      <w:r w:rsidRPr="00496D6D">
        <w:t>该帧被</w:t>
      </w:r>
      <w:proofErr w:type="gramEnd"/>
      <w:r w:rsidRPr="00496D6D">
        <w:t>视为成功的（Success），总的成功</w:t>
      </w:r>
      <w:proofErr w:type="gramStart"/>
      <w:r w:rsidRPr="00496D6D">
        <w:t>的帧占所有</w:t>
      </w:r>
      <w:proofErr w:type="gramEnd"/>
      <w:r w:rsidRPr="00496D6D">
        <w:t>帧的百分比即为成功率（Success rate）。OS的取值范围为0~1，因此可以绘制出一条曲线。</w:t>
      </w:r>
    </w:p>
    <w:p w14:paraId="67DCC2E5" w14:textId="77777777" w:rsidR="00496D6D" w:rsidRPr="00496D6D" w:rsidRDefault="00496D6D" w:rsidP="0047305F">
      <w:pPr>
        <w:ind w:firstLineChars="100" w:firstLine="240"/>
        <w:rPr>
          <w:b/>
          <w:bCs/>
        </w:rPr>
      </w:pPr>
      <w:r w:rsidRPr="00496D6D">
        <w:rPr>
          <w:b/>
          <w:bCs/>
        </w:rPr>
        <w:t>OPE</w:t>
      </w:r>
    </w:p>
    <w:p w14:paraId="1B2DB43E" w14:textId="77777777" w:rsidR="00496D6D" w:rsidRPr="00496D6D" w:rsidRDefault="00496D6D" w:rsidP="0047305F">
      <w:pPr>
        <w:ind w:firstLine="420"/>
      </w:pPr>
      <w:r w:rsidRPr="00496D6D">
        <w:t>用ground-truth中目标的位置初始化第一帧，然后运行跟踪算法得到平均精度和成功率。这种方法被称为one-pass evaluation (OPE)。</w:t>
      </w:r>
    </w:p>
    <w:p w14:paraId="43687B53" w14:textId="77777777" w:rsidR="00496D6D" w:rsidRPr="00496D6D" w:rsidRDefault="00496D6D" w:rsidP="0047305F">
      <w:pPr>
        <w:ind w:firstLineChars="100" w:firstLine="240"/>
        <w:rPr>
          <w:b/>
          <w:bCs/>
        </w:rPr>
      </w:pPr>
      <w:r w:rsidRPr="00496D6D">
        <w:rPr>
          <w:b/>
          <w:bCs/>
        </w:rPr>
        <w:t>鲁棒性评估（SRE，TRE）</w:t>
      </w:r>
    </w:p>
    <w:p w14:paraId="1A4FFFF6" w14:textId="77777777" w:rsidR="00496D6D" w:rsidRPr="00496D6D" w:rsidRDefault="00496D6D" w:rsidP="0047305F">
      <w:pPr>
        <w:ind w:firstLine="420"/>
      </w:pPr>
      <w:r w:rsidRPr="00496D6D">
        <w:t>通过从时间（temporally，从不同</w:t>
      </w:r>
      <w:proofErr w:type="gramStart"/>
      <w:r w:rsidRPr="00496D6D">
        <w:t>帧</w:t>
      </w:r>
      <w:proofErr w:type="gramEnd"/>
      <w:r w:rsidRPr="00496D6D">
        <w:t xml:space="preserve">起始）和空间（spatially，不同的bounding box）上打乱，然后进行评估。可以分为：temporal robustness evaluation (TRE) </w:t>
      </w:r>
      <w:r w:rsidRPr="00496D6D">
        <w:lastRenderedPageBreak/>
        <w:t>和 spatial robustness evaluation (SRE)。</w:t>
      </w:r>
    </w:p>
    <w:p w14:paraId="0A1B4DEC" w14:textId="77777777" w:rsidR="00496D6D" w:rsidRPr="00496D6D" w:rsidRDefault="00496D6D" w:rsidP="00496D6D">
      <w:r w:rsidRPr="00496D6D">
        <w:t>在一个图片/视频序列中，每个跟踪算法从不同的</w:t>
      </w:r>
      <w:proofErr w:type="gramStart"/>
      <w:r w:rsidRPr="00496D6D">
        <w:t>帧作为</w:t>
      </w:r>
      <w:proofErr w:type="gramEnd"/>
      <w:r w:rsidRPr="00496D6D">
        <w:t>起始进行追踪（比如分别从第一帧开始进行跟踪，从第十帧开始进行跟踪，从第二十帧开始进行跟踪等），初始化采用的bounding box即为对应</w:t>
      </w:r>
      <w:proofErr w:type="gramStart"/>
      <w:r w:rsidRPr="00496D6D">
        <w:t>帧</w:t>
      </w:r>
      <w:proofErr w:type="gramEnd"/>
      <w:r w:rsidRPr="00496D6D">
        <w:t>标注的ground-truth。最后对这些结果取平均值，得到TRE score。</w:t>
      </w:r>
    </w:p>
    <w:p w14:paraId="54890A22" w14:textId="77777777" w:rsidR="00496D6D" w:rsidRPr="00496D6D" w:rsidRDefault="00496D6D" w:rsidP="0047305F">
      <w:pPr>
        <w:ind w:firstLineChars="200" w:firstLine="480"/>
      </w:pPr>
      <w:r w:rsidRPr="00496D6D">
        <w:t>由于有些算法对初始化时给定的bounding box比较敏感，而目前测评用的ground-truth都是人工标注的，因此可能会对某些跟踪算法产生影响。因此为了评估这些跟踪算法是否对初始化敏感，作者通过将ground-truth轻微的平移和尺度的扩大与缩小来产生bounding box。平移的大小为目标物体大小的10%，尺度变化范围为ground-truth的80%到120%，每10%依次增加。最后取这些结果的平均值作为SRE score。</w:t>
      </w:r>
    </w:p>
    <w:p w14:paraId="2391B7A4" w14:textId="2A112233" w:rsidR="00B97596" w:rsidRPr="00496D6D" w:rsidRDefault="0047305F" w:rsidP="0047305F">
      <w:pPr>
        <w:ind w:firstLine="420"/>
      </w:pPr>
      <w:r>
        <w:rPr>
          <w:rFonts w:hint="eastAsia"/>
        </w:rPr>
        <w:t>其中一般使用的</w:t>
      </w:r>
      <w:r w:rsidR="00B97596">
        <w:rPr>
          <w:rFonts w:hint="eastAsia"/>
        </w:rPr>
        <w:t>两个衡量目标跟踪精准度的基本参数是</w:t>
      </w:r>
      <w:r w:rsidR="00B97596">
        <w:t>Precision Plot和Success Plot</w:t>
      </w:r>
      <w:r>
        <w:rPr>
          <w:rFonts w:hint="eastAsia"/>
        </w:rPr>
        <w:t>。</w:t>
      </w:r>
    </w:p>
    <w:p w14:paraId="283EDCE1" w14:textId="77777777" w:rsidR="00B97596" w:rsidRPr="0047305F" w:rsidRDefault="00B97596" w:rsidP="00B97596">
      <w:pPr>
        <w:rPr>
          <w:b/>
          <w:bCs/>
        </w:rPr>
      </w:pPr>
      <w:r w:rsidRPr="0047305F">
        <w:rPr>
          <w:b/>
          <w:bCs/>
        </w:rPr>
        <w:t>2、VOT数据集（Visual Object Tracking）</w:t>
      </w:r>
    </w:p>
    <w:p w14:paraId="0EAC7676" w14:textId="2345A8F1" w:rsidR="00B97596" w:rsidRDefault="00B97596" w:rsidP="0047305F">
      <w:pPr>
        <w:ind w:firstLineChars="100" w:firstLine="240"/>
      </w:pPr>
      <w:r>
        <w:t>1）简介</w:t>
      </w:r>
    </w:p>
    <w:p w14:paraId="094954BA" w14:textId="77777777" w:rsidR="00B97596" w:rsidRDefault="00B97596" w:rsidP="0047305F">
      <w:pPr>
        <w:ind w:firstLineChars="200" w:firstLine="480"/>
      </w:pPr>
      <w:r>
        <w:t>VOT数据集是基于每年一次的VOT比赛的，每年都会有新的数据集产生，当然其中一部分图像序列是和OTB重合的，但是总的来说VOT</w:t>
      </w:r>
      <w:proofErr w:type="gramStart"/>
      <w:r>
        <w:t>数据集略难于</w:t>
      </w:r>
      <w:proofErr w:type="gramEnd"/>
      <w:r>
        <w:t>OTB数据集，一般在这两个数据集上跑的效果都好，才算真的好，如果只在一个数据集上效果好，那只能说明这个算法的泛化能力还不够。</w:t>
      </w:r>
    </w:p>
    <w:p w14:paraId="0F5E71F0" w14:textId="77777777" w:rsidR="00A149F5" w:rsidRDefault="00B97596" w:rsidP="00A149F5">
      <w:pPr>
        <w:ind w:firstLineChars="100" w:firstLine="240"/>
      </w:pPr>
      <w:r>
        <w:t>2）评价指标</w:t>
      </w:r>
    </w:p>
    <w:p w14:paraId="687D7478" w14:textId="5791CC7B" w:rsidR="00B97596" w:rsidRDefault="00B97596" w:rsidP="00A149F5">
      <w:pPr>
        <w:ind w:firstLineChars="200" w:firstLine="480"/>
      </w:pPr>
      <w:r>
        <w:t>VOT中使用的评价标准EAO和EFO</w:t>
      </w:r>
      <w:r w:rsidR="001A79BB">
        <w:rPr>
          <w:rFonts w:hint="eastAsia"/>
        </w:rPr>
        <w:t>.</w:t>
      </w:r>
    </w:p>
    <w:p w14:paraId="2D0FEC5A" w14:textId="5E70BC82" w:rsidR="00A149F5" w:rsidRDefault="00B97596" w:rsidP="00A149F5">
      <w:pPr>
        <w:ind w:firstLineChars="200" w:firstLine="480"/>
      </w:pPr>
      <w:r>
        <w:t>EAO（Expect Average Overlap Rate），用于评价性能。</w:t>
      </w:r>
      <w:r w:rsidR="00A149F5">
        <w:t>EAO的大致思路为：</w:t>
      </w:r>
      <w:r w:rsidR="00A149F5">
        <w:lastRenderedPageBreak/>
        <w:t>首先将所有序列按照长度分类，令待测tracker在长度为</w:t>
      </w:r>
      <w:r w:rsidR="00A149F5">
        <w:rPr>
          <w:rFonts w:hint="eastAsia"/>
        </w:rPr>
        <w:t>N</w:t>
      </w:r>
      <w:r w:rsidR="00A149F5">
        <w:rPr>
          <w:vertAlign w:val="subscript"/>
        </w:rPr>
        <w:t>S</w:t>
      </w:r>
      <w:r w:rsidR="00A149F5">
        <w:t>的序列上测试，得到每一帧的</w:t>
      </w:r>
      <w:r w:rsidR="00A149F5">
        <w:rPr>
          <w:rFonts w:hint="eastAsia"/>
        </w:rPr>
        <w:t>准确率</w:t>
      </w:r>
      <w:r w:rsidR="00A149F5">
        <w:t xml:space="preserve"> :</w:t>
      </w:r>
    </w:p>
    <w:p w14:paraId="22E07484" w14:textId="43A72D3B" w:rsidR="00A149F5" w:rsidRDefault="00A149F5" w:rsidP="00A149F5">
      <w:pPr>
        <w:ind w:firstLineChars="1500" w:firstLine="3600"/>
      </w:pPr>
      <m:oMath>
        <m:r>
          <m:rPr>
            <m:sty m:val="p"/>
          </m:rPr>
          <w:rPr>
            <w:rFonts w:ascii="Cambria Math" w:hAnsi="Cambria Math"/>
          </w:rPr>
          <m:t>Φ</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b>
              <m:sSubPr>
                <m:ctrlPr>
                  <w:rPr>
                    <w:rFonts w:ascii="Cambria Math" w:hAnsi="Cambria Math"/>
                    <w:i/>
                  </w:rPr>
                </m:ctrlPr>
              </m:sSubPr>
              <m:e>
                <m:r>
                  <w:rPr>
                    <w:rFonts w:ascii="Cambria Math" w:hAnsi="Cambria Math"/>
                  </w:rPr>
                  <m:t>φ</m:t>
                </m:r>
              </m:e>
              <m:sub>
                <m:r>
                  <w:rPr>
                    <w:rFonts w:ascii="Cambria Math" w:hAnsi="Cambria Math"/>
                  </w:rPr>
                  <m:t>i</m:t>
                </m:r>
              </m:sub>
            </m:sSub>
          </m:e>
        </m:nary>
      </m:oMath>
      <w:r>
        <w:rPr>
          <w:rFonts w:hint="eastAsia"/>
        </w:rPr>
        <w:t xml:space="preserve"> </w:t>
      </w:r>
      <w:r>
        <w:t xml:space="preserve">   </w:t>
      </w:r>
    </w:p>
    <w:p w14:paraId="0DA7A8A1" w14:textId="06CA1ED8" w:rsidR="007D5968" w:rsidRDefault="00332CA6" w:rsidP="007D5968">
      <w:pPr>
        <w:ind w:firstLineChars="200" w:firstLine="480"/>
      </w:pP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00A149F5">
        <w:rPr>
          <w:rFonts w:hint="eastAsia"/>
        </w:rPr>
        <w:t>为一帧的准确率，按重叠百分比定义。长度为N</w:t>
      </w:r>
      <w:r w:rsidR="00A149F5">
        <w:rPr>
          <w:vertAlign w:val="subscript"/>
        </w:rPr>
        <w:t>S</w:t>
      </w:r>
      <w:r w:rsidR="00A149F5">
        <w:t>的序列不止一个，tracker要在这些序列上全跑一遍，</w:t>
      </w:r>
      <w:r w:rsidR="007D5968">
        <w:rPr>
          <w:rFonts w:hint="eastAsia"/>
        </w:rPr>
        <w:t>这样就得到了该</w:t>
      </w:r>
      <w:r w:rsidR="007D5968">
        <w:t>tracker在长度</w:t>
      </w:r>
      <w:r w:rsidR="007D5968">
        <w:rPr>
          <w:rFonts w:hint="eastAsia"/>
        </w:rPr>
        <w:t>N</w:t>
      </w:r>
      <w:r w:rsidR="007D5968">
        <w:rPr>
          <w:vertAlign w:val="subscript"/>
        </w:rPr>
        <w:t>S</w:t>
      </w:r>
      <w:r w:rsidR="007D5968">
        <w:t>序列上的EAO值。之后在其他长度的序列上测EAO，就可以得到一条EAO曲线，横坐标为序列长度，纵坐标为EAO值。</w:t>
      </w:r>
    </w:p>
    <w:p w14:paraId="7CB2A4C6" w14:textId="72C3BA95" w:rsidR="00B97596" w:rsidRDefault="00B97596" w:rsidP="00A149F5">
      <w:pPr>
        <w:ind w:firstLineChars="200" w:firstLine="480"/>
      </w:pPr>
      <w:r>
        <w:t>EFO（Equivalent Filter Operations），用于评价速度。</w:t>
      </w:r>
    </w:p>
    <w:p w14:paraId="6C6840F4" w14:textId="2313A651" w:rsidR="00B97596" w:rsidRDefault="00B97596" w:rsidP="00B97596">
      <w:r>
        <w:rPr>
          <w:rFonts w:hint="eastAsia"/>
        </w:rPr>
        <w:t>因为性能的比较常常因为计算机性能不同而不够直观，</w:t>
      </w:r>
      <w:r>
        <w:t>EFO评价标准考虑到了这一点，使用600×600的图像，做30*30窗口的滤波，来得到机器的性能。然后使用跟踪算法处理每帧图像的评价时间除</w:t>
      </w:r>
      <w:proofErr w:type="gramStart"/>
      <w:r>
        <w:t>以以上</w:t>
      </w:r>
      <w:proofErr w:type="gramEnd"/>
      <w:r>
        <w:t>滤波操作的时间，得到了一个归一化的性能参数，就是EFO，是VOT14提出的标准，一直沿用到现在。</w:t>
      </w:r>
    </w:p>
    <w:p w14:paraId="1F2F3497" w14:textId="47B42D76" w:rsidR="007D5968" w:rsidRPr="007D5968" w:rsidRDefault="007D5968" w:rsidP="007D5968">
      <w:pPr>
        <w:rPr>
          <w:b/>
          <w:bCs/>
        </w:rPr>
      </w:pPr>
      <w:r w:rsidRPr="007D5968">
        <w:rPr>
          <w:rFonts w:hint="eastAsia"/>
          <w:b/>
          <w:bCs/>
        </w:rPr>
        <w:t>3.</w:t>
      </w:r>
      <w:r w:rsidRPr="007D5968">
        <w:rPr>
          <w:b/>
          <w:bCs/>
        </w:rPr>
        <w:t>GOT-10K</w:t>
      </w:r>
      <w:r>
        <w:rPr>
          <w:b/>
          <w:bCs/>
        </w:rPr>
        <w:t xml:space="preserve"> </w:t>
      </w:r>
      <w:r w:rsidRPr="007D5968">
        <w:rPr>
          <w:b/>
          <w:bCs/>
        </w:rPr>
        <w:t>(</w:t>
      </w:r>
      <w:r w:rsidRPr="007D5968">
        <w:rPr>
          <w:rFonts w:hint="eastAsia"/>
          <w:b/>
          <w:bCs/>
        </w:rPr>
        <w:t>Generic Object Tracking Benchmark</w:t>
      </w:r>
      <w:r w:rsidRPr="007D5968">
        <w:rPr>
          <w:b/>
          <w:bCs/>
        </w:rPr>
        <w:t>)</w:t>
      </w:r>
    </w:p>
    <w:p w14:paraId="363BE42B" w14:textId="37A12139" w:rsidR="007D5968" w:rsidRDefault="007D5968" w:rsidP="00F42F0A">
      <w:pPr>
        <w:ind w:firstLine="420"/>
      </w:pPr>
      <w:r w:rsidRPr="007D5968">
        <w:rPr>
          <w:rFonts w:hint="eastAsia"/>
        </w:rPr>
        <w:t>Got-10k</w:t>
      </w:r>
      <w:r w:rsidR="00F42F0A">
        <w:rPr>
          <w:rFonts w:hint="eastAsia"/>
        </w:rPr>
        <w:t>是中科院发布</w:t>
      </w:r>
      <w:r w:rsidRPr="007D5968">
        <w:rPr>
          <w:rFonts w:hint="eastAsia"/>
        </w:rPr>
        <w:t>的目标跟踪数据集。其中包括超过10000个视频，分为563个类别。目标</w:t>
      </w:r>
      <w:proofErr w:type="gramStart"/>
      <w:r w:rsidRPr="007D5968">
        <w:rPr>
          <w:rFonts w:hint="eastAsia"/>
        </w:rPr>
        <w:t>框超过</w:t>
      </w:r>
      <w:proofErr w:type="gramEnd"/>
      <w:r w:rsidRPr="007D5968">
        <w:rPr>
          <w:rFonts w:hint="eastAsia"/>
        </w:rPr>
        <w:t>150万，全部利用手动标注。benchmark可以衡量模型的性能。数据集由动物、人造物体、人物、自然景物和part五大类组成，可细分为563个目标类别</w:t>
      </w:r>
      <w:r w:rsidR="00F42F0A">
        <w:rPr>
          <w:rFonts w:hint="eastAsia"/>
        </w:rPr>
        <w:t>。主要评估指标是准确度指标</w:t>
      </w:r>
      <w:proofErr w:type="spellStart"/>
      <w:r w:rsidR="00F42F0A">
        <w:rPr>
          <w:rFonts w:hint="eastAsia"/>
        </w:rPr>
        <w:t>m</w:t>
      </w:r>
      <w:r w:rsidR="00F42F0A">
        <w:t>AO</w:t>
      </w:r>
      <w:proofErr w:type="spellEnd"/>
      <w:r w:rsidR="00F42F0A">
        <w:rPr>
          <w:rFonts w:hint="eastAsia"/>
        </w:rPr>
        <w:t>和S</w:t>
      </w:r>
      <w:r w:rsidR="00F42F0A">
        <w:t>R</w:t>
      </w:r>
    </w:p>
    <w:p w14:paraId="34471DC3" w14:textId="5EF97463" w:rsidR="00F42F0A" w:rsidRDefault="00F42F0A" w:rsidP="00F42F0A">
      <w:pPr>
        <w:ind w:firstLine="420"/>
      </w:pPr>
      <w:proofErr w:type="spellStart"/>
      <w:r>
        <w:t>mAO</w:t>
      </w:r>
      <w:proofErr w:type="spellEnd"/>
      <w:r>
        <w:t>，</w:t>
      </w:r>
      <w:r w:rsidRPr="00F42F0A">
        <w:rPr>
          <w:rFonts w:hint="eastAsia"/>
        </w:rPr>
        <w:t>AO（average overlap）</w:t>
      </w:r>
      <w:r>
        <w:rPr>
          <w:rFonts w:hint="eastAsia"/>
        </w:rPr>
        <w:t>是指</w:t>
      </w:r>
      <w:r w:rsidRPr="00F42F0A">
        <w:rPr>
          <w:rFonts w:hint="eastAsia"/>
        </w:rPr>
        <w:t>平均重合度</w:t>
      </w:r>
      <w:r>
        <w:rPr>
          <w:rFonts w:hint="eastAsia"/>
        </w:rPr>
        <w:t>，</w:t>
      </w:r>
      <w:proofErr w:type="spellStart"/>
      <w:r>
        <w:rPr>
          <w:rFonts w:hint="eastAsia"/>
        </w:rPr>
        <w:t>m</w:t>
      </w:r>
      <w:r>
        <w:t>AO</w:t>
      </w:r>
      <w:proofErr w:type="spellEnd"/>
      <w:r>
        <w:rPr>
          <w:rFonts w:hint="eastAsia"/>
        </w:rPr>
        <w:t>则是</w:t>
      </w:r>
      <w:r>
        <w:t>考虑到类别平衡，避免多帧序列在平均计算中占据较大权重，</w:t>
      </w:r>
      <w:proofErr w:type="gramStart"/>
      <w:r>
        <w:t>故计算</w:t>
      </w:r>
      <w:proofErr w:type="gramEnd"/>
      <w:r>
        <w:t>公式如下：</w:t>
      </w:r>
    </w:p>
    <w:p w14:paraId="274D8294" w14:textId="53159EAB" w:rsidR="00F42F0A" w:rsidRPr="00F42F0A" w:rsidRDefault="00F42F0A" w:rsidP="00F42F0A">
      <w:pPr>
        <w:ind w:firstLine="420"/>
      </w:pPr>
      <m:oMathPara>
        <m:oMath>
          <m:r>
            <w:rPr>
              <w:rFonts w:ascii="Cambria Math" w:hAnsi="Cambria Math"/>
            </w:rPr>
            <m:t>mAO=</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c</m:t>
                      </m:r>
                    </m:sub>
                  </m:sSub>
                </m:den>
              </m:f>
            </m:e>
          </m:nary>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c</m:t>
                  </m:r>
                </m:sub>
              </m:sSub>
            </m:sub>
            <m:sup/>
            <m:e>
              <m:sSub>
                <m:sSubPr>
                  <m:ctrlPr>
                    <w:rPr>
                      <w:rFonts w:ascii="Cambria Math" w:hAnsi="Cambria Math"/>
                      <w:i/>
                    </w:rPr>
                  </m:ctrlPr>
                </m:sSubPr>
                <m:e>
                  <m:r>
                    <w:rPr>
                      <w:rFonts w:ascii="Cambria Math" w:hAnsi="Cambria Math"/>
                    </w:rPr>
                    <m:t>AO</m:t>
                  </m:r>
                </m:e>
                <m:sub>
                  <m:r>
                    <w:rPr>
                      <w:rFonts w:ascii="Cambria Math" w:hAnsi="Cambria Math"/>
                    </w:rPr>
                    <m:t>i</m:t>
                  </m:r>
                </m:sub>
              </m:sSub>
            </m:e>
          </m:nary>
        </m:oMath>
      </m:oMathPara>
    </w:p>
    <w:p w14:paraId="60999523" w14:textId="06A162BB" w:rsidR="00F42F0A" w:rsidRPr="00F42F0A" w:rsidRDefault="00F42F0A" w:rsidP="00F42F0A">
      <w:pPr>
        <w:ind w:firstLine="420"/>
        <w:rPr>
          <w:vertAlign w:val="subscript"/>
        </w:rPr>
      </w:pPr>
      <w:r>
        <w:t>C代表种类数，S</w:t>
      </w:r>
      <w:r>
        <w:rPr>
          <w:vertAlign w:val="subscript"/>
        </w:rPr>
        <w:t>c</w:t>
      </w:r>
      <w:r>
        <w:t xml:space="preserve"> 代表某一种类下的视频序列数</w:t>
      </w:r>
      <w:r>
        <w:rPr>
          <w:rFonts w:hint="eastAsia"/>
        </w:rPr>
        <w:t>。</w:t>
      </w:r>
    </w:p>
    <w:p w14:paraId="7EFB4F6E" w14:textId="595204FA" w:rsidR="00F42F0A" w:rsidRDefault="00F42F0A" w:rsidP="00F42F0A">
      <w:pPr>
        <w:ind w:firstLine="420"/>
      </w:pPr>
      <w:r>
        <w:t>SR</w:t>
      </w:r>
      <w:r>
        <w:rPr>
          <w:rFonts w:hint="eastAsia"/>
        </w:rPr>
        <w:t>（success</w:t>
      </w:r>
      <w:r>
        <w:t xml:space="preserve"> </w:t>
      </w:r>
      <w:r>
        <w:rPr>
          <w:rFonts w:hint="eastAsia"/>
        </w:rPr>
        <w:t>rate），</w:t>
      </w:r>
      <w:r>
        <w:t>成功率。指在一定AO阈值下成功跟踪的准确度，取0.5</w:t>
      </w:r>
      <w:r>
        <w:lastRenderedPageBreak/>
        <w:t>和0.75</w:t>
      </w:r>
      <w:proofErr w:type="gramStart"/>
      <w:r>
        <w:t>两个</w:t>
      </w:r>
      <w:proofErr w:type="gramEnd"/>
      <w:r>
        <w:t>阈值</w:t>
      </w:r>
      <w:r>
        <w:rPr>
          <w:rFonts w:hint="eastAsia"/>
        </w:rPr>
        <w:t>（即重叠率超过0</w:t>
      </w:r>
      <w:r>
        <w:t>.5</w:t>
      </w:r>
      <w:r>
        <w:rPr>
          <w:rFonts w:hint="eastAsia"/>
        </w:rPr>
        <w:t>和0</w:t>
      </w:r>
      <w:r>
        <w:t>.75</w:t>
      </w:r>
      <w:r>
        <w:rPr>
          <w:rFonts w:hint="eastAsia"/>
        </w:rPr>
        <w:t>才算成功）。</w:t>
      </w:r>
    </w:p>
    <w:p w14:paraId="43E04738" w14:textId="710138C7" w:rsidR="001A79BB" w:rsidRPr="007D5968" w:rsidRDefault="001A79BB" w:rsidP="00B97596"/>
    <w:p w14:paraId="3240AAF0" w14:textId="77777777" w:rsidR="0047305F" w:rsidRDefault="0047305F" w:rsidP="00B97596"/>
    <w:p w14:paraId="1E9AD996" w14:textId="4FFA0A46" w:rsidR="00F42F0A" w:rsidRDefault="00F42F0A" w:rsidP="00F42F0A">
      <w:pPr>
        <w:pStyle w:val="a7"/>
        <w:numPr>
          <w:ilvl w:val="0"/>
          <w:numId w:val="8"/>
        </w:numPr>
        <w:ind w:firstLineChars="0"/>
        <w:rPr>
          <w:b/>
          <w:bCs/>
        </w:rPr>
      </w:pPr>
      <w:r>
        <w:rPr>
          <w:rFonts w:hint="eastAsia"/>
          <w:b/>
          <w:bCs/>
        </w:rPr>
        <w:t>数据集获取链接</w:t>
      </w:r>
    </w:p>
    <w:p w14:paraId="46690F13" w14:textId="40701107" w:rsidR="00F42F0A" w:rsidRDefault="00F42F0A" w:rsidP="00F42F0A">
      <w:pPr>
        <w:pStyle w:val="a7"/>
        <w:ind w:left="420" w:firstLineChars="0" w:firstLine="0"/>
      </w:pPr>
      <w:r>
        <w:rPr>
          <w:rFonts w:hint="eastAsia"/>
          <w:b/>
          <w:bCs/>
        </w:rPr>
        <w:t>O</w:t>
      </w:r>
      <w:r>
        <w:rPr>
          <w:b/>
          <w:bCs/>
        </w:rPr>
        <w:t>TB</w:t>
      </w:r>
      <w:r>
        <w:rPr>
          <w:rFonts w:hint="eastAsia"/>
          <w:b/>
          <w:bCs/>
        </w:rPr>
        <w:t>：</w:t>
      </w:r>
      <w:r>
        <w:rPr>
          <w:b/>
          <w:bCs/>
        </w:rPr>
        <w:t xml:space="preserve">  </w:t>
      </w:r>
      <w:hyperlink r:id="rId18" w:history="1">
        <w:r w:rsidRPr="004C6E88">
          <w:rPr>
            <w:rStyle w:val="af"/>
            <w:rFonts w:ascii="微软雅黑" w:eastAsia="微软雅黑" w:hAnsi="微软雅黑" w:hint="eastAsia"/>
            <w:color w:val="0070C0"/>
            <w:shd w:val="clear" w:color="auto" w:fill="FFFFFF"/>
          </w:rPr>
          <w:t>http://cvlab.hanyang.ac.kr/tracker_benchmark/datasets.html</w:t>
        </w:r>
      </w:hyperlink>
    </w:p>
    <w:p w14:paraId="264A0AB1" w14:textId="1C8A150A" w:rsidR="00F42F0A" w:rsidRPr="00F42F0A" w:rsidRDefault="00F42F0A" w:rsidP="00F42F0A">
      <w:pPr>
        <w:pStyle w:val="a7"/>
        <w:ind w:left="420" w:firstLineChars="0" w:firstLine="0"/>
        <w:rPr>
          <w:b/>
          <w:bCs/>
        </w:rPr>
      </w:pPr>
      <w:r>
        <w:rPr>
          <w:b/>
          <w:bCs/>
        </w:rPr>
        <w:t>VOT</w:t>
      </w:r>
      <w:r>
        <w:rPr>
          <w:rFonts w:hint="eastAsia"/>
          <w:b/>
          <w:bCs/>
        </w:rPr>
        <w:t xml:space="preserve">： </w:t>
      </w:r>
      <w:hyperlink r:id="rId19" w:history="1">
        <w:r w:rsidRPr="004C6E88">
          <w:rPr>
            <w:rStyle w:val="af"/>
            <w:rFonts w:ascii="微软雅黑" w:eastAsia="微软雅黑" w:hAnsi="微软雅黑" w:hint="eastAsia"/>
            <w:color w:val="0070C0"/>
            <w:shd w:val="clear" w:color="auto" w:fill="FFFFFF"/>
          </w:rPr>
          <w:t>https://pan.baidu.com/s/1Ck51d7OQ8w8BGcTL9UtopA</w:t>
        </w:r>
      </w:hyperlink>
      <w:r>
        <w:t xml:space="preserve"> </w:t>
      </w:r>
      <w:r>
        <w:rPr>
          <w:rFonts w:hint="eastAsia"/>
        </w:rPr>
        <w:t>（jn</w:t>
      </w:r>
      <w:r>
        <w:t>0</w:t>
      </w:r>
      <w:r>
        <w:rPr>
          <w:rFonts w:hint="eastAsia"/>
        </w:rPr>
        <w:t>k）</w:t>
      </w:r>
    </w:p>
    <w:p w14:paraId="1A1C4CDD" w14:textId="77777777" w:rsidR="004C6E88" w:rsidRDefault="00F42F0A" w:rsidP="001258F6">
      <w:pPr>
        <w:rPr>
          <w:b/>
          <w:bCs/>
        </w:rPr>
      </w:pPr>
      <w:r>
        <w:rPr>
          <w:rFonts w:hint="eastAsia"/>
          <w:b/>
          <w:bCs/>
        </w:rPr>
        <w:t xml:space="preserve"> </w:t>
      </w:r>
      <w:r w:rsidR="004C6E88">
        <w:rPr>
          <w:b/>
          <w:bCs/>
        </w:rPr>
        <w:t xml:space="preserve"> </w:t>
      </w:r>
      <w:r>
        <w:rPr>
          <w:b/>
          <w:bCs/>
        </w:rPr>
        <w:t xml:space="preserve"> GOT-1</w:t>
      </w:r>
      <w:r>
        <w:rPr>
          <w:rFonts w:hint="eastAsia"/>
          <w:b/>
          <w:bCs/>
        </w:rPr>
        <w:t>：</w:t>
      </w:r>
    </w:p>
    <w:p w14:paraId="72D7DA16" w14:textId="1159D21F" w:rsidR="00F42F0A" w:rsidRPr="004C6E88" w:rsidRDefault="00332CA6" w:rsidP="004C6E88">
      <w:pPr>
        <w:ind w:firstLineChars="150" w:firstLine="360"/>
        <w:rPr>
          <w:b/>
          <w:bCs/>
          <w:color w:val="0070C0"/>
        </w:rPr>
      </w:pPr>
      <w:hyperlink r:id="rId20" w:history="1">
        <w:r w:rsidR="004C6E88" w:rsidRPr="004C6E88">
          <w:rPr>
            <w:rStyle w:val="af"/>
            <w:rFonts w:ascii="微软雅黑" w:eastAsia="微软雅黑" w:hAnsi="微软雅黑" w:hint="eastAsia"/>
            <w:color w:val="0070C0"/>
            <w:shd w:val="clear" w:color="auto" w:fill="FFFFFF"/>
          </w:rPr>
          <w:t>https://drive.google.com/file/d/1b75MBq7MbDQUc682IoECIekoRim_Ydk1/view?usp=sharing</w:t>
        </w:r>
      </w:hyperlink>
    </w:p>
    <w:p w14:paraId="08B415EA" w14:textId="77777777" w:rsidR="00F42F0A" w:rsidRPr="008C5A67" w:rsidRDefault="00F42F0A" w:rsidP="001258F6">
      <w:pPr>
        <w:rPr>
          <w:b/>
          <w:bCs/>
        </w:rPr>
      </w:pPr>
    </w:p>
    <w:p w14:paraId="0FAD5145" w14:textId="5DD67E31" w:rsidR="003A1CB0" w:rsidRDefault="00B931C9" w:rsidP="001258F6">
      <w:pPr>
        <w:rPr>
          <w:b/>
          <w:bCs/>
        </w:rPr>
      </w:pPr>
      <w:r w:rsidRPr="00B931C9">
        <w:rPr>
          <w:rFonts w:hint="eastAsia"/>
          <w:b/>
          <w:bCs/>
        </w:rPr>
        <w:t>参考文献</w:t>
      </w:r>
    </w:p>
    <w:p w14:paraId="0B8600C0" w14:textId="5CDF4B7B" w:rsidR="00B931C9" w:rsidRDefault="00B931C9" w:rsidP="00EA5566">
      <w:pPr>
        <w:ind w:left="270" w:hangingChars="150" w:hanging="270"/>
      </w:pPr>
      <w:r>
        <w:rPr>
          <w:rStyle w:val="fontstyle01"/>
        </w:rPr>
        <w:t>[</w:t>
      </w:r>
      <w:r>
        <w:rPr>
          <w:rStyle w:val="fontstyle01"/>
          <w:rFonts w:hint="eastAsia"/>
        </w:rPr>
        <w:t>1</w:t>
      </w:r>
      <w:r>
        <w:rPr>
          <w:rStyle w:val="fontstyle01"/>
        </w:rPr>
        <w:t xml:space="preserve">] </w:t>
      </w:r>
      <w:proofErr w:type="spellStart"/>
      <w:r>
        <w:rPr>
          <w:rStyle w:val="fontstyle01"/>
        </w:rPr>
        <w:t>Danelljan</w:t>
      </w:r>
      <w:proofErr w:type="spellEnd"/>
      <w:r>
        <w:rPr>
          <w:rStyle w:val="fontstyle01"/>
        </w:rPr>
        <w:t xml:space="preserve">; Bhat; Khan; </w:t>
      </w:r>
      <w:proofErr w:type="spellStart"/>
      <w:r>
        <w:rPr>
          <w:rStyle w:val="fontstyle01"/>
        </w:rPr>
        <w:t>Felsberg</w:t>
      </w:r>
      <w:proofErr w:type="spellEnd"/>
      <w:r>
        <w:rPr>
          <w:rStyle w:val="fontstyle01"/>
        </w:rPr>
        <w:t>. 2019.</w:t>
      </w:r>
      <w:r w:rsidR="00EA5566">
        <w:rPr>
          <w:rStyle w:val="fontstyle01"/>
        </w:rPr>
        <w:t xml:space="preserve"> </w:t>
      </w:r>
      <w:r>
        <w:rPr>
          <w:rStyle w:val="fontstyle01"/>
        </w:rPr>
        <w:t xml:space="preserve">Atom: Accurate tracking by overlap maximization. In </w:t>
      </w:r>
      <w:r>
        <w:rPr>
          <w:rStyle w:val="fontstyle21"/>
        </w:rPr>
        <w:t>Proceedings of the IEEE Conference on Computer</w:t>
      </w:r>
      <w:r>
        <w:rPr>
          <w:rFonts w:ascii="NimbusRomNo9L-ReguItal" w:hAnsi="NimbusRomNo9L-ReguItal"/>
          <w:i/>
          <w:iCs/>
          <w:color w:val="000000"/>
          <w:sz w:val="18"/>
          <w:szCs w:val="18"/>
        </w:rPr>
        <w:t xml:space="preserve"> </w:t>
      </w:r>
      <w:r>
        <w:rPr>
          <w:rStyle w:val="fontstyle21"/>
        </w:rPr>
        <w:t>Vision and Pattern Recognition</w:t>
      </w:r>
      <w:r w:rsidR="004552B4">
        <w:rPr>
          <w:rStyle w:val="fontstyle01"/>
          <w:rFonts w:hint="eastAsia"/>
        </w:rPr>
        <w:t>.</w:t>
      </w:r>
    </w:p>
    <w:p w14:paraId="44F8390D" w14:textId="721158C1" w:rsidR="00FF185A" w:rsidRDefault="004552B4" w:rsidP="00FF185A">
      <w:pPr>
        <w:ind w:left="270" w:hangingChars="150" w:hanging="270"/>
        <w:rPr>
          <w:rStyle w:val="fontstyle01"/>
          <w:rFonts w:hint="eastAsia"/>
        </w:rPr>
      </w:pPr>
      <w:r w:rsidRPr="004552B4">
        <w:rPr>
          <w:rStyle w:val="fontstyle01"/>
          <w:rFonts w:hint="eastAsia"/>
        </w:rPr>
        <w:t>[</w:t>
      </w:r>
      <w:proofErr w:type="gramStart"/>
      <w:r w:rsidRPr="004552B4">
        <w:rPr>
          <w:rStyle w:val="fontstyle01"/>
        </w:rPr>
        <w:t>2]</w:t>
      </w:r>
      <w:proofErr w:type="spellStart"/>
      <w:r w:rsidRPr="004552B4">
        <w:rPr>
          <w:rStyle w:val="fontstyle01"/>
        </w:rPr>
        <w:t>Yinda</w:t>
      </w:r>
      <w:proofErr w:type="spellEnd"/>
      <w:proofErr w:type="gramEnd"/>
      <w:r w:rsidRPr="004552B4">
        <w:rPr>
          <w:rStyle w:val="fontstyle01"/>
        </w:rPr>
        <w:t xml:space="preserve"> </w:t>
      </w:r>
      <w:proofErr w:type="spellStart"/>
      <w:r w:rsidRPr="004552B4">
        <w:rPr>
          <w:rStyle w:val="fontstyle01"/>
        </w:rPr>
        <w:t>Xu</w:t>
      </w:r>
      <w:r w:rsidRPr="004552B4">
        <w:rPr>
          <w:rStyle w:val="fontstyle01"/>
          <w:rFonts w:hint="eastAsia"/>
        </w:rPr>
        <w:t>;</w:t>
      </w:r>
      <w:r w:rsidRPr="004552B4">
        <w:rPr>
          <w:rStyle w:val="fontstyle01"/>
        </w:rPr>
        <w:t>Zeyu</w:t>
      </w:r>
      <w:proofErr w:type="spellEnd"/>
      <w:r w:rsidRPr="004552B4">
        <w:rPr>
          <w:rStyle w:val="fontstyle01"/>
        </w:rPr>
        <w:t xml:space="preserve"> </w:t>
      </w:r>
      <w:proofErr w:type="spellStart"/>
      <w:r w:rsidRPr="004552B4">
        <w:rPr>
          <w:rStyle w:val="fontstyle01"/>
        </w:rPr>
        <w:t>Wang;Zuoxin</w:t>
      </w:r>
      <w:proofErr w:type="spellEnd"/>
      <w:r w:rsidRPr="004552B4">
        <w:rPr>
          <w:rStyle w:val="fontstyle01"/>
        </w:rPr>
        <w:t xml:space="preserve"> </w:t>
      </w:r>
      <w:proofErr w:type="spellStart"/>
      <w:r w:rsidRPr="004552B4">
        <w:rPr>
          <w:rStyle w:val="fontstyle01"/>
        </w:rPr>
        <w:t>Li;Ye</w:t>
      </w:r>
      <w:proofErr w:type="spellEnd"/>
      <w:r w:rsidRPr="004552B4">
        <w:rPr>
          <w:rStyle w:val="fontstyle01"/>
        </w:rPr>
        <w:t xml:space="preserve"> Yuan, Gang Yu</w:t>
      </w:r>
      <w:r w:rsidRPr="004552B4">
        <w:rPr>
          <w:rStyle w:val="fontstyle01"/>
          <w:rFonts w:hint="eastAsia"/>
        </w:rPr>
        <w:t>.</w:t>
      </w:r>
      <w:r w:rsidRPr="004552B4">
        <w:rPr>
          <w:rStyle w:val="fontstyle01"/>
        </w:rPr>
        <w:t>2020</w:t>
      </w:r>
      <w:r w:rsidR="00466634">
        <w:rPr>
          <w:rStyle w:val="fontstyle01"/>
          <w:rFonts w:hint="eastAsia"/>
        </w:rPr>
        <w:t>.</w:t>
      </w:r>
      <w:r w:rsidR="00EA5566">
        <w:rPr>
          <w:rStyle w:val="fontstyle01"/>
        </w:rPr>
        <w:t xml:space="preserve"> </w:t>
      </w:r>
      <w:proofErr w:type="spellStart"/>
      <w:r w:rsidRPr="004552B4">
        <w:rPr>
          <w:rStyle w:val="fontstyle01"/>
        </w:rPr>
        <w:t>SiamFC</w:t>
      </w:r>
      <w:proofErr w:type="spellEnd"/>
      <w:r w:rsidRPr="004552B4">
        <w:rPr>
          <w:rStyle w:val="fontstyle01"/>
        </w:rPr>
        <w:t>++: Towards Robust and Accurate Visual Tracking with Target Estimation Guidelines</w:t>
      </w:r>
      <w:r>
        <w:rPr>
          <w:rStyle w:val="fontstyle01"/>
        </w:rPr>
        <w:t>.</w:t>
      </w:r>
    </w:p>
    <w:p w14:paraId="6A9907B1" w14:textId="48654415" w:rsidR="00466634" w:rsidRDefault="00466634" w:rsidP="004552B4">
      <w:pPr>
        <w:rPr>
          <w:rStyle w:val="fontstyle01"/>
          <w:rFonts w:hint="eastAsia"/>
        </w:rPr>
      </w:pPr>
      <w:r>
        <w:rPr>
          <w:rStyle w:val="fontstyle01"/>
          <w:rFonts w:hint="eastAsia"/>
        </w:rPr>
        <w:t>[</w:t>
      </w:r>
      <w:r>
        <w:rPr>
          <w:rStyle w:val="fontstyle01"/>
        </w:rPr>
        <w:t>3]</w:t>
      </w:r>
      <w:r>
        <w:rPr>
          <w:rStyle w:val="fontstyle01"/>
          <w:rFonts w:hint="eastAsia"/>
        </w:rPr>
        <w:t>李玺</w:t>
      </w:r>
      <w:r>
        <w:rPr>
          <w:rStyle w:val="fontstyle01"/>
          <w:rFonts w:hint="eastAsia"/>
        </w:rPr>
        <w:t>.</w:t>
      </w:r>
      <w:r w:rsidR="00FF185A">
        <w:rPr>
          <w:rStyle w:val="fontstyle01"/>
        </w:rPr>
        <w:t xml:space="preserve"> 2019. </w:t>
      </w:r>
      <w:r w:rsidRPr="00466634">
        <w:rPr>
          <w:rStyle w:val="fontstyle01"/>
          <w:rFonts w:hint="eastAsia"/>
        </w:rPr>
        <w:t>深度学习的目标跟踪算法综述</w:t>
      </w:r>
      <w:r>
        <w:rPr>
          <w:rStyle w:val="fontstyle01"/>
        </w:rPr>
        <w:t>.</w:t>
      </w:r>
    </w:p>
    <w:p w14:paraId="7E06A538" w14:textId="588DC6EE" w:rsidR="00EA5566" w:rsidRDefault="00EA5566" w:rsidP="00577FAD">
      <w:pPr>
        <w:ind w:left="180" w:hangingChars="100" w:hanging="180"/>
        <w:rPr>
          <w:rFonts w:ascii="NimbusRomNo9L-Regu" w:hAnsi="NimbusRomNo9L-Regu" w:hint="eastAsia"/>
          <w:color w:val="000000"/>
          <w:sz w:val="18"/>
          <w:szCs w:val="18"/>
        </w:rPr>
      </w:pPr>
      <w:r>
        <w:rPr>
          <w:rStyle w:val="fontstyle01"/>
        </w:rPr>
        <w:t>[4]</w:t>
      </w:r>
      <w:proofErr w:type="spellStart"/>
      <w:r w:rsidRPr="00EA5566">
        <w:rPr>
          <w:rStyle w:val="fontstyle01"/>
        </w:rPr>
        <w:fldChar w:fldCharType="begin"/>
      </w:r>
      <w:r w:rsidRPr="00EA5566">
        <w:rPr>
          <w:rStyle w:val="fontstyle01"/>
        </w:rPr>
        <w:instrText xml:space="preserve"> HYPERLINK "https://arxiv.org/search/cs?searchtype=author&amp;query=Huang%2C+L" </w:instrText>
      </w:r>
      <w:r w:rsidRPr="00EA5566">
        <w:rPr>
          <w:rStyle w:val="fontstyle01"/>
        </w:rPr>
        <w:fldChar w:fldCharType="separate"/>
      </w:r>
      <w:r w:rsidRPr="00EA5566">
        <w:rPr>
          <w:rStyle w:val="fontstyle01"/>
        </w:rPr>
        <w:t>Lianghua</w:t>
      </w:r>
      <w:proofErr w:type="spellEnd"/>
      <w:r w:rsidRPr="00EA5566">
        <w:rPr>
          <w:rStyle w:val="fontstyle01"/>
        </w:rPr>
        <w:t xml:space="preserve"> Huang</w:t>
      </w:r>
      <w:r w:rsidRPr="00EA5566">
        <w:rPr>
          <w:rStyle w:val="fontstyle01"/>
        </w:rPr>
        <w:fldChar w:fldCharType="end"/>
      </w:r>
      <w:r>
        <w:rPr>
          <w:rStyle w:val="fontstyle01"/>
          <w:rFonts w:hint="eastAsia"/>
        </w:rPr>
        <w:t>;</w:t>
      </w:r>
      <w:r>
        <w:rPr>
          <w:rStyle w:val="fontstyle01"/>
        </w:rPr>
        <w:t xml:space="preserve"> </w:t>
      </w:r>
      <w:hyperlink r:id="rId21" w:history="1">
        <w:r w:rsidRPr="00EA5566">
          <w:rPr>
            <w:rStyle w:val="fontstyle01"/>
          </w:rPr>
          <w:t>Xin Zhao</w:t>
        </w:r>
      </w:hyperlink>
      <w:r>
        <w:rPr>
          <w:rStyle w:val="fontstyle01"/>
        </w:rPr>
        <w:t xml:space="preserve">; </w:t>
      </w:r>
      <w:hyperlink r:id="rId22" w:history="1">
        <w:r w:rsidRPr="00EA5566">
          <w:rPr>
            <w:rStyle w:val="fontstyle01"/>
          </w:rPr>
          <w:t>Kaiqi Huang</w:t>
        </w:r>
      </w:hyperlink>
      <w:r>
        <w:rPr>
          <w:rStyle w:val="fontstyle01"/>
        </w:rPr>
        <w:t xml:space="preserve">.2020. </w:t>
      </w:r>
      <w:proofErr w:type="spellStart"/>
      <w:r w:rsidRPr="00EA5566">
        <w:rPr>
          <w:rFonts w:ascii="NimbusRomNo9L-Regu" w:hAnsi="NimbusRomNo9L-Regu"/>
          <w:color w:val="000000"/>
          <w:sz w:val="18"/>
          <w:szCs w:val="18"/>
        </w:rPr>
        <w:t>GlobalTrack</w:t>
      </w:r>
      <w:proofErr w:type="spellEnd"/>
      <w:r w:rsidRPr="00EA5566">
        <w:rPr>
          <w:rFonts w:ascii="NimbusRomNo9L-Regu" w:hAnsi="NimbusRomNo9L-Regu"/>
          <w:color w:val="000000"/>
          <w:sz w:val="18"/>
          <w:szCs w:val="18"/>
        </w:rPr>
        <w:t>: A Simple and Strong Baseline for Long-term Tracking</w:t>
      </w:r>
      <w:r>
        <w:rPr>
          <w:rFonts w:ascii="NimbusRomNo9L-Regu" w:hAnsi="NimbusRomNo9L-Regu"/>
          <w:color w:val="000000"/>
          <w:sz w:val="18"/>
          <w:szCs w:val="18"/>
        </w:rPr>
        <w:t>.</w:t>
      </w:r>
    </w:p>
    <w:p w14:paraId="52158F5F" w14:textId="6068C04D" w:rsidR="00EA5566" w:rsidRDefault="00EA5566" w:rsidP="00577FAD">
      <w:pPr>
        <w:ind w:left="180" w:hangingChars="100" w:hanging="180"/>
        <w:rPr>
          <w:rStyle w:val="fontstyle01"/>
          <w:rFonts w:hint="eastAsia"/>
        </w:rPr>
      </w:pPr>
      <w:r w:rsidRPr="00EA5566">
        <w:rPr>
          <w:rStyle w:val="fontstyle01"/>
          <w:rFonts w:hint="eastAsia"/>
        </w:rPr>
        <w:t>[</w:t>
      </w:r>
      <w:proofErr w:type="gramStart"/>
      <w:r w:rsidRPr="00EA5566">
        <w:rPr>
          <w:rStyle w:val="fontstyle01"/>
        </w:rPr>
        <w:t>5]Li</w:t>
      </w:r>
      <w:proofErr w:type="gramEnd"/>
      <w:r w:rsidRPr="00EA5566">
        <w:rPr>
          <w:rStyle w:val="fontstyle01"/>
        </w:rPr>
        <w:t xml:space="preserve">, B.; Yan, J.; Wu, W.; Zhu, Z.; and Hu, X. 2018. High performance visual tracking with </w:t>
      </w:r>
      <w:proofErr w:type="spellStart"/>
      <w:r w:rsidRPr="00EA5566">
        <w:rPr>
          <w:rStyle w:val="fontstyle01"/>
        </w:rPr>
        <w:t>siamese</w:t>
      </w:r>
      <w:proofErr w:type="spellEnd"/>
      <w:r w:rsidRPr="00EA5566">
        <w:rPr>
          <w:rStyle w:val="fontstyle01"/>
        </w:rPr>
        <w:t xml:space="preserve"> region proposal network. In Proceedings of the IEEE Conference on Computer Vision and Pattern Recognition, 8971–8980.</w:t>
      </w:r>
    </w:p>
    <w:p w14:paraId="2DA63FEA" w14:textId="73A93E5B" w:rsidR="007601E8" w:rsidRPr="00EA5566" w:rsidRDefault="007601E8" w:rsidP="00577FAD">
      <w:pPr>
        <w:ind w:left="180" w:hangingChars="100" w:hanging="180"/>
        <w:rPr>
          <w:rStyle w:val="fontstyle01"/>
          <w:rFonts w:hint="eastAsia"/>
        </w:rPr>
      </w:pPr>
      <w:r>
        <w:rPr>
          <w:rStyle w:val="fontstyle01"/>
          <w:rFonts w:hint="eastAsia"/>
        </w:rPr>
        <w:t>[</w:t>
      </w:r>
      <w:proofErr w:type="gramStart"/>
      <w:r>
        <w:rPr>
          <w:rStyle w:val="fontstyle01"/>
        </w:rPr>
        <w:t>6]</w:t>
      </w:r>
      <w:r w:rsidRPr="007601E8">
        <w:rPr>
          <w:rFonts w:ascii="NimbusRomNo9L-Regu" w:hAnsi="NimbusRomNo9L-Regu"/>
          <w:color w:val="000000"/>
          <w:sz w:val="18"/>
          <w:szCs w:val="18"/>
        </w:rPr>
        <w:t>Li</w:t>
      </w:r>
      <w:proofErr w:type="gramEnd"/>
      <w:r w:rsidRPr="007601E8">
        <w:rPr>
          <w:rFonts w:ascii="NimbusRomNo9L-Regu" w:hAnsi="NimbusRomNo9L-Regu"/>
          <w:color w:val="000000"/>
          <w:sz w:val="18"/>
          <w:szCs w:val="18"/>
        </w:rPr>
        <w:t xml:space="preserve">, B.; Wu, W.; Wang, Q.; Zhang, F.; Xing, J.; and Yan, J. 2019. </w:t>
      </w:r>
      <w:proofErr w:type="spellStart"/>
      <w:r w:rsidRPr="007601E8">
        <w:rPr>
          <w:rFonts w:ascii="NimbusRomNo9L-Regu" w:hAnsi="NimbusRomNo9L-Regu"/>
          <w:color w:val="000000"/>
          <w:sz w:val="18"/>
          <w:szCs w:val="18"/>
        </w:rPr>
        <w:t>Siamrpn</w:t>
      </w:r>
      <w:proofErr w:type="spellEnd"/>
      <w:r w:rsidRPr="007601E8">
        <w:rPr>
          <w:rFonts w:ascii="NimbusRomNo9L-Regu" w:hAnsi="NimbusRomNo9L-Regu"/>
          <w:color w:val="000000"/>
          <w:sz w:val="18"/>
          <w:szCs w:val="18"/>
        </w:rPr>
        <w:t xml:space="preserve">++: Evolution of </w:t>
      </w:r>
      <w:proofErr w:type="spellStart"/>
      <w:r w:rsidRPr="007601E8">
        <w:rPr>
          <w:rFonts w:ascii="NimbusRomNo9L-Regu" w:hAnsi="NimbusRomNo9L-Regu"/>
          <w:color w:val="000000"/>
          <w:sz w:val="18"/>
          <w:szCs w:val="18"/>
        </w:rPr>
        <w:t>siamese</w:t>
      </w:r>
      <w:proofErr w:type="spellEnd"/>
      <w:r w:rsidRPr="007601E8">
        <w:rPr>
          <w:rFonts w:ascii="NimbusRomNo9L-Regu" w:hAnsi="NimbusRomNo9L-Regu"/>
          <w:color w:val="000000"/>
          <w:sz w:val="18"/>
          <w:szCs w:val="18"/>
        </w:rPr>
        <w:t xml:space="preserve"> visual tracking with very deep networks. Proceedings of the IEEE Conference on Computer Vision and Pattern Recognition. </w:t>
      </w:r>
    </w:p>
    <w:p w14:paraId="167C2239" w14:textId="49661D9C" w:rsidR="00EA5566" w:rsidRDefault="00146B9E" w:rsidP="00EA5566">
      <w:pPr>
        <w:rPr>
          <w:rFonts w:ascii="NimbusRomNo9L-Regu" w:hAnsi="NimbusRomNo9L-Regu" w:hint="eastAsia"/>
          <w:color w:val="000000"/>
          <w:sz w:val="18"/>
          <w:szCs w:val="18"/>
        </w:rPr>
      </w:pPr>
      <w:r>
        <w:rPr>
          <w:rStyle w:val="fontstyle01"/>
          <w:rFonts w:hint="eastAsia"/>
        </w:rPr>
        <w:t>[</w:t>
      </w:r>
      <w:proofErr w:type="gramStart"/>
      <w:r>
        <w:rPr>
          <w:rStyle w:val="fontstyle01"/>
        </w:rPr>
        <w:t>7]</w:t>
      </w:r>
      <w:r w:rsidRPr="00146B9E">
        <w:rPr>
          <w:rFonts w:ascii="NimbusRomNo9L-Regu" w:hAnsi="NimbusRomNo9L-Regu" w:hint="eastAsia"/>
          <w:color w:val="000000"/>
          <w:sz w:val="18"/>
          <w:szCs w:val="18"/>
        </w:rPr>
        <w:t>Goutam</w:t>
      </w:r>
      <w:proofErr w:type="gramEnd"/>
      <w:r w:rsidRPr="00146B9E">
        <w:rPr>
          <w:rFonts w:ascii="NimbusRomNo9L-Regu" w:hAnsi="NimbusRomNo9L-Regu" w:hint="eastAsia"/>
          <w:color w:val="000000"/>
          <w:sz w:val="18"/>
          <w:szCs w:val="18"/>
        </w:rPr>
        <w:t xml:space="preserve"> Bhat, Martin </w:t>
      </w:r>
      <w:proofErr w:type="spellStart"/>
      <w:r w:rsidRPr="00146B9E">
        <w:rPr>
          <w:rFonts w:ascii="NimbusRomNo9L-Regu" w:hAnsi="NimbusRomNo9L-Regu" w:hint="eastAsia"/>
          <w:color w:val="000000"/>
          <w:sz w:val="18"/>
          <w:szCs w:val="18"/>
        </w:rPr>
        <w:t>Danelljan</w:t>
      </w:r>
      <w:proofErr w:type="spellEnd"/>
      <w:r w:rsidRPr="00146B9E">
        <w:rPr>
          <w:rFonts w:ascii="NimbusRomNo9L-Regu" w:hAnsi="NimbusRomNo9L-Regu" w:hint="eastAsia"/>
          <w:color w:val="000000"/>
          <w:sz w:val="18"/>
          <w:szCs w:val="18"/>
        </w:rPr>
        <w:t xml:space="preserve">, Luc Van </w:t>
      </w:r>
      <w:proofErr w:type="spellStart"/>
      <w:r w:rsidRPr="00146B9E">
        <w:rPr>
          <w:rFonts w:ascii="NimbusRomNo9L-Regu" w:hAnsi="NimbusRomNo9L-Regu" w:hint="eastAsia"/>
          <w:color w:val="000000"/>
          <w:sz w:val="18"/>
          <w:szCs w:val="18"/>
        </w:rPr>
        <w:t>Gool</w:t>
      </w:r>
      <w:proofErr w:type="spellEnd"/>
      <w:r w:rsidRPr="00146B9E">
        <w:rPr>
          <w:rFonts w:ascii="NimbusRomNo9L-Regu" w:hAnsi="NimbusRomNo9L-Regu" w:hint="eastAsia"/>
          <w:color w:val="000000"/>
          <w:sz w:val="18"/>
          <w:szCs w:val="18"/>
        </w:rPr>
        <w:t xml:space="preserve">, Radu </w:t>
      </w:r>
      <w:proofErr w:type="spellStart"/>
      <w:r w:rsidRPr="00146B9E">
        <w:rPr>
          <w:rFonts w:ascii="NimbusRomNo9L-Regu" w:hAnsi="NimbusRomNo9L-Regu" w:hint="eastAsia"/>
          <w:color w:val="000000"/>
          <w:sz w:val="18"/>
          <w:szCs w:val="18"/>
        </w:rPr>
        <w:t>Timofte</w:t>
      </w:r>
      <w:proofErr w:type="spellEnd"/>
      <w:r w:rsidRPr="00146B9E">
        <w:rPr>
          <w:rFonts w:ascii="NimbusRomNo9L-Regu" w:hAnsi="NimbusRomNo9L-Regu" w:hint="eastAsia"/>
          <w:color w:val="000000"/>
          <w:sz w:val="18"/>
          <w:szCs w:val="18"/>
        </w:rPr>
        <w:t>.</w:t>
      </w:r>
      <w:r>
        <w:rPr>
          <w:rFonts w:ascii="NimbusRomNo9L-Regu" w:hAnsi="NimbusRomNo9L-Regu"/>
          <w:color w:val="000000"/>
          <w:sz w:val="18"/>
          <w:szCs w:val="18"/>
        </w:rPr>
        <w:t xml:space="preserve"> 2019</w:t>
      </w:r>
      <w:r w:rsidR="00B850B5">
        <w:rPr>
          <w:rFonts w:ascii="NimbusRomNo9L-Regu" w:hAnsi="NimbusRomNo9L-Regu"/>
          <w:color w:val="000000"/>
          <w:sz w:val="18"/>
          <w:szCs w:val="18"/>
        </w:rPr>
        <w:t>.</w:t>
      </w:r>
      <w:r>
        <w:rPr>
          <w:rFonts w:ascii="NimbusRomNo9L-Regu" w:hAnsi="NimbusRomNo9L-Regu"/>
          <w:color w:val="000000"/>
          <w:sz w:val="18"/>
          <w:szCs w:val="18"/>
        </w:rPr>
        <w:t xml:space="preserve"> </w:t>
      </w:r>
      <w:r w:rsidRPr="00146B9E">
        <w:rPr>
          <w:rFonts w:ascii="NimbusRomNo9L-Regu" w:hAnsi="NimbusRomNo9L-Regu" w:hint="eastAsia"/>
          <w:color w:val="000000"/>
          <w:sz w:val="18"/>
          <w:szCs w:val="18"/>
        </w:rPr>
        <w:t>Learning Discriminative Model Prediction for Tracking.</w:t>
      </w:r>
    </w:p>
    <w:p w14:paraId="10F0E1F4" w14:textId="6598736D" w:rsidR="00146B9E" w:rsidRDefault="00146B9E" w:rsidP="00146B9E">
      <w:pPr>
        <w:rPr>
          <w:rFonts w:ascii="NimbusRomNo9L-Regu" w:hAnsi="NimbusRomNo9L-Regu" w:hint="eastAsia"/>
          <w:color w:val="000000"/>
          <w:sz w:val="18"/>
          <w:szCs w:val="18"/>
        </w:rPr>
      </w:pPr>
      <w:r>
        <w:rPr>
          <w:rFonts w:ascii="NimbusRomNo9L-Regu" w:hAnsi="NimbusRomNo9L-Regu" w:hint="eastAsia"/>
          <w:color w:val="000000"/>
          <w:sz w:val="18"/>
          <w:szCs w:val="18"/>
        </w:rPr>
        <w:t>[</w:t>
      </w:r>
      <w:proofErr w:type="gramStart"/>
      <w:r>
        <w:rPr>
          <w:rFonts w:ascii="NimbusRomNo9L-Regu" w:hAnsi="NimbusRomNo9L-Regu"/>
          <w:color w:val="000000"/>
          <w:sz w:val="18"/>
          <w:szCs w:val="18"/>
        </w:rPr>
        <w:t>8]Huang</w:t>
      </w:r>
      <w:proofErr w:type="gramEnd"/>
      <w:r>
        <w:rPr>
          <w:rFonts w:ascii="NimbusRomNo9L-Regu" w:hAnsi="NimbusRomNo9L-Regu"/>
          <w:color w:val="000000"/>
          <w:sz w:val="18"/>
          <w:szCs w:val="18"/>
        </w:rPr>
        <w:t xml:space="preserve">. 2019 </w:t>
      </w:r>
      <w:r w:rsidRPr="00146B9E">
        <w:rPr>
          <w:rFonts w:ascii="NimbusRomNo9L-Regu" w:hAnsi="NimbusRomNo9L-Regu" w:hint="eastAsia"/>
          <w:color w:val="000000"/>
          <w:sz w:val="18"/>
          <w:szCs w:val="18"/>
        </w:rPr>
        <w:t>Bridging the Gap Between Detection and Tracking: A Unified Approach</w:t>
      </w:r>
    </w:p>
    <w:p w14:paraId="57A60D19" w14:textId="0290E673" w:rsidR="00B850B5" w:rsidRDefault="00B850B5" w:rsidP="00B850B5">
      <w:pPr>
        <w:rPr>
          <w:rFonts w:ascii="NimbusRomNo9L-Regu" w:hAnsi="NimbusRomNo9L-Regu" w:hint="eastAsia"/>
          <w:color w:val="000000"/>
          <w:sz w:val="18"/>
          <w:szCs w:val="18"/>
        </w:rPr>
      </w:pPr>
      <w:r>
        <w:rPr>
          <w:rFonts w:ascii="NimbusRomNo9L-Regu" w:hAnsi="NimbusRomNo9L-Regu" w:hint="eastAsia"/>
          <w:color w:val="000000"/>
          <w:sz w:val="18"/>
          <w:szCs w:val="18"/>
        </w:rPr>
        <w:lastRenderedPageBreak/>
        <w:t>[</w:t>
      </w:r>
      <w:r>
        <w:rPr>
          <w:rFonts w:ascii="NimbusRomNo9L-Regu" w:hAnsi="NimbusRomNo9L-Regu"/>
          <w:color w:val="000000"/>
          <w:sz w:val="18"/>
          <w:szCs w:val="18"/>
        </w:rPr>
        <w:t xml:space="preserve">9] </w:t>
      </w:r>
      <w:r w:rsidRPr="00B850B5">
        <w:rPr>
          <w:rFonts w:ascii="NimbusRomNo9L-Regu" w:hAnsi="NimbusRomNo9L-Regu"/>
          <w:color w:val="000000"/>
          <w:sz w:val="18"/>
          <w:szCs w:val="18"/>
        </w:rPr>
        <w:t xml:space="preserve">Luca </w:t>
      </w:r>
      <w:proofErr w:type="spellStart"/>
      <w:proofErr w:type="gramStart"/>
      <w:r w:rsidRPr="00B850B5">
        <w:rPr>
          <w:rFonts w:ascii="NimbusRomNo9L-Regu" w:hAnsi="NimbusRomNo9L-Regu"/>
          <w:color w:val="000000"/>
          <w:sz w:val="18"/>
          <w:szCs w:val="18"/>
        </w:rPr>
        <w:t>Bertinetto</w:t>
      </w:r>
      <w:proofErr w:type="spellEnd"/>
      <w:r w:rsidRPr="00B850B5">
        <w:rPr>
          <w:rFonts w:ascii="NimbusRomNo9L-Regu" w:hAnsi="NimbusRomNo9L-Regu"/>
          <w:color w:val="000000"/>
          <w:sz w:val="18"/>
          <w:szCs w:val="18"/>
        </w:rPr>
        <w:t xml:space="preserve"> ,</w:t>
      </w:r>
      <w:proofErr w:type="gramEnd"/>
      <w:r w:rsidRPr="00B850B5">
        <w:rPr>
          <w:rFonts w:ascii="NimbusRomNo9L-Regu" w:hAnsi="NimbusRomNo9L-Regu"/>
          <w:color w:val="000000"/>
          <w:sz w:val="18"/>
          <w:szCs w:val="18"/>
        </w:rPr>
        <w:t xml:space="preserve"> Jack </w:t>
      </w:r>
      <w:proofErr w:type="spellStart"/>
      <w:r w:rsidRPr="00B850B5">
        <w:rPr>
          <w:rFonts w:ascii="NimbusRomNo9L-Regu" w:hAnsi="NimbusRomNo9L-Regu"/>
          <w:color w:val="000000"/>
          <w:sz w:val="18"/>
          <w:szCs w:val="18"/>
        </w:rPr>
        <w:t>Valmadre</w:t>
      </w:r>
      <w:proofErr w:type="spellEnd"/>
      <w:r w:rsidRPr="00B850B5">
        <w:rPr>
          <w:rFonts w:ascii="NimbusRomNo9L-Regu" w:hAnsi="NimbusRomNo9L-Regu"/>
          <w:color w:val="000000"/>
          <w:sz w:val="18"/>
          <w:szCs w:val="18"/>
        </w:rPr>
        <w:t>,</w:t>
      </w:r>
      <w:r>
        <w:rPr>
          <w:rFonts w:ascii="NimbusRomNo9L-Regu" w:hAnsi="NimbusRomNo9L-Regu"/>
          <w:color w:val="000000"/>
          <w:sz w:val="18"/>
          <w:szCs w:val="18"/>
        </w:rPr>
        <w:t xml:space="preserve"> </w:t>
      </w:r>
      <w:r w:rsidRPr="00B850B5">
        <w:rPr>
          <w:rFonts w:ascii="NimbusRomNo9L-Regu" w:hAnsi="NimbusRomNo9L-Regu"/>
          <w:color w:val="000000"/>
          <w:sz w:val="18"/>
          <w:szCs w:val="18"/>
        </w:rPr>
        <w:t xml:space="preserve">F. Henriques, Andrea </w:t>
      </w:r>
      <w:proofErr w:type="spellStart"/>
      <w:r w:rsidRPr="00B850B5">
        <w:rPr>
          <w:rFonts w:ascii="NimbusRomNo9L-Regu" w:hAnsi="NimbusRomNo9L-Regu"/>
          <w:color w:val="000000"/>
          <w:sz w:val="18"/>
          <w:szCs w:val="18"/>
        </w:rPr>
        <w:t>Vedaldi</w:t>
      </w:r>
      <w:proofErr w:type="spellEnd"/>
      <w:r>
        <w:rPr>
          <w:rFonts w:ascii="NimbusRomNo9L-Regu" w:hAnsi="NimbusRomNo9L-Regu"/>
          <w:color w:val="000000"/>
          <w:sz w:val="18"/>
          <w:szCs w:val="18"/>
        </w:rPr>
        <w:t xml:space="preserve">. 2016. </w:t>
      </w:r>
      <w:proofErr w:type="spellStart"/>
      <w:proofErr w:type="gramStart"/>
      <w:r w:rsidRPr="00B850B5">
        <w:rPr>
          <w:rFonts w:ascii="NimbusRomNo9L-Regu" w:hAnsi="NimbusRomNo9L-Regu" w:hint="eastAsia"/>
          <w:color w:val="000000"/>
          <w:sz w:val="18"/>
          <w:szCs w:val="18"/>
        </w:rPr>
        <w:t>SiamFC:Fully</w:t>
      </w:r>
      <w:proofErr w:type="gramEnd"/>
      <w:r w:rsidRPr="00B850B5">
        <w:rPr>
          <w:rFonts w:ascii="NimbusRomNo9L-Regu" w:hAnsi="NimbusRomNo9L-Regu" w:hint="eastAsia"/>
          <w:color w:val="000000"/>
          <w:sz w:val="18"/>
          <w:szCs w:val="18"/>
        </w:rPr>
        <w:t>-Convolutional</w:t>
      </w:r>
      <w:proofErr w:type="spellEnd"/>
      <w:r w:rsidRPr="00B850B5">
        <w:rPr>
          <w:rFonts w:ascii="NimbusRomNo9L-Regu" w:hAnsi="NimbusRomNo9L-Regu" w:hint="eastAsia"/>
          <w:color w:val="000000"/>
          <w:sz w:val="18"/>
          <w:szCs w:val="18"/>
        </w:rPr>
        <w:t xml:space="preserve"> Siamese Networks for Object Tracking</w:t>
      </w:r>
      <w:r>
        <w:rPr>
          <w:rFonts w:ascii="NimbusRomNo9L-Regu" w:hAnsi="NimbusRomNo9L-Regu"/>
          <w:color w:val="000000"/>
          <w:sz w:val="18"/>
          <w:szCs w:val="18"/>
        </w:rPr>
        <w:t>.</w:t>
      </w:r>
    </w:p>
    <w:p w14:paraId="0BE572B1" w14:textId="1E86D64E" w:rsidR="00B850B5" w:rsidRDefault="00B850B5" w:rsidP="00B850B5">
      <w:pPr>
        <w:rPr>
          <w:rFonts w:ascii="NimbusRomNo9L-Regu" w:hAnsi="NimbusRomNo9L-Regu" w:hint="eastAsia"/>
          <w:color w:val="000000"/>
          <w:sz w:val="18"/>
          <w:szCs w:val="18"/>
        </w:rPr>
      </w:pPr>
      <w:r>
        <w:rPr>
          <w:rFonts w:ascii="NimbusRomNo9L-Regu" w:hAnsi="NimbusRomNo9L-Regu" w:hint="eastAsia"/>
          <w:color w:val="000000"/>
          <w:sz w:val="18"/>
          <w:szCs w:val="18"/>
        </w:rPr>
        <w:t>[</w:t>
      </w:r>
      <w:r>
        <w:rPr>
          <w:rFonts w:ascii="NimbusRomNo9L-Regu" w:hAnsi="NimbusRomNo9L-Regu"/>
          <w:color w:val="000000"/>
          <w:sz w:val="18"/>
          <w:szCs w:val="18"/>
        </w:rPr>
        <w:t xml:space="preserve">10] </w:t>
      </w:r>
      <w:r w:rsidRPr="00B850B5">
        <w:rPr>
          <w:rFonts w:ascii="NimbusRomNo9L-Regu" w:hAnsi="NimbusRomNo9L-Regu"/>
          <w:color w:val="000000"/>
          <w:sz w:val="18"/>
          <w:szCs w:val="18"/>
        </w:rPr>
        <w:t>Zhu, Z</w:t>
      </w:r>
      <w:r>
        <w:rPr>
          <w:rFonts w:ascii="NimbusRomNo9L-Regu" w:hAnsi="NimbusRomNo9L-Regu"/>
          <w:color w:val="000000"/>
          <w:sz w:val="18"/>
          <w:szCs w:val="18"/>
        </w:rPr>
        <w:t xml:space="preserve">. </w:t>
      </w:r>
      <w:r w:rsidRPr="00B850B5">
        <w:rPr>
          <w:rFonts w:ascii="NimbusRomNo9L-Regu" w:hAnsi="NimbusRomNo9L-Regu"/>
          <w:color w:val="000000"/>
          <w:sz w:val="18"/>
          <w:szCs w:val="18"/>
        </w:rPr>
        <w:t>Wang, Q.</w:t>
      </w:r>
      <w:r>
        <w:rPr>
          <w:rFonts w:ascii="NimbusRomNo9L-Regu" w:hAnsi="NimbusRomNo9L-Regu"/>
          <w:color w:val="000000"/>
          <w:sz w:val="18"/>
          <w:szCs w:val="18"/>
        </w:rPr>
        <w:t xml:space="preserve"> </w:t>
      </w:r>
      <w:r w:rsidRPr="00B850B5">
        <w:rPr>
          <w:rFonts w:ascii="NimbusRomNo9L-Regu" w:hAnsi="NimbusRomNo9L-Regu"/>
          <w:color w:val="000000"/>
          <w:sz w:val="18"/>
          <w:szCs w:val="18"/>
        </w:rPr>
        <w:t>Li, B.</w:t>
      </w:r>
      <w:r>
        <w:rPr>
          <w:rFonts w:ascii="NimbusRomNo9L-Regu" w:hAnsi="NimbusRomNo9L-Regu"/>
          <w:color w:val="000000"/>
          <w:sz w:val="18"/>
          <w:szCs w:val="18"/>
        </w:rPr>
        <w:t xml:space="preserve"> </w:t>
      </w:r>
      <w:r w:rsidRPr="00B850B5">
        <w:rPr>
          <w:rFonts w:ascii="NimbusRomNo9L-Regu" w:hAnsi="NimbusRomNo9L-Regu"/>
          <w:color w:val="000000"/>
          <w:sz w:val="18"/>
          <w:szCs w:val="18"/>
        </w:rPr>
        <w:t>Wu, W.</w:t>
      </w:r>
      <w:r>
        <w:rPr>
          <w:rFonts w:ascii="NimbusRomNo9L-Regu" w:hAnsi="NimbusRomNo9L-Regu"/>
          <w:color w:val="000000"/>
          <w:sz w:val="18"/>
          <w:szCs w:val="18"/>
        </w:rPr>
        <w:t xml:space="preserve"> </w:t>
      </w:r>
      <w:r w:rsidRPr="00B850B5">
        <w:rPr>
          <w:rFonts w:ascii="NimbusRomNo9L-Regu" w:hAnsi="NimbusRomNo9L-Regu"/>
          <w:color w:val="000000"/>
          <w:sz w:val="18"/>
          <w:szCs w:val="18"/>
        </w:rPr>
        <w:t xml:space="preserve">Yan, J. </w:t>
      </w:r>
      <w:r>
        <w:rPr>
          <w:rFonts w:ascii="NimbusRomNo9L-Regu" w:hAnsi="NimbusRomNo9L-Regu"/>
          <w:color w:val="000000"/>
          <w:sz w:val="18"/>
          <w:szCs w:val="18"/>
        </w:rPr>
        <w:t xml:space="preserve"> </w:t>
      </w:r>
      <w:r w:rsidRPr="00B850B5">
        <w:rPr>
          <w:rFonts w:ascii="NimbusRomNo9L-Regu" w:hAnsi="NimbusRomNo9L-Regu"/>
          <w:color w:val="000000"/>
          <w:sz w:val="18"/>
          <w:szCs w:val="18"/>
        </w:rPr>
        <w:t xml:space="preserve">2018. </w:t>
      </w:r>
      <w:r>
        <w:rPr>
          <w:rFonts w:ascii="NimbusRomNo9L-Regu" w:hAnsi="NimbusRomNo9L-Regu"/>
          <w:color w:val="000000"/>
          <w:sz w:val="18"/>
          <w:szCs w:val="18"/>
        </w:rPr>
        <w:t xml:space="preserve"> </w:t>
      </w:r>
      <w:r w:rsidRPr="00B850B5">
        <w:rPr>
          <w:rFonts w:ascii="NimbusRomNo9L-Regu" w:hAnsi="NimbusRomNo9L-Regu"/>
          <w:color w:val="000000"/>
          <w:sz w:val="18"/>
          <w:szCs w:val="18"/>
        </w:rPr>
        <w:t xml:space="preserve">Distractor-aware </w:t>
      </w:r>
      <w:proofErr w:type="spellStart"/>
      <w:r w:rsidRPr="00B850B5">
        <w:rPr>
          <w:rFonts w:ascii="NimbusRomNo9L-Regu" w:hAnsi="NimbusRomNo9L-Regu"/>
          <w:color w:val="000000"/>
          <w:sz w:val="18"/>
          <w:szCs w:val="18"/>
        </w:rPr>
        <w:t>siamese</w:t>
      </w:r>
      <w:proofErr w:type="spellEnd"/>
      <w:r w:rsidRPr="00B850B5">
        <w:rPr>
          <w:rFonts w:ascii="NimbusRomNo9L-Regu" w:hAnsi="NimbusRomNo9L-Regu"/>
          <w:color w:val="000000"/>
          <w:sz w:val="18"/>
          <w:szCs w:val="18"/>
        </w:rPr>
        <w:t xml:space="preserve"> networks for visual object</w:t>
      </w:r>
      <w:r w:rsidRPr="00B850B5">
        <w:rPr>
          <w:rFonts w:ascii="NimbusRomNo9L-Regu" w:hAnsi="NimbusRomNo9L-Regu"/>
          <w:color w:val="000000"/>
          <w:sz w:val="18"/>
          <w:szCs w:val="18"/>
        </w:rPr>
        <w:br/>
        <w:t xml:space="preserve">tracking. </w:t>
      </w:r>
    </w:p>
    <w:p w14:paraId="35D84148" w14:textId="46DF0AFF" w:rsidR="00FF185A" w:rsidRPr="00B850B5" w:rsidRDefault="00FF185A" w:rsidP="00B850B5">
      <w:pPr>
        <w:rPr>
          <w:rFonts w:ascii="NimbusRomNo9L-Regu" w:hAnsi="NimbusRomNo9L-Regu" w:hint="eastAsia"/>
          <w:b/>
          <w:bCs/>
          <w:color w:val="000000"/>
          <w:sz w:val="18"/>
          <w:szCs w:val="18"/>
        </w:rPr>
      </w:pPr>
      <w:r>
        <w:rPr>
          <w:rFonts w:ascii="NimbusRomNo9L-Regu" w:hAnsi="NimbusRomNo9L-Regu" w:hint="eastAsia"/>
          <w:color w:val="000000"/>
          <w:sz w:val="18"/>
          <w:szCs w:val="18"/>
        </w:rPr>
        <w:t>[</w:t>
      </w:r>
      <w:r>
        <w:rPr>
          <w:rFonts w:ascii="NimbusRomNo9L-Regu" w:hAnsi="NimbusRomNo9L-Regu"/>
          <w:color w:val="000000"/>
          <w:sz w:val="18"/>
          <w:szCs w:val="18"/>
        </w:rPr>
        <w:t>11]</w:t>
      </w:r>
      <w:r w:rsidRPr="00FF185A">
        <w:rPr>
          <w:rFonts w:ascii="NimbusRomNo9L-Regu" w:hAnsi="NimbusRomNo9L-Regu" w:hint="eastAsia"/>
          <w:color w:val="000000"/>
          <w:sz w:val="18"/>
          <w:szCs w:val="18"/>
        </w:rPr>
        <w:t>陈云芳</w:t>
      </w:r>
      <w:r>
        <w:rPr>
          <w:rFonts w:ascii="NimbusRomNo9L-Regu" w:hAnsi="NimbusRomNo9L-Regu" w:hint="eastAsia"/>
          <w:color w:val="000000"/>
          <w:sz w:val="18"/>
          <w:szCs w:val="18"/>
        </w:rPr>
        <w:t>，</w:t>
      </w:r>
      <w:r w:rsidRPr="00FF185A">
        <w:rPr>
          <w:rFonts w:ascii="NimbusRomNo9L-Regu" w:hAnsi="NimbusRomNo9L-Regu" w:hint="eastAsia"/>
          <w:color w:val="000000"/>
          <w:sz w:val="18"/>
          <w:szCs w:val="18"/>
        </w:rPr>
        <w:t>吴</w:t>
      </w:r>
      <w:r w:rsidRPr="00FF185A">
        <w:rPr>
          <w:rFonts w:ascii="NimbusRomNo9L-Regu" w:hAnsi="NimbusRomNo9L-Regu"/>
          <w:color w:val="000000"/>
          <w:sz w:val="18"/>
          <w:szCs w:val="18"/>
        </w:rPr>
        <w:t xml:space="preserve"> </w:t>
      </w:r>
      <w:proofErr w:type="gramStart"/>
      <w:r w:rsidRPr="00FF185A">
        <w:rPr>
          <w:rFonts w:ascii="NimbusRomNo9L-Regu" w:hAnsi="NimbusRomNo9L-Regu"/>
          <w:color w:val="000000"/>
          <w:sz w:val="18"/>
          <w:szCs w:val="18"/>
        </w:rPr>
        <w:t>懿</w:t>
      </w:r>
      <w:proofErr w:type="gramEnd"/>
      <w:r>
        <w:rPr>
          <w:rFonts w:ascii="NimbusRomNo9L-Regu" w:hAnsi="NimbusRomNo9L-Regu" w:hint="eastAsia"/>
          <w:color w:val="000000"/>
          <w:sz w:val="18"/>
          <w:szCs w:val="18"/>
        </w:rPr>
        <w:t>.</w:t>
      </w:r>
      <w:r>
        <w:rPr>
          <w:rFonts w:ascii="NimbusRomNo9L-Regu" w:hAnsi="NimbusRomNo9L-Regu"/>
          <w:color w:val="000000"/>
          <w:sz w:val="18"/>
          <w:szCs w:val="18"/>
        </w:rPr>
        <w:t xml:space="preserve"> 2020. </w:t>
      </w:r>
      <w:r w:rsidRPr="00FF185A">
        <w:rPr>
          <w:rFonts w:ascii="NimbusRomNo9L-Regu" w:hAnsi="NimbusRomNo9L-Regu" w:hint="eastAsia"/>
          <w:color w:val="000000"/>
          <w:sz w:val="18"/>
          <w:szCs w:val="18"/>
        </w:rPr>
        <w:t>基于孪生网络结构的目标跟踪算法综述</w:t>
      </w:r>
      <w:r>
        <w:rPr>
          <w:rFonts w:ascii="NimbusRomNo9L-Regu" w:hAnsi="NimbusRomNo9L-Regu" w:hint="eastAsia"/>
          <w:color w:val="000000"/>
          <w:sz w:val="18"/>
          <w:szCs w:val="18"/>
        </w:rPr>
        <w:t>.</w:t>
      </w:r>
    </w:p>
    <w:p w14:paraId="52D0AEDF" w14:textId="61847071"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w:t>
      </w:r>
      <w:r w:rsidR="00DD3B96">
        <w:rPr>
          <w:rFonts w:ascii="NimbusRomNo9L-Regu" w:hAnsi="NimbusRomNo9L-Regu"/>
          <w:color w:val="000000"/>
          <w:sz w:val="18"/>
          <w:szCs w:val="18"/>
        </w:rPr>
        <w:t>12</w:t>
      </w:r>
      <w:r w:rsidRPr="00BC6DCD">
        <w:rPr>
          <w:rFonts w:ascii="NimbusRomNo9L-Regu" w:hAnsi="NimbusRomNo9L-Regu"/>
          <w:color w:val="000000"/>
          <w:sz w:val="18"/>
          <w:szCs w:val="18"/>
        </w:rPr>
        <w:t xml:space="preserve">] </w:t>
      </w:r>
      <w:proofErr w:type="spellStart"/>
      <w:r w:rsidRPr="00BC6DCD">
        <w:rPr>
          <w:rFonts w:ascii="NimbusRomNo9L-Regu" w:hAnsi="NimbusRomNo9L-Regu"/>
          <w:color w:val="000000"/>
          <w:sz w:val="18"/>
          <w:szCs w:val="18"/>
        </w:rPr>
        <w:t>Comaniciu</w:t>
      </w:r>
      <w:proofErr w:type="spellEnd"/>
      <w:r w:rsidRPr="00BC6DCD">
        <w:rPr>
          <w:rFonts w:ascii="NimbusRomNo9L-Regu" w:hAnsi="NimbusRomNo9L-Regu"/>
          <w:color w:val="000000"/>
          <w:sz w:val="18"/>
          <w:szCs w:val="18"/>
        </w:rPr>
        <w:t xml:space="preserve"> D</w:t>
      </w:r>
      <w:r w:rsidRPr="00BC6DCD">
        <w:rPr>
          <w:rFonts w:ascii="NimbusRomNo9L-Regu" w:hAnsi="NimbusRomNo9L-Regu"/>
          <w:color w:val="000000"/>
          <w:sz w:val="18"/>
          <w:szCs w:val="18"/>
        </w:rPr>
        <w:t>，</w:t>
      </w:r>
      <w:r w:rsidRPr="00BC6DCD">
        <w:rPr>
          <w:rFonts w:ascii="NimbusRomNo9L-Regu" w:hAnsi="NimbusRomNo9L-Regu"/>
          <w:color w:val="000000"/>
          <w:sz w:val="18"/>
          <w:szCs w:val="18"/>
        </w:rPr>
        <w:t>Ramesh V</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Meer </w:t>
      </w:r>
      <w:proofErr w:type="spellStart"/>
      <w:r w:rsidRPr="00BC6DCD">
        <w:rPr>
          <w:rFonts w:ascii="NimbusRomNo9L-Regu" w:hAnsi="NimbusRomNo9L-Regu"/>
          <w:color w:val="000000"/>
          <w:sz w:val="18"/>
          <w:szCs w:val="18"/>
        </w:rPr>
        <w:t>P.Kernel</w:t>
      </w:r>
      <w:proofErr w:type="spellEnd"/>
      <w:r w:rsidRPr="00BC6DCD">
        <w:rPr>
          <w:rFonts w:ascii="NimbusRomNo9L-Regu" w:hAnsi="NimbusRomNo9L-Regu"/>
          <w:color w:val="000000"/>
          <w:sz w:val="18"/>
          <w:szCs w:val="18"/>
        </w:rPr>
        <w:t xml:space="preserve">-based object tracking[J].IEEE Transactions on Pattern Analysis and </w:t>
      </w:r>
      <w:proofErr w:type="spellStart"/>
      <w:r w:rsidRPr="00BC6DCD">
        <w:rPr>
          <w:rFonts w:ascii="NimbusRomNo9L-Regu" w:hAnsi="NimbusRomNo9L-Regu"/>
          <w:color w:val="000000"/>
          <w:sz w:val="18"/>
          <w:szCs w:val="18"/>
        </w:rPr>
        <w:t>MachineIntelligence</w:t>
      </w:r>
      <w:proofErr w:type="spellEnd"/>
      <w:r w:rsidRPr="00BC6DCD">
        <w:rPr>
          <w:rFonts w:ascii="NimbusRomNo9L-Regu" w:hAnsi="NimbusRomNo9L-Regu"/>
          <w:color w:val="000000"/>
          <w:sz w:val="18"/>
          <w:szCs w:val="18"/>
        </w:rPr>
        <w:t>，</w:t>
      </w:r>
      <w:r w:rsidRPr="00BC6DCD">
        <w:rPr>
          <w:rFonts w:ascii="NimbusRomNo9L-Regu" w:hAnsi="NimbusRomNo9L-Regu"/>
          <w:color w:val="000000"/>
          <w:sz w:val="18"/>
          <w:szCs w:val="18"/>
        </w:rPr>
        <w:t>2003.</w:t>
      </w:r>
    </w:p>
    <w:p w14:paraId="547D55FB" w14:textId="0AEF68D3"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w:t>
      </w:r>
      <w:r w:rsidR="00DD3B96">
        <w:rPr>
          <w:rFonts w:ascii="NimbusRomNo9L-Regu" w:hAnsi="NimbusRomNo9L-Regu"/>
          <w:color w:val="000000"/>
          <w:sz w:val="18"/>
          <w:szCs w:val="18"/>
        </w:rPr>
        <w:t>13</w:t>
      </w:r>
      <w:r w:rsidRPr="00BC6DCD">
        <w:rPr>
          <w:rFonts w:ascii="NimbusRomNo9L-Regu" w:hAnsi="NimbusRomNo9L-Regu"/>
          <w:color w:val="000000"/>
          <w:sz w:val="18"/>
          <w:szCs w:val="18"/>
        </w:rPr>
        <w:t xml:space="preserve">] </w:t>
      </w:r>
      <w:proofErr w:type="spellStart"/>
      <w:r w:rsidRPr="00BC6DCD">
        <w:rPr>
          <w:rFonts w:ascii="NimbusRomNo9L-Regu" w:hAnsi="NimbusRomNo9L-Regu"/>
          <w:color w:val="000000"/>
          <w:sz w:val="18"/>
          <w:szCs w:val="18"/>
        </w:rPr>
        <w:t>Arulampalam</w:t>
      </w:r>
      <w:proofErr w:type="spellEnd"/>
      <w:r w:rsidRPr="00BC6DCD">
        <w:rPr>
          <w:rFonts w:ascii="NimbusRomNo9L-Regu" w:hAnsi="NimbusRomNo9L-Regu"/>
          <w:color w:val="000000"/>
          <w:sz w:val="18"/>
          <w:szCs w:val="18"/>
        </w:rPr>
        <w:t xml:space="preserve"> M S</w:t>
      </w:r>
      <w:r w:rsidRPr="00BC6DCD">
        <w:rPr>
          <w:rFonts w:ascii="NimbusRomNo9L-Regu" w:hAnsi="NimbusRomNo9L-Regu"/>
          <w:color w:val="000000"/>
          <w:sz w:val="18"/>
          <w:szCs w:val="18"/>
        </w:rPr>
        <w:t>，</w:t>
      </w:r>
      <w:r w:rsidRPr="00BC6DCD">
        <w:rPr>
          <w:rFonts w:ascii="NimbusRomNo9L-Regu" w:hAnsi="NimbusRomNo9L-Regu"/>
          <w:color w:val="000000"/>
          <w:sz w:val="18"/>
          <w:szCs w:val="18"/>
        </w:rPr>
        <w:t>Maskell S</w:t>
      </w:r>
      <w:r w:rsidRPr="00BC6DCD">
        <w:rPr>
          <w:rFonts w:ascii="NimbusRomNo9L-Regu" w:hAnsi="NimbusRomNo9L-Regu"/>
          <w:color w:val="000000"/>
          <w:sz w:val="18"/>
          <w:szCs w:val="18"/>
        </w:rPr>
        <w:t>，</w:t>
      </w:r>
      <w:r w:rsidRPr="00BC6DCD">
        <w:rPr>
          <w:rFonts w:ascii="NimbusRomNo9L-Regu" w:hAnsi="NimbusRomNo9L-Regu"/>
          <w:color w:val="000000"/>
          <w:sz w:val="18"/>
          <w:szCs w:val="18"/>
        </w:rPr>
        <w:t>Gordon N</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et </w:t>
      </w:r>
      <w:proofErr w:type="spellStart"/>
      <w:r w:rsidRPr="00BC6DCD">
        <w:rPr>
          <w:rFonts w:ascii="NimbusRomNo9L-Regu" w:hAnsi="NimbusRomNo9L-Regu"/>
          <w:color w:val="000000"/>
          <w:sz w:val="18"/>
          <w:szCs w:val="18"/>
        </w:rPr>
        <w:t>al.A</w:t>
      </w:r>
      <w:proofErr w:type="spellEnd"/>
      <w:r w:rsidRPr="00BC6DCD">
        <w:rPr>
          <w:rFonts w:ascii="NimbusRomNo9L-Regu" w:hAnsi="NimbusRomNo9L-Regu"/>
          <w:color w:val="000000"/>
          <w:sz w:val="18"/>
          <w:szCs w:val="18"/>
        </w:rPr>
        <w:t xml:space="preserve"> </w:t>
      </w:r>
      <w:proofErr w:type="spellStart"/>
      <w:r w:rsidRPr="00BC6DCD">
        <w:rPr>
          <w:rFonts w:ascii="NimbusRomNo9L-Regu" w:hAnsi="NimbusRomNo9L-Regu"/>
          <w:color w:val="000000"/>
          <w:sz w:val="18"/>
          <w:szCs w:val="18"/>
        </w:rPr>
        <w:t>tutorialon</w:t>
      </w:r>
      <w:proofErr w:type="spellEnd"/>
      <w:r w:rsidRPr="00BC6DCD">
        <w:rPr>
          <w:rFonts w:ascii="NimbusRomNo9L-Regu" w:hAnsi="NimbusRomNo9L-Regu"/>
          <w:color w:val="000000"/>
          <w:sz w:val="18"/>
          <w:szCs w:val="18"/>
        </w:rPr>
        <w:t xml:space="preserve"> particle filters for online nonlinear/non-Gaussian Bayesian tracking[J].IEEE Transactions on Signal Processing</w:t>
      </w:r>
      <w:r w:rsidRPr="00BC6DCD">
        <w:rPr>
          <w:rFonts w:ascii="NimbusRomNo9L-Regu" w:hAnsi="NimbusRomNo9L-Regu"/>
          <w:color w:val="000000"/>
          <w:sz w:val="18"/>
          <w:szCs w:val="18"/>
        </w:rPr>
        <w:t>，</w:t>
      </w:r>
      <w:r w:rsidRPr="00BC6DCD">
        <w:rPr>
          <w:rFonts w:ascii="NimbusRomNo9L-Regu" w:hAnsi="NimbusRomNo9L-Regu"/>
          <w:color w:val="000000"/>
          <w:sz w:val="18"/>
          <w:szCs w:val="18"/>
        </w:rPr>
        <w:t>2002.</w:t>
      </w:r>
    </w:p>
    <w:p w14:paraId="6E646639" w14:textId="7D124A68"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[1</w:t>
      </w:r>
      <w:r w:rsidR="00DD3B96">
        <w:rPr>
          <w:rFonts w:ascii="NimbusRomNo9L-Regu" w:hAnsi="NimbusRomNo9L-Regu"/>
          <w:color w:val="000000"/>
          <w:sz w:val="18"/>
          <w:szCs w:val="18"/>
        </w:rPr>
        <w:t>4</w:t>
      </w:r>
      <w:r w:rsidRPr="00BC6DCD">
        <w:rPr>
          <w:rFonts w:ascii="NimbusRomNo9L-Regu" w:hAnsi="NimbusRomNo9L-Regu"/>
          <w:color w:val="000000"/>
          <w:sz w:val="18"/>
          <w:szCs w:val="18"/>
        </w:rPr>
        <w:t>] Fukunaga K</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Hostetler L </w:t>
      </w:r>
      <w:proofErr w:type="spellStart"/>
      <w:r w:rsidRPr="00BC6DCD">
        <w:rPr>
          <w:rFonts w:ascii="NimbusRomNo9L-Regu" w:hAnsi="NimbusRomNo9L-Regu"/>
          <w:color w:val="000000"/>
          <w:sz w:val="18"/>
          <w:szCs w:val="18"/>
        </w:rPr>
        <w:t>D.The</w:t>
      </w:r>
      <w:proofErr w:type="spellEnd"/>
      <w:r w:rsidRPr="00BC6DCD">
        <w:rPr>
          <w:rFonts w:ascii="NimbusRomNo9L-Regu" w:hAnsi="NimbusRomNo9L-Regu"/>
          <w:color w:val="000000"/>
          <w:sz w:val="18"/>
          <w:szCs w:val="18"/>
        </w:rPr>
        <w:t xml:space="preserve"> estimation of the gradient of a density function</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with applications in </w:t>
      </w:r>
      <w:proofErr w:type="spellStart"/>
      <w:r w:rsidRPr="00BC6DCD">
        <w:rPr>
          <w:rFonts w:ascii="NimbusRomNo9L-Regu" w:hAnsi="NimbusRomNo9L-Regu"/>
          <w:color w:val="000000"/>
          <w:sz w:val="18"/>
          <w:szCs w:val="18"/>
        </w:rPr>
        <w:t>patternrecognition</w:t>
      </w:r>
      <w:proofErr w:type="spellEnd"/>
      <w:r w:rsidRPr="00BC6DCD">
        <w:rPr>
          <w:rFonts w:ascii="NimbusRomNo9L-Regu" w:hAnsi="NimbusRomNo9L-Regu"/>
          <w:color w:val="000000"/>
          <w:sz w:val="18"/>
          <w:szCs w:val="18"/>
        </w:rPr>
        <w:t>[J].IEEE Transactions on Information Theory</w:t>
      </w:r>
      <w:r w:rsidRPr="00BC6DCD">
        <w:rPr>
          <w:rFonts w:ascii="NimbusRomNo9L-Regu" w:hAnsi="NimbusRomNo9L-Regu"/>
          <w:color w:val="000000"/>
          <w:sz w:val="18"/>
          <w:szCs w:val="18"/>
        </w:rPr>
        <w:t>，</w:t>
      </w:r>
      <w:r w:rsidRPr="00BC6DCD">
        <w:rPr>
          <w:rFonts w:ascii="NimbusRomNo9L-Regu" w:hAnsi="NimbusRomNo9L-Regu"/>
          <w:color w:val="000000"/>
          <w:sz w:val="18"/>
          <w:szCs w:val="18"/>
        </w:rPr>
        <w:t>1975.</w:t>
      </w:r>
    </w:p>
    <w:p w14:paraId="07E393F3" w14:textId="20C35621"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 xml:space="preserve">[11] </w:t>
      </w:r>
      <w:r w:rsidRPr="00BC6DCD">
        <w:rPr>
          <w:rFonts w:ascii="NimbusRomNo9L-Regu" w:hAnsi="NimbusRomNo9L-Regu"/>
          <w:color w:val="000000"/>
          <w:sz w:val="18"/>
          <w:szCs w:val="18"/>
        </w:rPr>
        <w:t>杨鹏生，吴晓军，张玉梅</w:t>
      </w:r>
      <w:r w:rsidRPr="00BC6DCD">
        <w:rPr>
          <w:rFonts w:ascii="NimbusRomNo9L-Regu" w:hAnsi="NimbusRomNo9L-Regu"/>
          <w:color w:val="000000"/>
          <w:sz w:val="18"/>
          <w:szCs w:val="18"/>
        </w:rPr>
        <w:t xml:space="preserve"> . </w:t>
      </w:r>
      <w:r w:rsidRPr="00BC6DCD">
        <w:rPr>
          <w:rFonts w:ascii="NimbusRomNo9L-Regu" w:hAnsi="NimbusRomNo9L-Regu"/>
          <w:color w:val="000000"/>
          <w:sz w:val="18"/>
          <w:szCs w:val="18"/>
        </w:rPr>
        <w:t>改进扩展卡尔曼滤波算法的目</w:t>
      </w:r>
      <w:r w:rsidRPr="00BC6DCD">
        <w:rPr>
          <w:rFonts w:ascii="NimbusRomNo9L-Regu" w:hAnsi="NimbusRomNo9L-Regu" w:hint="eastAsia"/>
          <w:color w:val="000000"/>
          <w:sz w:val="18"/>
          <w:szCs w:val="18"/>
        </w:rPr>
        <w:t>标跟踪算法</w:t>
      </w:r>
      <w:r w:rsidRPr="00BC6DCD">
        <w:rPr>
          <w:rFonts w:ascii="NimbusRomNo9L-Regu" w:hAnsi="NimbusRomNo9L-Regu"/>
          <w:color w:val="000000"/>
          <w:sz w:val="18"/>
          <w:szCs w:val="18"/>
        </w:rPr>
        <w:t>[J].</w:t>
      </w:r>
      <w:r w:rsidRPr="00BC6DCD">
        <w:rPr>
          <w:rFonts w:ascii="NimbusRomNo9L-Regu" w:hAnsi="NimbusRomNo9L-Regu"/>
          <w:color w:val="000000"/>
          <w:sz w:val="18"/>
          <w:szCs w:val="18"/>
        </w:rPr>
        <w:t>计算机工程与应用，</w:t>
      </w:r>
      <w:r w:rsidRPr="00BC6DCD">
        <w:rPr>
          <w:rFonts w:ascii="NimbusRomNo9L-Regu" w:hAnsi="NimbusRomNo9L-Regu"/>
          <w:color w:val="000000"/>
          <w:sz w:val="18"/>
          <w:szCs w:val="18"/>
        </w:rPr>
        <w:t>2016.</w:t>
      </w:r>
    </w:p>
    <w:p w14:paraId="2AB53891" w14:textId="2891A186"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 xml:space="preserve">[12] </w:t>
      </w:r>
      <w:r w:rsidRPr="00BC6DCD">
        <w:rPr>
          <w:rFonts w:ascii="NimbusRomNo9L-Regu" w:hAnsi="NimbusRomNo9L-Regu"/>
          <w:color w:val="000000"/>
          <w:sz w:val="18"/>
          <w:szCs w:val="18"/>
        </w:rPr>
        <w:t>刘芳，黄光伟，路丽霞，等</w:t>
      </w:r>
      <w:r w:rsidRPr="00BC6DCD">
        <w:rPr>
          <w:rFonts w:ascii="NimbusRomNo9L-Regu" w:hAnsi="NimbusRomNo9L-Regu"/>
          <w:color w:val="000000"/>
          <w:sz w:val="18"/>
          <w:szCs w:val="18"/>
        </w:rPr>
        <w:t xml:space="preserve"> . </w:t>
      </w:r>
      <w:r w:rsidRPr="00BC6DCD">
        <w:rPr>
          <w:rFonts w:ascii="NimbusRomNo9L-Regu" w:hAnsi="NimbusRomNo9L-Regu"/>
          <w:color w:val="000000"/>
          <w:sz w:val="18"/>
          <w:szCs w:val="18"/>
        </w:rPr>
        <w:t>自适应模板更新的鲁</w:t>
      </w:r>
      <w:proofErr w:type="gramStart"/>
      <w:r w:rsidRPr="00BC6DCD">
        <w:rPr>
          <w:rFonts w:ascii="NimbusRomNo9L-Regu" w:hAnsi="NimbusRomNo9L-Regu"/>
          <w:color w:val="000000"/>
          <w:sz w:val="18"/>
          <w:szCs w:val="18"/>
        </w:rPr>
        <w:t>棒目标</w:t>
      </w:r>
      <w:proofErr w:type="gramEnd"/>
      <w:r w:rsidRPr="00BC6DCD">
        <w:rPr>
          <w:rFonts w:ascii="NimbusRomNo9L-Regu" w:hAnsi="NimbusRomNo9L-Regu"/>
          <w:color w:val="000000"/>
          <w:sz w:val="18"/>
          <w:szCs w:val="18"/>
        </w:rPr>
        <w:t>跟</w:t>
      </w:r>
      <w:r w:rsidRPr="00BC6DCD">
        <w:rPr>
          <w:rFonts w:ascii="NimbusRomNo9L-Regu" w:hAnsi="NimbusRomNo9L-Regu" w:hint="eastAsia"/>
          <w:color w:val="000000"/>
          <w:sz w:val="18"/>
          <w:szCs w:val="18"/>
        </w:rPr>
        <w:t>踪算法</w:t>
      </w:r>
      <w:r w:rsidRPr="00BC6DCD">
        <w:rPr>
          <w:rFonts w:ascii="NimbusRomNo9L-Regu" w:hAnsi="NimbusRomNo9L-Regu"/>
          <w:color w:val="000000"/>
          <w:sz w:val="18"/>
          <w:szCs w:val="18"/>
        </w:rPr>
        <w:t>[J].</w:t>
      </w:r>
      <w:r w:rsidRPr="00BC6DCD">
        <w:rPr>
          <w:rFonts w:ascii="NimbusRomNo9L-Regu" w:hAnsi="NimbusRomNo9L-Regu"/>
          <w:color w:val="000000"/>
          <w:sz w:val="18"/>
          <w:szCs w:val="18"/>
        </w:rPr>
        <w:t>计算机科学与探索，</w:t>
      </w:r>
      <w:r w:rsidRPr="00BC6DCD">
        <w:rPr>
          <w:rFonts w:ascii="NimbusRomNo9L-Regu" w:hAnsi="NimbusRomNo9L-Regu"/>
          <w:color w:val="000000"/>
          <w:sz w:val="18"/>
          <w:szCs w:val="18"/>
        </w:rPr>
        <w:t>2019.</w:t>
      </w:r>
    </w:p>
    <w:p w14:paraId="73877F3F" w14:textId="77777777" w:rsid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 xml:space="preserve">[13] </w:t>
      </w:r>
      <w:proofErr w:type="spellStart"/>
      <w:r w:rsidRPr="00BC6DCD">
        <w:rPr>
          <w:rFonts w:ascii="NimbusRomNo9L-Regu" w:hAnsi="NimbusRomNo9L-Regu"/>
          <w:color w:val="000000"/>
          <w:sz w:val="18"/>
          <w:szCs w:val="18"/>
        </w:rPr>
        <w:t>Vojir</w:t>
      </w:r>
      <w:proofErr w:type="spellEnd"/>
      <w:r w:rsidRPr="00BC6DCD">
        <w:rPr>
          <w:rFonts w:ascii="NimbusRomNo9L-Regu" w:hAnsi="NimbusRomNo9L-Regu"/>
          <w:color w:val="000000"/>
          <w:sz w:val="18"/>
          <w:szCs w:val="18"/>
        </w:rPr>
        <w:t xml:space="preserve"> T</w:t>
      </w:r>
      <w:r w:rsidRPr="00BC6DCD">
        <w:rPr>
          <w:rFonts w:ascii="NimbusRomNo9L-Regu" w:hAnsi="NimbusRomNo9L-Regu"/>
          <w:color w:val="000000"/>
          <w:sz w:val="18"/>
          <w:szCs w:val="18"/>
        </w:rPr>
        <w:t>，</w:t>
      </w:r>
      <w:proofErr w:type="spellStart"/>
      <w:r w:rsidRPr="00BC6DCD">
        <w:rPr>
          <w:rFonts w:ascii="NimbusRomNo9L-Regu" w:hAnsi="NimbusRomNo9L-Regu"/>
          <w:color w:val="000000"/>
          <w:sz w:val="18"/>
          <w:szCs w:val="18"/>
        </w:rPr>
        <w:t>Noskova</w:t>
      </w:r>
      <w:proofErr w:type="spellEnd"/>
      <w:r w:rsidRPr="00BC6DCD">
        <w:rPr>
          <w:rFonts w:ascii="NimbusRomNo9L-Regu" w:hAnsi="NimbusRomNo9L-Regu"/>
          <w:color w:val="000000"/>
          <w:sz w:val="18"/>
          <w:szCs w:val="18"/>
        </w:rPr>
        <w:t xml:space="preserve"> J</w:t>
      </w:r>
      <w:r w:rsidRPr="00BC6DCD">
        <w:rPr>
          <w:rFonts w:ascii="NimbusRomNo9L-Regu" w:hAnsi="NimbusRomNo9L-Regu"/>
          <w:color w:val="000000"/>
          <w:sz w:val="18"/>
          <w:szCs w:val="18"/>
        </w:rPr>
        <w:t>，</w:t>
      </w:r>
      <w:proofErr w:type="spellStart"/>
      <w:r w:rsidRPr="00BC6DCD">
        <w:rPr>
          <w:rFonts w:ascii="NimbusRomNo9L-Regu" w:hAnsi="NimbusRomNo9L-Regu"/>
          <w:color w:val="000000"/>
          <w:sz w:val="18"/>
          <w:szCs w:val="18"/>
        </w:rPr>
        <w:t>Matas</w:t>
      </w:r>
      <w:proofErr w:type="spellEnd"/>
      <w:r w:rsidRPr="00BC6DCD">
        <w:rPr>
          <w:rFonts w:ascii="NimbusRomNo9L-Regu" w:hAnsi="NimbusRomNo9L-Regu"/>
          <w:color w:val="000000"/>
          <w:sz w:val="18"/>
          <w:szCs w:val="18"/>
        </w:rPr>
        <w:t xml:space="preserve"> </w:t>
      </w:r>
      <w:proofErr w:type="spellStart"/>
      <w:r w:rsidRPr="00BC6DCD">
        <w:rPr>
          <w:rFonts w:ascii="NimbusRomNo9L-Regu" w:hAnsi="NimbusRomNo9L-Regu"/>
          <w:color w:val="000000"/>
          <w:sz w:val="18"/>
          <w:szCs w:val="18"/>
        </w:rPr>
        <w:t>J.Robust</w:t>
      </w:r>
      <w:proofErr w:type="spellEnd"/>
      <w:r w:rsidRPr="00BC6DCD">
        <w:rPr>
          <w:rFonts w:ascii="NimbusRomNo9L-Regu" w:hAnsi="NimbusRomNo9L-Regu"/>
          <w:color w:val="000000"/>
          <w:sz w:val="18"/>
          <w:szCs w:val="18"/>
        </w:rPr>
        <w:t xml:space="preserve"> scale-adaptive mean-shift for tracking[J].Pattern Recognition Letters</w:t>
      </w:r>
      <w:r w:rsidRPr="00BC6DCD">
        <w:rPr>
          <w:rFonts w:ascii="NimbusRomNo9L-Regu" w:hAnsi="NimbusRomNo9L-Regu"/>
          <w:color w:val="000000"/>
          <w:sz w:val="18"/>
          <w:szCs w:val="18"/>
        </w:rPr>
        <w:t>，</w:t>
      </w:r>
      <w:r w:rsidRPr="00BC6DCD">
        <w:rPr>
          <w:rFonts w:ascii="NimbusRomNo9L-Regu" w:hAnsi="NimbusRomNo9L-Regu"/>
          <w:color w:val="000000"/>
          <w:sz w:val="18"/>
          <w:szCs w:val="18"/>
        </w:rPr>
        <w:t>2014</w:t>
      </w:r>
      <w:r>
        <w:rPr>
          <w:rFonts w:ascii="NimbusRomNo9L-Regu" w:hAnsi="NimbusRomNo9L-Regu" w:hint="eastAsia"/>
          <w:color w:val="000000"/>
          <w:sz w:val="18"/>
          <w:szCs w:val="18"/>
        </w:rPr>
        <w:t>.</w:t>
      </w:r>
    </w:p>
    <w:p w14:paraId="1DE72D37" w14:textId="452CE5AD"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 xml:space="preserve">[14] </w:t>
      </w:r>
      <w:r w:rsidRPr="00BC6DCD">
        <w:rPr>
          <w:rFonts w:ascii="NimbusRomNo9L-Regu" w:hAnsi="NimbusRomNo9L-Regu"/>
          <w:color w:val="000000"/>
          <w:sz w:val="18"/>
          <w:szCs w:val="18"/>
        </w:rPr>
        <w:t>王忠民，段娜，范琳</w:t>
      </w:r>
      <w:r w:rsidRPr="00BC6DCD">
        <w:rPr>
          <w:rFonts w:ascii="NimbusRomNo9L-Regu" w:hAnsi="NimbusRomNo9L-Regu"/>
          <w:color w:val="000000"/>
          <w:sz w:val="18"/>
          <w:szCs w:val="18"/>
        </w:rPr>
        <w:t xml:space="preserve"> . </w:t>
      </w:r>
      <w:r w:rsidRPr="00BC6DCD">
        <w:rPr>
          <w:rFonts w:ascii="NimbusRomNo9L-Regu" w:hAnsi="NimbusRomNo9L-Regu"/>
          <w:color w:val="000000"/>
          <w:sz w:val="18"/>
          <w:szCs w:val="18"/>
        </w:rPr>
        <w:t>融合</w:t>
      </w:r>
      <w:r w:rsidRPr="00BC6DCD">
        <w:rPr>
          <w:rFonts w:ascii="NimbusRomNo9L-Regu" w:hAnsi="NimbusRomNo9L-Regu"/>
          <w:color w:val="000000"/>
          <w:sz w:val="18"/>
          <w:szCs w:val="18"/>
        </w:rPr>
        <w:t xml:space="preserve"> YOLO </w:t>
      </w:r>
      <w:r w:rsidRPr="00BC6DCD">
        <w:rPr>
          <w:rFonts w:ascii="NimbusRomNo9L-Regu" w:hAnsi="NimbusRomNo9L-Regu"/>
          <w:color w:val="000000"/>
          <w:sz w:val="18"/>
          <w:szCs w:val="18"/>
        </w:rPr>
        <w:t>检测与均值漂移的目标</w:t>
      </w:r>
      <w:r w:rsidRPr="00BC6DCD">
        <w:rPr>
          <w:rFonts w:ascii="NimbusRomNo9L-Regu" w:hAnsi="NimbusRomNo9L-Regu" w:hint="eastAsia"/>
          <w:color w:val="000000"/>
          <w:sz w:val="18"/>
          <w:szCs w:val="18"/>
        </w:rPr>
        <w:t>跟踪算法</w:t>
      </w:r>
      <w:r w:rsidRPr="00BC6DCD">
        <w:rPr>
          <w:rFonts w:ascii="NimbusRomNo9L-Regu" w:hAnsi="NimbusRomNo9L-Regu"/>
          <w:color w:val="000000"/>
          <w:sz w:val="18"/>
          <w:szCs w:val="18"/>
        </w:rPr>
        <w:t>[J].</w:t>
      </w:r>
      <w:r w:rsidRPr="00BC6DCD">
        <w:rPr>
          <w:rFonts w:ascii="NimbusRomNo9L-Regu" w:hAnsi="NimbusRomNo9L-Regu"/>
          <w:color w:val="000000"/>
          <w:sz w:val="18"/>
          <w:szCs w:val="18"/>
        </w:rPr>
        <w:t>计算机工程与应用，</w:t>
      </w:r>
      <w:r w:rsidRPr="00BC6DCD">
        <w:rPr>
          <w:rFonts w:ascii="NimbusRomNo9L-Regu" w:hAnsi="NimbusRomNo9L-Regu"/>
          <w:color w:val="000000"/>
          <w:sz w:val="18"/>
          <w:szCs w:val="18"/>
        </w:rPr>
        <w:t>2019</w:t>
      </w:r>
      <w:r>
        <w:rPr>
          <w:rFonts w:ascii="NimbusRomNo9L-Regu" w:hAnsi="NimbusRomNo9L-Regu" w:hint="eastAsia"/>
          <w:color w:val="000000"/>
          <w:sz w:val="18"/>
          <w:szCs w:val="18"/>
        </w:rPr>
        <w:t>.</w:t>
      </w:r>
    </w:p>
    <w:p w14:paraId="091C7F9F" w14:textId="293E90A6"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[15] Redmon J</w:t>
      </w:r>
      <w:r w:rsidRPr="00BC6DCD">
        <w:rPr>
          <w:rFonts w:ascii="NimbusRomNo9L-Regu" w:hAnsi="NimbusRomNo9L-Regu"/>
          <w:color w:val="000000"/>
          <w:sz w:val="18"/>
          <w:szCs w:val="18"/>
        </w:rPr>
        <w:t>，</w:t>
      </w:r>
      <w:proofErr w:type="spellStart"/>
      <w:r w:rsidRPr="00BC6DCD">
        <w:rPr>
          <w:rFonts w:ascii="NimbusRomNo9L-Regu" w:hAnsi="NimbusRomNo9L-Regu"/>
          <w:color w:val="000000"/>
          <w:sz w:val="18"/>
          <w:szCs w:val="18"/>
        </w:rPr>
        <w:t>Divvala</w:t>
      </w:r>
      <w:proofErr w:type="spellEnd"/>
      <w:r w:rsidRPr="00BC6DCD">
        <w:rPr>
          <w:rFonts w:ascii="NimbusRomNo9L-Regu" w:hAnsi="NimbusRomNo9L-Regu"/>
          <w:color w:val="000000"/>
          <w:sz w:val="18"/>
          <w:szCs w:val="18"/>
        </w:rPr>
        <w:t xml:space="preserve"> S K</w:t>
      </w:r>
      <w:r w:rsidRPr="00BC6DCD">
        <w:rPr>
          <w:rFonts w:ascii="NimbusRomNo9L-Regu" w:hAnsi="NimbusRomNo9L-Regu"/>
          <w:color w:val="000000"/>
          <w:sz w:val="18"/>
          <w:szCs w:val="18"/>
        </w:rPr>
        <w:t>，</w:t>
      </w:r>
      <w:proofErr w:type="spellStart"/>
      <w:r w:rsidRPr="00BC6DCD">
        <w:rPr>
          <w:rFonts w:ascii="NimbusRomNo9L-Regu" w:hAnsi="NimbusRomNo9L-Regu"/>
          <w:color w:val="000000"/>
          <w:sz w:val="18"/>
          <w:szCs w:val="18"/>
        </w:rPr>
        <w:t>Girshick</w:t>
      </w:r>
      <w:proofErr w:type="spellEnd"/>
      <w:r w:rsidRPr="00BC6DCD">
        <w:rPr>
          <w:rFonts w:ascii="NimbusRomNo9L-Regu" w:hAnsi="NimbusRomNo9L-Regu"/>
          <w:color w:val="000000"/>
          <w:sz w:val="18"/>
          <w:szCs w:val="18"/>
        </w:rPr>
        <w:t xml:space="preserve"> R B</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et </w:t>
      </w:r>
      <w:proofErr w:type="spellStart"/>
      <w:r w:rsidRPr="00BC6DCD">
        <w:rPr>
          <w:rFonts w:ascii="NimbusRomNo9L-Regu" w:hAnsi="NimbusRomNo9L-Regu"/>
          <w:color w:val="000000"/>
          <w:sz w:val="18"/>
          <w:szCs w:val="18"/>
        </w:rPr>
        <w:t>al.You</w:t>
      </w:r>
      <w:proofErr w:type="spellEnd"/>
      <w:r w:rsidRPr="00BC6DCD">
        <w:rPr>
          <w:rFonts w:ascii="NimbusRomNo9L-Regu" w:hAnsi="NimbusRomNo9L-Regu"/>
          <w:color w:val="000000"/>
          <w:sz w:val="18"/>
          <w:szCs w:val="18"/>
        </w:rPr>
        <w:t xml:space="preserve"> </w:t>
      </w:r>
      <w:proofErr w:type="spellStart"/>
      <w:r w:rsidRPr="00BC6DCD">
        <w:rPr>
          <w:rFonts w:ascii="NimbusRomNo9L-Regu" w:hAnsi="NimbusRomNo9L-Regu"/>
          <w:color w:val="000000"/>
          <w:sz w:val="18"/>
          <w:szCs w:val="18"/>
        </w:rPr>
        <w:t>onlylook</w:t>
      </w:r>
      <w:proofErr w:type="spellEnd"/>
      <w:r w:rsidRPr="00BC6DCD">
        <w:rPr>
          <w:rFonts w:ascii="NimbusRomNo9L-Regu" w:hAnsi="NimbusRomNo9L-Regu"/>
          <w:color w:val="000000"/>
          <w:sz w:val="18"/>
          <w:szCs w:val="18"/>
        </w:rPr>
        <w:t xml:space="preserve"> once</w:t>
      </w:r>
      <w:r w:rsidRPr="00BC6DCD">
        <w:rPr>
          <w:rFonts w:ascii="NimbusRomNo9L-Regu" w:hAnsi="NimbusRomNo9L-Regu"/>
          <w:color w:val="000000"/>
          <w:sz w:val="18"/>
          <w:szCs w:val="18"/>
        </w:rPr>
        <w:t>：</w:t>
      </w:r>
      <w:r w:rsidRPr="00BC6DCD">
        <w:rPr>
          <w:rFonts w:ascii="NimbusRomNo9L-Regu" w:hAnsi="NimbusRomNo9L-Regu"/>
          <w:color w:val="000000"/>
          <w:sz w:val="18"/>
          <w:szCs w:val="18"/>
        </w:rPr>
        <w:t>unified</w:t>
      </w:r>
      <w:r w:rsidRPr="00BC6DCD">
        <w:rPr>
          <w:rFonts w:ascii="NimbusRomNo9L-Regu" w:hAnsi="NimbusRomNo9L-Regu"/>
          <w:color w:val="000000"/>
          <w:sz w:val="18"/>
          <w:szCs w:val="18"/>
        </w:rPr>
        <w:t>，</w:t>
      </w:r>
      <w:r w:rsidRPr="00BC6DCD">
        <w:rPr>
          <w:rFonts w:ascii="NimbusRomNo9L-Regu" w:hAnsi="NimbusRomNo9L-Regu"/>
          <w:color w:val="000000"/>
          <w:sz w:val="18"/>
          <w:szCs w:val="18"/>
        </w:rPr>
        <w:t>real- time object detection[J].2016.</w:t>
      </w:r>
    </w:p>
    <w:p w14:paraId="585EF71D" w14:textId="48D88531" w:rsidR="00DD3B96" w:rsidRPr="00BC6DCD" w:rsidRDefault="00BC6DCD" w:rsidP="00DD3B96">
      <w:pPr>
        <w:rPr>
          <w:rFonts w:ascii="NimbusRomNo9L-Regu" w:hAnsi="NimbusRomNo9L-Regu" w:hint="eastAsia"/>
          <w:color w:val="000000"/>
          <w:sz w:val="18"/>
          <w:szCs w:val="18"/>
        </w:rPr>
      </w:pPr>
      <w:r w:rsidRPr="00BC6DCD">
        <w:rPr>
          <w:rFonts w:ascii="NimbusRomNo9L-Regu" w:hAnsi="NimbusRomNo9L-Regu"/>
          <w:color w:val="000000"/>
          <w:sz w:val="18"/>
          <w:szCs w:val="18"/>
        </w:rPr>
        <w:t xml:space="preserve">[16] </w:t>
      </w:r>
      <w:proofErr w:type="spellStart"/>
      <w:r w:rsidRPr="00BC6DCD">
        <w:rPr>
          <w:rFonts w:ascii="NimbusRomNo9L-Regu" w:hAnsi="NimbusRomNo9L-Regu"/>
          <w:color w:val="000000"/>
          <w:sz w:val="18"/>
          <w:szCs w:val="18"/>
        </w:rPr>
        <w:t>Bolme</w:t>
      </w:r>
      <w:proofErr w:type="spellEnd"/>
      <w:r w:rsidRPr="00BC6DCD">
        <w:rPr>
          <w:rFonts w:ascii="NimbusRomNo9L-Regu" w:hAnsi="NimbusRomNo9L-Regu"/>
          <w:color w:val="000000"/>
          <w:sz w:val="18"/>
          <w:szCs w:val="18"/>
        </w:rPr>
        <w:t xml:space="preserve"> D S</w:t>
      </w:r>
      <w:r w:rsidRPr="00BC6DCD">
        <w:rPr>
          <w:rFonts w:ascii="NimbusRomNo9L-Regu" w:hAnsi="NimbusRomNo9L-Regu"/>
          <w:color w:val="000000"/>
          <w:sz w:val="18"/>
          <w:szCs w:val="18"/>
        </w:rPr>
        <w:t>，</w:t>
      </w:r>
      <w:r w:rsidRPr="00BC6DCD">
        <w:rPr>
          <w:rFonts w:ascii="NimbusRomNo9L-Regu" w:hAnsi="NimbusRomNo9L-Regu"/>
          <w:color w:val="000000"/>
          <w:sz w:val="18"/>
          <w:szCs w:val="18"/>
        </w:rPr>
        <w:t>Beveridge J R</w:t>
      </w:r>
      <w:r w:rsidRPr="00BC6DCD">
        <w:rPr>
          <w:rFonts w:ascii="NimbusRomNo9L-Regu" w:hAnsi="NimbusRomNo9L-Regu"/>
          <w:color w:val="000000"/>
          <w:sz w:val="18"/>
          <w:szCs w:val="18"/>
        </w:rPr>
        <w:t>，</w:t>
      </w:r>
      <w:r w:rsidRPr="00BC6DCD">
        <w:rPr>
          <w:rFonts w:ascii="NimbusRomNo9L-Regu" w:hAnsi="NimbusRomNo9L-Regu"/>
          <w:color w:val="000000"/>
          <w:sz w:val="18"/>
          <w:szCs w:val="18"/>
        </w:rPr>
        <w:t>Draper B A</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et </w:t>
      </w:r>
      <w:proofErr w:type="spellStart"/>
      <w:r w:rsidRPr="00BC6DCD">
        <w:rPr>
          <w:rFonts w:ascii="NimbusRomNo9L-Regu" w:hAnsi="NimbusRomNo9L-Regu"/>
          <w:color w:val="000000"/>
          <w:sz w:val="18"/>
          <w:szCs w:val="18"/>
        </w:rPr>
        <w:t>al.Visualobject</w:t>
      </w:r>
      <w:proofErr w:type="spellEnd"/>
      <w:r w:rsidRPr="00BC6DCD">
        <w:rPr>
          <w:rFonts w:ascii="NimbusRomNo9L-Regu" w:hAnsi="NimbusRomNo9L-Regu"/>
          <w:color w:val="000000"/>
          <w:sz w:val="18"/>
          <w:szCs w:val="18"/>
        </w:rPr>
        <w:t xml:space="preserve"> tracking using adaptive correlation filters</w:t>
      </w:r>
      <w:r w:rsidR="00DD3B96">
        <w:rPr>
          <w:rFonts w:ascii="NimbusRomNo9L-Regu" w:hAnsi="NimbusRomNo9L-Regu"/>
          <w:color w:val="000000"/>
          <w:sz w:val="18"/>
          <w:szCs w:val="18"/>
        </w:rPr>
        <w:t>.</w:t>
      </w:r>
    </w:p>
    <w:p w14:paraId="36C1ECF6" w14:textId="77777777" w:rsidR="00DD3B96" w:rsidRDefault="00BC6DCD" w:rsidP="00DD3B96">
      <w:pPr>
        <w:ind w:firstLineChars="200" w:firstLine="360"/>
        <w:rPr>
          <w:rFonts w:ascii="NimbusRomNo9L-Regu" w:hAnsi="NimbusRomNo9L-Regu" w:hint="eastAsia"/>
          <w:color w:val="000000"/>
          <w:sz w:val="18"/>
          <w:szCs w:val="18"/>
        </w:rPr>
      </w:pPr>
      <w:r w:rsidRPr="00BC6DCD">
        <w:rPr>
          <w:rFonts w:ascii="NimbusRomNo9L-Regu" w:hAnsi="NimbusRomNo9L-Regu"/>
          <w:color w:val="000000"/>
          <w:sz w:val="18"/>
          <w:szCs w:val="18"/>
        </w:rPr>
        <w:t>2010</w:t>
      </w:r>
      <w:r w:rsidR="00DD3B96">
        <w:rPr>
          <w:rFonts w:ascii="NimbusRomNo9L-Regu" w:hAnsi="NimbusRomNo9L-Regu" w:hint="eastAsia"/>
          <w:color w:val="000000"/>
          <w:sz w:val="18"/>
          <w:szCs w:val="18"/>
        </w:rPr>
        <w:t>.</w:t>
      </w:r>
    </w:p>
    <w:p w14:paraId="58BFBCD3" w14:textId="4B8AD45C" w:rsidR="00BC6DCD" w:rsidRPr="00BC6DCD" w:rsidRDefault="00BC6DCD" w:rsidP="00BC6DCD">
      <w:pPr>
        <w:rPr>
          <w:rFonts w:ascii="NimbusRomNo9L-Regu" w:hAnsi="NimbusRomNo9L-Regu" w:hint="eastAsia"/>
          <w:color w:val="000000"/>
          <w:sz w:val="18"/>
          <w:szCs w:val="18"/>
        </w:rPr>
      </w:pPr>
      <w:r w:rsidRPr="00BC6DCD">
        <w:rPr>
          <w:rFonts w:ascii="NimbusRomNo9L-Regu" w:hAnsi="NimbusRomNo9L-Regu"/>
          <w:color w:val="000000"/>
          <w:sz w:val="18"/>
          <w:szCs w:val="18"/>
        </w:rPr>
        <w:t>[17] Henriques J F</w:t>
      </w:r>
      <w:r w:rsidRPr="00BC6DCD">
        <w:rPr>
          <w:rFonts w:ascii="NimbusRomNo9L-Regu" w:hAnsi="NimbusRomNo9L-Regu"/>
          <w:color w:val="000000"/>
          <w:sz w:val="18"/>
          <w:szCs w:val="18"/>
        </w:rPr>
        <w:t>，</w:t>
      </w:r>
      <w:proofErr w:type="spellStart"/>
      <w:r w:rsidRPr="00BC6DCD">
        <w:rPr>
          <w:rFonts w:ascii="NimbusRomNo9L-Regu" w:hAnsi="NimbusRomNo9L-Regu"/>
          <w:color w:val="000000"/>
          <w:sz w:val="18"/>
          <w:szCs w:val="18"/>
        </w:rPr>
        <w:t>Caseiro</w:t>
      </w:r>
      <w:proofErr w:type="spellEnd"/>
      <w:r w:rsidRPr="00BC6DCD">
        <w:rPr>
          <w:rFonts w:ascii="NimbusRomNo9L-Regu" w:hAnsi="NimbusRomNo9L-Regu"/>
          <w:color w:val="000000"/>
          <w:sz w:val="18"/>
          <w:szCs w:val="18"/>
        </w:rPr>
        <w:t xml:space="preserve"> R</w:t>
      </w:r>
      <w:r w:rsidRPr="00BC6DCD">
        <w:rPr>
          <w:rFonts w:ascii="NimbusRomNo9L-Regu" w:hAnsi="NimbusRomNo9L-Regu"/>
          <w:color w:val="000000"/>
          <w:sz w:val="18"/>
          <w:szCs w:val="18"/>
        </w:rPr>
        <w:t>，</w:t>
      </w:r>
      <w:r w:rsidRPr="00BC6DCD">
        <w:rPr>
          <w:rFonts w:ascii="NimbusRomNo9L-Regu" w:hAnsi="NimbusRomNo9L-Regu"/>
          <w:color w:val="000000"/>
          <w:sz w:val="18"/>
          <w:szCs w:val="18"/>
        </w:rPr>
        <w:t>Martins P</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et </w:t>
      </w:r>
      <w:proofErr w:type="spellStart"/>
      <w:r w:rsidRPr="00BC6DCD">
        <w:rPr>
          <w:rFonts w:ascii="NimbusRomNo9L-Regu" w:hAnsi="NimbusRomNo9L-Regu"/>
          <w:color w:val="000000"/>
          <w:sz w:val="18"/>
          <w:szCs w:val="18"/>
        </w:rPr>
        <w:t>al.Exploiting</w:t>
      </w:r>
      <w:proofErr w:type="spellEnd"/>
      <w:r w:rsidRPr="00BC6DCD">
        <w:rPr>
          <w:rFonts w:ascii="NimbusRomNo9L-Regu" w:hAnsi="NimbusRomNo9L-Regu"/>
          <w:color w:val="000000"/>
          <w:sz w:val="18"/>
          <w:szCs w:val="18"/>
        </w:rPr>
        <w:t xml:space="preserve"> </w:t>
      </w:r>
      <w:proofErr w:type="spellStart"/>
      <w:r w:rsidRPr="00BC6DCD">
        <w:rPr>
          <w:rFonts w:ascii="NimbusRomNo9L-Regu" w:hAnsi="NimbusRomNo9L-Regu"/>
          <w:color w:val="000000"/>
          <w:sz w:val="18"/>
          <w:szCs w:val="18"/>
        </w:rPr>
        <w:t>thecirculant</w:t>
      </w:r>
      <w:proofErr w:type="spellEnd"/>
      <w:r w:rsidRPr="00BC6DCD">
        <w:rPr>
          <w:rFonts w:ascii="NimbusRomNo9L-Regu" w:hAnsi="NimbusRomNo9L-Regu"/>
          <w:color w:val="000000"/>
          <w:sz w:val="18"/>
          <w:szCs w:val="18"/>
        </w:rPr>
        <w:t xml:space="preserve"> structure of tracking-by-detection with kernels</w:t>
      </w:r>
      <w:r w:rsidR="00DD3B96">
        <w:rPr>
          <w:rFonts w:ascii="NimbusRomNo9L-Regu" w:hAnsi="NimbusRomNo9L-Regu" w:hint="eastAsia"/>
          <w:color w:val="000000"/>
          <w:sz w:val="18"/>
          <w:szCs w:val="18"/>
        </w:rPr>
        <w:t>.</w:t>
      </w:r>
      <w:r w:rsidRPr="00BC6DCD">
        <w:rPr>
          <w:rFonts w:ascii="NimbusRomNo9L-Regu" w:hAnsi="NimbusRomNo9L-Regu"/>
          <w:color w:val="000000"/>
          <w:sz w:val="18"/>
          <w:szCs w:val="18"/>
        </w:rPr>
        <w:t>2012</w:t>
      </w:r>
      <w:r w:rsidR="00DD3B96">
        <w:rPr>
          <w:rFonts w:ascii="NimbusRomNo9L-Regu" w:hAnsi="NimbusRomNo9L-Regu" w:hint="eastAsia"/>
          <w:color w:val="000000"/>
          <w:sz w:val="18"/>
          <w:szCs w:val="18"/>
        </w:rPr>
        <w:t>.</w:t>
      </w:r>
    </w:p>
    <w:p w14:paraId="75F5B388" w14:textId="5F4CD2D3" w:rsidR="00BC6DCD" w:rsidRDefault="00BC6DCD" w:rsidP="00DD3B96">
      <w:pPr>
        <w:ind w:left="360" w:hangingChars="200" w:hanging="360"/>
        <w:rPr>
          <w:rFonts w:ascii="NimbusRomNo9L-Regu" w:hAnsi="NimbusRomNo9L-Regu" w:hint="eastAsia"/>
          <w:color w:val="000000"/>
          <w:sz w:val="18"/>
          <w:szCs w:val="18"/>
        </w:rPr>
      </w:pPr>
      <w:r w:rsidRPr="00BC6DCD">
        <w:rPr>
          <w:rFonts w:ascii="NimbusRomNo9L-Regu" w:hAnsi="NimbusRomNo9L-Regu"/>
          <w:color w:val="000000"/>
          <w:sz w:val="18"/>
          <w:szCs w:val="18"/>
        </w:rPr>
        <w:t>[18] Henriques J F</w:t>
      </w:r>
      <w:r w:rsidRPr="00BC6DCD">
        <w:rPr>
          <w:rFonts w:ascii="NimbusRomNo9L-Regu" w:hAnsi="NimbusRomNo9L-Regu"/>
          <w:color w:val="000000"/>
          <w:sz w:val="18"/>
          <w:szCs w:val="18"/>
        </w:rPr>
        <w:t>，</w:t>
      </w:r>
      <w:proofErr w:type="spellStart"/>
      <w:r w:rsidRPr="00BC6DCD">
        <w:rPr>
          <w:rFonts w:ascii="NimbusRomNo9L-Regu" w:hAnsi="NimbusRomNo9L-Regu"/>
          <w:color w:val="000000"/>
          <w:sz w:val="18"/>
          <w:szCs w:val="18"/>
        </w:rPr>
        <w:t>Caseiro</w:t>
      </w:r>
      <w:proofErr w:type="spellEnd"/>
      <w:r w:rsidRPr="00BC6DCD">
        <w:rPr>
          <w:rFonts w:ascii="NimbusRomNo9L-Regu" w:hAnsi="NimbusRomNo9L-Regu"/>
          <w:color w:val="000000"/>
          <w:sz w:val="18"/>
          <w:szCs w:val="18"/>
        </w:rPr>
        <w:t xml:space="preserve"> R</w:t>
      </w:r>
      <w:r w:rsidRPr="00BC6DCD">
        <w:rPr>
          <w:rFonts w:ascii="NimbusRomNo9L-Regu" w:hAnsi="NimbusRomNo9L-Regu"/>
          <w:color w:val="000000"/>
          <w:sz w:val="18"/>
          <w:szCs w:val="18"/>
        </w:rPr>
        <w:t>，</w:t>
      </w:r>
      <w:r w:rsidRPr="00BC6DCD">
        <w:rPr>
          <w:rFonts w:ascii="NimbusRomNo9L-Regu" w:hAnsi="NimbusRomNo9L-Regu"/>
          <w:color w:val="000000"/>
          <w:sz w:val="18"/>
          <w:szCs w:val="18"/>
        </w:rPr>
        <w:t>Martins P</w:t>
      </w:r>
      <w:r w:rsidRPr="00BC6DCD">
        <w:rPr>
          <w:rFonts w:ascii="NimbusRomNo9L-Regu" w:hAnsi="NimbusRomNo9L-Regu"/>
          <w:color w:val="000000"/>
          <w:sz w:val="18"/>
          <w:szCs w:val="18"/>
        </w:rPr>
        <w:t>，</w:t>
      </w:r>
      <w:r w:rsidRPr="00BC6DCD">
        <w:rPr>
          <w:rFonts w:ascii="NimbusRomNo9L-Regu" w:hAnsi="NimbusRomNo9L-Regu"/>
          <w:color w:val="000000"/>
          <w:sz w:val="18"/>
          <w:szCs w:val="18"/>
        </w:rPr>
        <w:t xml:space="preserve">et </w:t>
      </w:r>
      <w:proofErr w:type="spellStart"/>
      <w:r w:rsidRPr="00BC6DCD">
        <w:rPr>
          <w:rFonts w:ascii="NimbusRomNo9L-Regu" w:hAnsi="NimbusRomNo9L-Regu"/>
          <w:color w:val="000000"/>
          <w:sz w:val="18"/>
          <w:szCs w:val="18"/>
        </w:rPr>
        <w:t>al.High</w:t>
      </w:r>
      <w:proofErr w:type="spellEnd"/>
      <w:r w:rsidRPr="00BC6DCD">
        <w:rPr>
          <w:rFonts w:ascii="NimbusRomNo9L-Regu" w:hAnsi="NimbusRomNo9L-Regu"/>
          <w:color w:val="000000"/>
          <w:sz w:val="18"/>
          <w:szCs w:val="18"/>
        </w:rPr>
        <w:t>- speed</w:t>
      </w:r>
      <w:r w:rsidR="00DD3B96">
        <w:rPr>
          <w:rFonts w:ascii="NimbusRomNo9L-Regu" w:hAnsi="NimbusRomNo9L-Regu" w:hint="eastAsia"/>
          <w:color w:val="000000"/>
          <w:sz w:val="18"/>
          <w:szCs w:val="18"/>
        </w:rPr>
        <w:t xml:space="preserve"> </w:t>
      </w:r>
      <w:r w:rsidRPr="00BC6DCD">
        <w:rPr>
          <w:rFonts w:ascii="NimbusRomNo9L-Regu" w:hAnsi="NimbusRomNo9L-Regu"/>
          <w:color w:val="000000"/>
          <w:sz w:val="18"/>
          <w:szCs w:val="18"/>
        </w:rPr>
        <w:t>tracking with kernelized correlation filters[J].IEEE Trans-actions on Pattern Analysis and Machine Intelligence</w:t>
      </w:r>
      <w:r w:rsidRPr="00BC6DCD">
        <w:rPr>
          <w:rFonts w:ascii="NimbusRomNo9L-Regu" w:hAnsi="NimbusRomNo9L-Regu"/>
          <w:color w:val="000000"/>
          <w:sz w:val="18"/>
          <w:szCs w:val="18"/>
        </w:rPr>
        <w:t>，</w:t>
      </w:r>
      <w:r w:rsidRPr="00BC6DCD">
        <w:rPr>
          <w:rFonts w:ascii="NimbusRomNo9L-Regu" w:hAnsi="NimbusRomNo9L-Regu"/>
          <w:color w:val="000000"/>
          <w:sz w:val="18"/>
          <w:szCs w:val="18"/>
        </w:rPr>
        <w:t>2015.</w:t>
      </w:r>
    </w:p>
    <w:p w14:paraId="47C7AE4E" w14:textId="69991D64" w:rsidR="00103D53" w:rsidRPr="00103D53" w:rsidRDefault="00103D53" w:rsidP="00103D53">
      <w:pPr>
        <w:ind w:left="360" w:hangingChars="200" w:hanging="360"/>
        <w:rPr>
          <w:rFonts w:ascii="NimbusRomNo9L-Regu" w:hAnsi="NimbusRomNo9L-Regu" w:hint="eastAsia"/>
          <w:color w:val="000000"/>
          <w:sz w:val="18"/>
          <w:szCs w:val="18"/>
        </w:rPr>
      </w:pPr>
      <w:r w:rsidRPr="00103D53">
        <w:rPr>
          <w:rFonts w:ascii="NimbusRomNo9L-Regu" w:hAnsi="NimbusRomNo9L-Regu"/>
          <w:color w:val="000000"/>
          <w:sz w:val="18"/>
          <w:szCs w:val="18"/>
        </w:rPr>
        <w:t>[</w:t>
      </w:r>
      <w:r>
        <w:rPr>
          <w:rFonts w:ascii="NimbusRomNo9L-Regu" w:hAnsi="NimbusRomNo9L-Regu"/>
          <w:color w:val="000000"/>
          <w:sz w:val="18"/>
          <w:szCs w:val="18"/>
        </w:rPr>
        <w:t>19</w:t>
      </w:r>
      <w:r w:rsidRPr="00103D53">
        <w:rPr>
          <w:rFonts w:ascii="NimbusRomNo9L-Regu" w:hAnsi="NimbusRomNo9L-Regu"/>
          <w:color w:val="000000"/>
          <w:sz w:val="18"/>
          <w:szCs w:val="18"/>
        </w:rPr>
        <w:t xml:space="preserve">] </w:t>
      </w:r>
      <w:proofErr w:type="spellStart"/>
      <w:r w:rsidRPr="00103D53">
        <w:rPr>
          <w:rFonts w:ascii="NimbusRomNo9L-Regu" w:hAnsi="NimbusRomNo9L-Regu"/>
          <w:color w:val="000000"/>
          <w:sz w:val="18"/>
          <w:szCs w:val="18"/>
        </w:rPr>
        <w:t>Taigman</w:t>
      </w:r>
      <w:proofErr w:type="spellEnd"/>
      <w:r w:rsidRPr="00103D53">
        <w:rPr>
          <w:rFonts w:ascii="NimbusRomNo9L-Regu" w:hAnsi="NimbusRomNo9L-Regu"/>
          <w:color w:val="000000"/>
          <w:sz w:val="18"/>
          <w:szCs w:val="18"/>
        </w:rPr>
        <w:t xml:space="preserve"> Y</w:t>
      </w:r>
      <w:r w:rsidRPr="00103D53">
        <w:rPr>
          <w:rFonts w:ascii="NimbusRomNo9L-Regu" w:hAnsi="NimbusRomNo9L-Regu"/>
          <w:color w:val="000000"/>
          <w:sz w:val="18"/>
          <w:szCs w:val="18"/>
        </w:rPr>
        <w:t>，</w:t>
      </w:r>
      <w:r w:rsidRPr="00103D53">
        <w:rPr>
          <w:rFonts w:ascii="NimbusRomNo9L-Regu" w:hAnsi="NimbusRomNo9L-Regu"/>
          <w:color w:val="000000"/>
          <w:sz w:val="18"/>
          <w:szCs w:val="18"/>
        </w:rPr>
        <w:t>Yang Ming</w:t>
      </w:r>
      <w:r w:rsidRPr="00103D53">
        <w:rPr>
          <w:rFonts w:ascii="NimbusRomNo9L-Regu" w:hAnsi="NimbusRomNo9L-Regu"/>
          <w:color w:val="000000"/>
          <w:sz w:val="18"/>
          <w:szCs w:val="18"/>
        </w:rPr>
        <w:t>，</w:t>
      </w:r>
      <w:proofErr w:type="spellStart"/>
      <w:r w:rsidRPr="00103D53">
        <w:rPr>
          <w:rFonts w:ascii="NimbusRomNo9L-Regu" w:hAnsi="NimbusRomNo9L-Regu"/>
          <w:color w:val="000000"/>
          <w:sz w:val="18"/>
          <w:szCs w:val="18"/>
        </w:rPr>
        <w:t>Ranzato</w:t>
      </w:r>
      <w:proofErr w:type="spellEnd"/>
      <w:r w:rsidRPr="00103D53">
        <w:rPr>
          <w:rFonts w:ascii="NimbusRomNo9L-Regu" w:hAnsi="NimbusRomNo9L-Regu"/>
          <w:color w:val="000000"/>
          <w:sz w:val="18"/>
          <w:szCs w:val="18"/>
        </w:rPr>
        <w:t xml:space="preserve"> M A</w:t>
      </w:r>
      <w:r w:rsidRPr="00103D53">
        <w:rPr>
          <w:rFonts w:ascii="NimbusRomNo9L-Regu" w:hAnsi="NimbusRomNo9L-Regu"/>
          <w:color w:val="000000"/>
          <w:sz w:val="18"/>
          <w:szCs w:val="18"/>
        </w:rPr>
        <w:t>，</w:t>
      </w:r>
      <w:r w:rsidRPr="00103D53">
        <w:rPr>
          <w:rFonts w:ascii="NimbusRomNo9L-Regu" w:hAnsi="NimbusRomNo9L-Regu"/>
          <w:color w:val="000000"/>
          <w:sz w:val="18"/>
          <w:szCs w:val="18"/>
        </w:rPr>
        <w:t xml:space="preserve">et </w:t>
      </w:r>
      <w:proofErr w:type="spellStart"/>
      <w:r w:rsidRPr="00103D53">
        <w:rPr>
          <w:rFonts w:ascii="NimbusRomNo9L-Regu" w:hAnsi="NimbusRomNo9L-Regu"/>
          <w:color w:val="000000"/>
          <w:sz w:val="18"/>
          <w:szCs w:val="18"/>
        </w:rPr>
        <w:t>al.Deep</w:t>
      </w:r>
      <w:proofErr w:type="spellEnd"/>
      <w:r w:rsidRPr="00103D53">
        <w:rPr>
          <w:rFonts w:ascii="NimbusRomNo9L-Regu" w:hAnsi="NimbusRomNo9L-Regu"/>
          <w:color w:val="000000"/>
          <w:sz w:val="18"/>
          <w:szCs w:val="18"/>
        </w:rPr>
        <w:t xml:space="preserve"> Face</w:t>
      </w:r>
      <w:r w:rsidRPr="00103D53">
        <w:rPr>
          <w:rFonts w:ascii="NimbusRomNo9L-Regu" w:hAnsi="NimbusRomNo9L-Regu"/>
          <w:color w:val="000000"/>
          <w:sz w:val="18"/>
          <w:szCs w:val="18"/>
        </w:rPr>
        <w:t>：</w:t>
      </w:r>
      <w:r w:rsidRPr="00103D53">
        <w:rPr>
          <w:rFonts w:ascii="NimbusRomNo9L-Regu" w:hAnsi="NimbusRomNo9L-Regu"/>
          <w:color w:val="000000"/>
          <w:sz w:val="18"/>
          <w:szCs w:val="18"/>
        </w:rPr>
        <w:t xml:space="preserve">closing the gap to human- level performance in </w:t>
      </w:r>
      <w:proofErr w:type="spellStart"/>
      <w:r w:rsidRPr="00103D53">
        <w:rPr>
          <w:rFonts w:ascii="NimbusRomNo9L-Regu" w:hAnsi="NimbusRomNo9L-Regu"/>
          <w:color w:val="000000"/>
          <w:sz w:val="18"/>
          <w:szCs w:val="18"/>
        </w:rPr>
        <w:t>faceverification</w:t>
      </w:r>
      <w:proofErr w:type="spellEnd"/>
      <w:r w:rsidRPr="00103D53">
        <w:rPr>
          <w:rFonts w:ascii="NimbusRomNo9L-Regu" w:hAnsi="NimbusRomNo9L-Regu"/>
          <w:color w:val="000000"/>
          <w:sz w:val="18"/>
          <w:szCs w:val="18"/>
        </w:rPr>
        <w:t>[C]</w:t>
      </w:r>
      <w:r>
        <w:rPr>
          <w:rFonts w:ascii="NimbusRomNo9L-Regu" w:hAnsi="NimbusRomNo9L-Regu" w:hint="eastAsia"/>
          <w:color w:val="000000"/>
          <w:sz w:val="18"/>
          <w:szCs w:val="18"/>
        </w:rPr>
        <w:t>.</w:t>
      </w:r>
      <w:r w:rsidRPr="00103D53">
        <w:rPr>
          <w:rFonts w:ascii="NimbusRomNo9L-Regu" w:hAnsi="NimbusRomNo9L-Regu"/>
          <w:color w:val="000000"/>
          <w:sz w:val="18"/>
          <w:szCs w:val="18"/>
        </w:rPr>
        <w:t>201</w:t>
      </w:r>
      <w:r>
        <w:rPr>
          <w:rFonts w:ascii="NimbusRomNo9L-Regu" w:hAnsi="NimbusRomNo9L-Regu"/>
          <w:color w:val="000000"/>
          <w:sz w:val="18"/>
          <w:szCs w:val="18"/>
        </w:rPr>
        <w:t>4</w:t>
      </w:r>
      <w:r w:rsidRPr="00103D53">
        <w:rPr>
          <w:rFonts w:ascii="NimbusRomNo9L-Regu" w:hAnsi="NimbusRomNo9L-Regu"/>
          <w:color w:val="000000"/>
          <w:sz w:val="18"/>
          <w:szCs w:val="18"/>
        </w:rPr>
        <w:t>.</w:t>
      </w:r>
    </w:p>
    <w:p w14:paraId="2140C2DE" w14:textId="2A286674" w:rsidR="00103D53" w:rsidRPr="00B850B5" w:rsidRDefault="00103D53" w:rsidP="00103D53">
      <w:pPr>
        <w:ind w:left="360" w:hangingChars="200" w:hanging="360"/>
        <w:rPr>
          <w:rFonts w:ascii="NimbusRomNo9L-Regu" w:hAnsi="NimbusRomNo9L-Regu" w:hint="eastAsia"/>
          <w:color w:val="000000"/>
          <w:sz w:val="18"/>
          <w:szCs w:val="18"/>
        </w:rPr>
      </w:pPr>
      <w:r w:rsidRPr="00103D53">
        <w:rPr>
          <w:rFonts w:ascii="NimbusRomNo9L-Regu" w:hAnsi="NimbusRomNo9L-Regu"/>
          <w:color w:val="000000"/>
          <w:sz w:val="18"/>
          <w:szCs w:val="18"/>
        </w:rPr>
        <w:t>[</w:t>
      </w:r>
      <w:r>
        <w:rPr>
          <w:rFonts w:ascii="NimbusRomNo9L-Regu" w:hAnsi="NimbusRomNo9L-Regu"/>
          <w:color w:val="000000"/>
          <w:sz w:val="18"/>
          <w:szCs w:val="18"/>
        </w:rPr>
        <w:t>20</w:t>
      </w:r>
      <w:r w:rsidRPr="00103D53">
        <w:rPr>
          <w:rFonts w:ascii="NimbusRomNo9L-Regu" w:hAnsi="NimbusRomNo9L-Regu"/>
          <w:color w:val="000000"/>
          <w:sz w:val="18"/>
          <w:szCs w:val="18"/>
        </w:rPr>
        <w:t xml:space="preserve">] </w:t>
      </w:r>
      <w:proofErr w:type="spellStart"/>
      <w:r w:rsidRPr="00103D53">
        <w:rPr>
          <w:rFonts w:ascii="NimbusRomNo9L-Regu" w:hAnsi="NimbusRomNo9L-Regu"/>
          <w:color w:val="000000"/>
          <w:sz w:val="18"/>
          <w:szCs w:val="18"/>
        </w:rPr>
        <w:t>Parkhi</w:t>
      </w:r>
      <w:proofErr w:type="spellEnd"/>
      <w:r w:rsidRPr="00103D53">
        <w:rPr>
          <w:rFonts w:ascii="NimbusRomNo9L-Regu" w:hAnsi="NimbusRomNo9L-Regu"/>
          <w:color w:val="000000"/>
          <w:sz w:val="18"/>
          <w:szCs w:val="18"/>
        </w:rPr>
        <w:t xml:space="preserve"> O M</w:t>
      </w:r>
      <w:r w:rsidRPr="00103D53">
        <w:rPr>
          <w:rFonts w:ascii="NimbusRomNo9L-Regu" w:hAnsi="NimbusRomNo9L-Regu"/>
          <w:color w:val="000000"/>
          <w:sz w:val="18"/>
          <w:szCs w:val="18"/>
        </w:rPr>
        <w:t>，</w:t>
      </w:r>
      <w:proofErr w:type="spellStart"/>
      <w:r w:rsidRPr="00103D53">
        <w:rPr>
          <w:rFonts w:ascii="NimbusRomNo9L-Regu" w:hAnsi="NimbusRomNo9L-Regu"/>
          <w:color w:val="000000"/>
          <w:sz w:val="18"/>
          <w:szCs w:val="18"/>
        </w:rPr>
        <w:t>Vedaldi</w:t>
      </w:r>
      <w:proofErr w:type="spellEnd"/>
      <w:r w:rsidRPr="00103D53">
        <w:rPr>
          <w:rFonts w:ascii="NimbusRomNo9L-Regu" w:hAnsi="NimbusRomNo9L-Regu"/>
          <w:color w:val="000000"/>
          <w:sz w:val="18"/>
          <w:szCs w:val="18"/>
        </w:rPr>
        <w:t xml:space="preserve"> A</w:t>
      </w:r>
      <w:r w:rsidRPr="00103D53">
        <w:rPr>
          <w:rFonts w:ascii="NimbusRomNo9L-Regu" w:hAnsi="NimbusRomNo9L-Regu"/>
          <w:color w:val="000000"/>
          <w:sz w:val="18"/>
          <w:szCs w:val="18"/>
        </w:rPr>
        <w:t>，</w:t>
      </w:r>
      <w:r w:rsidRPr="00103D53">
        <w:rPr>
          <w:rFonts w:ascii="NimbusRomNo9L-Regu" w:hAnsi="NimbusRomNo9L-Regu"/>
          <w:color w:val="000000"/>
          <w:sz w:val="18"/>
          <w:szCs w:val="18"/>
        </w:rPr>
        <w:t xml:space="preserve">Zisserman </w:t>
      </w:r>
      <w:proofErr w:type="spellStart"/>
      <w:r w:rsidRPr="00103D53">
        <w:rPr>
          <w:rFonts w:ascii="NimbusRomNo9L-Regu" w:hAnsi="NimbusRomNo9L-Regu"/>
          <w:color w:val="000000"/>
          <w:sz w:val="18"/>
          <w:szCs w:val="18"/>
        </w:rPr>
        <w:t>A.Deep</w:t>
      </w:r>
      <w:proofErr w:type="spellEnd"/>
      <w:r w:rsidRPr="00103D53">
        <w:rPr>
          <w:rFonts w:ascii="NimbusRomNo9L-Regu" w:hAnsi="NimbusRomNo9L-Regu"/>
          <w:color w:val="000000"/>
          <w:sz w:val="18"/>
          <w:szCs w:val="18"/>
        </w:rPr>
        <w:t xml:space="preserve"> face recognition</w:t>
      </w:r>
      <w:r>
        <w:rPr>
          <w:rFonts w:ascii="NimbusRomNo9L-Regu" w:hAnsi="NimbusRomNo9L-Regu"/>
          <w:color w:val="000000"/>
          <w:sz w:val="18"/>
          <w:szCs w:val="18"/>
        </w:rPr>
        <w:t>.</w:t>
      </w:r>
      <w:r w:rsidRPr="00103D53">
        <w:rPr>
          <w:rFonts w:ascii="NimbusRomNo9L-Regu" w:hAnsi="NimbusRomNo9L-Regu"/>
          <w:color w:val="000000"/>
          <w:sz w:val="18"/>
          <w:szCs w:val="18"/>
        </w:rPr>
        <w:t>2015.</w:t>
      </w:r>
    </w:p>
    <w:p w14:paraId="61C925AB" w14:textId="04190458" w:rsidR="00146B9E" w:rsidRPr="00146B9E" w:rsidRDefault="00146B9E" w:rsidP="00EA5566">
      <w:pPr>
        <w:rPr>
          <w:rStyle w:val="fontstyle01"/>
          <w:rFonts w:hint="eastAsia"/>
          <w:b/>
          <w:bCs/>
        </w:rPr>
      </w:pPr>
    </w:p>
    <w:sectPr w:rsidR="00146B9E" w:rsidRPr="00146B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9CE06" w14:textId="77777777" w:rsidR="00332CA6" w:rsidRDefault="00332CA6" w:rsidP="008F7148">
      <w:pPr>
        <w:spacing w:line="240" w:lineRule="auto"/>
      </w:pPr>
      <w:r>
        <w:separator/>
      </w:r>
    </w:p>
  </w:endnote>
  <w:endnote w:type="continuationSeparator" w:id="0">
    <w:p w14:paraId="573ECD37" w14:textId="77777777" w:rsidR="00332CA6" w:rsidRDefault="00332CA6" w:rsidP="008F71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38C40" w14:textId="77777777" w:rsidR="00332CA6" w:rsidRDefault="00332CA6" w:rsidP="008F7148">
      <w:pPr>
        <w:spacing w:line="240" w:lineRule="auto"/>
      </w:pPr>
      <w:r>
        <w:separator/>
      </w:r>
    </w:p>
  </w:footnote>
  <w:footnote w:type="continuationSeparator" w:id="0">
    <w:p w14:paraId="475AE8F1" w14:textId="77777777" w:rsidR="00332CA6" w:rsidRDefault="00332CA6" w:rsidP="008F71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93D8C"/>
    <w:multiLevelType w:val="hybridMultilevel"/>
    <w:tmpl w:val="D7DA4714"/>
    <w:lvl w:ilvl="0" w:tplc="0409000B">
      <w:start w:val="1"/>
      <w:numFmt w:val="bullet"/>
      <w:lvlText w:val=""/>
      <w:lvlJc w:val="left"/>
      <w:pPr>
        <w:ind w:left="360" w:hanging="420"/>
      </w:pPr>
      <w:rPr>
        <w:rFonts w:ascii="Wingdings" w:hAnsi="Wingdings" w:hint="default"/>
      </w:rPr>
    </w:lvl>
    <w:lvl w:ilvl="1" w:tplc="04090003" w:tentative="1">
      <w:start w:val="1"/>
      <w:numFmt w:val="bullet"/>
      <w:lvlText w:val=""/>
      <w:lvlJc w:val="left"/>
      <w:pPr>
        <w:ind w:left="780" w:hanging="420"/>
      </w:pPr>
      <w:rPr>
        <w:rFonts w:ascii="Wingdings" w:hAnsi="Wingdings" w:hint="default"/>
      </w:rPr>
    </w:lvl>
    <w:lvl w:ilvl="2" w:tplc="04090005" w:tentative="1">
      <w:start w:val="1"/>
      <w:numFmt w:val="bullet"/>
      <w:lvlText w:val=""/>
      <w:lvlJc w:val="left"/>
      <w:pPr>
        <w:ind w:left="1200" w:hanging="420"/>
      </w:pPr>
      <w:rPr>
        <w:rFonts w:ascii="Wingdings" w:hAnsi="Wingdings" w:hint="default"/>
      </w:rPr>
    </w:lvl>
    <w:lvl w:ilvl="3" w:tplc="04090001" w:tentative="1">
      <w:start w:val="1"/>
      <w:numFmt w:val="bullet"/>
      <w:lvlText w:val=""/>
      <w:lvlJc w:val="left"/>
      <w:pPr>
        <w:ind w:left="1620" w:hanging="420"/>
      </w:pPr>
      <w:rPr>
        <w:rFonts w:ascii="Wingdings" w:hAnsi="Wingdings" w:hint="default"/>
      </w:rPr>
    </w:lvl>
    <w:lvl w:ilvl="4" w:tplc="04090003" w:tentative="1">
      <w:start w:val="1"/>
      <w:numFmt w:val="bullet"/>
      <w:lvlText w:val=""/>
      <w:lvlJc w:val="left"/>
      <w:pPr>
        <w:ind w:left="2040" w:hanging="420"/>
      </w:pPr>
      <w:rPr>
        <w:rFonts w:ascii="Wingdings" w:hAnsi="Wingdings" w:hint="default"/>
      </w:rPr>
    </w:lvl>
    <w:lvl w:ilvl="5" w:tplc="04090005" w:tentative="1">
      <w:start w:val="1"/>
      <w:numFmt w:val="bullet"/>
      <w:lvlText w:val=""/>
      <w:lvlJc w:val="left"/>
      <w:pPr>
        <w:ind w:left="2460" w:hanging="420"/>
      </w:pPr>
      <w:rPr>
        <w:rFonts w:ascii="Wingdings" w:hAnsi="Wingdings" w:hint="default"/>
      </w:rPr>
    </w:lvl>
    <w:lvl w:ilvl="6" w:tplc="04090001" w:tentative="1">
      <w:start w:val="1"/>
      <w:numFmt w:val="bullet"/>
      <w:lvlText w:val=""/>
      <w:lvlJc w:val="left"/>
      <w:pPr>
        <w:ind w:left="2880" w:hanging="420"/>
      </w:pPr>
      <w:rPr>
        <w:rFonts w:ascii="Wingdings" w:hAnsi="Wingdings" w:hint="default"/>
      </w:rPr>
    </w:lvl>
    <w:lvl w:ilvl="7" w:tplc="04090003" w:tentative="1">
      <w:start w:val="1"/>
      <w:numFmt w:val="bullet"/>
      <w:lvlText w:val=""/>
      <w:lvlJc w:val="left"/>
      <w:pPr>
        <w:ind w:left="3300" w:hanging="420"/>
      </w:pPr>
      <w:rPr>
        <w:rFonts w:ascii="Wingdings" w:hAnsi="Wingdings" w:hint="default"/>
      </w:rPr>
    </w:lvl>
    <w:lvl w:ilvl="8" w:tplc="04090005" w:tentative="1">
      <w:start w:val="1"/>
      <w:numFmt w:val="bullet"/>
      <w:lvlText w:val=""/>
      <w:lvlJc w:val="left"/>
      <w:pPr>
        <w:ind w:left="3720" w:hanging="420"/>
      </w:pPr>
      <w:rPr>
        <w:rFonts w:ascii="Wingdings" w:hAnsi="Wingdings" w:hint="default"/>
      </w:rPr>
    </w:lvl>
  </w:abstractNum>
  <w:abstractNum w:abstractNumId="1" w15:restartNumberingAfterBreak="0">
    <w:nsid w:val="0EE47FBF"/>
    <w:multiLevelType w:val="hybridMultilevel"/>
    <w:tmpl w:val="20FCEE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A61F68"/>
    <w:multiLevelType w:val="hybridMultilevel"/>
    <w:tmpl w:val="1A6A98A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816638"/>
    <w:multiLevelType w:val="hybridMultilevel"/>
    <w:tmpl w:val="A21EF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02F3EA8"/>
    <w:multiLevelType w:val="hybridMultilevel"/>
    <w:tmpl w:val="23EEE692"/>
    <w:lvl w:ilvl="0" w:tplc="8CDC5F20">
      <w:start w:val="1"/>
      <w:numFmt w:val="upperRoman"/>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59C6987"/>
    <w:multiLevelType w:val="hybridMultilevel"/>
    <w:tmpl w:val="7E0AB6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76F2EBC"/>
    <w:multiLevelType w:val="hybridMultilevel"/>
    <w:tmpl w:val="9D043B36"/>
    <w:lvl w:ilvl="0" w:tplc="04090011">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5DAE16E3"/>
    <w:multiLevelType w:val="hybridMultilevel"/>
    <w:tmpl w:val="B1DCE7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FF33252"/>
    <w:multiLevelType w:val="hybridMultilevel"/>
    <w:tmpl w:val="7996F9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A307DF1"/>
    <w:multiLevelType w:val="hybridMultilevel"/>
    <w:tmpl w:val="AB4632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C7A25E5"/>
    <w:multiLevelType w:val="hybridMultilevel"/>
    <w:tmpl w:val="0C6E13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8"/>
  </w:num>
  <w:num w:numId="3">
    <w:abstractNumId w:val="5"/>
  </w:num>
  <w:num w:numId="4">
    <w:abstractNumId w:val="6"/>
  </w:num>
  <w:num w:numId="5">
    <w:abstractNumId w:val="3"/>
  </w:num>
  <w:num w:numId="6">
    <w:abstractNumId w:val="7"/>
  </w:num>
  <w:num w:numId="7">
    <w:abstractNumId w:val="2"/>
  </w:num>
  <w:num w:numId="8">
    <w:abstractNumId w:val="9"/>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B0"/>
    <w:rsid w:val="0003763F"/>
    <w:rsid w:val="000444FF"/>
    <w:rsid w:val="00044862"/>
    <w:rsid w:val="000B324D"/>
    <w:rsid w:val="000C7D7E"/>
    <w:rsid w:val="000F31F7"/>
    <w:rsid w:val="000F3DE7"/>
    <w:rsid w:val="00103D53"/>
    <w:rsid w:val="001258F6"/>
    <w:rsid w:val="00127EFC"/>
    <w:rsid w:val="00146B9E"/>
    <w:rsid w:val="001A2A5F"/>
    <w:rsid w:val="001A4EEA"/>
    <w:rsid w:val="001A79BB"/>
    <w:rsid w:val="00201021"/>
    <w:rsid w:val="002073ED"/>
    <w:rsid w:val="0021715E"/>
    <w:rsid w:val="00233AB2"/>
    <w:rsid w:val="00244E88"/>
    <w:rsid w:val="002B37DB"/>
    <w:rsid w:val="002E1D37"/>
    <w:rsid w:val="00311778"/>
    <w:rsid w:val="00332CA6"/>
    <w:rsid w:val="00342463"/>
    <w:rsid w:val="00361A43"/>
    <w:rsid w:val="00364F0C"/>
    <w:rsid w:val="003A1CB0"/>
    <w:rsid w:val="003D3425"/>
    <w:rsid w:val="00415BE4"/>
    <w:rsid w:val="004249EF"/>
    <w:rsid w:val="004552B4"/>
    <w:rsid w:val="00466634"/>
    <w:rsid w:val="00467134"/>
    <w:rsid w:val="0047305F"/>
    <w:rsid w:val="0049129D"/>
    <w:rsid w:val="00496D6D"/>
    <w:rsid w:val="004C31C4"/>
    <w:rsid w:val="004C6E88"/>
    <w:rsid w:val="004F23C9"/>
    <w:rsid w:val="00510ACC"/>
    <w:rsid w:val="005429B1"/>
    <w:rsid w:val="0056178E"/>
    <w:rsid w:val="00577FAD"/>
    <w:rsid w:val="005C49C7"/>
    <w:rsid w:val="00631ED4"/>
    <w:rsid w:val="0064717A"/>
    <w:rsid w:val="00652C9C"/>
    <w:rsid w:val="006905DF"/>
    <w:rsid w:val="006A3225"/>
    <w:rsid w:val="006A7B1B"/>
    <w:rsid w:val="00711440"/>
    <w:rsid w:val="007234C6"/>
    <w:rsid w:val="0072462C"/>
    <w:rsid w:val="007601E8"/>
    <w:rsid w:val="00774DE9"/>
    <w:rsid w:val="007754A8"/>
    <w:rsid w:val="007A7E74"/>
    <w:rsid w:val="007D452D"/>
    <w:rsid w:val="007D5968"/>
    <w:rsid w:val="00811C79"/>
    <w:rsid w:val="008369D0"/>
    <w:rsid w:val="008405F6"/>
    <w:rsid w:val="00841BE8"/>
    <w:rsid w:val="00861A35"/>
    <w:rsid w:val="00880D3B"/>
    <w:rsid w:val="00882AC0"/>
    <w:rsid w:val="008B40EC"/>
    <w:rsid w:val="008C5A67"/>
    <w:rsid w:val="008D6117"/>
    <w:rsid w:val="008F7148"/>
    <w:rsid w:val="009049BD"/>
    <w:rsid w:val="00940680"/>
    <w:rsid w:val="00950678"/>
    <w:rsid w:val="00966463"/>
    <w:rsid w:val="009A22AE"/>
    <w:rsid w:val="009B1C22"/>
    <w:rsid w:val="009C5F7A"/>
    <w:rsid w:val="00A149F5"/>
    <w:rsid w:val="00A454EE"/>
    <w:rsid w:val="00A54E14"/>
    <w:rsid w:val="00A778CA"/>
    <w:rsid w:val="00A81F46"/>
    <w:rsid w:val="00A829B0"/>
    <w:rsid w:val="00AB7223"/>
    <w:rsid w:val="00AC43BA"/>
    <w:rsid w:val="00AD2CF6"/>
    <w:rsid w:val="00AE5AD6"/>
    <w:rsid w:val="00AF72BE"/>
    <w:rsid w:val="00B26B41"/>
    <w:rsid w:val="00B27484"/>
    <w:rsid w:val="00B50885"/>
    <w:rsid w:val="00B850B5"/>
    <w:rsid w:val="00B931C9"/>
    <w:rsid w:val="00B97596"/>
    <w:rsid w:val="00BC1A75"/>
    <w:rsid w:val="00BC5D0D"/>
    <w:rsid w:val="00BC6DCD"/>
    <w:rsid w:val="00BC7837"/>
    <w:rsid w:val="00BF1106"/>
    <w:rsid w:val="00C07BFB"/>
    <w:rsid w:val="00C16C70"/>
    <w:rsid w:val="00C33A24"/>
    <w:rsid w:val="00C34992"/>
    <w:rsid w:val="00C40B0E"/>
    <w:rsid w:val="00C52D4C"/>
    <w:rsid w:val="00C839AC"/>
    <w:rsid w:val="00CC129D"/>
    <w:rsid w:val="00CF0F3B"/>
    <w:rsid w:val="00D71523"/>
    <w:rsid w:val="00D915AE"/>
    <w:rsid w:val="00DC3EAD"/>
    <w:rsid w:val="00DD2DE1"/>
    <w:rsid w:val="00DD3B96"/>
    <w:rsid w:val="00DF65A8"/>
    <w:rsid w:val="00E20663"/>
    <w:rsid w:val="00E524F7"/>
    <w:rsid w:val="00E639F2"/>
    <w:rsid w:val="00EA5566"/>
    <w:rsid w:val="00EE03E6"/>
    <w:rsid w:val="00F206A4"/>
    <w:rsid w:val="00F315CD"/>
    <w:rsid w:val="00F42F0A"/>
    <w:rsid w:val="00F8598B"/>
    <w:rsid w:val="00FA1905"/>
    <w:rsid w:val="00FB0F25"/>
    <w:rsid w:val="00FB5187"/>
    <w:rsid w:val="00FD2A0C"/>
    <w:rsid w:val="00FF185A"/>
    <w:rsid w:val="00FF1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D4735"/>
  <w15:chartTrackingRefBased/>
  <w15:docId w15:val="{FF966E7B-6C0C-4ED3-862F-A9DA86FD2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4EE"/>
    <w:pPr>
      <w:widowControl w:val="0"/>
      <w:spacing w:line="360" w:lineRule="auto"/>
      <w:jc w:val="both"/>
    </w:pPr>
    <w:rPr>
      <w:sz w:val="24"/>
    </w:rPr>
  </w:style>
  <w:style w:type="paragraph" w:styleId="1">
    <w:name w:val="heading 1"/>
    <w:basedOn w:val="a"/>
    <w:next w:val="a"/>
    <w:link w:val="10"/>
    <w:uiPriority w:val="9"/>
    <w:qFormat/>
    <w:rsid w:val="003A1C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1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1CB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40B0E"/>
    <w:pPr>
      <w:keepNext/>
      <w:keepLines/>
      <w:spacing w:before="280" w:after="290" w:line="376" w:lineRule="auto"/>
      <w:outlineLvl w:val="3"/>
    </w:pPr>
    <w:rPr>
      <w:rFonts w:asciiTheme="majorHAnsi" w:eastAsia="黑体" w:hAnsiTheme="majorHAnsi" w:cstheme="majorBidi"/>
      <w:b/>
      <w:bCs/>
      <w:sz w:val="32"/>
      <w:szCs w:val="28"/>
    </w:rPr>
  </w:style>
  <w:style w:type="paragraph" w:styleId="5">
    <w:name w:val="heading 5"/>
    <w:basedOn w:val="a"/>
    <w:next w:val="a"/>
    <w:link w:val="50"/>
    <w:uiPriority w:val="9"/>
    <w:unhideWhenUsed/>
    <w:qFormat/>
    <w:rsid w:val="00C40B0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C40B0E"/>
    <w:pPr>
      <w:keepNext/>
      <w:keepLines/>
      <w:spacing w:before="240" w:after="64" w:line="320" w:lineRule="auto"/>
      <w:outlineLvl w:val="5"/>
    </w:pPr>
    <w:rPr>
      <w:rFonts w:asciiTheme="majorHAnsi" w:eastAsia="黑体" w:hAnsiTheme="majorHAnsi" w:cstheme="majorBidi"/>
      <w:b/>
      <w:bCs/>
      <w:szCs w:val="24"/>
    </w:rPr>
  </w:style>
  <w:style w:type="paragraph" w:styleId="7">
    <w:name w:val="heading 7"/>
    <w:basedOn w:val="a"/>
    <w:next w:val="a"/>
    <w:link w:val="70"/>
    <w:uiPriority w:val="9"/>
    <w:unhideWhenUsed/>
    <w:qFormat/>
    <w:rsid w:val="00CC129D"/>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1CB0"/>
    <w:rPr>
      <w:b/>
      <w:bCs/>
      <w:kern w:val="44"/>
      <w:sz w:val="44"/>
      <w:szCs w:val="44"/>
    </w:rPr>
  </w:style>
  <w:style w:type="character" w:customStyle="1" w:styleId="20">
    <w:name w:val="标题 2 字符"/>
    <w:basedOn w:val="a0"/>
    <w:link w:val="2"/>
    <w:uiPriority w:val="9"/>
    <w:rsid w:val="003A1C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A1CB0"/>
    <w:rPr>
      <w:b/>
      <w:bCs/>
      <w:sz w:val="32"/>
      <w:szCs w:val="32"/>
    </w:rPr>
  </w:style>
  <w:style w:type="paragraph" w:styleId="a3">
    <w:name w:val="header"/>
    <w:basedOn w:val="a"/>
    <w:link w:val="a4"/>
    <w:uiPriority w:val="99"/>
    <w:unhideWhenUsed/>
    <w:rsid w:val="008F71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7148"/>
    <w:rPr>
      <w:sz w:val="18"/>
      <w:szCs w:val="18"/>
    </w:rPr>
  </w:style>
  <w:style w:type="paragraph" w:styleId="a5">
    <w:name w:val="footer"/>
    <w:basedOn w:val="a"/>
    <w:link w:val="a6"/>
    <w:uiPriority w:val="99"/>
    <w:unhideWhenUsed/>
    <w:rsid w:val="008F7148"/>
    <w:pPr>
      <w:tabs>
        <w:tab w:val="center" w:pos="4153"/>
        <w:tab w:val="right" w:pos="8306"/>
      </w:tabs>
      <w:snapToGrid w:val="0"/>
      <w:jc w:val="left"/>
    </w:pPr>
    <w:rPr>
      <w:sz w:val="18"/>
      <w:szCs w:val="18"/>
    </w:rPr>
  </w:style>
  <w:style w:type="character" w:customStyle="1" w:styleId="a6">
    <w:name w:val="页脚 字符"/>
    <w:basedOn w:val="a0"/>
    <w:link w:val="a5"/>
    <w:uiPriority w:val="99"/>
    <w:rsid w:val="008F7148"/>
    <w:rPr>
      <w:sz w:val="18"/>
      <w:szCs w:val="18"/>
    </w:rPr>
  </w:style>
  <w:style w:type="character" w:customStyle="1" w:styleId="40">
    <w:name w:val="标题 4 字符"/>
    <w:basedOn w:val="a0"/>
    <w:link w:val="4"/>
    <w:uiPriority w:val="9"/>
    <w:rsid w:val="00C40B0E"/>
    <w:rPr>
      <w:rFonts w:asciiTheme="majorHAnsi" w:eastAsia="黑体" w:hAnsiTheme="majorHAnsi" w:cstheme="majorBidi"/>
      <w:b/>
      <w:bCs/>
      <w:sz w:val="32"/>
      <w:szCs w:val="28"/>
    </w:rPr>
  </w:style>
  <w:style w:type="paragraph" w:styleId="a7">
    <w:name w:val="List Paragraph"/>
    <w:basedOn w:val="a"/>
    <w:uiPriority w:val="34"/>
    <w:qFormat/>
    <w:rsid w:val="00233AB2"/>
    <w:pPr>
      <w:ind w:firstLineChars="200" w:firstLine="420"/>
    </w:pPr>
  </w:style>
  <w:style w:type="character" w:customStyle="1" w:styleId="fontstyle01">
    <w:name w:val="fontstyle01"/>
    <w:basedOn w:val="a0"/>
    <w:rsid w:val="00B931C9"/>
    <w:rPr>
      <w:rFonts w:ascii="NimbusRomNo9L-Regu" w:hAnsi="NimbusRomNo9L-Regu" w:hint="default"/>
      <w:b w:val="0"/>
      <w:bCs w:val="0"/>
      <w:i w:val="0"/>
      <w:iCs w:val="0"/>
      <w:color w:val="000000"/>
      <w:sz w:val="18"/>
      <w:szCs w:val="18"/>
    </w:rPr>
  </w:style>
  <w:style w:type="character" w:customStyle="1" w:styleId="fontstyle21">
    <w:name w:val="fontstyle21"/>
    <w:basedOn w:val="a0"/>
    <w:rsid w:val="00B931C9"/>
    <w:rPr>
      <w:rFonts w:ascii="NimbusRomNo9L-ReguItal" w:hAnsi="NimbusRomNo9L-ReguItal" w:hint="default"/>
      <w:b w:val="0"/>
      <w:bCs w:val="0"/>
      <w:i/>
      <w:iCs/>
      <w:color w:val="000000"/>
      <w:sz w:val="18"/>
      <w:szCs w:val="18"/>
    </w:rPr>
  </w:style>
  <w:style w:type="paragraph" w:customStyle="1" w:styleId="DecimalAligned">
    <w:name w:val="Decimal Aligned"/>
    <w:basedOn w:val="a"/>
    <w:uiPriority w:val="40"/>
    <w:qFormat/>
    <w:rsid w:val="008369D0"/>
    <w:pPr>
      <w:widowControl/>
      <w:tabs>
        <w:tab w:val="decimal" w:pos="360"/>
      </w:tabs>
      <w:spacing w:after="200" w:line="276" w:lineRule="auto"/>
      <w:jc w:val="left"/>
    </w:pPr>
    <w:rPr>
      <w:rFonts w:cs="Times New Roman"/>
      <w:kern w:val="0"/>
      <w:sz w:val="22"/>
    </w:rPr>
  </w:style>
  <w:style w:type="paragraph" w:styleId="a8">
    <w:name w:val="footnote text"/>
    <w:basedOn w:val="a"/>
    <w:link w:val="a9"/>
    <w:uiPriority w:val="99"/>
    <w:unhideWhenUsed/>
    <w:rsid w:val="008369D0"/>
    <w:pPr>
      <w:widowControl/>
      <w:spacing w:line="240" w:lineRule="auto"/>
      <w:jc w:val="left"/>
    </w:pPr>
    <w:rPr>
      <w:rFonts w:cs="Times New Roman"/>
      <w:kern w:val="0"/>
      <w:sz w:val="20"/>
      <w:szCs w:val="20"/>
    </w:rPr>
  </w:style>
  <w:style w:type="character" w:customStyle="1" w:styleId="a9">
    <w:name w:val="脚注文本 字符"/>
    <w:basedOn w:val="a0"/>
    <w:link w:val="a8"/>
    <w:uiPriority w:val="99"/>
    <w:rsid w:val="008369D0"/>
    <w:rPr>
      <w:rFonts w:cs="Times New Roman"/>
      <w:kern w:val="0"/>
      <w:sz w:val="20"/>
      <w:szCs w:val="20"/>
    </w:rPr>
  </w:style>
  <w:style w:type="character" w:styleId="aa">
    <w:name w:val="Subtle Emphasis"/>
    <w:basedOn w:val="a0"/>
    <w:uiPriority w:val="19"/>
    <w:qFormat/>
    <w:rsid w:val="008369D0"/>
    <w:rPr>
      <w:i/>
      <w:iCs/>
    </w:rPr>
  </w:style>
  <w:style w:type="table" w:styleId="2-5">
    <w:name w:val="Medium Shading 2 Accent 5"/>
    <w:basedOn w:val="a1"/>
    <w:uiPriority w:val="64"/>
    <w:rsid w:val="008369D0"/>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b">
    <w:name w:val="caption"/>
    <w:basedOn w:val="a"/>
    <w:next w:val="a"/>
    <w:uiPriority w:val="35"/>
    <w:unhideWhenUsed/>
    <w:qFormat/>
    <w:rsid w:val="00811C79"/>
    <w:rPr>
      <w:rFonts w:asciiTheme="majorHAnsi" w:eastAsia="黑体" w:hAnsiTheme="majorHAnsi" w:cstheme="majorBidi"/>
      <w:sz w:val="20"/>
      <w:szCs w:val="20"/>
    </w:rPr>
  </w:style>
  <w:style w:type="paragraph" w:styleId="ac">
    <w:name w:val="Subtitle"/>
    <w:basedOn w:val="a"/>
    <w:next w:val="a"/>
    <w:link w:val="ad"/>
    <w:uiPriority w:val="11"/>
    <w:qFormat/>
    <w:rsid w:val="00811C79"/>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811C79"/>
    <w:rPr>
      <w:b/>
      <w:bCs/>
      <w:kern w:val="28"/>
      <w:sz w:val="32"/>
      <w:szCs w:val="32"/>
    </w:rPr>
  </w:style>
  <w:style w:type="character" w:customStyle="1" w:styleId="50">
    <w:name w:val="标题 5 字符"/>
    <w:basedOn w:val="a0"/>
    <w:link w:val="5"/>
    <w:uiPriority w:val="9"/>
    <w:rsid w:val="00C40B0E"/>
    <w:rPr>
      <w:b/>
      <w:bCs/>
      <w:sz w:val="28"/>
      <w:szCs w:val="28"/>
    </w:rPr>
  </w:style>
  <w:style w:type="character" w:customStyle="1" w:styleId="60">
    <w:name w:val="标题 6 字符"/>
    <w:basedOn w:val="a0"/>
    <w:link w:val="6"/>
    <w:uiPriority w:val="9"/>
    <w:rsid w:val="00C40B0E"/>
    <w:rPr>
      <w:rFonts w:asciiTheme="majorHAnsi" w:eastAsia="黑体" w:hAnsiTheme="majorHAnsi" w:cstheme="majorBidi"/>
      <w:b/>
      <w:bCs/>
      <w:sz w:val="24"/>
      <w:szCs w:val="24"/>
    </w:rPr>
  </w:style>
  <w:style w:type="character" w:customStyle="1" w:styleId="70">
    <w:name w:val="标题 7 字符"/>
    <w:basedOn w:val="a0"/>
    <w:link w:val="7"/>
    <w:uiPriority w:val="9"/>
    <w:rsid w:val="00CC129D"/>
    <w:rPr>
      <w:b/>
      <w:bCs/>
      <w:sz w:val="24"/>
      <w:szCs w:val="24"/>
    </w:rPr>
  </w:style>
  <w:style w:type="character" w:styleId="ae">
    <w:name w:val="Placeholder Text"/>
    <w:basedOn w:val="a0"/>
    <w:uiPriority w:val="99"/>
    <w:semiHidden/>
    <w:rsid w:val="00A149F5"/>
    <w:rPr>
      <w:color w:val="808080"/>
    </w:rPr>
  </w:style>
  <w:style w:type="character" w:styleId="af">
    <w:name w:val="Hyperlink"/>
    <w:basedOn w:val="a0"/>
    <w:uiPriority w:val="99"/>
    <w:unhideWhenUsed/>
    <w:rsid w:val="00F42F0A"/>
    <w:rPr>
      <w:color w:val="0000FF"/>
      <w:u w:val="single"/>
    </w:rPr>
  </w:style>
  <w:style w:type="paragraph" w:styleId="af0">
    <w:name w:val="Normal (Web)"/>
    <w:basedOn w:val="a"/>
    <w:uiPriority w:val="99"/>
    <w:semiHidden/>
    <w:unhideWhenUsed/>
    <w:rsid w:val="00E639F2"/>
    <w:rPr>
      <w:rFonts w:ascii="Times New Roman" w:hAnsi="Times New Roman" w:cs="Times New Roman"/>
      <w:szCs w:val="24"/>
    </w:rPr>
  </w:style>
  <w:style w:type="character" w:styleId="af1">
    <w:name w:val="Unresolved Mention"/>
    <w:basedOn w:val="a0"/>
    <w:uiPriority w:val="99"/>
    <w:semiHidden/>
    <w:unhideWhenUsed/>
    <w:rsid w:val="00EA5566"/>
    <w:rPr>
      <w:color w:val="605E5C"/>
      <w:shd w:val="clear" w:color="auto" w:fill="E1DFDD"/>
    </w:rPr>
  </w:style>
  <w:style w:type="paragraph" w:styleId="af2">
    <w:name w:val="No Spacing"/>
    <w:uiPriority w:val="1"/>
    <w:qFormat/>
    <w:rsid w:val="00AB7223"/>
    <w:pPr>
      <w:widowControl w:val="0"/>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4407">
      <w:bodyDiv w:val="1"/>
      <w:marLeft w:val="0"/>
      <w:marRight w:val="0"/>
      <w:marTop w:val="0"/>
      <w:marBottom w:val="0"/>
      <w:divBdr>
        <w:top w:val="none" w:sz="0" w:space="0" w:color="auto"/>
        <w:left w:val="none" w:sz="0" w:space="0" w:color="auto"/>
        <w:bottom w:val="none" w:sz="0" w:space="0" w:color="auto"/>
        <w:right w:val="none" w:sz="0" w:space="0" w:color="auto"/>
      </w:divBdr>
    </w:div>
    <w:div w:id="77099726">
      <w:bodyDiv w:val="1"/>
      <w:marLeft w:val="0"/>
      <w:marRight w:val="0"/>
      <w:marTop w:val="0"/>
      <w:marBottom w:val="0"/>
      <w:divBdr>
        <w:top w:val="none" w:sz="0" w:space="0" w:color="auto"/>
        <w:left w:val="none" w:sz="0" w:space="0" w:color="auto"/>
        <w:bottom w:val="none" w:sz="0" w:space="0" w:color="auto"/>
        <w:right w:val="none" w:sz="0" w:space="0" w:color="auto"/>
      </w:divBdr>
      <w:divsChild>
        <w:div w:id="652757391">
          <w:marLeft w:val="0"/>
          <w:marRight w:val="0"/>
          <w:marTop w:val="0"/>
          <w:marBottom w:val="0"/>
          <w:divBdr>
            <w:top w:val="none" w:sz="0" w:space="0" w:color="auto"/>
            <w:left w:val="none" w:sz="0" w:space="0" w:color="auto"/>
            <w:bottom w:val="none" w:sz="0" w:space="0" w:color="auto"/>
            <w:right w:val="none" w:sz="0" w:space="0" w:color="auto"/>
          </w:divBdr>
          <w:divsChild>
            <w:div w:id="1785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9529">
      <w:bodyDiv w:val="1"/>
      <w:marLeft w:val="0"/>
      <w:marRight w:val="0"/>
      <w:marTop w:val="0"/>
      <w:marBottom w:val="0"/>
      <w:divBdr>
        <w:top w:val="none" w:sz="0" w:space="0" w:color="auto"/>
        <w:left w:val="none" w:sz="0" w:space="0" w:color="auto"/>
        <w:bottom w:val="none" w:sz="0" w:space="0" w:color="auto"/>
        <w:right w:val="none" w:sz="0" w:space="0" w:color="auto"/>
      </w:divBdr>
      <w:divsChild>
        <w:div w:id="1685866137">
          <w:marLeft w:val="0"/>
          <w:marRight w:val="0"/>
          <w:marTop w:val="0"/>
          <w:marBottom w:val="0"/>
          <w:divBdr>
            <w:top w:val="none" w:sz="0" w:space="0" w:color="auto"/>
            <w:left w:val="none" w:sz="0" w:space="0" w:color="auto"/>
            <w:bottom w:val="none" w:sz="0" w:space="0" w:color="auto"/>
            <w:right w:val="none" w:sz="0" w:space="0" w:color="auto"/>
          </w:divBdr>
          <w:divsChild>
            <w:div w:id="14111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637">
      <w:bodyDiv w:val="1"/>
      <w:marLeft w:val="0"/>
      <w:marRight w:val="0"/>
      <w:marTop w:val="0"/>
      <w:marBottom w:val="0"/>
      <w:divBdr>
        <w:top w:val="none" w:sz="0" w:space="0" w:color="auto"/>
        <w:left w:val="none" w:sz="0" w:space="0" w:color="auto"/>
        <w:bottom w:val="none" w:sz="0" w:space="0" w:color="auto"/>
        <w:right w:val="none" w:sz="0" w:space="0" w:color="auto"/>
      </w:divBdr>
      <w:divsChild>
        <w:div w:id="1699044385">
          <w:marLeft w:val="300"/>
          <w:marRight w:val="0"/>
          <w:marTop w:val="120"/>
          <w:marBottom w:val="120"/>
          <w:divBdr>
            <w:top w:val="none" w:sz="0" w:space="0" w:color="auto"/>
            <w:left w:val="none" w:sz="0" w:space="0" w:color="auto"/>
            <w:bottom w:val="none" w:sz="0" w:space="0" w:color="auto"/>
            <w:right w:val="none" w:sz="0" w:space="0" w:color="auto"/>
          </w:divBdr>
        </w:div>
      </w:divsChild>
    </w:div>
    <w:div w:id="321662886">
      <w:bodyDiv w:val="1"/>
      <w:marLeft w:val="0"/>
      <w:marRight w:val="0"/>
      <w:marTop w:val="0"/>
      <w:marBottom w:val="0"/>
      <w:divBdr>
        <w:top w:val="none" w:sz="0" w:space="0" w:color="auto"/>
        <w:left w:val="none" w:sz="0" w:space="0" w:color="auto"/>
        <w:bottom w:val="none" w:sz="0" w:space="0" w:color="auto"/>
        <w:right w:val="none" w:sz="0" w:space="0" w:color="auto"/>
      </w:divBdr>
    </w:div>
    <w:div w:id="324405114">
      <w:bodyDiv w:val="1"/>
      <w:marLeft w:val="0"/>
      <w:marRight w:val="0"/>
      <w:marTop w:val="0"/>
      <w:marBottom w:val="0"/>
      <w:divBdr>
        <w:top w:val="none" w:sz="0" w:space="0" w:color="auto"/>
        <w:left w:val="none" w:sz="0" w:space="0" w:color="auto"/>
        <w:bottom w:val="none" w:sz="0" w:space="0" w:color="auto"/>
        <w:right w:val="none" w:sz="0" w:space="0" w:color="auto"/>
      </w:divBdr>
    </w:div>
    <w:div w:id="341859132">
      <w:bodyDiv w:val="1"/>
      <w:marLeft w:val="0"/>
      <w:marRight w:val="0"/>
      <w:marTop w:val="0"/>
      <w:marBottom w:val="0"/>
      <w:divBdr>
        <w:top w:val="none" w:sz="0" w:space="0" w:color="auto"/>
        <w:left w:val="none" w:sz="0" w:space="0" w:color="auto"/>
        <w:bottom w:val="none" w:sz="0" w:space="0" w:color="auto"/>
        <w:right w:val="none" w:sz="0" w:space="0" w:color="auto"/>
      </w:divBdr>
    </w:div>
    <w:div w:id="390927064">
      <w:bodyDiv w:val="1"/>
      <w:marLeft w:val="0"/>
      <w:marRight w:val="0"/>
      <w:marTop w:val="0"/>
      <w:marBottom w:val="0"/>
      <w:divBdr>
        <w:top w:val="none" w:sz="0" w:space="0" w:color="auto"/>
        <w:left w:val="none" w:sz="0" w:space="0" w:color="auto"/>
        <w:bottom w:val="none" w:sz="0" w:space="0" w:color="auto"/>
        <w:right w:val="none" w:sz="0" w:space="0" w:color="auto"/>
      </w:divBdr>
    </w:div>
    <w:div w:id="775632761">
      <w:bodyDiv w:val="1"/>
      <w:marLeft w:val="0"/>
      <w:marRight w:val="0"/>
      <w:marTop w:val="0"/>
      <w:marBottom w:val="0"/>
      <w:divBdr>
        <w:top w:val="none" w:sz="0" w:space="0" w:color="auto"/>
        <w:left w:val="none" w:sz="0" w:space="0" w:color="auto"/>
        <w:bottom w:val="none" w:sz="0" w:space="0" w:color="auto"/>
        <w:right w:val="none" w:sz="0" w:space="0" w:color="auto"/>
      </w:divBdr>
      <w:divsChild>
        <w:div w:id="773552401">
          <w:marLeft w:val="0"/>
          <w:marRight w:val="0"/>
          <w:marTop w:val="0"/>
          <w:marBottom w:val="0"/>
          <w:divBdr>
            <w:top w:val="none" w:sz="0" w:space="0" w:color="auto"/>
            <w:left w:val="none" w:sz="0" w:space="0" w:color="auto"/>
            <w:bottom w:val="none" w:sz="0" w:space="0" w:color="auto"/>
            <w:right w:val="none" w:sz="0" w:space="0" w:color="auto"/>
          </w:divBdr>
          <w:divsChild>
            <w:div w:id="17377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2657">
      <w:bodyDiv w:val="1"/>
      <w:marLeft w:val="0"/>
      <w:marRight w:val="0"/>
      <w:marTop w:val="0"/>
      <w:marBottom w:val="0"/>
      <w:divBdr>
        <w:top w:val="none" w:sz="0" w:space="0" w:color="auto"/>
        <w:left w:val="none" w:sz="0" w:space="0" w:color="auto"/>
        <w:bottom w:val="none" w:sz="0" w:space="0" w:color="auto"/>
        <w:right w:val="none" w:sz="0" w:space="0" w:color="auto"/>
      </w:divBdr>
    </w:div>
    <w:div w:id="1012419381">
      <w:bodyDiv w:val="1"/>
      <w:marLeft w:val="0"/>
      <w:marRight w:val="0"/>
      <w:marTop w:val="0"/>
      <w:marBottom w:val="0"/>
      <w:divBdr>
        <w:top w:val="none" w:sz="0" w:space="0" w:color="auto"/>
        <w:left w:val="none" w:sz="0" w:space="0" w:color="auto"/>
        <w:bottom w:val="none" w:sz="0" w:space="0" w:color="auto"/>
        <w:right w:val="none" w:sz="0" w:space="0" w:color="auto"/>
      </w:divBdr>
    </w:div>
    <w:div w:id="1190332789">
      <w:bodyDiv w:val="1"/>
      <w:marLeft w:val="0"/>
      <w:marRight w:val="0"/>
      <w:marTop w:val="0"/>
      <w:marBottom w:val="0"/>
      <w:divBdr>
        <w:top w:val="none" w:sz="0" w:space="0" w:color="auto"/>
        <w:left w:val="none" w:sz="0" w:space="0" w:color="auto"/>
        <w:bottom w:val="none" w:sz="0" w:space="0" w:color="auto"/>
        <w:right w:val="none" w:sz="0" w:space="0" w:color="auto"/>
      </w:divBdr>
      <w:divsChild>
        <w:div w:id="440534155">
          <w:marLeft w:val="0"/>
          <w:marRight w:val="0"/>
          <w:marTop w:val="0"/>
          <w:marBottom w:val="0"/>
          <w:divBdr>
            <w:top w:val="none" w:sz="0" w:space="0" w:color="auto"/>
            <w:left w:val="none" w:sz="0" w:space="0" w:color="auto"/>
            <w:bottom w:val="none" w:sz="0" w:space="0" w:color="auto"/>
            <w:right w:val="none" w:sz="0" w:space="0" w:color="auto"/>
          </w:divBdr>
          <w:divsChild>
            <w:div w:id="160931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0049">
      <w:bodyDiv w:val="1"/>
      <w:marLeft w:val="0"/>
      <w:marRight w:val="0"/>
      <w:marTop w:val="0"/>
      <w:marBottom w:val="0"/>
      <w:divBdr>
        <w:top w:val="none" w:sz="0" w:space="0" w:color="auto"/>
        <w:left w:val="none" w:sz="0" w:space="0" w:color="auto"/>
        <w:bottom w:val="none" w:sz="0" w:space="0" w:color="auto"/>
        <w:right w:val="none" w:sz="0" w:space="0" w:color="auto"/>
      </w:divBdr>
    </w:div>
    <w:div w:id="1547643364">
      <w:bodyDiv w:val="1"/>
      <w:marLeft w:val="0"/>
      <w:marRight w:val="0"/>
      <w:marTop w:val="0"/>
      <w:marBottom w:val="0"/>
      <w:divBdr>
        <w:top w:val="none" w:sz="0" w:space="0" w:color="auto"/>
        <w:left w:val="none" w:sz="0" w:space="0" w:color="auto"/>
        <w:bottom w:val="none" w:sz="0" w:space="0" w:color="auto"/>
        <w:right w:val="none" w:sz="0" w:space="0" w:color="auto"/>
      </w:divBdr>
    </w:div>
    <w:div w:id="1621910342">
      <w:bodyDiv w:val="1"/>
      <w:marLeft w:val="0"/>
      <w:marRight w:val="0"/>
      <w:marTop w:val="0"/>
      <w:marBottom w:val="0"/>
      <w:divBdr>
        <w:top w:val="none" w:sz="0" w:space="0" w:color="auto"/>
        <w:left w:val="none" w:sz="0" w:space="0" w:color="auto"/>
        <w:bottom w:val="none" w:sz="0" w:space="0" w:color="auto"/>
        <w:right w:val="none" w:sz="0" w:space="0" w:color="auto"/>
      </w:divBdr>
    </w:div>
    <w:div w:id="1630936909">
      <w:bodyDiv w:val="1"/>
      <w:marLeft w:val="0"/>
      <w:marRight w:val="0"/>
      <w:marTop w:val="0"/>
      <w:marBottom w:val="0"/>
      <w:divBdr>
        <w:top w:val="none" w:sz="0" w:space="0" w:color="auto"/>
        <w:left w:val="none" w:sz="0" w:space="0" w:color="auto"/>
        <w:bottom w:val="none" w:sz="0" w:space="0" w:color="auto"/>
        <w:right w:val="none" w:sz="0" w:space="0" w:color="auto"/>
      </w:divBdr>
      <w:divsChild>
        <w:div w:id="1676884438">
          <w:marLeft w:val="0"/>
          <w:marRight w:val="0"/>
          <w:marTop w:val="0"/>
          <w:marBottom w:val="0"/>
          <w:divBdr>
            <w:top w:val="none" w:sz="0" w:space="0" w:color="auto"/>
            <w:left w:val="none" w:sz="0" w:space="0" w:color="auto"/>
            <w:bottom w:val="none" w:sz="0" w:space="0" w:color="auto"/>
            <w:right w:val="none" w:sz="0" w:space="0" w:color="auto"/>
          </w:divBdr>
          <w:divsChild>
            <w:div w:id="18321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292">
      <w:bodyDiv w:val="1"/>
      <w:marLeft w:val="0"/>
      <w:marRight w:val="0"/>
      <w:marTop w:val="0"/>
      <w:marBottom w:val="0"/>
      <w:divBdr>
        <w:top w:val="none" w:sz="0" w:space="0" w:color="auto"/>
        <w:left w:val="none" w:sz="0" w:space="0" w:color="auto"/>
        <w:bottom w:val="none" w:sz="0" w:space="0" w:color="auto"/>
        <w:right w:val="none" w:sz="0" w:space="0" w:color="auto"/>
      </w:divBdr>
    </w:div>
    <w:div w:id="2029404455">
      <w:bodyDiv w:val="1"/>
      <w:marLeft w:val="0"/>
      <w:marRight w:val="0"/>
      <w:marTop w:val="0"/>
      <w:marBottom w:val="0"/>
      <w:divBdr>
        <w:top w:val="none" w:sz="0" w:space="0" w:color="auto"/>
        <w:left w:val="none" w:sz="0" w:space="0" w:color="auto"/>
        <w:bottom w:val="none" w:sz="0" w:space="0" w:color="auto"/>
        <w:right w:val="none" w:sz="0" w:space="0" w:color="auto"/>
      </w:divBdr>
      <w:divsChild>
        <w:div w:id="210383698">
          <w:marLeft w:val="0"/>
          <w:marRight w:val="0"/>
          <w:marTop w:val="0"/>
          <w:marBottom w:val="0"/>
          <w:divBdr>
            <w:top w:val="none" w:sz="0" w:space="0" w:color="auto"/>
            <w:left w:val="none" w:sz="0" w:space="0" w:color="auto"/>
            <w:bottom w:val="none" w:sz="0" w:space="0" w:color="auto"/>
            <w:right w:val="none" w:sz="0" w:space="0" w:color="auto"/>
          </w:divBdr>
          <w:divsChild>
            <w:div w:id="16440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864">
      <w:bodyDiv w:val="1"/>
      <w:marLeft w:val="0"/>
      <w:marRight w:val="0"/>
      <w:marTop w:val="0"/>
      <w:marBottom w:val="0"/>
      <w:divBdr>
        <w:top w:val="none" w:sz="0" w:space="0" w:color="auto"/>
        <w:left w:val="none" w:sz="0" w:space="0" w:color="auto"/>
        <w:bottom w:val="none" w:sz="0" w:space="0" w:color="auto"/>
        <w:right w:val="none" w:sz="0" w:space="0" w:color="auto"/>
      </w:divBdr>
      <w:divsChild>
        <w:div w:id="2048950034">
          <w:marLeft w:val="0"/>
          <w:marRight w:val="0"/>
          <w:marTop w:val="0"/>
          <w:marBottom w:val="0"/>
          <w:divBdr>
            <w:top w:val="none" w:sz="0" w:space="0" w:color="auto"/>
            <w:left w:val="none" w:sz="0" w:space="0" w:color="auto"/>
            <w:bottom w:val="none" w:sz="0" w:space="0" w:color="auto"/>
            <w:right w:val="none" w:sz="0" w:space="0" w:color="auto"/>
          </w:divBdr>
          <w:divsChild>
            <w:div w:id="7540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cvlab.hanyang.ac.kr/tracker_benchmark/datasets.html" TargetMode="External"/><Relationship Id="rId3" Type="http://schemas.openxmlformats.org/officeDocument/2006/relationships/styles" Target="styles.xml"/><Relationship Id="rId21" Type="http://schemas.openxmlformats.org/officeDocument/2006/relationships/hyperlink" Target="https://arxiv.org/search/cs?searchtype=author&amp;query=Zhao%2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b75MBq7MbDQUc682IoECIekoRim_Ydk1/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an.baidu.com/s/1Ck51d7OQ8w8BGcTL9UtopA"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arxiv.org/search/cs?searchtype=author&amp;query=Huang%2C+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89672-BAE3-441B-941A-62AEF8903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30</Pages>
  <Words>3071</Words>
  <Characters>17511</Characters>
  <Application>Microsoft Office Word</Application>
  <DocSecurity>0</DocSecurity>
  <Lines>145</Lines>
  <Paragraphs>41</Paragraphs>
  <ScaleCrop>false</ScaleCrop>
  <Company/>
  <LinksUpToDate>false</LinksUpToDate>
  <CharactersWithSpaces>20541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涵</dc:creator>
  <cp:keywords/>
  <dc:description/>
  <cp:lastModifiedBy>张 涵</cp:lastModifiedBy>
  <cp:revision>6</cp:revision>
  <dcterms:created xsi:type="dcterms:W3CDTF">2020-04-21T10:51:00Z</dcterms:created>
  <dcterms:modified xsi:type="dcterms:W3CDTF">2020-04-21T14:40:00Z</dcterms:modified>
</cp:coreProperties>
</file>