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52F" w:rsidRPr="00D4352F" w:rsidRDefault="00D4352F" w:rsidP="00D4352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4352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项目中的协同处理要点 </w:t>
      </w:r>
    </w:p>
    <w:p w:rsidR="00D4352F" w:rsidRPr="00D4352F" w:rsidRDefault="00D4352F" w:rsidP="00D435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435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2013年04月04日 by U3d / </w:t>
      </w:r>
      <w:hyperlink r:id="rId4" w:tooltip="查看 Unity3D 基础教程 中的全部文章" w:history="1">
        <w:r w:rsidRPr="00D4352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435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169 次 </w:t>
      </w:r>
    </w:p>
    <w:p w:rsidR="00D4352F" w:rsidRPr="00D4352F" w:rsidRDefault="00D4352F" w:rsidP="00D4352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4352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4352F">
        <w:rPr>
          <w:rFonts w:ascii="微软雅黑" w:hAnsi="微软雅黑" w:cs="宋体" w:hint="eastAsia"/>
          <w:color w:val="555555"/>
          <w:sz w:val="21"/>
          <w:szCs w:val="21"/>
        </w:rPr>
        <w:t>项目中的协同处理。首先用SVN建立对整个项目文件夹的管理，包括asset和library目录以及下面的文件；由负责集成的项目组成员管理并提交该项目更新到svn数据库；协作人员从SVN数据库下载最新的项目文件，并对自己负责的内容进行工作，然后将成果输出。输出时不要钩选依赖。将输出的unitypackage文件提交给集成人员（通过svn或者其他途径都可以），集成人员将新的unitypackage导入项目，然后再提交到svn数据库，相对来说，Unity3D项目的协同合作还是比较麻烦的，不是太好模块化，在项目前期组织和分工上要花的功夫会比较多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6973"/>
    <w:rsid w:val="00323B43"/>
    <w:rsid w:val="003D37D8"/>
    <w:rsid w:val="00426133"/>
    <w:rsid w:val="004358AB"/>
    <w:rsid w:val="008B7726"/>
    <w:rsid w:val="00D31D50"/>
    <w:rsid w:val="00D43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352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435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2013-05-09T07:01:00Z</dcterms:modified>
</cp:coreProperties>
</file>