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9B" w:rsidRPr="0010789B" w:rsidRDefault="0010789B" w:rsidP="001078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078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</w:t>
      </w:r>
      <w:proofErr w:type="spellStart"/>
      <w:r w:rsidRPr="001078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Lightmap</w:t>
      </w:r>
      <w:proofErr w:type="spellEnd"/>
      <w:r w:rsidRPr="001078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贴图、加载、替换与切换 </w:t>
      </w:r>
    </w:p>
    <w:p w:rsidR="0010789B" w:rsidRPr="0010789B" w:rsidRDefault="0010789B" w:rsidP="001078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2013年03月15日 by U3d / </w:t>
      </w:r>
      <w:hyperlink r:id="rId4" w:tooltip="查看 Unity3D 基础教程 中的全部文章" w:history="1">
        <w:r w:rsidRPr="0010789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078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465 次 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0789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贴图、加载、替换与切换。</w:t>
      </w:r>
      <w:r w:rsidRPr="0010789B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10789B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"http://www.unitymanual.com/category/manual" \t "_blank" </w:instrText>
      </w:r>
      <w:r w:rsidRPr="0010789B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10789B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10789B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t>中烘过图的场景很难做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的平滑过渡，只能实现按钮的切换。难点是多套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的加载，还有如何替换。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>1.创建个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ui</w:t>
      </w:r>
      <w:proofErr w:type="spellEnd"/>
    </w:p>
    <w:p w:rsidR="0010789B" w:rsidRPr="0010789B" w:rsidRDefault="0010789B" w:rsidP="0010789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10000" cy="3429000"/>
            <wp:effectExtent l="19050" t="0" r="0" b="0"/>
            <wp:docPr id="1" name="图片 1" descr="Unity3D Lightmap贴图、加载、替换与切换 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Lightmap贴图、加载、替换与切换 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9B" w:rsidRPr="0010789B" w:rsidRDefault="0010789B" w:rsidP="0010789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Unity3D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贴图、加载、替换与切换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>2.创建个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js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脚本</w:t>
      </w:r>
    </w:p>
    <w:p w:rsidR="0010789B" w:rsidRPr="0010789B" w:rsidRDefault="0010789B" w:rsidP="0010789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771900" cy="3276600"/>
            <wp:effectExtent l="19050" t="0" r="0" b="0"/>
            <wp:docPr id="2" name="图片 2" descr="Unity3D Lightmap贴图、加载、替换与切换 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 Lightmap贴图、加载、替换与切换 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9B" w:rsidRPr="0010789B" w:rsidRDefault="0010789B" w:rsidP="0010789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Unity3D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贴图、加载、替换与切换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>3.编辑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js</w:t>
      </w:r>
      <w:proofErr w:type="spellEnd"/>
    </w:p>
    <w:p w:rsidR="0010789B" w:rsidRPr="0010789B" w:rsidRDefault="0010789B" w:rsidP="0010789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lightmapDay:Texture2D[];//第一套图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lightmapNight:Texture2D[];//第二套图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lightDataFirst:LightmapData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[];//第一套图的数据结构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lightDataSecond:LightmapData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[];//第二套图的数据结构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ok:boolean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=true;//切换开关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indexnum:int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;//每套图的数量。注意两套图要一样多，并且序号要一致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//初始化数据结构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indexnum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lightmapDay.Length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lightDataFirst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=new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indexnum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lightDataSecond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=new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indexnum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if(ok){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//将两套图写入数据结构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for(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=0;i&lt;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indexnum;i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++){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lightDataFirst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]=new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lightDataFirst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].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lightmapFar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lightmapDay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lightDataSecond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]=new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();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lightDataSecond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].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lightmapFar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lightmapNight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];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OnMouseDown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 xml:space="preserve"> () 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if(ok){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LightmapSettings.lightmaps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lightDataFirst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;//切入第一套图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LightmapSettings.lightmaps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lightDataSecond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;//切入第二套图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ok=!</w:t>
      </w:r>
      <w:proofErr w:type="gram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ok</w:t>
      </w:r>
      <w:proofErr w:type="gram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10789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>4.将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js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添加到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ui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上</w:t>
      </w:r>
    </w:p>
    <w:p w:rsidR="0010789B" w:rsidRPr="0010789B" w:rsidRDefault="0010789B" w:rsidP="001078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0789B">
        <w:rPr>
          <w:rFonts w:ascii="微软雅黑" w:hAnsi="微软雅黑" w:cs="宋体" w:hint="eastAsia"/>
          <w:color w:val="555555"/>
          <w:sz w:val="21"/>
          <w:szCs w:val="21"/>
        </w:rPr>
        <w:t>总结：这个问题的解决是靠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LightmapData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，</w:t>
      </w:r>
      <w:proofErr w:type="spellStart"/>
      <w:r w:rsidRPr="0010789B">
        <w:rPr>
          <w:rFonts w:ascii="微软雅黑" w:hAnsi="微软雅黑" w:cs="宋体" w:hint="eastAsia"/>
          <w:color w:val="555555"/>
          <w:sz w:val="21"/>
          <w:szCs w:val="21"/>
        </w:rPr>
        <w:t>LightmapSettings</w:t>
      </w:r>
      <w:proofErr w:type="spellEnd"/>
      <w:r w:rsidRPr="0010789B">
        <w:rPr>
          <w:rFonts w:ascii="微软雅黑" w:hAnsi="微软雅黑" w:cs="宋体" w:hint="eastAsia"/>
          <w:color w:val="555555"/>
          <w:sz w:val="21"/>
          <w:szCs w:val="21"/>
        </w:rPr>
        <w:t>这两个结构的掌握。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0789B"/>
    <w:rsid w:val="00323B43"/>
    <w:rsid w:val="003D37D8"/>
    <w:rsid w:val="00426133"/>
    <w:rsid w:val="004358AB"/>
    <w:rsid w:val="008B7726"/>
    <w:rsid w:val="00D31D50"/>
    <w:rsid w:val="00FD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789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0789B"/>
    <w:rPr>
      <w:b/>
      <w:bCs/>
    </w:rPr>
  </w:style>
  <w:style w:type="paragraph" w:customStyle="1" w:styleId="wp-caption-text1">
    <w:name w:val="wp-caption-text1"/>
    <w:basedOn w:val="a"/>
    <w:rsid w:val="0010789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078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78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01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993939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365176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3/2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12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itymanua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2013-05-09T08:25:00Z</dcterms:modified>
</cp:coreProperties>
</file>