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4B" w:rsidRPr="00F0404B" w:rsidRDefault="00F0404B" w:rsidP="00F040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040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Unity3D教程：发布Android的apk文件（二） </w:t>
      </w:r>
    </w:p>
    <w:p w:rsidR="00F0404B" w:rsidRPr="00F0404B" w:rsidRDefault="00F0404B" w:rsidP="00F040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2013年07月12日 by U3d / </w:t>
      </w:r>
      <w:hyperlink r:id="rId6" w:tooltip="查看 Unity3D 基础教程 中的全部文章" w:history="1">
        <w:r w:rsidRPr="00F0404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040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48 次 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 xml:space="preserve">然后点击AVD Manager.exe. </w:t>
      </w:r>
      <w:hyperlink r:id="rId7" w:tgtFrame="_blank" w:history="1">
        <w:r w:rsidRPr="00F0404B">
          <w:rPr>
            <w:rFonts w:ascii="微软雅黑" w:hAnsi="微软雅黑" w:cs="宋体" w:hint="eastAsia"/>
            <w:color w:val="0088DD"/>
            <w:sz w:val="21"/>
          </w:rPr>
          <w:t>Unity3D教程：发布Android的apk文件（一）</w:t>
        </w:r>
      </w:hyperlink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48425" cy="3390900"/>
            <wp:effectExtent l="19050" t="0" r="9525" b="0"/>
            <wp:docPr id="1" name="图片 1" descr="Unity3D教程：发布Android的apk文件（一）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发布Android的apk文件（一）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运行以后。出现这个界面。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591300" cy="4724400"/>
            <wp:effectExtent l="19050" t="0" r="0" b="0"/>
            <wp:docPr id="2" name="图片 2" descr="Unity3D教程：发布Android的apk文件（一）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发布Android的apk文件（一）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划红线的是我已经新建好的不同的Android版本。点击右边的new按钮。出现下面的界面。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143500" cy="5372100"/>
            <wp:effectExtent l="19050" t="0" r="0" b="0"/>
            <wp:docPr id="3" name="图片 3" descr="Unity3D教程：发布Android的apk文件（二）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发布Android的apk文件（二）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填写好你的AVDname 这个可以任意。再选择Device。这是设置屏幕大小的。你可以任意选择一个。Target 点击下拉箭头。看里面的内容就是你安装的各个Android版本。你可以选择自己需要的。最后SD Card选择大小。就OK了。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这时的AVD界面。已经有了一个Android版本了，你可以多建几个版本。选择一个Android版本。点击右下角的Start接着继续点击Launch。真机（虚拟机）就出来了。现在环境已经配置完成了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3.发布apk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打开你的Unity3D。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00850" cy="4972050"/>
            <wp:effectExtent l="19050" t="0" r="0" b="0"/>
            <wp:docPr id="4" name="图片 4" descr="Unity3D教程：发布Android的apk文件（二）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发布Android的apk文件（二）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准备发布。首先。设置一下你的模拟器路径。点击菜单栏中的Edit－Preferences。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48150" cy="4143375"/>
            <wp:effectExtent l="19050" t="0" r="0" b="0"/>
            <wp:docPr id="5" name="图片 5" descr="Unity3D教程：发布Android的apk文件（二）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发布Android的apk文件（二）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看Android SDK Location这个选项 浏览你的模拟器路径。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91325" cy="4610100"/>
            <wp:effectExtent l="19050" t="0" r="9525" b="0"/>
            <wp:docPr id="6" name="图片 6" descr="Unity3D教程：发布Android的apk文件（二）Unity3D教程：发布Android的apk文件（二）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发布Android的apk文件（二）Unity3D教程：发布Android的apk文件（二）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这个设置完成后。点击 File－Build Settings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200650" cy="5200650"/>
            <wp:effectExtent l="19050" t="0" r="0" b="0"/>
            <wp:docPr id="7" name="图片 7" descr="Unity3D教程：发布Android的apk文件（二）Unity3D教程：发布Android的apk文件（二）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教程：发布Android的apk文件（二）Unity3D教程：发布Android的apk文件（二）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然后再点击Add Current 添加你的场景。接着点击Switch platform 确保你的那个Unity小图标在Android运行， 再点击Play Settings....</w:t>
      </w:r>
    </w:p>
    <w:p w:rsidR="00F0404B" w:rsidRPr="00F0404B" w:rsidRDefault="00F0404B" w:rsidP="00F0404B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971925" cy="5781675"/>
            <wp:effectExtent l="19050" t="0" r="9525" b="0"/>
            <wp:docPr id="8" name="图片 8" descr="Unity3D教程：发布Android的apk文件（二）Unity3D教程：发布Android的apk文件（二）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教程：发布Android的apk文件（二）Unity3D教程：发布Android的apk文件（二）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B" w:rsidRPr="00F0404B" w:rsidRDefault="00F0404B" w:rsidP="00F0404B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Unity3D教程：发布Android的apk文件（二）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要注意的是划红线的部分。如果你原先没设置。第一个红线出你的应该是com.Company.Productname. 记住要把Company改成别的。只要不是Company就可以了。不让发布不了。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另外就是第二个划红线处。这是选择你要发布的apk文件的运行环境。也是最低环境。这里我们选择2.3 每一个unity版本都有一个发布最低版本的限制。我这个已经是最低限制了。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更高的Unity版本发布的最低Android系统版本限制也就会越高。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特别要注意的是。你发布的Android版本如果你的模拟器里面没有这个版本的。那就会出现发布错误。还有就是假如说你发布了一个3.0的版本。你的模拟器里只有一个很高的4.0的版本。那也是会发布错误的。所以这一点要特别的注意。我原来就只在这里碰壁的。</w:t>
      </w:r>
    </w:p>
    <w:p w:rsidR="00F0404B" w:rsidRPr="00F0404B" w:rsidRDefault="00F0404B" w:rsidP="00F040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0404B">
        <w:rPr>
          <w:rFonts w:ascii="微软雅黑" w:hAnsi="微软雅黑" w:cs="宋体" w:hint="eastAsia"/>
          <w:color w:val="555555"/>
          <w:sz w:val="21"/>
          <w:szCs w:val="21"/>
        </w:rPr>
        <w:t>设置完就可以发布了。点击Build按钮。就可以发布出apk文件了。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33B" w:rsidRDefault="003F633B" w:rsidP="00F0404B">
      <w:pPr>
        <w:spacing w:after="0"/>
      </w:pPr>
      <w:r>
        <w:separator/>
      </w:r>
    </w:p>
  </w:endnote>
  <w:endnote w:type="continuationSeparator" w:id="0">
    <w:p w:rsidR="003F633B" w:rsidRDefault="003F633B" w:rsidP="00F040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33B" w:rsidRDefault="003F633B" w:rsidP="00F0404B">
      <w:pPr>
        <w:spacing w:after="0"/>
      </w:pPr>
      <w:r>
        <w:separator/>
      </w:r>
    </w:p>
  </w:footnote>
  <w:footnote w:type="continuationSeparator" w:id="0">
    <w:p w:rsidR="003F633B" w:rsidRDefault="003F633B" w:rsidP="00F0404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F633B"/>
    <w:rsid w:val="00426133"/>
    <w:rsid w:val="004358AB"/>
    <w:rsid w:val="008B7726"/>
    <w:rsid w:val="00C3246C"/>
    <w:rsid w:val="00D31D50"/>
    <w:rsid w:val="00F04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0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0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0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04B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404B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F0404B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404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404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74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587569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318791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217232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821129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428476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339046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77012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7/8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www.unitymanual.com/wp-content/uploads/2013/07/13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www.unitymanual.com/7357.html" TargetMode="External"/><Relationship Id="rId12" Type="http://schemas.openxmlformats.org/officeDocument/2006/relationships/hyperlink" Target="http://www.unitymanual.com/wp-content/uploads/2013/07/10.jpg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unitymanual.com/wp-content/uploads/2013/07/121.jpg" TargetMode="External"/><Relationship Id="rId20" Type="http://schemas.openxmlformats.org/officeDocument/2006/relationships/hyperlink" Target="http://www.unitymanual.com/wp-content/uploads/2013/07/151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10" Type="http://schemas.openxmlformats.org/officeDocument/2006/relationships/hyperlink" Target="http://www.unitymanual.com/wp-content/uploads/2013/07/9.jpg" TargetMode="Externa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unitymanual.com/wp-content/uploads/2013/07/118.jpg" TargetMode="External"/><Relationship Id="rId22" Type="http://schemas.openxmlformats.org/officeDocument/2006/relationships/hyperlink" Target="http://www.unitymanual.com/wp-content/uploads/2013/07/16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2013-07-13T04:10:00Z</dcterms:modified>
</cp:coreProperties>
</file>