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4C8" w:rsidRPr="003034C8" w:rsidRDefault="003034C8" w:rsidP="003034C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034C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Unity3D教程：Json实现资源动态加载 </w:t>
      </w:r>
    </w:p>
    <w:p w:rsidR="003034C8" w:rsidRPr="003034C8" w:rsidRDefault="003034C8" w:rsidP="003034C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2013年06月05日 by U3d / </w:t>
      </w:r>
      <w:hyperlink r:id="rId6" w:tooltip="查看 Unity3D 基础教程 中的全部文章" w:history="1">
        <w:r w:rsidRPr="003034C8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3034C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142 次 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用Unity3D制作基于web的网络游戏，不可避免的会用到一个技术-资源动态加载。比如想加载一个大场景的资源，不应该在游戏的开始让用户长时间等待全部资源的加载完毕。应该优先加载用户附近的场景资源，在游戏的过程中，不影响操作的情况下，后台加载剩余的资源，直到所有加载完毕。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本文包含一些代码片段讲述实现这个技术的一种方法。本方法不一定是最好的，希望能抛砖引玉。代码是C#写的，用到了Json，还有C#的事件机制。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在讲述代码之前，先想象这样一个网络游戏的开发流程。首先美工制作场景资源的3D建模，游戏设计人员把3D建模导进Unity3D，托托拽拽编辑场景，完成后把每个gameobject导出成XXX.unity3d格式的资源文件（参看BuildPipeline），并且把整个场景的信息生成一个配置文件，xml或者Json格式（本文使用Json）。最后还要把资源文件和场景配置文件上传到服务器，最好使用CMS管理。客户端运行游戏时，先读取服务器的场景配置文件，再根据玩家的位置从服务器下载相应的资源文件并加载，然后开始游戏，注意这里并不是下载所有的场景资源。在游戏的过程中，后台继续加载资源直到所有加载完毕。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一个简单的场景配置文件的例子：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MyDemoSence.txt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Json代码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034C8" w:rsidRPr="003034C8" w:rsidTr="003034C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034C8" w:rsidRPr="003034C8" w:rsidRDefault="003034C8" w:rsidP="00303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“AssetList”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“Name”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“Chair 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“Source”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“Prefabs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Chair001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unity3d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“Position”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“Rotation”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60.0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“Name”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“Chair 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“Source”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“Prefabs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Chair001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unity3d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“Position”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“Rotation”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“Name”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“Vanity”,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“Source”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“Prefabs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vanity001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unity3d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“Position”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“Rotation”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“Name”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“Writing Table”,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“Source”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“Prefabs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writingTable001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unity3d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“Position”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“Rotation”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“AssetList”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“Name”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“Lamp”,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“Source”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“Prefabs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lamp001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unity3d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“Position”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[-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0.7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“Rotation”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AssetList：场景中资源的列表，每一个资源都对应一个unity3D的gameobject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Name：gameobject的名字，一个场景中不应该重名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Source：资源的物理路径及文件名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Position：gameobject的坐标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Rotation：gameobject的旋转角度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你会注意到Writing Table里面包含了Lamp，这两个对象是父子的关系。配置文件应该是由程序生成的，手工也可以修改。另外在游戏上线后，客户端接收到的配置文件应该是加密并压缩过的。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主程序：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C#代码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034C8" w:rsidRPr="003034C8" w:rsidTr="003034C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034C8" w:rsidRPr="003034C8" w:rsidRDefault="003034C8" w:rsidP="00303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MainMonoBehavior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delegate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MainEventHandler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 dispatcher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event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MainEventHandler StartEvent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event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MainEventHandler UpdateEvent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ResourceManager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getInstance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LoadSence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“Scenes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MyDemoSence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txt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StartEvent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StartEvent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UpdateEvent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UpdateEvent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。。。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3034C8" w:rsidRPr="003034C8" w:rsidRDefault="003034C8" w:rsidP="003034C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br/>
        <w:t>这里面用到了C#的事件机制，大家可以看看我以前翻译过的国外一个牛人的文章。C# 事件和Unity3D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在 start方法里调用ResourceManager，先加载配置文件。每一次调用update方法，MainMonoBehavior会把update 事件分发给ResourceManager，因为ResourceManager注册了MainMonoBehavior的update事件。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ResourceManager.cs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C#代码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034C8" w:rsidRPr="003034C8" w:rsidTr="003034C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034C8" w:rsidRPr="003034C8" w:rsidRDefault="003034C8" w:rsidP="00303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MainMonoBehavior mainMonoBehavior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mResourcePath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Scene mScene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 mSceneAsset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ResourceManager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mainMonoBehavior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“Main Camera”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MainMonoBehavior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mResourcePath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PathUtil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getResourcePath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LoadSence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fileName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mSceneAsset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mSceneAsset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TYPE_JSON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mSceneAsset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Source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fileName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mainMonoBehavior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UpdateEvent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OnUpdate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在LoadSence方法里先创建一个Asset的对象，这个对象是对应于配置文件的，设置type是Json，source是传进来的“Scenes/MyDemoSence.txt”。然后注册MainMonoBehavior的update事件。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C#代码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034C8" w:rsidRPr="003034C8" w:rsidTr="003034C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034C8" w:rsidRPr="003034C8" w:rsidRDefault="003034C8" w:rsidP="00303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OnUpdate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 dispatcher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mSceneAsset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LoadAsset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mSceneAsset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mSceneAsset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isLoadFinished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//clear mScene and mSceneAsset for next LoadSence call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mScene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mSceneAsset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mainMonoBehavior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UpdateEvent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OnUpdate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3034C8" w:rsidRPr="003034C8" w:rsidRDefault="003034C8" w:rsidP="003034C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br/>
        <w:t>OnUpdate方法里调用LoadAsset加载配置文件对象及所有资源对象。每一帧都要判断是否加载结束，如果结束清空mScene和mSceneAsset对象为下一次加载做准备，并且取消update事件的注册。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最核心的LoadAsset方法：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C#代码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034C8" w:rsidRPr="003034C8" w:rsidTr="003034C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034C8" w:rsidRPr="003034C8" w:rsidRDefault="003034C8" w:rsidP="00303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 LoadAsset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 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fullFileName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mResourcePath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Source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//if www resource is new, set into www cache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wwwCacheMap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ContainsKey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fullFileName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www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www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fullFileName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www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isDone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wwwCacheMap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fullFileName, 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www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3034C8" w:rsidRPr="003034C8" w:rsidRDefault="003034C8" w:rsidP="003034C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br/>
        <w:t>传进来的是要加载的资源对象，先得到它的物理地址，mResourcePath是个全局变量保存资源服务器的网址，得到fullFileName类似 http://www.mydemogame.com/asset/Prefabs/xxx.unity3d。然后通过wwwCacheMap判断资源是否已经加载完毕，如果加载完毕把加载好的www对象放到Map里缓存起来。看看前面Json配置文件，Chair 1和Chair 2用到了同一个资源Chair001.unity3d，加载Chair 2的时候就不需要下载了。如果当前帧没有加载完毕，返回null等到下一帧再做判断。这就是WWW类的特点，刚开始用WWW下载资源的时候是不能马上使用的，要等待诺干帧下载完成以后才可以使用。可以用yield返回www，这样代码简单，但是C#要求调用yield的方法返回IEnumerator类型，这样限制太多不灵活。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继续LoadAsset方法：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C#代码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034C8" w:rsidRPr="003034C8" w:rsidTr="003034C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034C8" w:rsidRPr="003034C8" w:rsidRDefault="003034C8" w:rsidP="00303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TYPE_JSON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//Json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mScene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jsonTxt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mSceneAsset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www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mScene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JsonMapper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ToObject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Scene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jsonTxt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//load scene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Asset sceneAsset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mScene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AssetList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sceneAsset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isLoadFinished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continue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LoadAsset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sceneAsset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sceneAsset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isLoadFinished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代码能够运行到这里，说明资源都已经下载完毕了。现在开始加载处理资源了。第一次肯定是先加载配置文件，因为是Json格式，用JsonMapper类把它转换成C#对象，我用的是LitJson开源类库。然后循环递归处理场景中的每一个资源。如果没有完成，返回null，等待下一帧处理。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继续LoadAsset方法：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C#代码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034C8" w:rsidRPr="003034C8" w:rsidTr="003034C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034C8" w:rsidRPr="003034C8" w:rsidRDefault="003034C8" w:rsidP="00303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42"/>
        <w:gridCol w:w="8039"/>
      </w:tblGrid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TYPE_GAMEOBJECT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//Gameobject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wwwCacheMap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fullFileName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assetBundle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LoadAll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GameObject go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Instantiate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wwwCacheMap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fullFileName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assetBundle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UpdateGameObject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go, 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AssetList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Asset assetChild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AssetList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assetChild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isLoadFinished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continue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Asset assetRet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LoadAsset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assetChild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assetRet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assetRet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isLoadFinished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3034C8" w:rsidRPr="003034C8" w:rsidRDefault="003034C8" w:rsidP="003034C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br/>
        <w:t>终于开始处理真正的资源了，从缓存中找到www对象，调用Instantiate方法实例化成Unity3D的gameobject。 UpdateGameObject方法设置gameobject各个属性，如位置和旋转角度。然后又是一个循环递归为了加载子对象，处理 gameobject的父子关系。注意如果LoadAsset返回null，说明www没有下载完毕，等到下一帧处理。最后设置加载完成标志返回 asset对象。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UpdateGameObject方法：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C#代码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034C8" w:rsidRPr="003034C8" w:rsidTr="003034C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034C8" w:rsidRPr="003034C8" w:rsidRDefault="003034C8" w:rsidP="00303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UpdateGameObject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 go, Asset 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//name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go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//position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Vector3 vector3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go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//rotation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vector3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go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34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这里只设置了gameobject的3个属性，眼力好的同学一定会发现这些对象都是“死的”，因为少了脚本属性，它们不会和玩家交互。设置脚本属性要复杂的多，编译好的脚本随着主程序下载到本地，它们也应该通过配置文件加载，再通过C#的反射创建脚本对象，赋给相应的gameobject。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最后是Scene和asset代码：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C#代码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034C8" w:rsidRPr="003034C8" w:rsidTr="003034C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034C8" w:rsidRPr="003034C8" w:rsidRDefault="003034C8" w:rsidP="00303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Scene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AssetList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const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TYPE_JSON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const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TYPE_GAMEOBJECT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//default type is gameobject for json load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Type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TYPE_GAMEOBJECT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Type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Name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Source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Bounds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AssetList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34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isLoadFinished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www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gameObject 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34C8" w:rsidRPr="003034C8" w:rsidTr="003034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34C8" w:rsidRPr="003034C8" w:rsidRDefault="003034C8" w:rsidP="003034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34C8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4C8" w:rsidRPr="003034C8" w:rsidRDefault="003034C8" w:rsidP="003034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34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34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代码就讲完了，在我实际测试中，会看到gameobject一个个加载并显示在屏幕中，并不会影响到游戏操作。代码还需要进一步完善适合更多的资源类型，如动画资源，文本，字体，图片和声音资源。</w:t>
      </w:r>
    </w:p>
    <w:p w:rsidR="003034C8" w:rsidRPr="003034C8" w:rsidRDefault="003034C8" w:rsidP="003034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34C8">
        <w:rPr>
          <w:rFonts w:ascii="微软雅黑" w:hAnsi="微软雅黑" w:cs="宋体" w:hint="eastAsia"/>
          <w:color w:val="555555"/>
          <w:sz w:val="21"/>
          <w:szCs w:val="21"/>
        </w:rPr>
        <w:t>动态加载资源除了网络游戏必需，对于大公司的游戏开发也是必须的。它可以让游戏策划（负责场景设计），美工和程序3个角色独立出来，极大提高开发效率。试想如果策划改变了什么NPC的位置，美工改变了某个动画，或者改变了某个程序，大家都要重新倒入一遍资源是多么低效和麻烦的一件事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10E" w:rsidRDefault="0040210E" w:rsidP="003034C8">
      <w:pPr>
        <w:spacing w:after="0"/>
      </w:pPr>
      <w:r>
        <w:separator/>
      </w:r>
    </w:p>
  </w:endnote>
  <w:endnote w:type="continuationSeparator" w:id="0">
    <w:p w:rsidR="0040210E" w:rsidRDefault="0040210E" w:rsidP="003034C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10E" w:rsidRDefault="0040210E" w:rsidP="003034C8">
      <w:pPr>
        <w:spacing w:after="0"/>
      </w:pPr>
      <w:r>
        <w:separator/>
      </w:r>
    </w:p>
  </w:footnote>
  <w:footnote w:type="continuationSeparator" w:id="0">
    <w:p w:rsidR="0040210E" w:rsidRDefault="0040210E" w:rsidP="003034C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034C8"/>
    <w:rsid w:val="00323B43"/>
    <w:rsid w:val="003D37D8"/>
    <w:rsid w:val="0040210E"/>
    <w:rsid w:val="00426133"/>
    <w:rsid w:val="004358AB"/>
    <w:rsid w:val="008B7726"/>
    <w:rsid w:val="00D31D50"/>
    <w:rsid w:val="00F96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3034C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034C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3034C8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034C8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3034C8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3034C8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34C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34C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34C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34C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34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034C8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034C8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034C8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034C8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3034C8"/>
    <w:rPr>
      <w:rFonts w:ascii="宋体" w:eastAsia="宋体" w:hAnsi="宋体" w:cs="宋体"/>
      <w:b/>
      <w:bCs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3034C8"/>
    <w:rPr>
      <w:strike w:val="0"/>
      <w:dstrike w:val="0"/>
      <w:color w:val="0088DD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3034C8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3034C8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3034C8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3034C8"/>
    <w:rPr>
      <w:i/>
      <w:iCs/>
    </w:rPr>
  </w:style>
  <w:style w:type="character" w:styleId="HTML1">
    <w:name w:val="HTML Code"/>
    <w:basedOn w:val="a0"/>
    <w:uiPriority w:val="99"/>
    <w:semiHidden/>
    <w:unhideWhenUsed/>
    <w:rsid w:val="003034C8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3034C8"/>
    <w:rPr>
      <w:i/>
      <w:iCs/>
    </w:rPr>
  </w:style>
  <w:style w:type="character" w:styleId="a7">
    <w:name w:val="Emphasis"/>
    <w:basedOn w:val="a0"/>
    <w:uiPriority w:val="20"/>
    <w:qFormat/>
    <w:rsid w:val="003034C8"/>
    <w:rPr>
      <w:i/>
      <w:iCs/>
    </w:rPr>
  </w:style>
  <w:style w:type="character" w:styleId="a8">
    <w:name w:val="Strong"/>
    <w:basedOn w:val="a0"/>
    <w:uiPriority w:val="22"/>
    <w:qFormat/>
    <w:rsid w:val="003034C8"/>
    <w:rPr>
      <w:b/>
      <w:bCs/>
    </w:rPr>
  </w:style>
  <w:style w:type="character" w:styleId="HTML3">
    <w:name w:val="HTML Variable"/>
    <w:basedOn w:val="a0"/>
    <w:uiPriority w:val="99"/>
    <w:semiHidden/>
    <w:unhideWhenUsed/>
    <w:rsid w:val="003034C8"/>
    <w:rPr>
      <w:i/>
      <w:iCs/>
    </w:rPr>
  </w:style>
  <w:style w:type="paragraph" w:styleId="a9">
    <w:name w:val="Normal (Web)"/>
    <w:basedOn w:val="a"/>
    <w:uiPriority w:val="99"/>
    <w:semiHidden/>
    <w:unhideWhenUsed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3034C8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3034C8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3034C8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3034C8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3034C8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3034C8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3034C8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3034C8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3034C8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3034C8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3034C8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3034C8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3034C8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3034C8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3034C8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3034C8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3034C8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3034C8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3034C8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3034C8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3034C8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3034C8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3034C8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3034C8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3034C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3034C8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3034C8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3034C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3034C8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3034C8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3034C8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3034C8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3034C8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3034C8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3034C8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3034C8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3034C8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3034C8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3034C8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3034C8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3034C8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3034C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3034C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3034C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3034C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3034C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3034C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3034C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3034C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3034C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3034C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3034C8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3034C8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3034C8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3034C8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3034C8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3034C8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3034C8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3034C8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3034C8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3034C8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3034C8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3034C8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3034C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3034C8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3034C8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3034C8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3034C8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3034C8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3034C8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3034C8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3034C8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3034C8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3034C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3034C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3034C8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3034C8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3034C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3034C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3034C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3034C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3034C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3034C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3034C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3034C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3034C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3034C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3034C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3034C8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3034C8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3034C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3034C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3034C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3034C8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3034C8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3034C8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3034C8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3034C8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3034C8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3034C8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3034C8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3034C8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3034C8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3034C8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3034C8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3034C8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3034C8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3034C8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3034C8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3034C8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3034C8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3034C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3034C8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3034C8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3034C8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3034C8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3034C8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3034C8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3034C8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3034C8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hover">
    <w:name w:val="hover"/>
    <w:basedOn w:val="a0"/>
    <w:rsid w:val="003034C8"/>
  </w:style>
  <w:style w:type="character" w:customStyle="1" w:styleId="current1">
    <w:name w:val="current1"/>
    <w:basedOn w:val="a0"/>
    <w:rsid w:val="003034C8"/>
  </w:style>
  <w:style w:type="character" w:customStyle="1" w:styleId="pages">
    <w:name w:val="pages"/>
    <w:basedOn w:val="a0"/>
    <w:rsid w:val="003034C8"/>
  </w:style>
  <w:style w:type="character" w:customStyle="1" w:styleId="extend">
    <w:name w:val="extend"/>
    <w:basedOn w:val="a0"/>
    <w:rsid w:val="003034C8"/>
  </w:style>
  <w:style w:type="character" w:customStyle="1" w:styleId="hover1">
    <w:name w:val="hover1"/>
    <w:basedOn w:val="a0"/>
    <w:rsid w:val="003034C8"/>
    <w:rPr>
      <w:vanish w:val="0"/>
      <w:webHidden w:val="0"/>
      <w:specVanish w:val="0"/>
    </w:rPr>
  </w:style>
  <w:style w:type="character" w:customStyle="1" w:styleId="hover2">
    <w:name w:val="hover2"/>
    <w:basedOn w:val="a0"/>
    <w:rsid w:val="003034C8"/>
    <w:rPr>
      <w:vanish w:val="0"/>
      <w:webHidden w:val="0"/>
      <w:specVanish w:val="0"/>
    </w:rPr>
  </w:style>
  <w:style w:type="character" w:customStyle="1" w:styleId="hover3">
    <w:name w:val="hover3"/>
    <w:basedOn w:val="a0"/>
    <w:rsid w:val="003034C8"/>
    <w:rPr>
      <w:vanish w:val="0"/>
      <w:webHidden w:val="0"/>
      <w:specVanish w:val="0"/>
    </w:rPr>
  </w:style>
  <w:style w:type="character" w:customStyle="1" w:styleId="hover4">
    <w:name w:val="hover4"/>
    <w:basedOn w:val="a0"/>
    <w:rsid w:val="003034C8"/>
    <w:rPr>
      <w:vanish w:val="0"/>
      <w:webHidden w:val="0"/>
      <w:specVanish w:val="0"/>
    </w:rPr>
  </w:style>
  <w:style w:type="paragraph" w:customStyle="1" w:styleId="win1">
    <w:name w:val="win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3034C8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3034C8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3034C8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3034C8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3034C8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3034C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3034C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3034C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3034C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3034C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3034C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3034C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3034C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3034C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3034C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3034C8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3034C8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3034C8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3034C8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3034C8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3034C8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3034C8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3034C8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3034C8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3034C8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3034C8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3034C8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character" w:customStyle="1" w:styleId="bdsmore2">
    <w:name w:val="bds_more2"/>
    <w:basedOn w:val="a0"/>
    <w:rsid w:val="003034C8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3034C8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3034C8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3034C8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clearfix1">
    <w:name w:val="clearfix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3034C8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3034C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3034C8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3034C8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3034C8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3034C8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3034C8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3034C8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3034C8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3034C8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3034C8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3034C8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3034C8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3034C8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3034C8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3034C8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3034C8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3034C8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3034C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3034C8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3034C8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3034C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3034C8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3034C8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3034C8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3034C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3034C8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3034C8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3034C8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3034C8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3034C8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3034C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3034C8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3034C8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3034C8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3034C8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3034C8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3034C8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3034C8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3034C8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3034C8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3034C8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3034C8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3034C8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3034C8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3034C8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3034C8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3034C8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3034C8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3034C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3034C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3034C8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3034C8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3034C8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3034C8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3034C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3034C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3034C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3034C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3034C8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3034C8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3034C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3034C8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3034C8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3034C8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3034C8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3034C8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3034C8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3034C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3034C8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3034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3034C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3034C8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3034C8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3034C8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3034C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3034C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3034C8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3034C8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3034C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303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3034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5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27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85244864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86917592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51422179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13482818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35214991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30169290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47313572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22607078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1379</Words>
  <Characters>7865</Characters>
  <Application>Microsoft Office Word</Application>
  <DocSecurity>0</DocSecurity>
  <Lines>65</Lines>
  <Paragraphs>18</Paragraphs>
  <ScaleCrop>false</ScaleCrop>
  <Company/>
  <LinksUpToDate>false</LinksUpToDate>
  <CharactersWithSpaces>9226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2013-06-14T05:06:00Z</dcterms:modified>
</cp:coreProperties>
</file>