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3F" w:rsidRPr="00C67D3F" w:rsidRDefault="00C67D3F" w:rsidP="00C67D3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67D3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Unity3D脚本：依顺序点击物体移动脚本 </w:t>
      </w:r>
    </w:p>
    <w:p w:rsidR="00C67D3F" w:rsidRPr="00C67D3F" w:rsidRDefault="00C67D3F" w:rsidP="00C67D3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2013年02月04日 by U3d / </w:t>
      </w:r>
      <w:hyperlink r:id="rId4" w:tooltip="查看 Unity3D脚本/插件 中的全部文章" w:history="1">
        <w:r w:rsidRPr="00C67D3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67D3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182 次 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RaycastHit hit;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int num=1;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void Update () {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if ( Input.GetMouseButtonDown(0) )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if (Physics.Raycast(Camera.mainCamera.ScreenPointToRay(Input.mousePosition), out hit, 100f))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if (hit.collider.name == "Cube" + num)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//这里播放动画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print(hit.collider.name);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num++;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67D3F" w:rsidRPr="00C67D3F" w:rsidRDefault="00C67D3F" w:rsidP="00C67D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67D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4599F"/>
    <w:rsid w:val="008B7726"/>
    <w:rsid w:val="00C67D3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7D3F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350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2013-05-14T07:49:00Z</dcterms:modified>
</cp:coreProperties>
</file>