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B6633">
      <w:pPr>
        <w:rPr>
          <w:rFonts w:hint="eastAsia"/>
          <w:lang w:eastAsia="zh-CN"/>
        </w:rPr>
      </w:pPr>
      <w:r>
        <w:object>
          <v:shape id="_x0000_i1027" o:spt="75" type="#_x0000_t75" style="height:191.5pt;width:3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Prism10.Document" ShapeID="_x0000_i1027" DrawAspect="Content" ObjectID="_1468075725" r:id="rId4">
            <o:LockedField>false</o:LockedField>
          </o:OLEObject>
        </w:object>
      </w:r>
      <w:r>
        <w:rPr>
          <w:rFonts w:hint="eastAsia"/>
          <w:lang w:eastAsia="zh-CN"/>
        </w:rPr>
        <w:t>、</w:t>
      </w:r>
    </w:p>
    <w:p w14:paraId="581037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28" o:spt="75" type="#_x0000_t75" style="height:191.5pt;width:3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Prism10.Document" ShapeID="_x0000_i1028" DrawAspect="Content" ObjectID="_1468075726" r:id="rId6">
            <o:LockedField>false</o:LockedField>
          </o:OLEObject>
        </w:object>
      </w:r>
    </w:p>
    <w:p w14:paraId="5F8A86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29" o:spt="75" type="#_x0000_t75" style="height:191.5pt;width:324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Prism10.Document" ShapeID="_x0000_i1029" DrawAspect="Content" ObjectID="_1468075727" r:id="rId8">
            <o:LockedField>false</o:LockedField>
          </o:OLEObject>
        </w:object>
      </w:r>
    </w:p>
    <w:p w14:paraId="5BCAAF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31" o:spt="75" type="#_x0000_t75" style="height:191.5pt;width:313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Prism10.Document" ShapeID="_x0000_i1031" DrawAspect="Content" ObjectID="_1468075728" r:id="rId10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04054"/>
    <w:rsid w:val="10204054"/>
    <w:rsid w:val="687A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2026-07-29T10:06:00Z</dcterms:created>
  <dc:creator>Lenovo</dc:creator>
  <cp:lastModifiedBy>暴风雪</cp:lastModifiedBy>
  <dcterms:modified xsi:type="dcterms:W3CDTF">2026-07-29T10:09:08Z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F13DFC175DAC4EAF8AEFD3C5D003221E_11</vt:lpwstr>
  </property>
  <property fmtid="{D5CDD505-2E9C-101B-9397-08002B2CF9AE}" pid="4" name="KSOTemplateDocerSaveRecord">
    <vt:lpwstr>eyJoZGlkIjoiNjYzYjRjMWM5ZWQ0M2I2ZDA4M2YyNDg0YmMwNDExNDQiLCJ1c2VySWQiOiIzNTEyNDY0NDQifQ==</vt:lpwstr>
  </property>
</Properties>
</file>