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34728" w14:textId="0CC37E3E" w:rsidR="00C31194" w:rsidRDefault="00000000">
      <w:pPr>
        <w:widowControl/>
        <w:tabs>
          <w:tab w:val="left" w:pos="3330"/>
        </w:tabs>
        <w:spacing w:line="252" w:lineRule="atLeast"/>
        <w:jc w:val="center"/>
        <w:rPr>
          <w:rFonts w:ascii="方正小标宋简体" w:eastAsia="方正小标宋简体" w:hAnsi="方正小标宋简体" w:cs="方正小标宋简体" w:hint="eastAsia"/>
          <w:b/>
          <w:bCs/>
          <w:kern w:val="0"/>
          <w:sz w:val="36"/>
          <w:szCs w:val="36"/>
        </w:rPr>
      </w:pPr>
      <w:r>
        <w:rPr>
          <w:rFonts w:ascii="黑体" w:eastAsia="黑体" w:hAnsi="黑体" w:cs="Times New Roman" w:hint="eastAsia"/>
          <w:color w:val="000000"/>
          <w:kern w:val="0"/>
          <w:sz w:val="36"/>
          <w:szCs w:val="36"/>
        </w:rPr>
        <w:t>毕业论文（设计）任务书</w:t>
      </w:r>
    </w:p>
    <w:tbl>
      <w:tblPr>
        <w:tblW w:w="902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9"/>
        <w:gridCol w:w="1607"/>
        <w:gridCol w:w="5908"/>
      </w:tblGrid>
      <w:tr w:rsidR="00C31194" w14:paraId="19E2BC5F" w14:textId="77777777">
        <w:trPr>
          <w:trHeight w:val="510"/>
          <w:jc w:val="center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DBB6D" w14:textId="77777777" w:rsidR="00C31194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题目名称</w:t>
            </w:r>
          </w:p>
        </w:tc>
        <w:tc>
          <w:tcPr>
            <w:tcW w:w="751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ABFBAC" w14:textId="77777777" w:rsidR="00C31194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高校宿舍报修管理系统的设计与实现</w:t>
            </w:r>
          </w:p>
        </w:tc>
      </w:tr>
      <w:tr w:rsidR="00C31194" w14:paraId="0C91DCED" w14:textId="77777777">
        <w:trPr>
          <w:jc w:val="center"/>
        </w:trPr>
        <w:tc>
          <w:tcPr>
            <w:tcW w:w="1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61358C" w14:textId="77777777" w:rsidR="00C31194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题目来源</w:t>
            </w:r>
          </w:p>
        </w:tc>
        <w:tc>
          <w:tcPr>
            <w:tcW w:w="751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4FF5B4" w14:textId="77777777" w:rsidR="00C31194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科研课题 ☐ 实验、实习、工程实践 ☑ 社会调查 ☐ 其它 ☐</w:t>
            </w:r>
          </w:p>
        </w:tc>
      </w:tr>
      <w:tr w:rsidR="00C31194" w14:paraId="20503A2B" w14:textId="77777777">
        <w:trPr>
          <w:trHeight w:val="510"/>
          <w:jc w:val="center"/>
        </w:trPr>
        <w:tc>
          <w:tcPr>
            <w:tcW w:w="1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51E2E" w14:textId="77777777" w:rsidR="00C31194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起止日期</w:t>
            </w:r>
          </w:p>
        </w:tc>
        <w:tc>
          <w:tcPr>
            <w:tcW w:w="751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39962" w14:textId="77777777" w:rsidR="00C31194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2026年1月11日到2026年6月10日</w:t>
            </w:r>
          </w:p>
        </w:tc>
      </w:tr>
      <w:tr w:rsidR="00C31194" w14:paraId="7113E67A" w14:textId="77777777">
        <w:trPr>
          <w:jc w:val="center"/>
        </w:trPr>
        <w:tc>
          <w:tcPr>
            <w:tcW w:w="1509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436DF" w14:textId="77777777" w:rsidR="00C31194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预期成果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49EC25" w14:textId="77777777" w:rsidR="00C31194" w:rsidRDefault="00000000">
            <w:pPr>
              <w:widowControl/>
              <w:ind w:left="360" w:hanging="36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仿宋_GB2312" w:eastAsia="仿宋_GB2312" w:hAnsi="Times New Roman" w:hint="eastAsia"/>
                <w:kern w:val="0"/>
                <w:sz w:val="28"/>
                <w:szCs w:val="28"/>
              </w:rPr>
              <w:t>成果类型</w:t>
            </w:r>
          </w:p>
        </w:tc>
        <w:tc>
          <w:tcPr>
            <w:tcW w:w="5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F506D5" w14:textId="77777777" w:rsidR="00C31194" w:rsidRDefault="00000000">
            <w:pPr>
              <w:widowControl/>
              <w:jc w:val="center"/>
              <w:rPr>
                <w:rFonts w:ascii="仿宋_GB2312" w:eastAsia="仿宋_GB2312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毕业设计 ☐ 毕业论文 ☑ 其他 ☐</w:t>
            </w:r>
          </w:p>
        </w:tc>
      </w:tr>
      <w:tr w:rsidR="00C31194" w14:paraId="54AA62B0" w14:textId="77777777">
        <w:trPr>
          <w:jc w:val="center"/>
        </w:trPr>
        <w:tc>
          <w:tcPr>
            <w:tcW w:w="150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7DD301" w14:textId="77777777" w:rsidR="00C31194" w:rsidRDefault="00C31194">
            <w:pPr>
              <w:widowControl/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148A6E" w14:textId="77777777" w:rsidR="00C31194" w:rsidRDefault="00000000">
            <w:pPr>
              <w:widowControl/>
              <w:ind w:left="360" w:hanging="360"/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kern w:val="0"/>
                <w:sz w:val="28"/>
                <w:szCs w:val="28"/>
              </w:rPr>
              <w:t>成果形式</w:t>
            </w:r>
          </w:p>
        </w:tc>
        <w:tc>
          <w:tcPr>
            <w:tcW w:w="5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F793A" w14:textId="77777777" w:rsidR="00C31194" w:rsidRDefault="00000000">
            <w:pPr>
              <w:widowControl/>
              <w:jc w:val="center"/>
              <w:rPr>
                <w:rFonts w:ascii="仿宋_GB2312" w:eastAsia="仿宋_GB2312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硬件 ☐ 软件 ☑ 图纸 ☐ 学术论文 ☐ 其他 ☐</w:t>
            </w:r>
          </w:p>
        </w:tc>
      </w:tr>
      <w:tr w:rsidR="00C31194" w14:paraId="5FEC85FA" w14:textId="77777777">
        <w:trPr>
          <w:jc w:val="center"/>
        </w:trPr>
        <w:tc>
          <w:tcPr>
            <w:tcW w:w="9024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8D1C1" w14:textId="77777777" w:rsidR="00C31194" w:rsidRDefault="00000000">
            <w:pPr>
              <w:widowControl/>
              <w:spacing w:line="305" w:lineRule="atLeas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主要任务与进度要求</w:t>
            </w:r>
          </w:p>
          <w:p w14:paraId="2CB3AE75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主要任务：</w:t>
            </w:r>
          </w:p>
          <w:p w14:paraId="04389413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 xml:space="preserve">设计并实现一个基于 </w:t>
            </w:r>
            <w:proofErr w:type="spellStart"/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SpringBoot</w:t>
            </w:r>
            <w:proofErr w:type="spellEnd"/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 xml:space="preserve"> 和 Vue 的高校宿舍报修管理系统，满足学生、</w:t>
            </w:r>
            <w:proofErr w:type="gramStart"/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宿管人员</w:t>
            </w:r>
            <w:proofErr w:type="gramEnd"/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、维修人员三类角色的核心需求，具体功能模块如下：</w:t>
            </w:r>
          </w:p>
          <w:p w14:paraId="09956104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学生模块：</w:t>
            </w:r>
          </w:p>
          <w:p w14:paraId="42B78E33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1、登录注册模块：学生通过学号、密码登录系统，支持密码找回功能，新用户可完成注册并完善个人宿舍信息；</w:t>
            </w:r>
          </w:p>
          <w:p w14:paraId="16D719C4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2、报修申请模块：学生可在线提交报修申请，填写报修宿舍号、故障类型（水电、家具、网络等）、故障描述，上传故障现场图片，选择期望维修时间；</w:t>
            </w:r>
          </w:p>
          <w:p w14:paraId="55042282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3、报修进度查询模块：学生可实时查看报修单的处理状态（待受理、处理中、已完成、已驳回），查看维修人员信息及处理备注；</w:t>
            </w:r>
          </w:p>
          <w:p w14:paraId="1AACB8CF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4、评价反馈模块：报修完成后，学生可对维修服务质量进行评分（1-5 星）并填写反馈意见，供管理员参考。</w:t>
            </w:r>
          </w:p>
          <w:p w14:paraId="6F3AA008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lastRenderedPageBreak/>
              <w:t>宿管人员</w:t>
            </w:r>
            <w:proofErr w:type="gramEnd"/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模块：</w:t>
            </w:r>
          </w:p>
          <w:p w14:paraId="371A5402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1、登录模块：</w:t>
            </w:r>
            <w:proofErr w:type="gramStart"/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宿管人员</w:t>
            </w:r>
            <w:proofErr w:type="gramEnd"/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通过专属账号密码登录系统，获取对应管理权限；</w:t>
            </w:r>
          </w:p>
          <w:p w14:paraId="0815A95F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2、报修单审核模块：接收学生报修申请，审核申请信息的真实性与合理性，通过审核后分配给对应维修人员，驳回申请需注明原因；</w:t>
            </w:r>
          </w:p>
          <w:p w14:paraId="420F506B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3、宿舍信息管理模块：维护学生宿舍基础信息，包括宿舍号、楼栋、入住学生名单、宿舍设施配置等，支持信息的添加、修改、查询与导出；</w:t>
            </w:r>
          </w:p>
          <w:p w14:paraId="608CE778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4、维修进度跟踪模块：实时监控已分配报修单的处理进度，协调学生与维修人员的沟通，处理维修过程中的异常情况；</w:t>
            </w:r>
          </w:p>
          <w:p w14:paraId="1898D531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5、公告通知模块：发布宿舍维修相关公告（如维修时段通知、设施维护提醒等），支持公告的发布、编辑、删除，学生可在系统首页查看。</w:t>
            </w:r>
          </w:p>
          <w:p w14:paraId="3A37702C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维修人员模块：</w:t>
            </w:r>
          </w:p>
          <w:p w14:paraId="7BD72ABD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1、登录模块：维修人员通过账号密码登录系统，查看个人负责的维修任务；</w:t>
            </w:r>
          </w:p>
          <w:p w14:paraId="088F7DF0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2、任务接收与处理模块：</w:t>
            </w:r>
            <w:proofErr w:type="gramStart"/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接收宿管分配</w:t>
            </w:r>
            <w:proofErr w:type="gramEnd"/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的报修任务，确认接单后更新任务状态为 “处理中”，完成维修后上传维修结果（含维修照片、所用材料），提交验收申请；</w:t>
            </w:r>
          </w:p>
          <w:p w14:paraId="03DF1B9C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3、个人工作统计模块：查看个人累计处理的报修单数、完成率、平均处理时长等数据，支持按时间段查询统计。</w:t>
            </w:r>
          </w:p>
          <w:p w14:paraId="2132E4B9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系统管理员模块：</w:t>
            </w:r>
          </w:p>
          <w:p w14:paraId="387D57C3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1、登录模块：系统管理员通过超级账号登录，获取全权限操作权限；</w:t>
            </w:r>
          </w:p>
          <w:p w14:paraId="3B9CA36A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2、角色与权限管理模块：管理系统内所有用户角色（学生、宿管、</w:t>
            </w: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lastRenderedPageBreak/>
              <w:t>维修人员、管理员），分配不同角色的操作权限，支持用户账号的添加、禁用、重置密码；</w:t>
            </w:r>
          </w:p>
          <w:p w14:paraId="0335EF9B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3、数据统计与分析模块：统计全校宿舍报修总体情况，包括报修类型分布、各楼栋报修热度、维修完成率、学生满意度等，通过图表可视化展示，支持数据导出；</w:t>
            </w:r>
          </w:p>
          <w:p w14:paraId="4735B578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4、系统日志管理模块：记录所有用户的关键操作日志（如登录、报修提交、权限变更等），支持日志查询、筛选与导出，保障系统安全；</w:t>
            </w:r>
          </w:p>
          <w:p w14:paraId="727FA438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5、基础配置模块：配置系统基础参数，如报修类型分类、维修人员所属工种、评价指标设置等。</w:t>
            </w:r>
          </w:p>
          <w:p w14:paraId="25CBF134" w14:textId="77777777" w:rsidR="00C31194" w:rsidRDefault="00C31194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</w:p>
          <w:p w14:paraId="1BF13148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进度要求：</w:t>
            </w:r>
          </w:p>
          <w:p w14:paraId="0EFC6562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第 1 周～第 3 周：开展高校宿舍报修业务调研，收集相关资料，完成开题报告撰写与开题答辩；</w:t>
            </w:r>
          </w:p>
          <w:p w14:paraId="03CA2C5C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第 4 周～第 5 周：进行系统需求分析，明确各角色功能需求，绘制用例图，提出系统总体设计方案；</w:t>
            </w:r>
          </w:p>
          <w:p w14:paraId="7E146B08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第 6 周～第 8 周：进行系统详细设计，包括架构设计、功能模块详细设计、数据库设计（绘制 ER 图、设计数据表），完成中期检查；</w:t>
            </w:r>
          </w:p>
          <w:p w14:paraId="705B1926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第 9 周～第 13 周：进行系统编码实现，完成前后端功能开发、接口联调，开展单元测试、集成测试，修复系统 bug 并优化性能；</w:t>
            </w:r>
          </w:p>
          <w:p w14:paraId="71E0C1C2" w14:textId="77777777" w:rsidR="00C31194" w:rsidRDefault="00000000">
            <w:pPr>
              <w:widowControl/>
              <w:ind w:firstLineChars="200" w:firstLine="560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第 14 周～第 15 周：撰写毕业设计论文，整理设计文档、源代码、测试报告等资料，准备答辩 PPT，进行答辩。</w:t>
            </w:r>
          </w:p>
          <w:p w14:paraId="56763286" w14:textId="77777777" w:rsidR="00C31194" w:rsidRDefault="00C31194">
            <w:pPr>
              <w:widowControl/>
              <w:spacing w:line="305" w:lineRule="atLeas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</w:p>
          <w:p w14:paraId="0F7D330C" w14:textId="77777777" w:rsidR="00C31194" w:rsidRDefault="00C31194">
            <w:pPr>
              <w:widowControl/>
              <w:spacing w:line="305" w:lineRule="atLeas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</w:p>
          <w:p w14:paraId="511C0A35" w14:textId="77777777" w:rsidR="00C31194" w:rsidRDefault="00000000">
            <w:pPr>
              <w:widowControl/>
              <w:spacing w:line="360" w:lineRule="auto"/>
              <w:ind w:firstLine="5040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指导教师签名：</w:t>
            </w:r>
          </w:p>
          <w:p w14:paraId="3BC06B98" w14:textId="77777777" w:rsidR="00C31194" w:rsidRDefault="00000000">
            <w:pPr>
              <w:widowControl/>
              <w:spacing w:line="305" w:lineRule="atLeast"/>
              <w:ind w:rightChars="200" w:right="420"/>
              <w:jc w:val="righ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2026年1月18日</w:t>
            </w:r>
          </w:p>
        </w:tc>
      </w:tr>
    </w:tbl>
    <w:p w14:paraId="0FDCA6E8" w14:textId="77777777" w:rsidR="00C31194" w:rsidRDefault="00000000">
      <w:pPr>
        <w:jc w:val="left"/>
        <w:rPr>
          <w:rFonts w:ascii="Times New Roman" w:eastAsia="仿宋_GB2312" w:hAnsi="Times New Roman"/>
          <w:color w:val="000000"/>
          <w:sz w:val="32"/>
          <w:szCs w:val="32"/>
        </w:rPr>
      </w:pPr>
      <w:r>
        <w:rPr>
          <w:rFonts w:ascii="Times New Roman" w:eastAsia="仿宋_GB2312" w:hAnsi="Times New Roman" w:hint="eastAsia"/>
          <w:color w:val="000000"/>
          <w:sz w:val="24"/>
          <w:szCs w:val="32"/>
        </w:rPr>
        <w:lastRenderedPageBreak/>
        <w:t>备注：题目来源、成果类型为单选项，成果形式根据实际可多选。</w:t>
      </w:r>
    </w:p>
    <w:p w14:paraId="1EFBD904" w14:textId="77777777" w:rsidR="00C31194" w:rsidRDefault="00C31194"/>
    <w:sectPr w:rsidR="00C311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script"/>
    <w:pitch w:val="default"/>
    <w:sig w:usb0="00000001" w:usb1="08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90B28DC5-3372-44D1-9119-AF867F262C5A}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M4ODZmMzZlM2MxMWZkZGYwNTc5ZTM3ZWJmMDhiODkifQ=="/>
  </w:docVars>
  <w:rsids>
    <w:rsidRoot w:val="4C1158CC"/>
    <w:rsid w:val="00671BB9"/>
    <w:rsid w:val="0077654D"/>
    <w:rsid w:val="00C31194"/>
    <w:rsid w:val="01362D95"/>
    <w:rsid w:val="03A07DB2"/>
    <w:rsid w:val="03D270B5"/>
    <w:rsid w:val="05AA2098"/>
    <w:rsid w:val="06253E14"/>
    <w:rsid w:val="087B7D1C"/>
    <w:rsid w:val="0BFB189F"/>
    <w:rsid w:val="0E1E3623"/>
    <w:rsid w:val="0EFA3E31"/>
    <w:rsid w:val="10EF12A7"/>
    <w:rsid w:val="12CC10ED"/>
    <w:rsid w:val="14DF0311"/>
    <w:rsid w:val="15A24B3A"/>
    <w:rsid w:val="17345C65"/>
    <w:rsid w:val="1A0538E9"/>
    <w:rsid w:val="25535E50"/>
    <w:rsid w:val="260251A3"/>
    <w:rsid w:val="2677791D"/>
    <w:rsid w:val="26887D7C"/>
    <w:rsid w:val="26E825C8"/>
    <w:rsid w:val="294855A0"/>
    <w:rsid w:val="2AEE2183"/>
    <w:rsid w:val="2BCA6741"/>
    <w:rsid w:val="310E476C"/>
    <w:rsid w:val="31CC2C2C"/>
    <w:rsid w:val="34DF500B"/>
    <w:rsid w:val="37461371"/>
    <w:rsid w:val="38D71822"/>
    <w:rsid w:val="40DA1D69"/>
    <w:rsid w:val="40E90FBF"/>
    <w:rsid w:val="48580F04"/>
    <w:rsid w:val="487E46E3"/>
    <w:rsid w:val="4A370FED"/>
    <w:rsid w:val="4B5A424E"/>
    <w:rsid w:val="4B95421D"/>
    <w:rsid w:val="4BBA3C84"/>
    <w:rsid w:val="4C1158CC"/>
    <w:rsid w:val="4E1D7C0F"/>
    <w:rsid w:val="4F06745C"/>
    <w:rsid w:val="4F8E59C8"/>
    <w:rsid w:val="5100038B"/>
    <w:rsid w:val="513B5867"/>
    <w:rsid w:val="58136BF6"/>
    <w:rsid w:val="619A3EE4"/>
    <w:rsid w:val="6796514D"/>
    <w:rsid w:val="6888718C"/>
    <w:rsid w:val="691F4E08"/>
    <w:rsid w:val="70117A67"/>
    <w:rsid w:val="70EE5FFA"/>
    <w:rsid w:val="727F4C6A"/>
    <w:rsid w:val="7354020D"/>
    <w:rsid w:val="75AD3E35"/>
    <w:rsid w:val="760065B4"/>
    <w:rsid w:val="7B20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ADD8E"/>
  <w15:docId w15:val="{A661E41C-4D71-4610-96B0-759031A5D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envelope return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Body Text Firs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next w:val="a4"/>
    <w:qFormat/>
    <w:pPr>
      <w:ind w:left="420"/>
    </w:pPr>
  </w:style>
  <w:style w:type="paragraph" w:styleId="a4">
    <w:name w:val="envelope return"/>
    <w:basedOn w:val="a"/>
    <w:qFormat/>
    <w:pPr>
      <w:snapToGrid w:val="0"/>
    </w:pPr>
    <w:rPr>
      <w:rFonts w:ascii="Arial" w:hAnsi="Arial"/>
    </w:rPr>
  </w:style>
  <w:style w:type="paragraph" w:styleId="2">
    <w:name w:val="Body Text First Indent 2"/>
    <w:basedOn w:val="a3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781</Words>
  <Characters>797</Characters>
  <Application>Microsoft Office Word</Application>
  <DocSecurity>0</DocSecurity>
  <Lines>41</Lines>
  <Paragraphs>47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高狄 朱</cp:lastModifiedBy>
  <cp:revision>2</cp:revision>
  <dcterms:created xsi:type="dcterms:W3CDTF">2023-02-08T08:22:00Z</dcterms:created>
  <dcterms:modified xsi:type="dcterms:W3CDTF">2026-02-26T09:58:00Z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29B1C36828514EE38E0C94F42C85D438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eyJoZGlkIjoiOWEyOGIyY2ZhODEzMjA2MDZjY2JiY2RmZDdkNGQ0OTEiLCJ1c2VySWQiOiI1MTQ5OTIxMTIifQ==</vt:lpwstr>
  </property>
</Properties>
</file>