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Borders>
          <w:top w:val="single" w:sz="12" w:space="0" w:color="000000"/>
          <w:bottom w:val="single" w:sz="12" w:space="0" w:color="000000"/>
          <w:insideH w:val="single" w:sz="8" w:space="0" w:color="000000"/>
        </w:tblBorders>
        <w:tblLook w:val="04A0" w:firstRow="1" w:lastRow="0" w:firstColumn="1" w:lastColumn="0" w:noHBand="0" w:noVBand="1"/>
      </w:tblPr>
      <w:tblGrid>
        <w:gridCol w:w="9315"/>
      </w:tblGrid>
      <w:tr w:rsidR="00C90C51" w14:paraId="31FFA570" w14:textId="77777777">
        <w:trPr>
          <w:trHeight w:val="2239"/>
          <w:jc w:val="center"/>
        </w:trPr>
        <w:tc>
          <w:tcPr>
            <w:tcW w:w="9099" w:type="dxa"/>
            <w:vAlign w:val="center"/>
          </w:tcPr>
          <w:tbl>
            <w:tblPr>
              <w:tblW w:w="9099" w:type="dxa"/>
              <w:jc w:val="center"/>
              <w:tblLook w:val="04A0" w:firstRow="1" w:lastRow="0" w:firstColumn="1" w:lastColumn="0" w:noHBand="0" w:noVBand="1"/>
            </w:tblPr>
            <w:tblGrid>
              <w:gridCol w:w="1080"/>
              <w:gridCol w:w="1620"/>
              <w:gridCol w:w="6399"/>
            </w:tblGrid>
            <w:tr w:rsidR="00C90C51" w14:paraId="19F9756B" w14:textId="77777777">
              <w:trPr>
                <w:trHeight w:val="2239"/>
                <w:jc w:val="center"/>
              </w:trPr>
              <w:tc>
                <w:tcPr>
                  <w:tcW w:w="9099" w:type="dxa"/>
                  <w:gridSpan w:val="3"/>
                </w:tcPr>
                <w:p w14:paraId="356C0A7D" w14:textId="77777777" w:rsidR="00C90C51" w:rsidRDefault="00000000">
                  <w:pPr>
                    <w:spacing w:line="240" w:lineRule="auto"/>
                  </w:pPr>
                  <w:r>
                    <w:br w:type="page"/>
                  </w:r>
                </w:p>
                <w:p w14:paraId="0CDB37ED" w14:textId="77777777" w:rsidR="00C90C51" w:rsidRDefault="00000000">
                  <w:pPr>
                    <w:spacing w:line="240" w:lineRule="auto"/>
                    <w:jc w:val="center"/>
                    <w:rPr>
                      <w:sz w:val="44"/>
                      <w:lang w:eastAsia="zh-CN"/>
                    </w:rPr>
                  </w:pPr>
                  <w:r>
                    <w:rPr>
                      <w:noProof/>
                      <w:sz w:val="84"/>
                      <w:szCs w:val="84"/>
                    </w:rPr>
                    <w:drawing>
                      <wp:inline distT="0" distB="0" distL="0" distR="0" wp14:anchorId="1C243425" wp14:editId="33F1366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50FD42C2" w14:textId="77777777" w:rsidR="00C90C51" w:rsidRDefault="00000000">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1EF6E724" w14:textId="77777777" w:rsidR="00C90C51" w:rsidRDefault="00C90C51">
                  <w:pPr>
                    <w:spacing w:line="240" w:lineRule="auto"/>
                    <w:rPr>
                      <w:rFonts w:eastAsia="黑体"/>
                      <w:sz w:val="44"/>
                      <w:lang w:eastAsia="zh-CN"/>
                    </w:rPr>
                  </w:pPr>
                </w:p>
                <w:p w14:paraId="010E21AE" w14:textId="77777777" w:rsidR="00C90C51" w:rsidRDefault="00000000">
                  <w:pPr>
                    <w:spacing w:line="240" w:lineRule="auto"/>
                    <w:jc w:val="center"/>
                    <w:rPr>
                      <w:sz w:val="28"/>
                      <w:szCs w:val="28"/>
                      <w:lang w:eastAsia="zh-CN"/>
                    </w:rPr>
                  </w:pPr>
                  <w:r>
                    <w:rPr>
                      <w:noProof/>
                      <w:sz w:val="28"/>
                      <w:szCs w:val="28"/>
                    </w:rPr>
                    <w:drawing>
                      <wp:inline distT="0" distB="0" distL="0" distR="0" wp14:anchorId="47C0C16B" wp14:editId="48C901F5">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162EBC46" w14:textId="77777777" w:rsidR="00C90C51" w:rsidRDefault="00C90C51">
                  <w:pPr>
                    <w:spacing w:line="240" w:lineRule="auto"/>
                    <w:rPr>
                      <w:rFonts w:eastAsia="黑体"/>
                      <w:sz w:val="44"/>
                    </w:rPr>
                  </w:pPr>
                </w:p>
              </w:tc>
            </w:tr>
            <w:tr w:rsidR="00C90C51" w14:paraId="2AB29655" w14:textId="77777777">
              <w:trPr>
                <w:trHeight w:val="680"/>
                <w:jc w:val="center"/>
              </w:trPr>
              <w:tc>
                <w:tcPr>
                  <w:tcW w:w="1080" w:type="dxa"/>
                  <w:vAlign w:val="center"/>
                </w:tcPr>
                <w:p w14:paraId="121A3A64" w14:textId="77777777" w:rsidR="00C90C51" w:rsidRDefault="00C90C51">
                  <w:pPr>
                    <w:spacing w:line="240" w:lineRule="auto"/>
                    <w:rPr>
                      <w:rFonts w:eastAsia="方正姚体"/>
                      <w:sz w:val="32"/>
                    </w:rPr>
                  </w:pPr>
                </w:p>
              </w:tc>
              <w:tc>
                <w:tcPr>
                  <w:tcW w:w="1620" w:type="dxa"/>
                  <w:vAlign w:val="center"/>
                </w:tcPr>
                <w:p w14:paraId="133EC61E" w14:textId="77777777" w:rsidR="00C90C51" w:rsidRDefault="00000000">
                  <w:pPr>
                    <w:spacing w:line="240" w:lineRule="auto"/>
                    <w:rPr>
                      <w:rFonts w:eastAsia="方正姚体"/>
                      <w:bCs/>
                      <w:sz w:val="32"/>
                    </w:rPr>
                  </w:pPr>
                  <w:r>
                    <w:rPr>
                      <w:rFonts w:eastAsia="方正姚体"/>
                      <w:bCs/>
                      <w:sz w:val="32"/>
                    </w:rPr>
                    <w:t>题　　目</w:t>
                  </w:r>
                </w:p>
              </w:tc>
              <w:tc>
                <w:tcPr>
                  <w:tcW w:w="6399" w:type="dxa"/>
                  <w:vAlign w:val="center"/>
                </w:tcPr>
                <w:p w14:paraId="6A431612"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基于</w:t>
                  </w:r>
                  <w:r>
                    <w:rPr>
                      <w:rFonts w:eastAsia="方正姚体" w:hint="eastAsia"/>
                      <w:bCs/>
                      <w:sz w:val="32"/>
                      <w:u w:val="single"/>
                    </w:rPr>
                    <w:t>Python</w:t>
                  </w:r>
                  <w:r>
                    <w:rPr>
                      <w:rFonts w:eastAsia="方正姚体" w:hint="eastAsia"/>
                      <w:bCs/>
                      <w:sz w:val="32"/>
                      <w:u w:val="single"/>
                    </w:rPr>
                    <w:t>的木质板材表面缺陷系统的</w:t>
                  </w:r>
                  <w:r>
                    <w:rPr>
                      <w:rFonts w:eastAsia="方正姚体"/>
                      <w:bCs/>
                      <w:sz w:val="32"/>
                      <w:u w:val="single"/>
                    </w:rPr>
                    <w:t xml:space="preserve">                                  </w:t>
                  </w:r>
                </w:p>
              </w:tc>
            </w:tr>
            <w:tr w:rsidR="00C90C51" w14:paraId="4940A658" w14:textId="77777777">
              <w:trPr>
                <w:trHeight w:val="680"/>
                <w:jc w:val="center"/>
              </w:trPr>
              <w:tc>
                <w:tcPr>
                  <w:tcW w:w="1080" w:type="dxa"/>
                  <w:vAlign w:val="center"/>
                </w:tcPr>
                <w:p w14:paraId="203DF853" w14:textId="77777777" w:rsidR="00C90C51" w:rsidRDefault="00C90C51">
                  <w:pPr>
                    <w:spacing w:line="240" w:lineRule="auto"/>
                    <w:rPr>
                      <w:rFonts w:eastAsia="方正姚体"/>
                      <w:sz w:val="32"/>
                      <w:lang w:eastAsia="zh-CN"/>
                    </w:rPr>
                  </w:pPr>
                </w:p>
              </w:tc>
              <w:tc>
                <w:tcPr>
                  <w:tcW w:w="1620" w:type="dxa"/>
                  <w:vAlign w:val="center"/>
                </w:tcPr>
                <w:p w14:paraId="046C3989" w14:textId="77777777" w:rsidR="00C90C51" w:rsidRDefault="00C90C51">
                  <w:pPr>
                    <w:spacing w:line="240" w:lineRule="auto"/>
                    <w:rPr>
                      <w:rFonts w:eastAsia="方正姚体"/>
                      <w:bCs/>
                      <w:sz w:val="32"/>
                      <w:lang w:eastAsia="zh-CN"/>
                    </w:rPr>
                  </w:pPr>
                </w:p>
              </w:tc>
              <w:tc>
                <w:tcPr>
                  <w:tcW w:w="6399" w:type="dxa"/>
                  <w:vAlign w:val="center"/>
                </w:tcPr>
                <w:p w14:paraId="46E7E4C8"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设计与实现</w:t>
                  </w:r>
                  <w:r>
                    <w:rPr>
                      <w:rFonts w:eastAsia="方正姚体"/>
                      <w:bCs/>
                      <w:sz w:val="32"/>
                      <w:u w:val="single"/>
                    </w:rPr>
                    <w:t xml:space="preserve">                           </w:t>
                  </w:r>
                </w:p>
              </w:tc>
            </w:tr>
            <w:tr w:rsidR="00C90C51" w14:paraId="5B37A6CB" w14:textId="77777777">
              <w:trPr>
                <w:trHeight w:val="680"/>
                <w:jc w:val="center"/>
              </w:trPr>
              <w:tc>
                <w:tcPr>
                  <w:tcW w:w="1080" w:type="dxa"/>
                  <w:vAlign w:val="center"/>
                </w:tcPr>
                <w:p w14:paraId="503A6811" w14:textId="77777777" w:rsidR="00C90C51" w:rsidRDefault="00C90C51">
                  <w:pPr>
                    <w:spacing w:line="240" w:lineRule="auto"/>
                    <w:rPr>
                      <w:rFonts w:eastAsia="方正姚体"/>
                      <w:sz w:val="32"/>
                      <w:lang w:eastAsia="zh-CN"/>
                    </w:rPr>
                  </w:pPr>
                </w:p>
              </w:tc>
              <w:tc>
                <w:tcPr>
                  <w:tcW w:w="1620" w:type="dxa"/>
                  <w:vAlign w:val="center"/>
                </w:tcPr>
                <w:p w14:paraId="6BB735CE" w14:textId="77777777" w:rsidR="00C90C51" w:rsidRDefault="00000000">
                  <w:pPr>
                    <w:spacing w:line="240" w:lineRule="auto"/>
                    <w:rPr>
                      <w:rFonts w:eastAsia="方正姚体"/>
                      <w:bCs/>
                      <w:sz w:val="32"/>
                    </w:rPr>
                  </w:pPr>
                  <w:r>
                    <w:rPr>
                      <w:rFonts w:eastAsia="方正姚体"/>
                      <w:bCs/>
                      <w:sz w:val="32"/>
                    </w:rPr>
                    <w:t>姓　　名</w:t>
                  </w:r>
                </w:p>
              </w:tc>
              <w:tc>
                <w:tcPr>
                  <w:tcW w:w="6399" w:type="dxa"/>
                  <w:vAlign w:val="center"/>
                </w:tcPr>
                <w:p w14:paraId="6E9813AC"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栾艳康</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lang w:eastAsia="zh-CN"/>
                    </w:rPr>
                    <w:t>241053011120</w:t>
                  </w:r>
                  <w:r>
                    <w:rPr>
                      <w:rFonts w:eastAsia="方正姚体"/>
                      <w:bCs/>
                      <w:sz w:val="32"/>
                      <w:u w:val="single"/>
                    </w:rPr>
                    <w:t xml:space="preserve">             </w:t>
                  </w:r>
                  <w:r>
                    <w:rPr>
                      <w:rFonts w:eastAsia="方正姚体"/>
                      <w:bCs/>
                      <w:szCs w:val="21"/>
                      <w:u w:val="single"/>
                    </w:rPr>
                    <w:t xml:space="preserve">  </w:t>
                  </w:r>
                </w:p>
              </w:tc>
            </w:tr>
            <w:tr w:rsidR="00C90C51" w14:paraId="2F29E141" w14:textId="77777777">
              <w:trPr>
                <w:trHeight w:val="680"/>
                <w:jc w:val="center"/>
              </w:trPr>
              <w:tc>
                <w:tcPr>
                  <w:tcW w:w="1080" w:type="dxa"/>
                  <w:vAlign w:val="center"/>
                </w:tcPr>
                <w:p w14:paraId="01069696" w14:textId="77777777" w:rsidR="00C90C51" w:rsidRDefault="00C90C51">
                  <w:pPr>
                    <w:spacing w:line="240" w:lineRule="auto"/>
                    <w:rPr>
                      <w:rFonts w:eastAsia="方正姚体"/>
                      <w:sz w:val="32"/>
                    </w:rPr>
                  </w:pPr>
                </w:p>
              </w:tc>
              <w:tc>
                <w:tcPr>
                  <w:tcW w:w="1620" w:type="dxa"/>
                  <w:vAlign w:val="center"/>
                </w:tcPr>
                <w:p w14:paraId="74CBADFD" w14:textId="77777777" w:rsidR="00C90C51" w:rsidRDefault="00000000">
                  <w:pPr>
                    <w:spacing w:line="240" w:lineRule="auto"/>
                    <w:rPr>
                      <w:rFonts w:eastAsia="方正姚体"/>
                      <w:bCs/>
                      <w:sz w:val="32"/>
                    </w:rPr>
                  </w:pPr>
                  <w:r>
                    <w:rPr>
                      <w:rFonts w:eastAsia="方正姚体"/>
                      <w:bCs/>
                      <w:sz w:val="32"/>
                    </w:rPr>
                    <w:t>二级学院</w:t>
                  </w:r>
                </w:p>
              </w:tc>
              <w:tc>
                <w:tcPr>
                  <w:tcW w:w="6399" w:type="dxa"/>
                  <w:vAlign w:val="center"/>
                </w:tcPr>
                <w:p w14:paraId="44DEB746" w14:textId="77777777" w:rsidR="00C90C51" w:rsidRDefault="00000000">
                  <w:pPr>
                    <w:spacing w:line="240" w:lineRule="auto"/>
                    <w:jc w:val="both"/>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C90C51" w14:paraId="05DDDDB4" w14:textId="77777777">
              <w:trPr>
                <w:trHeight w:val="680"/>
                <w:jc w:val="center"/>
              </w:trPr>
              <w:tc>
                <w:tcPr>
                  <w:tcW w:w="1080" w:type="dxa"/>
                  <w:vAlign w:val="center"/>
                </w:tcPr>
                <w:p w14:paraId="74B358DF" w14:textId="77777777" w:rsidR="00C90C51" w:rsidRDefault="00C90C51">
                  <w:pPr>
                    <w:spacing w:line="240" w:lineRule="auto"/>
                    <w:rPr>
                      <w:rFonts w:eastAsia="方正姚体"/>
                      <w:sz w:val="32"/>
                      <w:lang w:eastAsia="zh-CN"/>
                    </w:rPr>
                  </w:pPr>
                </w:p>
              </w:tc>
              <w:tc>
                <w:tcPr>
                  <w:tcW w:w="1620" w:type="dxa"/>
                  <w:vAlign w:val="center"/>
                </w:tcPr>
                <w:p w14:paraId="1F65502F" w14:textId="77777777" w:rsidR="00C90C51" w:rsidRDefault="00000000">
                  <w:pPr>
                    <w:spacing w:line="240" w:lineRule="auto"/>
                    <w:rPr>
                      <w:rFonts w:eastAsia="方正姚体"/>
                      <w:bCs/>
                      <w:sz w:val="32"/>
                    </w:rPr>
                  </w:pPr>
                  <w:r>
                    <w:rPr>
                      <w:rFonts w:eastAsia="方正姚体"/>
                      <w:bCs/>
                      <w:sz w:val="32"/>
                    </w:rPr>
                    <w:t>专　　业</w:t>
                  </w:r>
                </w:p>
              </w:tc>
              <w:tc>
                <w:tcPr>
                  <w:tcW w:w="6399" w:type="dxa"/>
                  <w:vAlign w:val="center"/>
                </w:tcPr>
                <w:p w14:paraId="0CC1E794"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C90C51" w14:paraId="26B9044B" w14:textId="77777777">
              <w:trPr>
                <w:trHeight w:val="680"/>
                <w:jc w:val="center"/>
              </w:trPr>
              <w:tc>
                <w:tcPr>
                  <w:tcW w:w="1080" w:type="dxa"/>
                  <w:vAlign w:val="center"/>
                </w:tcPr>
                <w:p w14:paraId="2B8EFA10" w14:textId="77777777" w:rsidR="00C90C51" w:rsidRDefault="00C90C51">
                  <w:pPr>
                    <w:spacing w:line="240" w:lineRule="auto"/>
                    <w:rPr>
                      <w:rFonts w:eastAsia="方正姚体"/>
                      <w:sz w:val="32"/>
                    </w:rPr>
                  </w:pPr>
                </w:p>
              </w:tc>
              <w:tc>
                <w:tcPr>
                  <w:tcW w:w="1620" w:type="dxa"/>
                  <w:vAlign w:val="center"/>
                </w:tcPr>
                <w:p w14:paraId="271C1014" w14:textId="77777777" w:rsidR="00C90C51" w:rsidRDefault="00000000">
                  <w:pPr>
                    <w:spacing w:line="240" w:lineRule="auto"/>
                    <w:rPr>
                      <w:rFonts w:eastAsia="方正姚体"/>
                      <w:bCs/>
                      <w:sz w:val="32"/>
                    </w:rPr>
                  </w:pPr>
                  <w:r>
                    <w:rPr>
                      <w:rFonts w:eastAsia="方正姚体"/>
                      <w:bCs/>
                      <w:sz w:val="32"/>
                    </w:rPr>
                    <w:t>指导教师</w:t>
                  </w:r>
                </w:p>
              </w:tc>
              <w:tc>
                <w:tcPr>
                  <w:tcW w:w="6399" w:type="dxa"/>
                  <w:vAlign w:val="center"/>
                </w:tcPr>
                <w:p w14:paraId="7AA1A80D"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刘荣</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C90C51" w14:paraId="256D7394" w14:textId="77777777">
              <w:trPr>
                <w:trHeight w:val="934"/>
                <w:jc w:val="center"/>
              </w:trPr>
              <w:tc>
                <w:tcPr>
                  <w:tcW w:w="9099" w:type="dxa"/>
                  <w:gridSpan w:val="3"/>
                  <w:vAlign w:val="center"/>
                </w:tcPr>
                <w:p w14:paraId="22E6779B" w14:textId="77777777" w:rsidR="00C90C51" w:rsidRDefault="00C90C51">
                  <w:pPr>
                    <w:spacing w:line="240" w:lineRule="auto"/>
                    <w:rPr>
                      <w:rFonts w:eastAsia="黑体"/>
                      <w:sz w:val="44"/>
                    </w:rPr>
                  </w:pPr>
                </w:p>
                <w:p w14:paraId="7E873E49" w14:textId="77777777" w:rsidR="00C90C51" w:rsidRDefault="00000000">
                  <w:pPr>
                    <w:spacing w:line="240" w:lineRule="auto"/>
                    <w:rPr>
                      <w:rFonts w:eastAsia="黑体"/>
                      <w:sz w:val="44"/>
                    </w:rPr>
                  </w:pPr>
                  <w:r>
                    <w:rPr>
                      <w:rFonts w:eastAsia="黑体"/>
                      <w:sz w:val="44"/>
                    </w:rPr>
                    <w:t xml:space="preserve">  </w:t>
                  </w:r>
                </w:p>
              </w:tc>
            </w:tr>
            <w:tr w:rsidR="00C90C51" w14:paraId="22E9D998" w14:textId="77777777">
              <w:trPr>
                <w:trHeight w:val="635"/>
                <w:jc w:val="center"/>
              </w:trPr>
              <w:tc>
                <w:tcPr>
                  <w:tcW w:w="9099" w:type="dxa"/>
                  <w:gridSpan w:val="3"/>
                  <w:vAlign w:val="center"/>
                </w:tcPr>
                <w:p w14:paraId="72F7AE62" w14:textId="77777777" w:rsidR="00C90C51" w:rsidRDefault="00000000">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004D5698" w14:textId="77777777" w:rsidR="00C90C51" w:rsidRDefault="00C90C51">
            <w:pPr>
              <w:spacing w:after="0" w:line="240" w:lineRule="auto"/>
              <w:jc w:val="center"/>
              <w:rPr>
                <w:rFonts w:eastAsia="黑体"/>
                <w:sz w:val="44"/>
                <w:lang w:eastAsia="zh-CN"/>
              </w:rPr>
            </w:pPr>
          </w:p>
        </w:tc>
      </w:tr>
    </w:tbl>
    <w:p w14:paraId="377A9793" w14:textId="77777777" w:rsidR="00C90C51" w:rsidRDefault="00C90C51">
      <w:pPr>
        <w:spacing w:after="0" w:line="360" w:lineRule="auto"/>
        <w:rPr>
          <w:lang w:eastAsia="zh-CN"/>
        </w:rPr>
      </w:pPr>
    </w:p>
    <w:p w14:paraId="7515BB1D" w14:textId="77777777" w:rsidR="00C90C51" w:rsidRDefault="00000000">
      <w:pPr>
        <w:spacing w:after="0" w:line="360" w:lineRule="exact"/>
        <w:jc w:val="center"/>
        <w:rPr>
          <w:lang w:eastAsia="zh-CN"/>
        </w:rPr>
      </w:pPr>
      <w:r>
        <w:rPr>
          <w:rFonts w:eastAsia="黑体"/>
          <w:sz w:val="28"/>
          <w:lang w:eastAsia="zh-CN"/>
        </w:rPr>
        <w:t>目</w:t>
      </w:r>
      <w:r>
        <w:rPr>
          <w:rFonts w:eastAsia="黑体"/>
          <w:sz w:val="28"/>
          <w:lang w:eastAsia="zh-CN"/>
        </w:rPr>
        <w:t xml:space="preserve"> </w:t>
      </w:r>
      <w:r>
        <w:rPr>
          <w:rFonts w:eastAsia="黑体"/>
          <w:sz w:val="28"/>
          <w:lang w:eastAsia="zh-CN"/>
        </w:rPr>
        <w:t>录</w:t>
      </w:r>
    </w:p>
    <w:p w14:paraId="5DB84A22" w14:textId="77777777" w:rsidR="00C90C51" w:rsidRDefault="00000000">
      <w:pPr>
        <w:pStyle w:val="TOC1"/>
        <w:tabs>
          <w:tab w:val="right" w:leader="dot" w:pos="9628"/>
        </w:tabs>
        <w:rPr>
          <w:rFonts w:asciiTheme="minorHAnsi" w:eastAsiaTheme="minorEastAsia" w:hAnsiTheme="minorHAnsi"/>
          <w:kern w:val="2"/>
          <w:sz w:val="24"/>
          <w:szCs w:val="24"/>
          <w:lang w:eastAsia="zh-CN"/>
          <w14:ligatures w14:val="standardContextual"/>
        </w:rPr>
      </w:pPr>
      <w:r>
        <w:rPr>
          <w:sz w:val="24"/>
        </w:rPr>
        <w:fldChar w:fldCharType="begin"/>
      </w:r>
      <w:r>
        <w:rPr>
          <w:sz w:val="24"/>
          <w:lang w:eastAsia="zh-CN"/>
        </w:rPr>
        <w:instrText>TOC \o "1-3" \h \z \u</w:instrText>
      </w:r>
      <w:r>
        <w:rPr>
          <w:sz w:val="24"/>
        </w:rPr>
        <w:fldChar w:fldCharType="separate"/>
      </w:r>
      <w:hyperlink w:anchor="_Toc227773616" w:history="1">
        <w:r w:rsidR="00C90C51">
          <w:rPr>
            <w:rStyle w:val="afe"/>
            <w:rFonts w:ascii="仿宋" w:eastAsia="仿宋" w:hAnsi="仿宋" w:hint="eastAsia"/>
            <w:sz w:val="24"/>
            <w:szCs w:val="24"/>
            <w:lang w:eastAsia="zh-CN"/>
          </w:rPr>
          <w:t>1 绪论</w:t>
        </w:r>
        <w:r w:rsidR="00C90C51">
          <w:rPr>
            <w:rFonts w:hint="eastAsia"/>
            <w:sz w:val="24"/>
            <w:szCs w:val="24"/>
          </w:rPr>
          <w:tab/>
        </w:r>
        <w:r w:rsidR="00C90C51">
          <w:rPr>
            <w:rFonts w:hint="eastAsia"/>
            <w:sz w:val="24"/>
            <w:szCs w:val="24"/>
          </w:rPr>
          <w:fldChar w:fldCharType="begin"/>
        </w:r>
        <w:r w:rsidR="00C90C51">
          <w:rPr>
            <w:rFonts w:hint="eastAsia"/>
            <w:sz w:val="24"/>
            <w:szCs w:val="24"/>
          </w:rPr>
          <w:instrText xml:space="preserve"> </w:instrText>
        </w:r>
        <w:r w:rsidR="00C90C51">
          <w:rPr>
            <w:sz w:val="24"/>
            <w:szCs w:val="24"/>
          </w:rPr>
          <w:instrText>PAGEREF _Toc227773616 \h</w:instrText>
        </w:r>
        <w:r w:rsidR="00C90C51">
          <w:rPr>
            <w:rFonts w:hint="eastAsia"/>
            <w:sz w:val="24"/>
            <w:szCs w:val="24"/>
          </w:rPr>
          <w:instrText xml:space="preserve"> </w:instrText>
        </w:r>
        <w:r w:rsidR="00C90C51">
          <w:rPr>
            <w:rFonts w:hint="eastAsia"/>
            <w:sz w:val="24"/>
            <w:szCs w:val="24"/>
          </w:rPr>
        </w:r>
        <w:r w:rsidR="00C90C51">
          <w:rPr>
            <w:rFonts w:hint="eastAsia"/>
            <w:sz w:val="24"/>
            <w:szCs w:val="24"/>
          </w:rPr>
          <w:fldChar w:fldCharType="separate"/>
        </w:r>
        <w:r w:rsidR="00C90C51">
          <w:rPr>
            <w:sz w:val="24"/>
            <w:szCs w:val="24"/>
          </w:rPr>
          <w:t>5</w:t>
        </w:r>
        <w:r w:rsidR="00C90C51">
          <w:rPr>
            <w:rFonts w:hint="eastAsia"/>
            <w:sz w:val="24"/>
            <w:szCs w:val="24"/>
          </w:rPr>
          <w:fldChar w:fldCharType="end"/>
        </w:r>
      </w:hyperlink>
    </w:p>
    <w:p w14:paraId="0200EB46"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7" w:history="1">
        <w:r>
          <w:rPr>
            <w:rStyle w:val="afe"/>
            <w:rFonts w:eastAsia="黑体" w:hint="eastAsia"/>
            <w:sz w:val="24"/>
            <w:szCs w:val="24"/>
            <w:lang w:eastAsia="zh-CN"/>
          </w:rPr>
          <w:t xml:space="preserve">1.1 </w:t>
        </w:r>
        <w:r>
          <w:rPr>
            <w:rStyle w:val="afe"/>
            <w:rFonts w:eastAsia="黑体" w:hint="eastAsia"/>
            <w:sz w:val="24"/>
            <w:szCs w:val="24"/>
            <w:lang w:eastAsia="zh-CN"/>
          </w:rPr>
          <w:t>研究背景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784E85A3"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8" w:history="1">
        <w:r>
          <w:rPr>
            <w:rStyle w:val="afe"/>
            <w:rFonts w:eastAsia="黑体" w:hint="eastAsia"/>
            <w:sz w:val="24"/>
            <w:szCs w:val="24"/>
            <w:lang w:eastAsia="zh-CN"/>
          </w:rPr>
          <w:t xml:space="preserve">1.2 </w:t>
        </w:r>
        <w:r>
          <w:rPr>
            <w:rStyle w:val="afe"/>
            <w:rFonts w:eastAsia="黑体" w:hint="eastAsia"/>
            <w:sz w:val="24"/>
            <w:szCs w:val="24"/>
            <w:lang w:eastAsia="zh-CN"/>
          </w:rPr>
          <w:t>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7769BAAC"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19" w:history="1">
        <w:r>
          <w:rPr>
            <w:rStyle w:val="afe"/>
            <w:rFonts w:ascii="仿宋" w:eastAsia="仿宋" w:hAnsi="仿宋" w:hint="eastAsia"/>
            <w:sz w:val="24"/>
            <w:szCs w:val="24"/>
            <w:lang w:eastAsia="zh-CN"/>
          </w:rPr>
          <w:t>1.2.1 国内研究现状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2E2B3E03"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20" w:history="1">
        <w:r>
          <w:rPr>
            <w:rStyle w:val="afe"/>
            <w:rFonts w:ascii="仿宋" w:eastAsia="仿宋" w:hAnsi="仿宋" w:hint="eastAsia"/>
            <w:sz w:val="24"/>
            <w:szCs w:val="24"/>
            <w:lang w:eastAsia="zh-CN"/>
          </w:rPr>
          <w:t>1.2.2 国外研究现状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4BF6D7B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1" w:history="1">
        <w:r>
          <w:rPr>
            <w:rStyle w:val="afe"/>
            <w:rFonts w:eastAsia="黑体" w:hint="eastAsia"/>
            <w:sz w:val="24"/>
            <w:szCs w:val="24"/>
            <w:lang w:eastAsia="zh-CN"/>
          </w:rPr>
          <w:t xml:space="preserve">1.3 </w:t>
        </w:r>
        <w:r>
          <w:rPr>
            <w:rStyle w:val="afe"/>
            <w:rFonts w:eastAsia="黑体" w:hint="eastAsia"/>
            <w:sz w:val="24"/>
            <w:szCs w:val="24"/>
            <w:lang w:eastAsia="zh-CN"/>
          </w:rPr>
          <w:t>论文组织结构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57BEBDDB"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2" w:history="1">
        <w:r>
          <w:rPr>
            <w:rStyle w:val="afe"/>
            <w:rFonts w:ascii="仿宋" w:eastAsia="仿宋" w:hAnsi="仿宋" w:hint="eastAsia"/>
            <w:sz w:val="24"/>
            <w:szCs w:val="24"/>
            <w:lang w:eastAsia="zh-CN"/>
          </w:rPr>
          <w:t>2 关键技术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4B8658B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3" w:history="1">
        <w:r>
          <w:rPr>
            <w:rStyle w:val="afe"/>
            <w:rFonts w:eastAsia="黑体" w:hint="eastAsia"/>
            <w:sz w:val="24"/>
            <w:szCs w:val="24"/>
            <w:lang w:eastAsia="zh-CN"/>
          </w:rPr>
          <w:t>2.1 Python</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7C07573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4" w:history="1">
        <w:r>
          <w:rPr>
            <w:rStyle w:val="afe"/>
            <w:rFonts w:eastAsia="黑体" w:hint="eastAsia"/>
            <w:sz w:val="24"/>
            <w:szCs w:val="24"/>
            <w:lang w:eastAsia="zh-CN"/>
          </w:rPr>
          <w:t>2.2 Flask</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40AA1C9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5" w:history="1">
        <w:r>
          <w:rPr>
            <w:rStyle w:val="afe"/>
            <w:rFonts w:eastAsia="黑体" w:hint="eastAsia"/>
            <w:sz w:val="24"/>
            <w:szCs w:val="24"/>
            <w:lang w:eastAsia="zh-CN"/>
          </w:rPr>
          <w:t xml:space="preserve">2.3 YOLO </w:t>
        </w:r>
        <w:r>
          <w:rPr>
            <w:rStyle w:val="afe"/>
            <w:rFonts w:eastAsia="黑体" w:hint="eastAsia"/>
            <w:sz w:val="24"/>
            <w:szCs w:val="24"/>
            <w:lang w:eastAsia="zh-CN"/>
          </w:rPr>
          <w:t>目标检测算法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5918BD6D"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6" w:history="1">
        <w:r>
          <w:rPr>
            <w:rStyle w:val="afe"/>
            <w:rFonts w:eastAsia="黑体" w:hint="eastAsia"/>
            <w:sz w:val="24"/>
            <w:szCs w:val="24"/>
            <w:lang w:eastAsia="zh-CN"/>
          </w:rPr>
          <w:t xml:space="preserve">2.4 SQLite </w:t>
        </w:r>
        <w:r>
          <w:rPr>
            <w:rStyle w:val="afe"/>
            <w:rFonts w:eastAsia="黑体" w:hint="eastAsia"/>
            <w:sz w:val="24"/>
            <w:szCs w:val="24"/>
            <w:lang w:eastAsia="zh-CN"/>
          </w:rPr>
          <w:t>与</w:t>
        </w:r>
        <w:r>
          <w:rPr>
            <w:rStyle w:val="afe"/>
            <w:rFonts w:eastAsia="黑体" w:hint="eastAsia"/>
            <w:sz w:val="24"/>
            <w:szCs w:val="24"/>
            <w:lang w:eastAsia="zh-CN"/>
          </w:rPr>
          <w:t xml:space="preserve"> SQLAlchemy</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2527EB3F"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7" w:history="1">
        <w:r>
          <w:rPr>
            <w:rStyle w:val="afe"/>
            <w:rFonts w:ascii="仿宋" w:eastAsia="仿宋" w:hAnsi="仿宋" w:hint="eastAsia"/>
            <w:sz w:val="24"/>
            <w:szCs w:val="24"/>
            <w:lang w:eastAsia="zh-CN"/>
          </w:rPr>
          <w:t>3 系统分析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77891E7"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8" w:history="1">
        <w:r>
          <w:rPr>
            <w:rStyle w:val="afe"/>
            <w:rFonts w:eastAsia="黑体" w:hint="eastAsia"/>
            <w:sz w:val="24"/>
            <w:szCs w:val="24"/>
            <w:lang w:eastAsia="zh-CN"/>
          </w:rPr>
          <w:t xml:space="preserve">3.1 </w:t>
        </w:r>
        <w:r>
          <w:rPr>
            <w:rStyle w:val="afe"/>
            <w:rFonts w:eastAsia="黑体" w:hint="eastAsia"/>
            <w:sz w:val="24"/>
            <w:szCs w:val="24"/>
            <w:lang w:eastAsia="zh-CN"/>
          </w:rPr>
          <w:t>可行性研究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3781FF5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29" w:history="1">
        <w:r>
          <w:rPr>
            <w:rStyle w:val="afe"/>
            <w:rFonts w:ascii="仿宋" w:eastAsia="仿宋" w:hAnsi="仿宋" w:hint="eastAsia"/>
            <w:sz w:val="24"/>
            <w:szCs w:val="24"/>
            <w:lang w:eastAsia="zh-CN"/>
          </w:rPr>
          <w:t>3.1.1 经济可行性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112E98AF"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0" w:history="1">
        <w:r>
          <w:rPr>
            <w:rStyle w:val="afe"/>
            <w:rFonts w:ascii="仿宋" w:eastAsia="仿宋" w:hAnsi="仿宋" w:hint="eastAsia"/>
            <w:sz w:val="24"/>
            <w:szCs w:val="24"/>
            <w:lang w:eastAsia="zh-CN"/>
          </w:rPr>
          <w:t>3.1.2 操作可行性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43A43BC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1" w:history="1">
        <w:r>
          <w:rPr>
            <w:rStyle w:val="afe"/>
            <w:rFonts w:ascii="仿宋" w:eastAsia="仿宋" w:hAnsi="仿宋" w:hint="eastAsia"/>
            <w:sz w:val="24"/>
            <w:szCs w:val="24"/>
            <w:lang w:eastAsia="zh-CN"/>
          </w:rPr>
          <w:t>3.1.3 技术可行性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E952E36"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2" w:history="1">
        <w:r>
          <w:rPr>
            <w:rStyle w:val="afe"/>
            <w:rFonts w:eastAsia="黑体" w:hint="eastAsia"/>
            <w:sz w:val="24"/>
            <w:szCs w:val="24"/>
            <w:lang w:eastAsia="zh-CN"/>
          </w:rPr>
          <w:t xml:space="preserve">3.2 </w:t>
        </w:r>
        <w:r>
          <w:rPr>
            <w:rStyle w:val="afe"/>
            <w:rFonts w:eastAsia="黑体" w:hint="eastAsia"/>
            <w:sz w:val="24"/>
            <w:szCs w:val="24"/>
            <w:lang w:eastAsia="zh-CN"/>
          </w:rPr>
          <w:t>需求分析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C1A91F5"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3" w:history="1">
        <w:r>
          <w:rPr>
            <w:rStyle w:val="afe"/>
            <w:rFonts w:eastAsia="黑体" w:hint="eastAsia"/>
            <w:sz w:val="24"/>
            <w:szCs w:val="24"/>
            <w:lang w:eastAsia="zh-CN"/>
          </w:rPr>
          <w:t xml:space="preserve">3.3 </w:t>
        </w:r>
        <w:r>
          <w:rPr>
            <w:rStyle w:val="afe"/>
            <w:rFonts w:eastAsia="黑体" w:hint="eastAsia"/>
            <w:sz w:val="24"/>
            <w:szCs w:val="24"/>
            <w:lang w:eastAsia="zh-CN"/>
          </w:rPr>
          <w:t>系统功能分析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9</w:t>
        </w:r>
        <w:r>
          <w:rPr>
            <w:rFonts w:hint="eastAsia"/>
            <w:sz w:val="24"/>
            <w:szCs w:val="24"/>
          </w:rPr>
          <w:fldChar w:fldCharType="end"/>
        </w:r>
      </w:hyperlink>
    </w:p>
    <w:p w14:paraId="725E0A4A"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34" w:history="1">
        <w:r>
          <w:rPr>
            <w:rStyle w:val="afe"/>
            <w:rFonts w:ascii="仿宋" w:eastAsia="仿宋" w:hAnsi="仿宋" w:hint="eastAsia"/>
            <w:sz w:val="24"/>
            <w:szCs w:val="24"/>
            <w:lang w:eastAsia="zh-CN"/>
          </w:rPr>
          <w:t>4 系统设计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1CBDB21F"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5" w:history="1">
        <w:r>
          <w:rPr>
            <w:rStyle w:val="afe"/>
            <w:rFonts w:eastAsia="黑体" w:hint="eastAsia"/>
            <w:sz w:val="24"/>
            <w:szCs w:val="24"/>
            <w:lang w:eastAsia="zh-CN"/>
          </w:rPr>
          <w:t xml:space="preserve">4.1 </w:t>
        </w:r>
        <w:r>
          <w:rPr>
            <w:rStyle w:val="afe"/>
            <w:rFonts w:eastAsia="黑体" w:hint="eastAsia"/>
            <w:sz w:val="24"/>
            <w:szCs w:val="24"/>
            <w:lang w:eastAsia="zh-CN"/>
          </w:rPr>
          <w:t>系统结构设计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3466FED8"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6" w:history="1">
        <w:r>
          <w:rPr>
            <w:rStyle w:val="afe"/>
            <w:rFonts w:eastAsia="黑体" w:hint="eastAsia"/>
            <w:sz w:val="24"/>
            <w:szCs w:val="24"/>
            <w:lang w:eastAsia="zh-CN"/>
          </w:rPr>
          <w:t xml:space="preserve">4.2 </w:t>
        </w:r>
        <w:r>
          <w:rPr>
            <w:rStyle w:val="afe"/>
            <w:rFonts w:eastAsia="黑体" w:hint="eastAsia"/>
            <w:sz w:val="24"/>
            <w:szCs w:val="24"/>
            <w:lang w:eastAsia="zh-CN"/>
          </w:rPr>
          <w:t>系统顺序图设计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11</w:t>
        </w:r>
        <w:r>
          <w:rPr>
            <w:rFonts w:hint="eastAsia"/>
            <w:sz w:val="24"/>
            <w:szCs w:val="24"/>
          </w:rPr>
          <w:fldChar w:fldCharType="end"/>
        </w:r>
      </w:hyperlink>
    </w:p>
    <w:p w14:paraId="6E4B650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7" w:history="1">
        <w:r>
          <w:rPr>
            <w:rStyle w:val="afe"/>
            <w:rFonts w:ascii="仿宋" w:eastAsia="仿宋" w:hAnsi="仿宋" w:hint="eastAsia"/>
            <w:sz w:val="24"/>
            <w:szCs w:val="24"/>
            <w:lang w:eastAsia="zh-CN"/>
          </w:rPr>
          <w:t>4.2.1 登录顺序图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11</w:t>
        </w:r>
        <w:r>
          <w:rPr>
            <w:rFonts w:hint="eastAsia"/>
            <w:sz w:val="24"/>
            <w:szCs w:val="24"/>
          </w:rPr>
          <w:fldChar w:fldCharType="end"/>
        </w:r>
      </w:hyperlink>
    </w:p>
    <w:p w14:paraId="5D70B9F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8" w:history="1">
        <w:r>
          <w:rPr>
            <w:rStyle w:val="afe"/>
            <w:rFonts w:ascii="仿宋" w:eastAsia="仿宋" w:hAnsi="仿宋" w:hint="eastAsia"/>
            <w:sz w:val="24"/>
            <w:szCs w:val="24"/>
            <w:lang w:eastAsia="zh-CN"/>
          </w:rPr>
          <w:t>4.2.2 缺陷检测顺序图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12</w:t>
        </w:r>
        <w:r>
          <w:rPr>
            <w:rFonts w:hint="eastAsia"/>
            <w:sz w:val="24"/>
            <w:szCs w:val="24"/>
          </w:rPr>
          <w:fldChar w:fldCharType="end"/>
        </w:r>
      </w:hyperlink>
    </w:p>
    <w:p w14:paraId="489AA6D3"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9" w:history="1">
        <w:r>
          <w:rPr>
            <w:rStyle w:val="afe"/>
            <w:rFonts w:ascii="仿宋" w:eastAsia="仿宋" w:hAnsi="仿宋" w:hint="eastAsia"/>
            <w:sz w:val="24"/>
            <w:szCs w:val="24"/>
            <w:lang w:eastAsia="zh-CN"/>
          </w:rPr>
          <w:t>4.2.3 历史追溯与报表顺序图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13</w:t>
        </w:r>
        <w:r>
          <w:rPr>
            <w:rFonts w:hint="eastAsia"/>
            <w:sz w:val="24"/>
            <w:szCs w:val="24"/>
          </w:rPr>
          <w:fldChar w:fldCharType="end"/>
        </w:r>
      </w:hyperlink>
    </w:p>
    <w:p w14:paraId="6FFEB6A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0" w:history="1">
        <w:r>
          <w:rPr>
            <w:rStyle w:val="afe"/>
            <w:rFonts w:ascii="仿宋" w:eastAsia="仿宋" w:hAnsi="仿宋" w:hint="eastAsia"/>
            <w:sz w:val="24"/>
            <w:szCs w:val="24"/>
            <w:lang w:eastAsia="zh-CN"/>
          </w:rPr>
          <w:t>4.2.4 销售出库顺序图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13</w:t>
        </w:r>
        <w:r>
          <w:rPr>
            <w:rFonts w:hint="eastAsia"/>
            <w:sz w:val="24"/>
            <w:szCs w:val="24"/>
          </w:rPr>
          <w:fldChar w:fldCharType="end"/>
        </w:r>
      </w:hyperlink>
    </w:p>
    <w:p w14:paraId="19B31CB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1" w:history="1">
        <w:r>
          <w:rPr>
            <w:rStyle w:val="afe"/>
            <w:rFonts w:eastAsia="黑体" w:hint="eastAsia"/>
            <w:sz w:val="24"/>
            <w:szCs w:val="24"/>
            <w:lang w:eastAsia="zh-CN"/>
          </w:rPr>
          <w:t xml:space="preserve">4.3 </w:t>
        </w:r>
        <w:r>
          <w:rPr>
            <w:rStyle w:val="afe"/>
            <w:rFonts w:eastAsia="黑体" w:hint="eastAsia"/>
            <w:sz w:val="24"/>
            <w:szCs w:val="24"/>
            <w:lang w:eastAsia="zh-CN"/>
          </w:rPr>
          <w:t>数据库设计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14</w:t>
        </w:r>
        <w:r>
          <w:rPr>
            <w:rFonts w:hint="eastAsia"/>
            <w:sz w:val="24"/>
            <w:szCs w:val="24"/>
          </w:rPr>
          <w:fldChar w:fldCharType="end"/>
        </w:r>
      </w:hyperlink>
    </w:p>
    <w:p w14:paraId="076224F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2" w:history="1">
        <w:r>
          <w:rPr>
            <w:rStyle w:val="afe"/>
            <w:rFonts w:ascii="仿宋" w:eastAsia="仿宋" w:hAnsi="仿宋" w:hint="eastAsia"/>
            <w:sz w:val="24"/>
            <w:szCs w:val="24"/>
            <w:lang w:eastAsia="zh-CN"/>
          </w:rPr>
          <w:t>4.3.1 数据库 E-R 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14</w:t>
        </w:r>
        <w:r>
          <w:rPr>
            <w:rFonts w:hint="eastAsia"/>
            <w:sz w:val="24"/>
            <w:szCs w:val="24"/>
          </w:rPr>
          <w:fldChar w:fldCharType="end"/>
        </w:r>
      </w:hyperlink>
    </w:p>
    <w:p w14:paraId="5B30512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3" w:history="1">
        <w:r>
          <w:rPr>
            <w:rStyle w:val="afe"/>
            <w:rFonts w:ascii="仿宋" w:eastAsia="仿宋" w:hAnsi="仿宋" w:hint="eastAsia"/>
            <w:sz w:val="24"/>
            <w:szCs w:val="24"/>
            <w:lang w:eastAsia="zh-CN"/>
          </w:rPr>
          <w:t>4.3.2 数据库表设计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16</w:t>
        </w:r>
        <w:r>
          <w:rPr>
            <w:rFonts w:hint="eastAsia"/>
            <w:sz w:val="24"/>
            <w:szCs w:val="24"/>
          </w:rPr>
          <w:fldChar w:fldCharType="end"/>
        </w:r>
      </w:hyperlink>
    </w:p>
    <w:p w14:paraId="67A5F498"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44" w:history="1">
        <w:r>
          <w:rPr>
            <w:rStyle w:val="afe"/>
            <w:rFonts w:ascii="仿宋" w:eastAsia="仿宋" w:hAnsi="仿宋" w:hint="eastAsia"/>
            <w:sz w:val="24"/>
            <w:szCs w:val="24"/>
          </w:rPr>
          <w:t>5 系统实现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64A56A98"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5" w:history="1">
        <w:r>
          <w:rPr>
            <w:rStyle w:val="afe"/>
            <w:rFonts w:eastAsia="黑体" w:hint="eastAsia"/>
            <w:sz w:val="24"/>
            <w:szCs w:val="24"/>
          </w:rPr>
          <w:t xml:space="preserve">5.1 </w:t>
        </w:r>
        <w:r>
          <w:rPr>
            <w:rStyle w:val="afe"/>
            <w:rFonts w:eastAsia="黑体" w:hint="eastAsia"/>
            <w:sz w:val="24"/>
            <w:szCs w:val="24"/>
          </w:rPr>
          <w:t>用户功能模块的实现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38F7415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6" w:history="1">
        <w:r>
          <w:rPr>
            <w:rStyle w:val="afe"/>
            <w:rFonts w:ascii="仿宋" w:eastAsia="仿宋" w:hAnsi="仿宋" w:hint="eastAsia"/>
            <w:sz w:val="24"/>
            <w:szCs w:val="24"/>
          </w:rPr>
          <w:t>5.1.1 用户登录界面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009213E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7" w:history="1">
        <w:r>
          <w:rPr>
            <w:rStyle w:val="afe"/>
            <w:rFonts w:ascii="仿宋" w:eastAsia="仿宋" w:hAnsi="仿宋" w:hint="eastAsia"/>
            <w:sz w:val="24"/>
            <w:szCs w:val="24"/>
            <w:lang w:eastAsia="zh-CN"/>
          </w:rPr>
          <w:t>5.1.2 检测历史查询界面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18</w:t>
        </w:r>
        <w:r>
          <w:rPr>
            <w:rFonts w:hint="eastAsia"/>
            <w:sz w:val="24"/>
            <w:szCs w:val="24"/>
          </w:rPr>
          <w:fldChar w:fldCharType="end"/>
        </w:r>
      </w:hyperlink>
    </w:p>
    <w:p w14:paraId="7F11427A"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8" w:history="1">
        <w:r>
          <w:rPr>
            <w:rStyle w:val="afe"/>
            <w:rFonts w:ascii="仿宋" w:eastAsia="仿宋" w:hAnsi="仿宋" w:hint="eastAsia"/>
            <w:sz w:val="24"/>
            <w:szCs w:val="24"/>
            <w:lang w:eastAsia="zh-CN"/>
          </w:rPr>
          <w:t>5.1.3 日志报表查看界面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19</w:t>
        </w:r>
        <w:r>
          <w:rPr>
            <w:rFonts w:hint="eastAsia"/>
            <w:sz w:val="24"/>
            <w:szCs w:val="24"/>
          </w:rPr>
          <w:fldChar w:fldCharType="end"/>
        </w:r>
      </w:hyperlink>
    </w:p>
    <w:p w14:paraId="543034D0"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9" w:history="1">
        <w:r>
          <w:rPr>
            <w:rStyle w:val="afe"/>
            <w:rFonts w:ascii="仿宋" w:eastAsia="仿宋" w:hAnsi="仿宋" w:hint="eastAsia"/>
            <w:sz w:val="24"/>
            <w:szCs w:val="24"/>
            <w:lang w:eastAsia="zh-CN"/>
          </w:rPr>
          <w:t>5.1.4 销售与库存管理界面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21</w:t>
        </w:r>
        <w:r>
          <w:rPr>
            <w:rFonts w:hint="eastAsia"/>
            <w:sz w:val="24"/>
            <w:szCs w:val="24"/>
          </w:rPr>
          <w:fldChar w:fldCharType="end"/>
        </w:r>
      </w:hyperlink>
    </w:p>
    <w:p w14:paraId="5866E38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0" w:history="1">
        <w:r>
          <w:rPr>
            <w:rStyle w:val="afe"/>
            <w:rFonts w:ascii="仿宋" w:eastAsia="仿宋" w:hAnsi="仿宋" w:hint="eastAsia"/>
            <w:sz w:val="24"/>
            <w:szCs w:val="24"/>
            <w:lang w:eastAsia="zh-CN"/>
          </w:rPr>
          <w:t>5.1.5 缺陷图谱与帮助中心界面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21</w:t>
        </w:r>
        <w:r>
          <w:rPr>
            <w:rFonts w:hint="eastAsia"/>
            <w:sz w:val="24"/>
            <w:szCs w:val="24"/>
          </w:rPr>
          <w:fldChar w:fldCharType="end"/>
        </w:r>
      </w:hyperlink>
    </w:p>
    <w:p w14:paraId="7E34B02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1" w:history="1">
        <w:r>
          <w:rPr>
            <w:rStyle w:val="afe"/>
            <w:rFonts w:eastAsia="黑体" w:hint="eastAsia"/>
            <w:sz w:val="24"/>
            <w:szCs w:val="24"/>
            <w:lang w:eastAsia="zh-CN"/>
          </w:rPr>
          <w:t xml:space="preserve">5.2 </w:t>
        </w:r>
        <w:r>
          <w:rPr>
            <w:rStyle w:val="afe"/>
            <w:rFonts w:eastAsia="黑体" w:hint="eastAsia"/>
            <w:sz w:val="24"/>
            <w:szCs w:val="24"/>
            <w:lang w:eastAsia="zh-CN"/>
          </w:rPr>
          <w:t>管理员功能模块的实现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22</w:t>
        </w:r>
        <w:r>
          <w:rPr>
            <w:rFonts w:hint="eastAsia"/>
            <w:sz w:val="24"/>
            <w:szCs w:val="24"/>
          </w:rPr>
          <w:fldChar w:fldCharType="end"/>
        </w:r>
      </w:hyperlink>
    </w:p>
    <w:p w14:paraId="4657964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2" w:history="1">
        <w:r>
          <w:rPr>
            <w:rStyle w:val="afe"/>
            <w:rFonts w:ascii="仿宋" w:eastAsia="仿宋" w:hAnsi="仿宋" w:hint="eastAsia"/>
            <w:sz w:val="24"/>
            <w:szCs w:val="24"/>
            <w:lang w:eastAsia="zh-CN"/>
          </w:rPr>
          <w:t>5.2.1 用户管理界面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22</w:t>
        </w:r>
        <w:r>
          <w:rPr>
            <w:rFonts w:hint="eastAsia"/>
            <w:sz w:val="24"/>
            <w:szCs w:val="24"/>
          </w:rPr>
          <w:fldChar w:fldCharType="end"/>
        </w:r>
      </w:hyperlink>
    </w:p>
    <w:p w14:paraId="292CD2DF"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3" w:history="1">
        <w:r>
          <w:rPr>
            <w:rStyle w:val="afe"/>
            <w:rFonts w:ascii="仿宋" w:eastAsia="仿宋" w:hAnsi="仿宋" w:hint="eastAsia"/>
            <w:sz w:val="24"/>
            <w:szCs w:val="24"/>
            <w:lang w:eastAsia="zh-CN"/>
          </w:rPr>
          <w:t>5.2.2 系统设置与模型切换界面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23</w:t>
        </w:r>
        <w:r>
          <w:rPr>
            <w:rFonts w:hint="eastAsia"/>
            <w:sz w:val="24"/>
            <w:szCs w:val="24"/>
          </w:rPr>
          <w:fldChar w:fldCharType="end"/>
        </w:r>
      </w:hyperlink>
    </w:p>
    <w:p w14:paraId="37A28DE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4" w:history="1">
        <w:r>
          <w:rPr>
            <w:rStyle w:val="afe"/>
            <w:rFonts w:ascii="仿宋" w:eastAsia="仿宋" w:hAnsi="仿宋" w:hint="eastAsia"/>
            <w:sz w:val="24"/>
            <w:szCs w:val="24"/>
            <w:lang w:eastAsia="zh-CN"/>
          </w:rPr>
          <w:t>5.3.1 数据获取与预处理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24</w:t>
        </w:r>
        <w:r>
          <w:rPr>
            <w:rFonts w:hint="eastAsia"/>
            <w:sz w:val="24"/>
            <w:szCs w:val="24"/>
          </w:rPr>
          <w:fldChar w:fldCharType="end"/>
        </w:r>
      </w:hyperlink>
    </w:p>
    <w:p w14:paraId="7229B48C"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5" w:history="1">
        <w:r>
          <w:rPr>
            <w:rStyle w:val="afe"/>
            <w:rFonts w:ascii="仿宋" w:eastAsia="仿宋" w:hAnsi="仿宋" w:hint="eastAsia"/>
            <w:sz w:val="24"/>
            <w:szCs w:val="24"/>
            <w:lang w:eastAsia="zh-CN"/>
          </w:rPr>
          <w:t>5.3.3 系统检测与可视化分析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26</w:t>
        </w:r>
        <w:r>
          <w:rPr>
            <w:rFonts w:hint="eastAsia"/>
            <w:sz w:val="24"/>
            <w:szCs w:val="24"/>
          </w:rPr>
          <w:fldChar w:fldCharType="end"/>
        </w:r>
      </w:hyperlink>
    </w:p>
    <w:p w14:paraId="45004776"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56" w:history="1">
        <w:r>
          <w:rPr>
            <w:rStyle w:val="afe"/>
            <w:rFonts w:ascii="仿宋" w:eastAsia="仿宋" w:hAnsi="仿宋" w:hint="eastAsia"/>
            <w:sz w:val="24"/>
            <w:szCs w:val="24"/>
            <w:lang w:eastAsia="zh-CN"/>
          </w:rPr>
          <w:t>6 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36C2433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7" w:history="1">
        <w:r>
          <w:rPr>
            <w:rStyle w:val="afe"/>
            <w:rFonts w:eastAsia="黑体" w:hint="eastAsia"/>
            <w:sz w:val="24"/>
            <w:szCs w:val="24"/>
            <w:lang w:eastAsia="zh-CN"/>
          </w:rPr>
          <w:t xml:space="preserve">6.1 </w:t>
        </w:r>
        <w:r>
          <w:rPr>
            <w:rStyle w:val="afe"/>
            <w:rFonts w:eastAsia="黑体" w:hint="eastAsia"/>
            <w:sz w:val="24"/>
            <w:szCs w:val="24"/>
            <w:lang w:eastAsia="zh-CN"/>
          </w:rPr>
          <w:t>测试目的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5599B4E0"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8" w:history="1">
        <w:r>
          <w:rPr>
            <w:rStyle w:val="afe"/>
            <w:rFonts w:eastAsia="黑体" w:hint="eastAsia"/>
            <w:sz w:val="24"/>
            <w:szCs w:val="24"/>
            <w:lang w:eastAsia="zh-CN"/>
          </w:rPr>
          <w:t xml:space="preserve">6.2 </w:t>
        </w:r>
        <w:r>
          <w:rPr>
            <w:rStyle w:val="afe"/>
            <w:rFonts w:eastAsia="黑体" w:hint="eastAsia"/>
            <w:sz w:val="24"/>
            <w:szCs w:val="24"/>
            <w:lang w:eastAsia="zh-CN"/>
          </w:rPr>
          <w:t>测试环境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04BCE70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9" w:history="1">
        <w:r>
          <w:rPr>
            <w:rStyle w:val="afe"/>
            <w:rFonts w:eastAsia="黑体" w:hint="eastAsia"/>
            <w:sz w:val="24"/>
            <w:szCs w:val="24"/>
          </w:rPr>
          <w:t xml:space="preserve">6.3 </w:t>
        </w:r>
        <w:r>
          <w:rPr>
            <w:rStyle w:val="afe"/>
            <w:rFonts w:eastAsia="黑体" w:hint="eastAsia"/>
            <w:sz w:val="24"/>
            <w:szCs w:val="24"/>
          </w:rPr>
          <w:t>测试用例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29</w:t>
        </w:r>
        <w:r>
          <w:rPr>
            <w:rFonts w:hint="eastAsia"/>
            <w:sz w:val="24"/>
            <w:szCs w:val="24"/>
          </w:rPr>
          <w:fldChar w:fldCharType="end"/>
        </w:r>
      </w:hyperlink>
    </w:p>
    <w:p w14:paraId="5DF8598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60" w:history="1">
        <w:r>
          <w:rPr>
            <w:rStyle w:val="afe"/>
            <w:rFonts w:ascii="仿宋" w:eastAsia="仿宋" w:hAnsi="仿宋" w:hint="eastAsia"/>
            <w:sz w:val="24"/>
            <w:szCs w:val="24"/>
            <w:lang w:eastAsia="zh-CN"/>
          </w:rPr>
          <w:t>6.3.1 正常功能测试截图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29</w:t>
        </w:r>
        <w:r>
          <w:rPr>
            <w:rFonts w:hint="eastAsia"/>
            <w:sz w:val="24"/>
            <w:szCs w:val="24"/>
          </w:rPr>
          <w:fldChar w:fldCharType="end"/>
        </w:r>
      </w:hyperlink>
    </w:p>
    <w:p w14:paraId="1B8F634A"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61" w:history="1">
        <w:r>
          <w:rPr>
            <w:rStyle w:val="afe"/>
            <w:rFonts w:ascii="仿宋" w:eastAsia="仿宋" w:hAnsi="仿宋" w:hint="eastAsia"/>
            <w:sz w:val="24"/>
            <w:szCs w:val="24"/>
            <w:lang w:eastAsia="zh-CN"/>
          </w:rPr>
          <w:t>6.3.2 异常功能测试截图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30</w:t>
        </w:r>
        <w:r>
          <w:rPr>
            <w:rFonts w:hint="eastAsia"/>
            <w:sz w:val="24"/>
            <w:szCs w:val="24"/>
          </w:rPr>
          <w:fldChar w:fldCharType="end"/>
        </w:r>
      </w:hyperlink>
    </w:p>
    <w:p w14:paraId="66E0E027"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62" w:history="1">
        <w:r>
          <w:rPr>
            <w:rStyle w:val="afe"/>
            <w:rFonts w:eastAsia="黑体" w:hint="eastAsia"/>
            <w:sz w:val="24"/>
            <w:szCs w:val="24"/>
            <w:lang w:eastAsia="zh-CN"/>
          </w:rPr>
          <w:t xml:space="preserve">6.4 </w:t>
        </w:r>
        <w:r>
          <w:rPr>
            <w:rStyle w:val="afe"/>
            <w:rFonts w:eastAsia="黑体" w:hint="eastAsia"/>
            <w:sz w:val="24"/>
            <w:szCs w:val="24"/>
            <w:lang w:eastAsia="zh-CN"/>
          </w:rPr>
          <w:t>测试结论</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5C0422F0"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3" w:history="1">
        <w:r>
          <w:rPr>
            <w:rStyle w:val="afe"/>
            <w:rFonts w:ascii="仿宋" w:eastAsia="仿宋" w:hAnsi="仿宋" w:hint="eastAsia"/>
            <w:sz w:val="24"/>
            <w:szCs w:val="24"/>
            <w:lang w:eastAsia="zh-CN"/>
          </w:rPr>
          <w:t>7 总结与展望</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25BD4B2C"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4" w:history="1">
        <w:r>
          <w:rPr>
            <w:rStyle w:val="afe"/>
            <w:rFonts w:ascii="黑体" w:eastAsia="黑体" w:hAnsi="黑体" w:hint="eastAsia"/>
            <w:sz w:val="24"/>
            <w:szCs w:val="24"/>
          </w:rPr>
          <w:t>参考文献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69F9A5BB" w14:textId="77777777" w:rsidR="00C90C51" w:rsidRDefault="00C90C51">
      <w:pPr>
        <w:pStyle w:val="TOC1"/>
        <w:tabs>
          <w:tab w:val="right" w:leader="dot" w:pos="9628"/>
        </w:tabs>
        <w:rPr>
          <w:rFonts w:asciiTheme="minorHAnsi" w:eastAsiaTheme="minorEastAsia" w:hAnsiTheme="minorHAnsi"/>
          <w:kern w:val="2"/>
          <w:sz w:val="22"/>
          <w:szCs w:val="24"/>
          <w:lang w:eastAsia="zh-CN"/>
          <w14:ligatures w14:val="standardContextual"/>
        </w:rPr>
      </w:pPr>
      <w:hyperlink w:anchor="_Toc227773665" w:history="1">
        <w:r>
          <w:rPr>
            <w:rStyle w:val="afe"/>
            <w:rFonts w:ascii="黑体" w:eastAsia="黑体" w:hAnsi="黑体" w:hint="eastAsia"/>
            <w:sz w:val="24"/>
            <w:szCs w:val="24"/>
            <w:lang w:eastAsia="zh-CN"/>
          </w:rPr>
          <w:t>致谢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32</w:t>
        </w:r>
        <w:r>
          <w:rPr>
            <w:rFonts w:hint="eastAsia"/>
            <w:sz w:val="24"/>
            <w:szCs w:val="24"/>
          </w:rPr>
          <w:fldChar w:fldCharType="end"/>
        </w:r>
      </w:hyperlink>
    </w:p>
    <w:p w14:paraId="2957F377" w14:textId="77777777" w:rsidR="00C90C51" w:rsidRDefault="00000000">
      <w:pPr>
        <w:spacing w:after="0" w:line="360" w:lineRule="auto"/>
        <w:rPr>
          <w:lang w:eastAsia="zh-CN"/>
        </w:rPr>
      </w:pPr>
      <w:r>
        <w:fldChar w:fldCharType="end"/>
      </w:r>
    </w:p>
    <w:p w14:paraId="2E23F1BA" w14:textId="77777777" w:rsidR="00C90C51" w:rsidRDefault="00000000">
      <w:pPr>
        <w:spacing w:after="0" w:line="360" w:lineRule="auto"/>
        <w:rPr>
          <w:lang w:eastAsia="zh-CN"/>
        </w:rPr>
      </w:pPr>
      <w:r>
        <w:rPr>
          <w:lang w:eastAsia="zh-CN"/>
        </w:rPr>
        <w:br w:type="page"/>
      </w:r>
    </w:p>
    <w:p w14:paraId="33FD29B6" w14:textId="77777777" w:rsidR="00C90C51" w:rsidRDefault="00000000">
      <w:pPr>
        <w:spacing w:after="0" w:line="360" w:lineRule="auto"/>
        <w:jc w:val="center"/>
        <w:rPr>
          <w:rFonts w:eastAsia="黑体" w:cs="Times New Roman"/>
          <w:kern w:val="2"/>
          <w:sz w:val="32"/>
          <w:szCs w:val="32"/>
          <w:lang w:eastAsia="zh-CN"/>
        </w:rPr>
      </w:pPr>
      <w:r>
        <w:rPr>
          <w:rFonts w:ascii="黑体" w:eastAsia="黑体" w:hAnsi="黑体" w:hint="eastAsia"/>
          <w:color w:val="000000" w:themeColor="text1"/>
          <w:sz w:val="32"/>
          <w:szCs w:val="32"/>
          <w:lang w:eastAsia="zh-CN"/>
        </w:rPr>
        <w:lastRenderedPageBreak/>
        <w:t>基于Python的木质板材表面缺陷系统的设计与实现</w:t>
      </w:r>
    </w:p>
    <w:p w14:paraId="12360D5A" w14:textId="77777777" w:rsidR="00C90C51" w:rsidRDefault="00000000">
      <w:pPr>
        <w:spacing w:before="120" w:after="120" w:line="360" w:lineRule="auto"/>
        <w:jc w:val="center"/>
        <w:rPr>
          <w:rFonts w:ascii="仿宋" w:eastAsia="仿宋" w:hAnsi="仿宋" w:cs="Times New Roman" w:hint="eastAsia"/>
          <w:kern w:val="2"/>
          <w:szCs w:val="20"/>
          <w:lang w:eastAsia="zh-CN"/>
        </w:rPr>
      </w:pPr>
      <w:r>
        <w:rPr>
          <w:rFonts w:ascii="仿宋" w:eastAsia="仿宋" w:hAnsi="仿宋" w:cs="Times New Roman"/>
          <w:kern w:val="2"/>
          <w:szCs w:val="20"/>
          <w:lang w:eastAsia="zh-CN"/>
        </w:rPr>
        <w:t>计算机科学与技术专业</w:t>
      </w:r>
      <w:r>
        <w:rPr>
          <w:rFonts w:ascii="仿宋" w:eastAsia="仿宋" w:hAnsi="仿宋" w:hint="eastAsia"/>
          <w:color w:val="000000" w:themeColor="text1"/>
          <w:szCs w:val="20"/>
          <w:lang w:eastAsia="zh-CN"/>
        </w:rPr>
        <w:t xml:space="preserve">    栾艳康</w:t>
      </w:r>
    </w:p>
    <w:p w14:paraId="3EAAEE31" w14:textId="77777777" w:rsidR="00C90C51" w:rsidRDefault="00000000">
      <w:pPr>
        <w:spacing w:beforeLines="50" w:before="120" w:afterLines="200" w:after="480"/>
        <w:ind w:left="482"/>
        <w:jc w:val="center"/>
        <w:rPr>
          <w:rFonts w:ascii="仿宋" w:eastAsia="仿宋" w:hAnsi="仿宋" w:hint="eastAsia"/>
          <w:color w:val="000000" w:themeColor="text1"/>
          <w:szCs w:val="20"/>
          <w:lang w:eastAsia="zh-CN"/>
        </w:rPr>
      </w:pPr>
      <w:r>
        <w:rPr>
          <w:rFonts w:ascii="仿宋" w:eastAsia="仿宋" w:hAnsi="仿宋" w:hint="eastAsia"/>
          <w:color w:val="000000" w:themeColor="text1"/>
          <w:szCs w:val="20"/>
          <w:lang w:eastAsia="zh-CN"/>
        </w:rPr>
        <w:t>指导教师    刘荣</w:t>
      </w:r>
    </w:p>
    <w:p w14:paraId="3E80A5FE" w14:textId="77777777" w:rsidR="00C90C51" w:rsidRDefault="00000000">
      <w:pPr>
        <w:spacing w:after="0" w:line="240" w:lineRule="auto"/>
        <w:rPr>
          <w:rFonts w:ascii="楷体" w:eastAsia="楷体" w:hAnsi="楷体" w:hint="eastAsia"/>
          <w:sz w:val="21"/>
          <w:szCs w:val="21"/>
          <w:lang w:eastAsia="zh-CN"/>
        </w:rPr>
      </w:pPr>
      <w:r>
        <w:rPr>
          <w:rFonts w:eastAsia="黑体"/>
          <w:sz w:val="21"/>
          <w:szCs w:val="21"/>
          <w:lang w:eastAsia="zh-CN"/>
        </w:rPr>
        <w:t>摘要</w:t>
      </w:r>
      <w:r>
        <w:rPr>
          <w:rFonts w:eastAsia="黑体"/>
          <w:b/>
          <w:bCs/>
          <w:sz w:val="21"/>
          <w:szCs w:val="21"/>
          <w:lang w:eastAsia="zh-CN"/>
        </w:rPr>
        <w:t>：</w:t>
      </w:r>
      <w:r>
        <w:rPr>
          <w:rFonts w:ascii="楷体" w:eastAsia="楷体" w:hAnsi="楷体"/>
          <w:sz w:val="21"/>
          <w:szCs w:val="21"/>
          <w:lang w:eastAsia="zh-CN"/>
        </w:rPr>
        <w:t>为了克服传统木材表面缺陷检测时人工识别速度慢、检测结果难保存、质量分级和库存管理之间缺少联系等缺点，本文设计并实现了以Python为基础的木材表面缺陷智能检测系统。系统主要使用Python进行开发，用Flask框架做后端业务处理，用SQLite数据库存储用户的个人信息、检测记录、工作日志、库存数据和销售记录，使用YOLO目标检测算法对木材表面缺陷进行识别。系统使用加载好的权重文件对上传的图片进行推理，得到缺陷类别、置信度和检测结果图，最后根据裂纹、死节、活节等缺陷类型进行板材等级判定。系统实现了用户登录、图片上传检测、摄像头采集检测、检测历史查询、日志报表统计、Excel数据导出、库存联动、销售出库、缺陷图谱展示、管理员用户管理、参数设置、模型切换等主要功能。测试结果表明，该系统可以较好地完成木材表面缺陷检测以及业务数据管理工作，有较好的实用价值和教学演示价值。</w:t>
      </w:r>
    </w:p>
    <w:p w14:paraId="686CD318" w14:textId="77777777" w:rsidR="00C90C51" w:rsidRDefault="00C90C51">
      <w:pPr>
        <w:spacing w:after="0" w:line="240" w:lineRule="auto"/>
        <w:rPr>
          <w:rFonts w:ascii="楷体" w:eastAsia="楷体" w:hAnsi="楷体" w:hint="eastAsia"/>
          <w:sz w:val="21"/>
          <w:szCs w:val="21"/>
          <w:lang w:eastAsia="zh-CN"/>
        </w:rPr>
      </w:pPr>
    </w:p>
    <w:p w14:paraId="31EB270C" w14:textId="77777777" w:rsidR="00C90C51" w:rsidRDefault="00000000">
      <w:pPr>
        <w:spacing w:after="0" w:line="240" w:lineRule="auto"/>
        <w:rPr>
          <w:rFonts w:ascii="楷体" w:eastAsia="楷体" w:hAnsi="楷体" w:hint="eastAsia"/>
          <w:lang w:eastAsia="zh-CN"/>
        </w:rPr>
      </w:pPr>
      <w:r>
        <w:rPr>
          <w:rFonts w:ascii="楷体" w:eastAsia="楷体" w:hAnsi="楷体"/>
          <w:sz w:val="21"/>
          <w:szCs w:val="21"/>
          <w:lang w:eastAsia="zh-CN"/>
        </w:rPr>
        <w:t>关键词：</w:t>
      </w:r>
      <w:r>
        <w:rPr>
          <w:rFonts w:ascii="楷体" w:eastAsia="楷体" w:hAnsi="楷体"/>
          <w:sz w:val="21"/>
        </w:rPr>
        <w:t>Python 木材缺陷检测 YOLO Flask Web 系统 库存销售联动</w:t>
      </w:r>
    </w:p>
    <w:p w14:paraId="2545BD58" w14:textId="77777777" w:rsidR="00C90C51" w:rsidRDefault="00C90C51">
      <w:pPr>
        <w:spacing w:after="0" w:line="360" w:lineRule="auto"/>
        <w:rPr>
          <w:lang w:eastAsia="zh-CN"/>
        </w:rPr>
      </w:pPr>
    </w:p>
    <w:p w14:paraId="7F7DA578" w14:textId="77777777" w:rsidR="00C90C51" w:rsidRDefault="00000000">
      <w:pPr>
        <w:spacing w:line="360" w:lineRule="auto"/>
        <w:jc w:val="center"/>
        <w:rPr>
          <w:color w:val="000000" w:themeColor="text1"/>
          <w:sz w:val="32"/>
          <w:szCs w:val="20"/>
        </w:rPr>
      </w:pPr>
      <w:r>
        <w:rPr>
          <w:rFonts w:hint="eastAsia"/>
          <w:color w:val="000000" w:themeColor="text1"/>
          <w:sz w:val="32"/>
          <w:szCs w:val="20"/>
        </w:rPr>
        <w:t>Design and Implementation of a Python-Based Surface Defect Detection System for Wood Panels</w:t>
      </w:r>
    </w:p>
    <w:p w14:paraId="1241D7E5" w14:textId="77777777" w:rsidR="00C90C51" w:rsidRDefault="00000000">
      <w:pPr>
        <w:spacing w:after="0" w:line="360" w:lineRule="auto"/>
        <w:jc w:val="center"/>
        <w:rPr>
          <w:color w:val="000000" w:themeColor="text1"/>
        </w:rPr>
      </w:pPr>
      <w:r>
        <w:rPr>
          <w:color w:val="000000" w:themeColor="text1"/>
        </w:rPr>
        <w:t xml:space="preserve">Computer science and technology   </w:t>
      </w:r>
      <w:r>
        <w:rPr>
          <w:rFonts w:hint="eastAsia"/>
          <w:color w:val="000000" w:themeColor="text1"/>
        </w:rPr>
        <w:t>Luan Yankang</w:t>
      </w:r>
    </w:p>
    <w:p w14:paraId="030423DE" w14:textId="77777777" w:rsidR="00C90C51" w:rsidRDefault="00000000">
      <w:pPr>
        <w:spacing w:after="0" w:line="360" w:lineRule="auto"/>
        <w:jc w:val="center"/>
        <w:rPr>
          <w:szCs w:val="24"/>
        </w:rPr>
      </w:pPr>
      <w:r>
        <w:rPr>
          <w:rFonts w:eastAsia="Times New Roman"/>
          <w:szCs w:val="24"/>
        </w:rPr>
        <w:t>tutor</w:t>
      </w:r>
      <w:r>
        <w:t xml:space="preserve">    </w:t>
      </w:r>
      <w:r>
        <w:rPr>
          <w:rFonts w:hint="eastAsia"/>
        </w:rPr>
        <w:t xml:space="preserve"> Liu Rong</w:t>
      </w:r>
    </w:p>
    <w:p w14:paraId="50E0AD8D" w14:textId="77777777" w:rsidR="00C90C51" w:rsidRDefault="00000000">
      <w:pPr>
        <w:spacing w:after="0" w:line="240" w:lineRule="auto"/>
        <w:rPr>
          <w:sz w:val="21"/>
          <w:szCs w:val="21"/>
        </w:rPr>
      </w:pPr>
      <w:r>
        <w:rPr>
          <w:rFonts w:eastAsia="Times New Roman"/>
          <w:b/>
          <w:bCs/>
          <w:sz w:val="21"/>
          <w:szCs w:val="21"/>
        </w:rPr>
        <w:t>Abstract:</w:t>
      </w:r>
      <w:r>
        <w:rPr>
          <w:rFonts w:eastAsia="Times New Roman"/>
          <w:sz w:val="21"/>
          <w:szCs w:val="21"/>
        </w:rPr>
        <w:t>In order to solve the issues with manual work on wood surface flaw detection that’s inefficient, hard to record, and has poor connection between grade quality and inventory management, we designed and developed a Python web intelligent detection system for wood surface flaws. System mainly adopts Python as the programming language and uses flask for its backend framework, it is based on sqlite for database operation and uses yolo for object recognition. Use the trained model to do inference on the uploaded wood image, give out categories of defects, their confidence value and result images. And based on the defects found like crack,dead knot and live knot etc. it would go for the timber grading. It has the function of user login, image uploading detection, camera detection, detection history record inquiry, log report statistic output, Excel output, inventory link, outbound call processing, defect knowledge display, administrator user operation, parameter setting and model conversion. From the test results, we can see that this system completes wood surface defect detection and some business data operations, which is also meaningful in terms of teaching demonstrations and graduation projects.</w:t>
      </w:r>
    </w:p>
    <w:p w14:paraId="566ED304" w14:textId="77777777" w:rsidR="00C90C51" w:rsidRDefault="00C90C51">
      <w:pPr>
        <w:spacing w:after="0" w:line="240" w:lineRule="auto"/>
        <w:rPr>
          <w:sz w:val="21"/>
          <w:szCs w:val="21"/>
        </w:rPr>
      </w:pPr>
    </w:p>
    <w:p w14:paraId="74A2144C" w14:textId="77777777" w:rsidR="00C90C51" w:rsidRDefault="00000000">
      <w:pPr>
        <w:spacing w:after="0" w:line="240" w:lineRule="auto"/>
        <w:rPr>
          <w:sz w:val="21"/>
          <w:szCs w:val="21"/>
        </w:rPr>
      </w:pPr>
      <w:r>
        <w:rPr>
          <w:rFonts w:eastAsia="Times New Roman"/>
          <w:sz w:val="21"/>
          <w:szCs w:val="21"/>
        </w:rPr>
        <w:t>Keywords:</w:t>
      </w:r>
      <w:r>
        <w:rPr>
          <w:rFonts w:eastAsia="Times New Roman"/>
          <w:sz w:val="21"/>
        </w:rPr>
        <w:t xml:space="preserve"> Python; Wood Defect Detection; YOLO; Flask; Web System; Inventory and Sales</w:t>
      </w:r>
    </w:p>
    <w:p w14:paraId="08F18B45" w14:textId="77777777" w:rsidR="00C90C51" w:rsidRDefault="00000000">
      <w:pPr>
        <w:spacing w:after="0" w:line="360" w:lineRule="auto"/>
      </w:pPr>
      <w:r>
        <w:br w:type="page"/>
      </w:r>
    </w:p>
    <w:p w14:paraId="357879A9" w14:textId="77777777" w:rsidR="00C90C51" w:rsidRDefault="00000000">
      <w:pPr>
        <w:pStyle w:val="1"/>
        <w:spacing w:before="120" w:after="120" w:line="360" w:lineRule="auto"/>
        <w:rPr>
          <w:rFonts w:ascii="仿宋" w:eastAsia="仿宋" w:hAnsi="仿宋" w:hint="eastAsia"/>
          <w:color w:val="auto"/>
          <w:lang w:eastAsia="zh-CN"/>
        </w:rPr>
      </w:pPr>
      <w:bookmarkStart w:id="0" w:name="_Toc227773616"/>
      <w:r>
        <w:rPr>
          <w:rFonts w:ascii="仿宋" w:eastAsia="仿宋" w:hAnsi="仿宋"/>
          <w:color w:val="auto"/>
          <w:lang w:eastAsia="zh-CN"/>
        </w:rPr>
        <w:lastRenderedPageBreak/>
        <w:t>1 绪论</w:t>
      </w:r>
      <w:bookmarkEnd w:id="0"/>
    </w:p>
    <w:p w14:paraId="69E00695" w14:textId="77777777" w:rsidR="00C90C51" w:rsidRDefault="00000000">
      <w:pPr>
        <w:pStyle w:val="21"/>
        <w:spacing w:before="0" w:line="360" w:lineRule="auto"/>
        <w:jc w:val="both"/>
        <w:rPr>
          <w:color w:val="auto"/>
          <w:lang w:eastAsia="zh-CN"/>
        </w:rPr>
      </w:pPr>
      <w:bookmarkStart w:id="1" w:name="_Toc227773617"/>
      <w:r>
        <w:rPr>
          <w:rFonts w:ascii="Times New Roman" w:eastAsia="黑体" w:hAnsi="Times New Roman"/>
          <w:color w:val="auto"/>
          <w:lang w:eastAsia="zh-CN"/>
        </w:rPr>
        <w:t xml:space="preserve">1.1 </w:t>
      </w:r>
      <w:r>
        <w:rPr>
          <w:rFonts w:ascii="Times New Roman" w:eastAsia="黑体" w:hAnsi="Times New Roman"/>
          <w:color w:val="auto"/>
          <w:lang w:eastAsia="zh-CN"/>
        </w:rPr>
        <w:t>研究背景</w:t>
      </w:r>
      <w:bookmarkEnd w:id="1"/>
    </w:p>
    <w:p w14:paraId="52697930" w14:textId="77777777" w:rsidR="00C90C51" w:rsidRDefault="00000000">
      <w:pPr>
        <w:spacing w:after="0" w:line="360" w:lineRule="auto"/>
        <w:ind w:firstLine="480"/>
        <w:rPr>
          <w:lang w:eastAsia="zh-CN"/>
        </w:rPr>
      </w:pPr>
      <w:r>
        <w:rPr>
          <w:lang w:eastAsia="zh-CN"/>
        </w:rPr>
        <w:t>近年来，随着家具制造、建筑装饰和木质板材加工行业的持续发展，板材质量检测在生产管理中的作用逐渐增强。木质板材表面容易出现裂纹、死节、活节等缺陷，这些缺陷不仅会影响板材外观，还可能降低板材力学性能和后续加工利用率。若缺陷不能被及时发现并记录，容易造成质量分级不准确、产品流转信息不完整以及后续销售管理依据不足等问题。因此，对木质板材表面缺陷进行及时、准确的检测，具有一定的工程应用价值和现实意义。</w:t>
      </w:r>
    </w:p>
    <w:p w14:paraId="335B1854" w14:textId="77777777" w:rsidR="00C90C51" w:rsidRDefault="00000000">
      <w:pPr>
        <w:spacing w:after="0" w:line="360" w:lineRule="auto"/>
        <w:ind w:firstLine="480"/>
        <w:rPr>
          <w:lang w:eastAsia="zh-CN"/>
        </w:rPr>
      </w:pPr>
      <w:r>
        <w:rPr>
          <w:lang w:eastAsia="zh-CN"/>
        </w:rPr>
        <w:t>目前，在部分板材加工和质量检查场景中，表面缺陷识别仍然较多依赖人工观察完成。质检人员通常根据经验对板材表面纹理、裂痕、节疤等情况进行判断，这种方式虽然操作简单，但在批量检测任务中效率较低，且检测结果容易受到人员经验、工作状态、光照条件和视觉疲劳等因素影响。同时，传统检测记录常以纸质表单或零散文件保存，检测结果与板材等级、库存变化、销售出库等业务数据之间缺少有效联系，后续进行质量追溯和统计分析时不够方便。</w:t>
      </w:r>
      <w:r>
        <w:rPr>
          <w:lang w:eastAsia="zh-CN"/>
        </w:rPr>
      </w:r>
      <w:r>
        <w:rPr>
          <w:lang w:eastAsia="zh-CN"/>
        </w:rPr>
      </w:r>
    </w:p>
    <w:p w14:paraId="48C12BF3" w14:textId="77777777" w:rsidR="00C90C51" w:rsidRDefault="00000000">
      <w:pPr>
        <w:spacing w:after="0" w:line="360" w:lineRule="auto"/>
        <w:ind w:firstLine="480"/>
        <w:rPr>
          <w:lang w:eastAsia="zh-CN"/>
        </w:rPr>
      </w:pPr>
      <w:r>
        <w:rPr>
          <w:lang w:eastAsia="zh-CN"/>
        </w:rPr>
        <w:t>针对上述问题，引入计算机视觉和目标检测技术，构建面向木质板材表面缺陷识别的 Web 检测系统，是一种较为可行的解决思路。基于此，本文采用 Python 作为主要开发语言，结合 Flask Web 框架、SQLite 数据库和 YOLO 目标检测模型，设计并实现一套木质板材缺陷检测系统。系统能够对用户上传或摄像头采集的板材图像进行检测，输出缺陷类别、置信度、结果图和等级判定结果，并将检测历史、日志报表、库存变化和销售出库等数据统一管理。通过该系统的设计与实现，可以在一定程度上降低人工检测负担，提高检测结果保存和业务追溯的便利性，为木质板材质量检测的信息化管理提供参考。</w:t>
      </w:r>
      <w:r>
        <w:rPr>
          <w:lang w:eastAsia="zh-CN"/>
        </w:rPr>
      </w:r>
      <w:r>
        <w:rPr>
          <w:lang w:eastAsia="zh-CN"/>
        </w:rPr>
      </w:r>
    </w:p>
    <w:p w14:paraId="35BFF686" w14:textId="77777777" w:rsidR="00C90C51" w:rsidRDefault="00000000">
      <w:pPr>
        <w:pStyle w:val="21"/>
        <w:spacing w:before="0" w:line="360" w:lineRule="auto"/>
        <w:jc w:val="both"/>
        <w:rPr>
          <w:color w:val="auto"/>
          <w:lang w:eastAsia="zh-CN"/>
        </w:rPr>
      </w:pPr>
      <w:bookmarkStart w:id="2" w:name="_Toc227773618"/>
      <w:r>
        <w:rPr>
          <w:rFonts w:ascii="Times New Roman" w:eastAsia="黑体" w:hAnsi="Times New Roman"/>
          <w:color w:val="auto"/>
          <w:lang w:eastAsia="zh-CN"/>
        </w:rPr>
        <w:t xml:space="preserve">1.2 </w:t>
      </w:r>
      <w:r>
        <w:rPr>
          <w:rFonts w:ascii="Times New Roman" w:eastAsia="黑体" w:hAnsi="Times New Roman"/>
          <w:color w:val="auto"/>
          <w:lang w:eastAsia="zh-CN"/>
        </w:rPr>
        <w:t>研究现状</w:t>
      </w:r>
      <w:bookmarkEnd w:id="2"/>
    </w:p>
    <w:p w14:paraId="20614614" w14:textId="77777777" w:rsidR="00C90C51" w:rsidRDefault="00000000">
      <w:pPr>
        <w:pStyle w:val="31"/>
        <w:spacing w:before="0" w:line="360" w:lineRule="auto"/>
        <w:jc w:val="both"/>
        <w:rPr>
          <w:rFonts w:ascii="仿宋" w:eastAsia="仿宋" w:hAnsi="仿宋" w:hint="eastAsia"/>
          <w:color w:val="auto"/>
          <w:lang w:eastAsia="zh-CN"/>
        </w:rPr>
      </w:pPr>
      <w:bookmarkStart w:id="3" w:name="_Toc227773619"/>
      <w:r>
        <w:rPr>
          <w:rFonts w:ascii="仿宋" w:eastAsia="仿宋" w:hAnsi="仿宋"/>
          <w:color w:val="auto"/>
          <w:lang w:eastAsia="zh-CN"/>
        </w:rPr>
        <w:t>1.2.1 国</w:t>
      </w:r>
      <w:r>
        <w:rPr>
          <w:rFonts w:ascii="仿宋" w:eastAsia="仿宋" w:hAnsi="仿宋" w:hint="eastAsia"/>
          <w:color w:val="auto"/>
          <w:lang w:eastAsia="zh-CN"/>
        </w:rPr>
        <w:t>内</w:t>
      </w:r>
      <w:r>
        <w:rPr>
          <w:rFonts w:ascii="仿宋" w:eastAsia="仿宋" w:hAnsi="仿宋"/>
          <w:color w:val="auto"/>
          <w:lang w:eastAsia="zh-CN"/>
        </w:rPr>
        <w:t>研究现状</w:t>
      </w:r>
      <w:bookmarkEnd w:id="3"/>
    </w:p>
    <w:p w14:paraId="4ECA271C" w14:textId="77777777" w:rsidR="00C90C51" w:rsidRDefault="00000000">
      <w:pPr>
        <w:spacing w:after="0" w:line="360" w:lineRule="auto"/>
        <w:ind w:firstLine="480"/>
        <w:rPr>
          <w:lang w:eastAsia="zh-CN"/>
        </w:rPr>
      </w:pPr>
      <w:r>
        <w:rPr>
          <w:lang w:eastAsia="zh-CN"/>
        </w:rPr>
        <w:t>国内关于木质板材表面缺陷识别的研究近几年推进较快，研究重点逐渐从传统人工观察和简单图像处理转向机器视觉、深度学习和目标检测方法。朱咏梅等人将注意力机制与可变形卷积网络应用于木质板材瑕疵识别，说明深度学习方法能够提升模型对复杂纹理背景下缺陷区域的表达能力[1]。吴志轩等人提出基于混合纹理特征的板材表面缺陷检测方法，从纹理特征提取角度提高缺陷识别效果[8]。这些研究表明，围绕板材表面纹理复杂、缺陷形态差异较大等问题，国内学者已经从特征提取和网络结构优化两个方向开展了较多探索。</w:t>
      </w:r>
      <w:r>
        <w:rPr>
          <w:lang w:eastAsia="zh-CN"/>
        </w:rPr>
      </w:r>
      <w:r>
        <w:rPr>
          <w:lang w:eastAsia="zh-CN"/>
        </w:rPr>
      </w:r>
      <w:r>
        <w:rPr>
          <w:lang w:eastAsia="zh-CN"/>
        </w:rPr>
      </w:r>
      <w:r>
        <w:rPr>
          <w:lang w:eastAsia="zh-CN"/>
        </w:rPr>
      </w:r>
      <w:r>
        <w:rPr>
          <w:lang w:eastAsia="zh-CN"/>
        </w:rPr>
      </w:r>
      <w:r>
        <w:rPr>
          <w:lang w:eastAsia="zh-CN"/>
        </w:rPr>
      </w:r>
    </w:p>
    <w:p w14:paraId="3C4B3FB4" w14:textId="77777777" w:rsidR="00C90C51" w:rsidRDefault="00000000">
      <w:pPr>
        <w:spacing w:after="0" w:line="360" w:lineRule="auto"/>
        <w:ind w:firstLine="480"/>
        <w:rPr>
          <w:lang w:eastAsia="zh-CN"/>
        </w:rPr>
      </w:pPr>
      <w:r>
        <w:rPr>
          <w:lang w:eastAsia="zh-CN"/>
        </w:rPr>
        <w:t>在目标检测方法方面，陈宇针对木质板材表面缺陷在线检测任务研究了改进 YOLOX 算法[11]，何涵围绕木质板材封边缺陷检测对 YOLOv5 模型进行了改进[12]，易志浩则从机器视觉角度研究木质板材表面缺陷检测方法[13]。此外，徐浩等人从多特征融合角度研究在线板材表面缺陷检测方法[14]，凌嘉欣、谢永华将残差神经网络模型用于木质板材缺陷分类[15]。从这些研究可以看出，国内木质板材缺陷检测已经形成了较为明确的算法研究基础，研究内容主要集中在缺陷识别精度、复杂纹理适应能力、在线检测效率和模型结构改进等方面。</w:t>
      </w:r>
      <w:r>
        <w:rPr>
          <w:lang w:eastAsia="zh-CN"/>
        </w:rPr>
      </w:r>
      <w:r>
        <w:rPr>
          <w:lang w:eastAsia="zh-CN"/>
        </w:rPr>
      </w:r>
      <w:r>
        <w:rPr>
          <w:lang w:eastAsia="zh-CN"/>
        </w:rPr>
      </w:r>
    </w:p>
    <w:p w14:paraId="2DD7B0C3" w14:textId="77777777" w:rsidR="00C90C51" w:rsidRDefault="00000000">
      <w:pPr>
        <w:pStyle w:val="31"/>
        <w:spacing w:before="0" w:line="360" w:lineRule="auto"/>
        <w:jc w:val="both"/>
        <w:rPr>
          <w:rFonts w:ascii="仿宋" w:eastAsia="仿宋" w:hAnsi="仿宋" w:hint="eastAsia"/>
          <w:color w:val="auto"/>
          <w:lang w:eastAsia="zh-CN"/>
        </w:rPr>
      </w:pPr>
      <w:bookmarkStart w:id="4" w:name="_Toc227773620"/>
      <w:r>
        <w:rPr>
          <w:rFonts w:ascii="仿宋" w:eastAsia="仿宋" w:hAnsi="仿宋"/>
          <w:color w:val="auto"/>
          <w:lang w:eastAsia="zh-CN"/>
        </w:rPr>
        <w:t>1.2.2 国</w:t>
      </w:r>
      <w:r>
        <w:rPr>
          <w:rFonts w:ascii="仿宋" w:eastAsia="仿宋" w:hAnsi="仿宋" w:hint="eastAsia"/>
          <w:color w:val="auto"/>
          <w:lang w:eastAsia="zh-CN"/>
        </w:rPr>
        <w:t>外</w:t>
      </w:r>
      <w:r>
        <w:rPr>
          <w:rFonts w:ascii="仿宋" w:eastAsia="仿宋" w:hAnsi="仿宋"/>
          <w:color w:val="auto"/>
          <w:lang w:eastAsia="zh-CN"/>
        </w:rPr>
        <w:t>研究现状</w:t>
      </w:r>
      <w:bookmarkEnd w:id="4"/>
    </w:p>
    <w:p w14:paraId="46A4F08C" w14:textId="77777777" w:rsidR="00C90C51" w:rsidRDefault="00000000">
      <w:pPr>
        <w:spacing w:after="0" w:line="360" w:lineRule="auto"/>
        <w:ind w:firstLine="480"/>
        <w:rPr>
          <w:lang w:eastAsia="zh-CN"/>
        </w:rPr>
      </w:pPr>
      <w:r>
        <w:rPr>
          <w:lang w:eastAsia="zh-CN"/>
        </w:rPr>
        <w:t>国外在工业视觉检测领域起步较早，早期研究多依靠纹理、边缘、颜色等人工特征对材料表面进行分析，并结合支持向量机、决策树等传统机器学习方法完成缺陷分类。随着深度学习技术的发展，卷积神经网络、目标检测网络和图像分割模型逐渐成为工业表面缺陷检测的重要方法。相比传统特征方法，深度学习模型能够从大量样本中自动学习缺陷特征，在复杂背景、小尺度缺陷和多类别识别任务中具有更强的适应能力。</w:t>
      </w:r>
    </w:p>
    <w:p w14:paraId="40ACFE2E" w14:textId="77777777" w:rsidR="00C90C51" w:rsidRDefault="00000000">
      <w:pPr>
        <w:spacing w:after="0" w:line="360" w:lineRule="auto"/>
        <w:ind w:firstLine="480"/>
        <w:rPr>
          <w:lang w:eastAsia="zh-CN"/>
        </w:rPr>
      </w:pPr>
      <w:r>
        <w:rPr>
          <w:lang w:eastAsia="zh-CN"/>
        </w:rPr>
        <w:t>在工程应用方面，国外工业检测研究不仅关注缺陷识别准确率，也较为重视检测系统在生产现场中的部署条件、运行稳定性和数据追溯能力。例如，Deqiang 等人围绕板材检测中的远场涡流探头问题进行了研究，说明板材类对象的检测不仅涉及缺陷识别，还与检测设备、材料特性和现场应用条件有关[9]。对于木材加工、金属制造、纺织生产和电子制造等场景，视觉检测系统通常需要与采集设备、数据库和生产管理流程相结合，才能完成质量分级、异常报警、统计分析和历史追溯等任务。由此可见，缺陷检测系统的价值并不只体现在模型是否能够识别缺陷，还体现在检测结果能否被有效保存、管理和利用。</w:t>
      </w:r>
    </w:p>
    <w:p w14:paraId="47A003F3" w14:textId="77777777" w:rsidR="00C90C51" w:rsidRDefault="00000000">
      <w:pPr>
        <w:pStyle w:val="21"/>
        <w:spacing w:before="0" w:line="360" w:lineRule="auto"/>
        <w:jc w:val="both"/>
        <w:rPr>
          <w:color w:val="auto"/>
          <w:lang w:eastAsia="zh-CN"/>
        </w:rPr>
      </w:pPr>
      <w:bookmarkStart w:id="5" w:name="_Toc227773621"/>
      <w:r>
        <w:rPr>
          <w:rFonts w:ascii="Times New Roman" w:eastAsia="黑体" w:hAnsi="Times New Roman"/>
          <w:color w:val="auto"/>
          <w:lang w:eastAsia="zh-CN"/>
        </w:rPr>
        <w:t xml:space="preserve">1.3 </w:t>
      </w:r>
      <w:r>
        <w:rPr>
          <w:rFonts w:ascii="Times New Roman" w:eastAsia="黑体" w:hAnsi="Times New Roman"/>
          <w:color w:val="auto"/>
          <w:lang w:eastAsia="zh-CN"/>
        </w:rPr>
        <w:t>论文组织结构</w:t>
      </w:r>
      <w:bookmarkEnd w:id="5"/>
    </w:p>
    <w:p w14:paraId="60C467ED" w14:textId="77777777" w:rsidR="00C90C51" w:rsidRDefault="00000000">
      <w:pPr>
        <w:spacing w:after="0" w:line="360" w:lineRule="auto"/>
        <w:ind w:firstLine="480"/>
        <w:rPr>
          <w:lang w:eastAsia="zh-CN"/>
        </w:rPr>
      </w:pPr>
      <w:r>
        <w:rPr>
          <w:lang w:eastAsia="zh-CN"/>
        </w:rPr>
        <w:t>本文共分为七章，具体结构安排如下。</w:t>
      </w:r>
    </w:p>
    <w:p w14:paraId="69D3E974" w14:textId="77777777" w:rsidR="00C90C51" w:rsidRDefault="00000000">
      <w:pPr>
        <w:spacing w:after="0" w:line="360" w:lineRule="auto"/>
        <w:ind w:firstLine="480"/>
        <w:rPr>
          <w:lang w:eastAsia="zh-CN"/>
        </w:rPr>
      </w:pPr>
      <w:r>
        <w:rPr>
          <w:lang w:eastAsia="zh-CN"/>
        </w:rPr>
        <w:t>（1）绪论。主要介绍课题研究背景、国内外研究现状以及论文整体组织结构，说明木质板材缺陷检测系统的研究意义。</w:t>
      </w:r>
      <w:r>
        <w:rPr>
          <w:lang w:eastAsia="zh-CN"/>
        </w:rPr>
      </w:r>
      <w:r>
        <w:rPr>
          <w:lang w:eastAsia="zh-CN"/>
        </w:rPr>
      </w:r>
    </w:p>
    <w:p w14:paraId="01AFF8BC" w14:textId="77777777" w:rsidR="00C90C51" w:rsidRDefault="00000000">
      <w:pPr>
        <w:spacing w:after="0" w:line="360" w:lineRule="auto"/>
        <w:ind w:firstLine="480"/>
        <w:rPr>
          <w:lang w:eastAsia="zh-CN"/>
        </w:rPr>
      </w:pPr>
      <w:r>
        <w:rPr>
          <w:lang w:eastAsia="zh-CN"/>
        </w:rPr>
        <w:t>（2）关键技术。主要介绍系统开发过程中使用的 Python、Flask、YOLO 目标检测算法和 SQLite 等相关技术，为后续系统设计和实现提供技术基础。</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6E605DC" w14:textId="77777777" w:rsidR="00C90C51" w:rsidRDefault="00000000">
      <w:pPr>
        <w:spacing w:after="0" w:line="360" w:lineRule="auto"/>
        <w:ind w:firstLine="480"/>
        <w:rPr>
          <w:lang w:eastAsia="zh-CN"/>
        </w:rPr>
      </w:pPr>
      <w:r>
        <w:rPr>
          <w:lang w:eastAsia="zh-CN"/>
        </w:rPr>
        <w:t>（3）系统分析。主要从经济可行性、操作可行性、技术可行性、需求分析和系统功能分析等方面对系统进行说明，明确系统需要解决的问题和实现范围。</w:t>
      </w:r>
      <w:r>
        <w:rPr>
          <w:lang w:eastAsia="zh-CN"/>
        </w:rPr>
      </w:r>
      <w:r>
        <w:rPr>
          <w:lang w:eastAsia="zh-CN"/>
        </w:rPr>
      </w:r>
    </w:p>
    <w:p w14:paraId="517BA04A" w14:textId="77777777" w:rsidR="00C90C51" w:rsidRDefault="00000000">
      <w:pPr>
        <w:spacing w:after="0" w:line="360" w:lineRule="auto"/>
        <w:ind w:firstLine="480"/>
        <w:rPr>
          <w:lang w:eastAsia="zh-CN"/>
        </w:rPr>
      </w:pPr>
      <w:r>
        <w:rPr>
          <w:lang w:eastAsia="zh-CN"/>
        </w:rPr>
        <w:t>（4）系统设计。主要包括系统总体结构设计、顺序图设计和数据库设计，说明系统各功能模块之间的关系以及主要数据表结构。</w:t>
      </w:r>
      <w:r>
        <w:rPr>
          <w:lang w:eastAsia="zh-CN"/>
        </w:rPr>
      </w:r>
      <w:r>
        <w:rPr>
          <w:lang w:eastAsia="zh-CN"/>
        </w:rPr>
      </w:r>
    </w:p>
    <w:p w14:paraId="0EC11FC9" w14:textId="77777777" w:rsidR="00C90C51" w:rsidRDefault="00000000">
      <w:pPr>
        <w:spacing w:after="0" w:line="360" w:lineRule="auto"/>
        <w:ind w:firstLine="480"/>
        <w:rPr>
          <w:lang w:eastAsia="zh-CN"/>
        </w:rPr>
      </w:pPr>
      <w:r>
        <w:rPr>
          <w:lang w:eastAsia="zh-CN"/>
        </w:rPr>
        <w:t>（5）系统实现。主要介绍用户功能模块、管理员功能模块和算法检测模块的具体实现过程，包括登录、检测、历史记录、报表统计、库存销售、用户管理、模型切换等功能。</w:t>
      </w:r>
      <w:r>
        <w:rPr>
          <w:lang w:eastAsia="zh-CN"/>
        </w:rPr>
      </w:r>
      <w:r>
        <w:rPr>
          <w:lang w:eastAsia="zh-CN"/>
        </w:rPr>
      </w:r>
    </w:p>
    <w:p w14:paraId="21ED20E3" w14:textId="77777777" w:rsidR="00C90C51" w:rsidRDefault="00000000">
      <w:pPr>
        <w:spacing w:after="0" w:line="360" w:lineRule="auto"/>
        <w:ind w:firstLine="480"/>
        <w:rPr>
          <w:lang w:eastAsia="zh-CN"/>
        </w:rPr>
      </w:pPr>
      <w:r>
        <w:rPr>
          <w:lang w:eastAsia="zh-CN"/>
        </w:rPr>
        <w:t>（6）系统测试。主要通过设计测试用例对系统主要功能、异常处理情况和运行结果进行验证，判断系统是否满足预期设计要求。</w:t>
      </w:r>
      <w:r>
        <w:rPr>
          <w:lang w:eastAsia="zh-CN"/>
        </w:rPr>
      </w:r>
      <w:r>
        <w:rPr>
          <w:lang w:eastAsia="zh-CN"/>
        </w:rPr>
      </w:r>
      <w:r>
        <w:rPr>
          <w:lang w:eastAsia="zh-CN"/>
        </w:rPr>
      </w:r>
      <w:r>
        <w:rPr>
          <w:lang w:eastAsia="zh-CN"/>
        </w:rPr>
      </w:r>
    </w:p>
    <w:p w14:paraId="21136727" w14:textId="77777777" w:rsidR="00C90C51" w:rsidRDefault="00000000">
      <w:pPr>
        <w:pStyle w:val="1"/>
        <w:spacing w:before="120" w:after="120" w:line="360" w:lineRule="auto"/>
        <w:rPr>
          <w:rFonts w:ascii="仿宋" w:eastAsia="仿宋" w:hAnsi="仿宋" w:hint="eastAsia"/>
          <w:color w:val="auto"/>
          <w:lang w:eastAsia="zh-CN"/>
        </w:rPr>
      </w:pPr>
      <w:bookmarkStart w:id="6" w:name="_Toc227773622"/>
      <w:r>
        <w:rPr>
          <w:rFonts w:ascii="仿宋" w:eastAsia="仿宋" w:hAnsi="仿宋"/>
          <w:color w:val="auto"/>
          <w:lang w:eastAsia="zh-CN"/>
        </w:rPr>
        <w:t>2 关键技术</w:t>
      </w:r>
      <w:bookmarkEnd w:id="6"/>
    </w:p>
    <w:p w14:paraId="00690FF9" w14:textId="77777777" w:rsidR="00C90C51" w:rsidRDefault="00000000">
      <w:pPr>
        <w:pStyle w:val="21"/>
        <w:spacing w:before="0" w:line="360" w:lineRule="auto"/>
        <w:jc w:val="both"/>
        <w:rPr>
          <w:color w:val="auto"/>
          <w:lang w:eastAsia="zh-CN"/>
        </w:rPr>
      </w:pPr>
      <w:bookmarkStart w:id="7" w:name="_Toc227773623"/>
      <w:r>
        <w:rPr>
          <w:rFonts w:ascii="Times New Roman" w:eastAsia="黑体" w:hAnsi="Times New Roman"/>
          <w:color w:val="auto"/>
          <w:lang w:eastAsia="zh-CN"/>
        </w:rPr>
        <w:t>2.1 Python</w:t>
      </w:r>
      <w:bookmarkEnd w:id="7"/>
    </w:p>
    <w:p w14:paraId="59967DE6" w14:textId="77777777" w:rsidR="00C90C51" w:rsidRDefault="00000000">
      <w:pPr>
        <w:spacing w:after="0" w:line="360" w:lineRule="auto"/>
        <w:ind w:firstLine="480"/>
        <w:rPr>
          <w:lang w:eastAsia="zh-CN"/>
        </w:rPr>
      </w:pPr>
      <w:r>
        <w:rPr>
          <w:lang w:eastAsia="zh-CN"/>
        </w:rPr>
        <w:t>Python 语法相对简洁，第三方库生态较完善，适合用于 Web 服务开发、图像处理和深度学习模型调用等任务。本文所设计的木质板材缺陷检测系统需要同时完成页面请求处理、数据库操作、图片文件保存、检测模型调用和报表数据整理等工作，因此选择 Python 作为主要开发语言。</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D68D477" w14:textId="77777777" w:rsidR="00C90C51" w:rsidRDefault="00000000">
      <w:pPr>
        <w:spacing w:after="0" w:line="360" w:lineRule="auto"/>
        <w:ind w:firstLine="480"/>
        <w:rPr>
          <w:lang w:eastAsia="zh-CN"/>
        </w:rPr>
      </w:pPr>
      <w:r>
        <w:rPr>
          <w:lang w:eastAsia="zh-CN"/>
        </w:rPr>
        <w:t>在本系统中，Python 的作用主要体现在三个方面。第一，后端程序通过 Flask 路由函数接收用户登录、图片上传、历史查询、销售出库和后台设置等请求，并返回相应页面或 JSON 数据。第二，系统通过 SQLAlchemy 完成用户信息、检测历史、工作日志、库存和销售记录等数据的增删改查。第三，检测模块使用 Ultralytics 接口加载 YOLO 权重文件，对木质板材图片进行推理，并将检测结果转换为缺陷类别、置信度和板材等级。由此可见，Python 在本系统中不仅承担基础业务处理工作，也承担模型调用和数据流转的连接作用。</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9ABE7BF" w14:textId="77777777" w:rsidR="00C90C51" w:rsidRDefault="00000000">
      <w:pPr>
        <w:pStyle w:val="21"/>
        <w:spacing w:before="0" w:line="360" w:lineRule="auto"/>
        <w:jc w:val="both"/>
        <w:rPr>
          <w:color w:val="auto"/>
          <w:lang w:eastAsia="zh-CN"/>
        </w:rPr>
      </w:pPr>
      <w:bookmarkStart w:id="8" w:name="_Toc227773624"/>
      <w:r>
        <w:rPr>
          <w:rFonts w:ascii="Times New Roman" w:eastAsia="黑体" w:hAnsi="Times New Roman"/>
          <w:color w:val="auto"/>
          <w:lang w:eastAsia="zh-CN"/>
        </w:rPr>
        <w:t>2.2 Flask</w:t>
      </w:r>
      <w:bookmarkEnd w:id="8"/>
    </w:p>
    <w:p w14:paraId="12E65073" w14:textId="77777777" w:rsidR="00C90C51" w:rsidRDefault="00000000">
      <w:pPr>
        <w:spacing w:after="0" w:line="360" w:lineRule="auto"/>
        <w:ind w:firstLine="480"/>
        <w:rPr>
          <w:lang w:eastAsia="zh-CN"/>
        </w:rPr>
      </w:pPr>
      <w:r>
        <w:rPr>
          <w:lang w:eastAsia="zh-CN"/>
        </w:rPr>
        <w:t>Flask 是 Python Web 开发中常用的轻量级框架，其核心功能包括路由映射、请求处理、模板渲染和响应返回。与功能较完整的大型框架相比，Flask 对项目结构的约束较少，开发者可以根据系统规模和业务需求灵活组织代码。对于毕业设计中的中小型 Web 系统而言，Flask 既能够满足页面访问和业务处理需求，又便于与数据库操作、文件上传和模型推理等功能进行集成。</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8A8F8E3" w14:textId="77777777" w:rsidR="00C90C51" w:rsidRDefault="00000000">
      <w:pPr>
        <w:spacing w:after="0" w:line="360" w:lineRule="auto"/>
        <w:ind w:firstLine="480"/>
        <w:rPr>
          <w:lang w:eastAsia="zh-CN"/>
        </w:rPr>
      </w:pPr>
      <w:r>
        <w:rPr>
          <w:lang w:eastAsia="zh-CN"/>
        </w:rPr>
        <w:t>在本系统中，Flask 主要承担后端业务控制作用。系统通过不同路由函数分别处理用户登录、图片上传检测、摄像头检测、历史记录查询、日志报表统计、销售出库、用户管理和系统设置等请求；通过模板渲染将检测页面、历史页面、报表页面和后台管理页面返回给浏览器；通过 JSON 响应将检测结果、提示信息和局部操作结果返回给前端。同时，系统结合 Flask-Login 实现用户登录状态维护和权限控制，使普通用户与管理员在同一套 Web 服务中拥有不同的功能访问范围。</w:t>
      </w:r>
      <w:r>
        <w:rPr>
          <w:lang w:eastAsia="zh-CN"/>
        </w:rPr>
      </w:r>
      <w:r>
        <w:rPr>
          <w:lang w:eastAsia="zh-CN"/>
        </w:rPr>
      </w:r>
    </w:p>
    <w:p w14:paraId="7560DD46" w14:textId="77777777" w:rsidR="00C90C51" w:rsidRDefault="00000000">
      <w:pPr>
        <w:pStyle w:val="21"/>
        <w:spacing w:before="0" w:line="360" w:lineRule="auto"/>
        <w:jc w:val="both"/>
        <w:rPr>
          <w:color w:val="auto"/>
          <w:lang w:eastAsia="zh-CN"/>
        </w:rPr>
      </w:pPr>
      <w:bookmarkStart w:id="9" w:name="_Toc227773625"/>
      <w:r>
        <w:rPr>
          <w:rFonts w:ascii="Times New Roman" w:eastAsia="黑体" w:hAnsi="Times New Roman"/>
          <w:color w:val="auto"/>
          <w:lang w:eastAsia="zh-CN"/>
        </w:rPr>
        <w:t xml:space="preserve">2.3 YOLO </w:t>
      </w:r>
      <w:r>
        <w:rPr>
          <w:rFonts w:ascii="Times New Roman" w:eastAsia="黑体" w:hAnsi="Times New Roman"/>
          <w:color w:val="auto"/>
          <w:lang w:eastAsia="zh-CN"/>
        </w:rPr>
        <w:t>目标检测算法</w:t>
      </w:r>
      <w:bookmarkEnd w:id="9"/>
    </w:p>
    <w:p w14:paraId="2015CB34" w14:textId="77777777" w:rsidR="00C90C51" w:rsidRDefault="00000000">
      <w:pPr>
        <w:spacing w:after="0" w:line="360" w:lineRule="auto"/>
        <w:ind w:firstLine="480"/>
        <w:rPr>
          <w:lang w:eastAsia="zh-CN"/>
        </w:rPr>
      </w:pPr>
      <w:r>
        <w:rPr>
          <w:lang w:eastAsia="zh-CN"/>
        </w:rPr>
        <w:t>YOLO（You Only Look Once）是一种典型的单阶段目标检测算法，最初由 Redmon 等人于 2016 年提出，其核心思想是将目标检测任务视为回归问题，在一次前向推理过程中同时完成目标定位与类别判断，从根本上改变了传统两阶段检测方法先提取候选区域再进行分类的处理模式。经过从 YOLOv1 到 YOLOv8 的多个版本迭代，YOLO 系列算法在检测精度、推理速度和模型鲁棒性方面持续提升，在保持实时检测能力的同时对小目标、多类别及复杂背景场景均表现出较强的适应性，目前已广泛应用于工业缺陷检测、安防监控和医学图像分析等领域，是当前工业视觉检测研究中使用较为普遍的算法之一。</w:t>
      </w:r>
      <w:r>
        <w:rPr>
          <w:lang w:eastAsia="zh-CN"/>
        </w:rPr>
      </w:r>
      <w:r>
        <w:rPr>
          <w:lang w:eastAsia="zh-CN"/>
        </w:rPr>
      </w:r>
      <w:r>
        <w:rPr>
          <w:lang w:eastAsia="zh-CN"/>
        </w:rPr>
      </w:r>
    </w:p>
    <w:p w14:paraId="7F215EA2" w14:textId="77777777" w:rsidR="00C90C51" w:rsidRDefault="00000000">
      <w:pPr>
        <w:spacing w:after="0" w:line="360" w:lineRule="auto"/>
        <w:ind w:firstLine="480"/>
        <w:rPr>
          <w:lang w:eastAsia="zh-CN"/>
        </w:rPr>
      </w:pPr>
      <w:r>
        <w:rPr>
          <w:lang w:eastAsia="zh-CN"/>
        </w:rPr>
        <w:t>在本系统中，后端检测函数会先从数据库读取管理员设置的置信度阈值和当前模型文件路径，再将保存后的木质板材图片传入 Ultralytics 提供的 YOLO 推理接口完成检测，得到缺陷类别、置信度和带检测框的结果图。模型返回结果后，系统将英文类别名称转换为中文缺陷名称（如 Crack→裂纹、Dead Knot→死节、Live Knot→活节），并按照预设的等级判定规则生成板材等级——无明显缺陷判定为 A 级，检测到活节判定为 B 级，检测到裂纹或死节判定为 C 级。这样处理后，目标检测结果可直接服务于结果展示、检测记录保存、库存更新和销售出库等后续业务，使模型推理与系统数据管理形成有效衔接。</w:t>
      </w:r>
      <w:r>
        <w:rPr>
          <w:lang w:eastAsia="zh-CN"/>
        </w:rPr>
      </w:r>
      <w:r>
        <w:rPr>
          <w:lang w:eastAsia="zh-CN"/>
        </w:rPr>
      </w:r>
      <w:r>
        <w:rPr>
          <w:lang w:eastAsia="zh-CN"/>
        </w:rPr>
      </w:r>
      <w:r>
        <w:rPr>
          <w:lang w:eastAsia="zh-CN"/>
        </w:rPr>
      </w:r>
      <w:r>
        <w:rPr>
          <w:lang w:eastAsia="zh-CN"/>
        </w:rPr>
      </w:r>
      <w:r>
        <w:rPr>
          <w:lang w:eastAsia="zh-CN"/>
        </w:rPr>
      </w:r>
    </w:p>
    <w:p w14:paraId="3E385766" w14:textId="77777777" w:rsidR="00C90C51" w:rsidRDefault="00000000">
      <w:pPr>
        <w:pStyle w:val="21"/>
        <w:spacing w:before="0" w:line="360" w:lineRule="auto"/>
        <w:jc w:val="both"/>
        <w:rPr>
          <w:color w:val="auto"/>
          <w:lang w:eastAsia="zh-CN"/>
        </w:rPr>
      </w:pPr>
      <w:bookmarkStart w:id="10" w:name="_Toc227773626"/>
      <w:r>
        <w:rPr>
          <w:rFonts w:ascii="Times New Roman" w:eastAsia="黑体" w:hAnsi="Times New Roman"/>
          <w:color w:val="auto"/>
          <w:lang w:eastAsia="zh-CN"/>
        </w:rPr>
        <w:t xml:space="preserve">2.4 SQLite </w:t>
      </w:r>
      <w:r>
        <w:rPr>
          <w:rFonts w:ascii="Times New Roman" w:eastAsia="黑体" w:hAnsi="Times New Roman"/>
          <w:color w:val="auto"/>
          <w:lang w:eastAsia="zh-CN"/>
        </w:rPr>
        <w:t>与</w:t>
      </w:r>
      <w:r>
        <w:rPr>
          <w:rFonts w:ascii="Times New Roman" w:eastAsia="黑体" w:hAnsi="Times New Roman"/>
          <w:color w:val="auto"/>
          <w:lang w:eastAsia="zh-CN"/>
        </w:rPr>
        <w:t xml:space="preserve"> SQLAlchemy</w:t>
      </w:r>
      <w:bookmarkEnd w:id="10"/>
    </w:p>
    <w:p w14:paraId="127DC949" w14:textId="77777777" w:rsidR="00C90C51" w:rsidRDefault="00000000">
      <w:pPr>
        <w:spacing w:after="0" w:line="360" w:lineRule="auto"/>
        <w:ind w:firstLine="480"/>
        <w:rPr>
          <w:lang w:eastAsia="zh-CN"/>
        </w:rPr>
      </w:pPr>
      <w:r>
        <w:rPr>
          <w:lang w:eastAsia="zh-CN"/>
        </w:rPr>
        <w:t>SQLite 是一种轻量级关系型数据库，具有部署简单、无需单独安装数据库服务、数据以文件形式保存等特点。对于毕业设计和本地演示类系统来说，SQLite 能够满足基本的数据持久化需求，同时可以降低系统安装、配置和迁移的复杂度。</w:t>
      </w:r>
      <w:r>
        <w:rPr>
          <w:lang w:eastAsia="zh-CN"/>
        </w:rPr>
      </w:r>
      <w:r>
        <w:rPr>
          <w:lang w:eastAsia="zh-CN"/>
        </w:rPr>
      </w:r>
      <w:r>
        <w:rPr>
          <w:lang w:eastAsia="zh-CN"/>
        </w:rPr>
      </w:r>
      <w:r>
        <w:rPr>
          <w:lang w:eastAsia="zh-CN"/>
        </w:rPr>
      </w:r>
      <w:r>
        <w:rPr>
          <w:lang w:eastAsia="zh-CN"/>
        </w:rPr>
      </w:r>
    </w:p>
    <w:p w14:paraId="7E9FB834" w14:textId="77777777" w:rsidR="00C90C51" w:rsidRDefault="00000000">
      <w:pPr>
        <w:spacing w:after="0" w:line="360" w:lineRule="auto"/>
        <w:ind w:firstLine="480"/>
        <w:rPr>
          <w:lang w:eastAsia="zh-CN"/>
        </w:rPr>
      </w:pPr>
      <w:r>
        <w:rPr>
          <w:lang w:eastAsia="zh-CN"/>
        </w:rPr>
        <w:t>在本系统中，SQLite 主要用于保存用户信息、检测历史、工作日志、销售记录、系统参数和库存数据。后端程序结合 SQLAlchemy 对数据库进行操作，将数据表映射为 Python 类，并在登录认证、检测记录保存、历史查询、报表统计、库存联动和销售出库等功能中完成数据读取与写入。通过这种方式，系统能够把模型检测结果和业务管理数据统一保存，为后续查询、统计和追溯提供支持。</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06A960E" w14:textId="77777777" w:rsidR="00C90C51" w:rsidRDefault="00000000">
      <w:pPr>
        <w:pStyle w:val="1"/>
        <w:spacing w:before="120" w:after="120" w:line="360" w:lineRule="auto"/>
        <w:rPr>
          <w:rFonts w:ascii="仿宋" w:eastAsia="仿宋" w:hAnsi="仿宋" w:hint="eastAsia"/>
          <w:color w:val="auto"/>
          <w:lang w:eastAsia="zh-CN"/>
        </w:rPr>
      </w:pPr>
      <w:bookmarkStart w:id="11" w:name="_Toc227773627"/>
      <w:r>
        <w:rPr>
          <w:rFonts w:ascii="仿宋" w:eastAsia="仿宋" w:hAnsi="仿宋"/>
          <w:color w:val="auto"/>
          <w:lang w:eastAsia="zh-CN"/>
        </w:rPr>
        <w:t>3 系统分析</w:t>
      </w:r>
      <w:bookmarkEnd w:id="11"/>
    </w:p>
    <w:p w14:paraId="240B77F8" w14:textId="77777777" w:rsidR="00C90C51" w:rsidRDefault="00000000">
      <w:pPr>
        <w:pStyle w:val="21"/>
        <w:spacing w:before="0" w:line="360" w:lineRule="auto"/>
        <w:jc w:val="both"/>
        <w:rPr>
          <w:color w:val="auto"/>
          <w:lang w:eastAsia="zh-CN"/>
        </w:rPr>
      </w:pPr>
      <w:bookmarkStart w:id="12" w:name="_Toc227773628"/>
      <w:r>
        <w:rPr>
          <w:rFonts w:ascii="Times New Roman" w:eastAsia="黑体" w:hAnsi="Times New Roman"/>
          <w:color w:val="auto"/>
          <w:lang w:eastAsia="zh-CN"/>
        </w:rPr>
        <w:t xml:space="preserve">3.1 </w:t>
      </w:r>
      <w:r>
        <w:rPr>
          <w:rFonts w:ascii="Times New Roman" w:eastAsia="黑体" w:hAnsi="Times New Roman"/>
          <w:color w:val="auto"/>
          <w:lang w:eastAsia="zh-CN"/>
        </w:rPr>
        <w:t>可行性研究</w:t>
      </w:r>
      <w:bookmarkEnd w:id="12"/>
    </w:p>
    <w:p w14:paraId="6706399C" w14:textId="77777777" w:rsidR="00C90C51" w:rsidRDefault="00000000">
      <w:pPr>
        <w:pStyle w:val="31"/>
        <w:spacing w:before="0" w:line="360" w:lineRule="auto"/>
        <w:jc w:val="both"/>
        <w:rPr>
          <w:rFonts w:ascii="仿宋" w:eastAsia="仿宋" w:hAnsi="仿宋" w:hint="eastAsia"/>
          <w:color w:val="auto"/>
          <w:lang w:eastAsia="zh-CN"/>
        </w:rPr>
      </w:pPr>
      <w:bookmarkStart w:id="13" w:name="_Toc227773629"/>
      <w:r>
        <w:rPr>
          <w:rFonts w:ascii="仿宋" w:eastAsia="仿宋" w:hAnsi="仿宋"/>
          <w:color w:val="auto"/>
          <w:lang w:eastAsia="zh-CN"/>
        </w:rPr>
        <w:t>3.1.1 经济可行性</w:t>
      </w:r>
      <w:bookmarkEnd w:id="13"/>
    </w:p>
    <w:p w14:paraId="74DD11AD" w14:textId="77777777" w:rsidR="00C90C51" w:rsidRDefault="00000000">
      <w:pPr>
        <w:spacing w:after="0" w:line="360" w:lineRule="auto"/>
        <w:ind w:firstLine="480"/>
        <w:rPr>
          <w:lang w:eastAsia="zh-CN"/>
        </w:rPr>
      </w:pPr>
      <w:r>
        <w:rPr>
          <w:lang w:eastAsia="zh-CN"/>
        </w:rPr>
        <w:t>从经济角度看，本系统在硬件方面不需要采购专用检测设备，使用普通配置的个人计算机即可完成系统部署和运行，不涉及较高的硬件购置费用。在软件方面，系统开发所采用的 Python、Flask、SQLite、Ultralytics、OpenCV、Bootstrap 和 Chart.js 等工具和组件均为开源或免费项目，无需支付商业软件授权或许可证费用，从而有效降低了软件成本。数据库采用 SQLite 文件存储方式，不需要单独购买和部署商业数据库服务器，进一步减少了基础设施投入。检测所需样本图片可通过已有数据集和系统上传功能完成准备，不需要专门采购。综合来看，本系统的直接开发费用较低，主要成本集中在开发时间的人力投入上，符合毕业设计阶段的经济条件，经济可行性较好。</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FFC0B4A" w14:textId="77777777" w:rsidR="00C90C51" w:rsidRDefault="00000000">
      <w:pPr>
        <w:pStyle w:val="31"/>
        <w:spacing w:before="0" w:line="360" w:lineRule="auto"/>
        <w:jc w:val="both"/>
        <w:rPr>
          <w:rFonts w:ascii="仿宋" w:eastAsia="仿宋" w:hAnsi="仿宋" w:hint="eastAsia"/>
          <w:color w:val="auto"/>
          <w:lang w:eastAsia="zh-CN"/>
        </w:rPr>
      </w:pPr>
      <w:bookmarkStart w:id="14" w:name="_Toc227773630"/>
      <w:r>
        <w:rPr>
          <w:rFonts w:ascii="仿宋" w:eastAsia="仿宋" w:hAnsi="仿宋"/>
          <w:color w:val="auto"/>
          <w:lang w:eastAsia="zh-CN"/>
        </w:rPr>
        <w:t>3.1.2 操作可行性</w:t>
      </w:r>
      <w:bookmarkEnd w:id="14"/>
    </w:p>
    <w:p w14:paraId="6349F005" w14:textId="77777777" w:rsidR="00C90C51" w:rsidRDefault="00000000">
      <w:pPr>
        <w:spacing w:after="0" w:line="360" w:lineRule="auto"/>
        <w:ind w:firstLine="480"/>
        <w:rPr>
          <w:lang w:eastAsia="zh-CN"/>
        </w:rPr>
      </w:pPr>
      <w:r>
        <w:rPr>
          <w:lang w:eastAsia="zh-CN"/>
        </w:rPr>
        <w:t>从操作角度看，本系统采用 B/S 架构，用户只需通过浏览器即可访问所有功能页面，客户端无需安装任何额外软件，降低了部署和维护的复杂度。系统界面基于 Bootstrap 框架构建，采用统一的侧边导航布局，各功能模块入口清晰，操作流程比较直观。普通用户经过简单引导即可完成图片上传、检测结果查看、历史记录查询和报表浏览等常规操作；管理员可在独立的后台页面中完成用户管理、阈值设置和模型切换等维护工作，各角色的功能入口和操作边界均有明确区分。检测页面同时支持本地上传和摄像头采集两种输入方式，能够适应不同的使用场景。整体而言，系统操作门槛较低，对用户的技术背景要求不高，具备较好的操作可行性。</w:t>
      </w:r>
    </w:p>
    <w:p w14:paraId="2689DD5D" w14:textId="77777777" w:rsidR="00C90C51" w:rsidRDefault="00000000">
      <w:pPr>
        <w:pStyle w:val="31"/>
        <w:spacing w:before="0" w:line="360" w:lineRule="auto"/>
        <w:jc w:val="both"/>
        <w:rPr>
          <w:rFonts w:ascii="仿宋" w:eastAsia="仿宋" w:hAnsi="仿宋" w:hint="eastAsia"/>
          <w:color w:val="auto"/>
          <w:lang w:eastAsia="zh-CN"/>
        </w:rPr>
      </w:pPr>
      <w:bookmarkStart w:id="15" w:name="_Toc227773631"/>
      <w:r>
        <w:rPr>
          <w:rFonts w:ascii="仿宋" w:eastAsia="仿宋" w:hAnsi="仿宋"/>
          <w:color w:val="auto"/>
          <w:lang w:eastAsia="zh-CN"/>
        </w:rPr>
        <w:t>3.1.3 技术可行性</w:t>
      </w:r>
      <w:bookmarkEnd w:id="15"/>
    </w:p>
    <w:p w14:paraId="11FE01B2" w14:textId="77777777" w:rsidR="00C90C51" w:rsidRDefault="00000000">
      <w:pPr>
        <w:spacing w:after="0" w:line="360" w:lineRule="auto"/>
        <w:ind w:firstLine="480"/>
        <w:rPr>
          <w:lang w:eastAsia="zh-CN"/>
        </w:rPr>
      </w:pPr>
      <w:r>
        <w:rPr>
          <w:lang w:eastAsia="zh-CN"/>
        </w:rPr>
        <w:t>从技术角度看，本系统在软件层面选用了 Python、Flask、SQLite、Ultralytics YOLO 和 OpenCV 等较成熟的开源技术，相关文档和社区资源丰富，开发过程中所需的技术参考材料获取方便，技术风险较低。在硬件方面，系统在普通消费级计算机上即可完成 YOLO 模型推理和业务逻辑处理，不需要配备专用服务器或加速设备，对运行环境的要求相对宽松。从已有研究基础来看，YOLO 系列模型在工业缺陷检测领域已有大量成功应用，Flask 用于构建中小型 Web 服务的可行性也已得到充分验证。当前系统已在本地环境中完成用户登录、图片检测、结果保存、库存更新和销售记录写入等主要业务流程的开发与调试，说明所选技术路线能够支撑本系统核心功能的实现。综上，本系统的技术可行性较好。</w:t>
      </w:r>
    </w:p>
    <w:p w14:paraId="5893B306" w14:textId="77777777" w:rsidR="00C90C51" w:rsidRDefault="00000000">
      <w:pPr>
        <w:spacing w:after="0" w:line="360" w:lineRule="auto"/>
        <w:ind w:firstLine="480"/>
        <w:rPr>
          <w:lang w:eastAsia="zh-CN"/>
        </w:rPr>
      </w:pPr>
      <w:r>
        <w:rPr>
          <w:lang w:eastAsia="zh-CN"/>
        </w:rPr>
      </w:r>
    </w:p>
    <w:p w14:paraId="3547D136" w14:textId="77777777" w:rsidR="00C90C51" w:rsidRDefault="00000000">
      <w:pPr>
        <w:pStyle w:val="21"/>
        <w:spacing w:before="0" w:line="360" w:lineRule="auto"/>
        <w:jc w:val="both"/>
        <w:rPr>
          <w:color w:val="auto"/>
          <w:lang w:eastAsia="zh-CN"/>
        </w:rPr>
      </w:pPr>
      <w:bookmarkStart w:id="16" w:name="_Toc227773632"/>
      <w:r>
        <w:rPr>
          <w:rFonts w:ascii="Times New Roman" w:eastAsia="黑体" w:hAnsi="Times New Roman"/>
          <w:color w:val="auto"/>
          <w:lang w:eastAsia="zh-CN"/>
        </w:rPr>
        <w:t xml:space="preserve">3.2 </w:t>
      </w:r>
      <w:r>
        <w:rPr>
          <w:rFonts w:ascii="Times New Roman" w:eastAsia="黑体" w:hAnsi="Times New Roman"/>
          <w:color w:val="auto"/>
          <w:lang w:eastAsia="zh-CN"/>
        </w:rPr>
        <w:t>需求分析</w:t>
      </w:r>
      <w:bookmarkEnd w:id="16"/>
    </w:p>
    <w:p w14:paraId="1F31CAE7" w14:textId="77777777" w:rsidR="00C90C51" w:rsidRDefault="00000000">
      <w:pPr>
        <w:spacing w:after="0" w:line="360" w:lineRule="auto"/>
        <w:ind w:firstLine="480"/>
        <w:rPr>
          <w:lang w:eastAsia="zh-CN"/>
        </w:rPr>
      </w:pPr>
      <w:r>
        <w:rPr>
          <w:lang w:eastAsia="zh-CN"/>
        </w:rPr>
        <w:t>根据系统实际的实现情况，本文将系统使用者划分为普通用户和管理员两种角色。普通用户主要进行登录认证、缺陷检测、历史记录查看和报表浏览等常规操作；管理员在此基础上还需承担用户账号管理、检测参数配置和检测模型切换等后台维护工作。这一角色划分与项目中的权限控制逻辑保持一致，能够为后续功能分析提供清晰的边界。</w:t>
      </w:r>
    </w:p>
    <w:p w14:paraId="5441C1EE" w14:textId="77777777" w:rsidR="00C90C51" w:rsidRDefault="00000000">
      <w:pPr>
        <w:spacing w:after="0" w:line="360" w:lineRule="auto"/>
        <w:ind w:firstLine="480"/>
        <w:rPr>
          <w:lang w:eastAsia="zh-CN"/>
        </w:rPr>
      </w:pPr>
      <w:r>
        <w:rPr>
          <w:lang w:eastAsia="zh-CN"/>
        </w:rPr>
        <w:t>在检测业务方面，系统需要支持单张或多张图片的本地上传检测，以及通过浏览器调用摄像头进行实时采集检测。检测完成后，系统应返回缺陷类别、置信度和板材等级，并将结果图保存到服务器指定目录。在数据管理方面，系统需要记录每次检测的文件名、操作时间、操作人员、结果图路径和等级信息，并支持按缺陷类型进行关键词检索和分页查询。</w:t>
      </w:r>
    </w:p>
    <w:p w14:paraId="79B9A245" w14:textId="77777777" w:rsidR="00C90C51" w:rsidRDefault="00000000">
      <w:pPr>
        <w:spacing w:after="0" w:line="360" w:lineRule="auto"/>
        <w:ind w:firstLine="480"/>
        <w:rPr>
          <w:lang w:eastAsia="zh-CN"/>
        </w:rPr>
      </w:pPr>
      <w:r>
        <w:rPr>
          <w:lang w:eastAsia="zh-CN"/>
        </w:rPr>
        <w:t>在统计分析方面，系统需要汇总今日检测数量、累计工作时长、缺陷类别占比和近七天检测趋势等数据，并以图表形式呈现，同时支持导出 Excel 格式的报表文件。在业务联动方面，检测完成后系统需要根据判定等级自动更新对应的库存数量，销售出库时需要校验库存余量，完成库存扣减和销售记录写入，从而形成检测、入库到出库的完整业务闭环。此外，系统还需要提供缺陷图谱展示页面，帮助用户了解常见缺陷的外观特征和等级判定标准。</w:t>
      </w:r>
      <w:r>
        <w:rPr>
          <w:lang w:eastAsia="zh-CN"/>
        </w:rPr>
      </w:r>
      <w:r>
        <w:rPr>
          <w:lang w:eastAsia="zh-CN"/>
        </w:rPr>
      </w:r>
    </w:p>
    <w:p w14:paraId="619336F6" w14:textId="77777777" w:rsidR="00C90C51" w:rsidRDefault="00000000">
      <w:pPr>
        <w:pStyle w:val="21"/>
        <w:spacing w:before="0" w:line="360" w:lineRule="auto"/>
        <w:jc w:val="both"/>
        <w:rPr>
          <w:color w:val="auto"/>
          <w:lang w:eastAsia="zh-CN"/>
        </w:rPr>
      </w:pPr>
      <w:bookmarkStart w:id="17" w:name="_Toc227773633"/>
      <w:r>
        <w:rPr>
          <w:rFonts w:ascii="Times New Roman" w:eastAsia="黑体" w:hAnsi="Times New Roman"/>
          <w:color w:val="auto"/>
          <w:lang w:eastAsia="zh-CN"/>
        </w:rPr>
        <w:t xml:space="preserve">3.3 </w:t>
      </w:r>
      <w:r>
        <w:rPr>
          <w:rFonts w:ascii="Times New Roman" w:eastAsia="黑体" w:hAnsi="Times New Roman"/>
          <w:color w:val="auto"/>
          <w:lang w:eastAsia="zh-CN"/>
        </w:rPr>
        <w:t>系统功能分析</w:t>
      </w:r>
      <w:bookmarkEnd w:id="17"/>
    </w:p>
    <w:p w14:paraId="67B06BFB" w14:textId="77777777" w:rsidR="00C90C51" w:rsidRDefault="00000000">
      <w:pPr>
        <w:spacing w:after="0" w:line="360" w:lineRule="auto"/>
        <w:ind w:firstLine="480"/>
        <w:rPr>
          <w:lang w:eastAsia="zh-CN"/>
        </w:rPr>
      </w:pPr>
      <w:r>
        <w:rPr>
          <w:lang w:eastAsia="zh-CN"/>
        </w:rPr>
        <w:t>就系统整体实现方式而言，本系统可以分成页面展示层、业务控制层、模型推理层和数据存储层。分层结构和项目代码组织大体上一致，既可以说明各个模块之间的协作关系，也可以使论文分析的内容和实际系统的实现保持一致。</w:t>
      </w:r>
    </w:p>
    <w:p w14:paraId="762B7C9C" w14:textId="77777777" w:rsidR="00C90C51" w:rsidRDefault="00000000">
      <w:pPr>
        <w:spacing w:after="0" w:line="360" w:lineRule="auto"/>
        <w:ind w:firstLine="480"/>
        <w:rPr>
          <w:lang w:eastAsia="zh-CN"/>
        </w:rPr>
      </w:pPr>
      <w:r>
        <w:rPr>
          <w:lang w:eastAsia="zh-CN"/>
        </w:rPr>
        <w:t>从角色职责上来说，普通用户主要是使用登录认证、木材缺陷检测、历史记录查询、日志报表查看、销售管理、帮助中心浏览、个人信息维护等功能，管理员在此基础上又增加了用户管理、系统设置、模型切换等后台管理任务。检测模块是系统运行的中心，历史、报表、销售模块一起形成了业务闭环，使中心和后台配置变得简单。</w:t>
      </w:r>
    </w:p>
    <w:p w14:paraId="7D58533F" w14:textId="77777777" w:rsidR="00C90C51" w:rsidRDefault="00000000">
      <w:pPr>
        <w:spacing w:after="0" w:line="360" w:lineRule="auto"/>
        <w:ind w:firstLine="480"/>
        <w:rPr>
          <w:lang w:eastAsia="zh-CN"/>
        </w:rPr>
      </w:pPr>
      <w:r>
        <w:rPr>
          <w:lang w:eastAsia="zh-CN"/>
        </w:rPr>
        <w:t>根据页面入口进行细分，系统主要有登录、仪表盘、缺陷检测、历史记录、日志报表、数据导出、销售管理、帮助中心、用户管理、系统设置等九个功能页面。各个页面同后端业务模块一一对应，页面组织关系比较清晰，可以满足日常使用、权限划分以及未来扩展的要求。</w:t>
      </w:r>
    </w:p>
    <w:p w14:paraId="407E8B5A" w14:textId="77777777" w:rsidR="00C90C51" w:rsidRDefault="00000000">
      <w:pPr>
        <w:rPr>
          <w:lang w:eastAsia="zh-CN"/>
        </w:rPr>
      </w:pPr>
      <w:r>
        <w:rPr>
          <w:lang w:eastAsia="zh-CN"/>
        </w:rPr>
        <w:t>就普通用户而言，其主要的操作有登录认证、缺陷检测、历史记录查询、日志报表查看、销售管理、帮助中心浏览、个人中心维护等。普通用户和系统之间用例图如下图3-1所示。</w:t>
      </w:r>
      <w:r>
        <w:rPr>
          <w:lang w:eastAsia="zh-CN"/>
        </w:rPr>
      </w:r>
      <w:r>
        <w:rPr>
          <w:lang w:eastAsia="zh-CN"/>
        </w:rPr>
      </w:r>
    </w:p>
    <w:p w14:paraId="51B4D216" w14:textId="77777777" w:rsidR="00C90C51" w:rsidRDefault="00000000">
      <w:pPr>
        <w:jc w:val="center"/>
      </w:pPr>
      <w:r>
        <w:rPr>
          <w:noProof/>
        </w:rPr>
        <w:drawing>
          <wp:inline distT="0" distB="0" distL="0" distR="0" wp14:anchorId="625CF6E8" wp14:editId="2379197F">
            <wp:extent cx="4967605" cy="2980690"/>
            <wp:effectExtent l="0" t="0" r="0" b="0"/>
            <wp:docPr id="2040844932" name="Picture 20408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2" name="Picture 2040844932"/>
                    <pic:cNvPicPr>
                      <a:picLocks noChangeAspect="1"/>
                    </pic:cNvPicPr>
                  </pic:nvPicPr>
                  <pic:blipFill>
                    <a:blip r:embed="rId10"/>
                    <a:stretch>
                      <a:fillRect/>
                    </a:stretch>
                  </pic:blipFill>
                  <pic:spPr>
                    <a:xfrm>
                      <a:off x="0" y="0"/>
                      <a:ext cx="4968000" cy="2980800"/>
                    </a:xfrm>
                    <a:prstGeom prst="rect">
                      <a:avLst/>
                    </a:prstGeom>
                  </pic:spPr>
                </pic:pic>
              </a:graphicData>
            </a:graphic>
          </wp:inline>
        </w:drawing>
      </w:r>
    </w:p>
    <w:p w14:paraId="20EC8065" w14:textId="77777777" w:rsidR="00C90C51" w:rsidRDefault="00000000">
      <w:pPr>
        <w:jc w:val="center"/>
        <w:rPr>
          <w:lang w:eastAsia="zh-CN"/>
        </w:rPr>
      </w:pPr>
      <w:r>
        <w:rPr>
          <w:lang w:eastAsia="zh-CN"/>
        </w:rPr>
        <w:lastRenderedPageBreak/>
        <w:t>图</w:t>
      </w:r>
      <w:r>
        <w:rPr>
          <w:lang w:eastAsia="zh-CN"/>
        </w:rPr>
        <w:t xml:space="preserve">3-1 </w:t>
      </w:r>
      <w:r>
        <w:rPr>
          <w:lang w:eastAsia="zh-CN"/>
        </w:rPr>
        <w:t>普通用户用例图</w:t>
      </w:r>
    </w:p>
    <w:p w14:paraId="2C065379" w14:textId="77777777" w:rsidR="00C90C51" w:rsidRDefault="00000000">
      <w:pPr>
        <w:rPr>
          <w:lang w:eastAsia="zh-CN"/>
        </w:rPr>
      </w:pPr>
      <w:r>
        <w:rPr>
          <w:lang w:eastAsia="zh-CN"/>
        </w:rPr>
        <w:t>从管理员的职责范围来说，在普通用户的权限之上还拥有用户管理、系统设置、模型切换以及日志查看这些管理权限。管理员和系统之间的用例图如图3-2所示。</w:t>
      </w:r>
      <w:r>
        <w:rPr>
          <w:lang w:eastAsia="zh-CN"/>
        </w:rPr>
      </w:r>
      <w:r>
        <w:rPr>
          <w:lang w:eastAsia="zh-CN"/>
        </w:rPr>
      </w:r>
    </w:p>
    <w:p w14:paraId="09BD05F4" w14:textId="77777777" w:rsidR="00C90C51" w:rsidRDefault="00000000">
      <w:pPr>
        <w:jc w:val="center"/>
      </w:pPr>
      <w:r>
        <w:rPr>
          <w:noProof/>
        </w:rPr>
        <w:drawing>
          <wp:inline distT="0" distB="0" distL="0" distR="0" wp14:anchorId="77D3D03C" wp14:editId="13E8895B">
            <wp:extent cx="4967605" cy="2715260"/>
            <wp:effectExtent l="0" t="0" r="0" b="0"/>
            <wp:docPr id="2040844933" name="Picture 20408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3" name="Picture 2040844933"/>
                    <pic:cNvPicPr>
                      <a:picLocks noChangeAspect="1"/>
                    </pic:cNvPicPr>
                  </pic:nvPicPr>
                  <pic:blipFill>
                    <a:blip r:embed="rId11"/>
                    <a:stretch>
                      <a:fillRect/>
                    </a:stretch>
                  </pic:blipFill>
                  <pic:spPr>
                    <a:xfrm>
                      <a:off x="0" y="0"/>
                      <a:ext cx="4968000" cy="2715840"/>
                    </a:xfrm>
                    <a:prstGeom prst="rect">
                      <a:avLst/>
                    </a:prstGeom>
                  </pic:spPr>
                </pic:pic>
              </a:graphicData>
            </a:graphic>
          </wp:inline>
        </w:drawing>
      </w:r>
    </w:p>
    <w:p w14:paraId="339A0F93" w14:textId="77777777" w:rsidR="00C90C51" w:rsidRDefault="00000000">
      <w:pPr>
        <w:jc w:val="center"/>
        <w:rPr>
          <w:lang w:eastAsia="zh-CN"/>
        </w:rPr>
      </w:pPr>
      <w:r>
        <w:rPr>
          <w:lang w:eastAsia="zh-CN"/>
        </w:rPr>
        <w:t>图</w:t>
      </w:r>
      <w:r>
        <w:rPr>
          <w:lang w:eastAsia="zh-CN"/>
        </w:rPr>
        <w:t xml:space="preserve">3-2 </w:t>
      </w:r>
      <w:r>
        <w:rPr>
          <w:lang w:eastAsia="zh-CN"/>
        </w:rPr>
        <w:t>管理员用例图</w:t>
      </w:r>
    </w:p>
    <w:p w14:paraId="38543B24" w14:textId="77777777" w:rsidR="00C90C51" w:rsidRDefault="00000000">
      <w:pPr>
        <w:pStyle w:val="1"/>
        <w:spacing w:before="120" w:after="120" w:line="360" w:lineRule="auto"/>
        <w:rPr>
          <w:rFonts w:ascii="仿宋" w:eastAsia="仿宋" w:hAnsi="仿宋" w:hint="eastAsia"/>
          <w:color w:val="auto"/>
          <w:lang w:eastAsia="zh-CN"/>
        </w:rPr>
      </w:pPr>
      <w:bookmarkStart w:id="18" w:name="_Toc227773634"/>
      <w:r>
        <w:rPr>
          <w:rFonts w:ascii="仿宋" w:eastAsia="仿宋" w:hAnsi="仿宋"/>
          <w:color w:val="auto"/>
          <w:lang w:eastAsia="zh-CN"/>
        </w:rPr>
        <w:t>4 系统设计</w:t>
      </w:r>
      <w:bookmarkEnd w:id="18"/>
    </w:p>
    <w:p w14:paraId="126DAB86" w14:textId="77777777" w:rsidR="00C90C51" w:rsidRDefault="00000000">
      <w:pPr>
        <w:pStyle w:val="21"/>
        <w:spacing w:before="0" w:line="360" w:lineRule="auto"/>
        <w:jc w:val="both"/>
        <w:rPr>
          <w:color w:val="auto"/>
          <w:lang w:eastAsia="zh-CN"/>
        </w:rPr>
      </w:pPr>
      <w:bookmarkStart w:id="19" w:name="_Toc227773635"/>
      <w:r>
        <w:rPr>
          <w:rFonts w:ascii="Times New Roman" w:eastAsia="黑体" w:hAnsi="Times New Roman"/>
          <w:color w:val="auto"/>
          <w:lang w:eastAsia="zh-CN"/>
        </w:rPr>
        <w:t xml:space="preserve">4.1 </w:t>
      </w:r>
      <w:r>
        <w:rPr>
          <w:rFonts w:ascii="Times New Roman" w:eastAsia="黑体" w:hAnsi="Times New Roman"/>
          <w:color w:val="auto"/>
          <w:lang w:eastAsia="zh-CN"/>
        </w:rPr>
        <w:t>系统结构设计</w:t>
      </w:r>
      <w:bookmarkEnd w:id="19"/>
    </w:p>
    <w:p w14:paraId="1459E62F" w14:textId="77777777" w:rsidR="00C90C51" w:rsidRDefault="00000000">
      <w:pPr>
        <w:spacing w:after="0" w:line="360" w:lineRule="auto"/>
        <w:ind w:firstLine="480"/>
        <w:rPr>
          <w:lang w:eastAsia="zh-CN"/>
        </w:rPr>
      </w:pPr>
      <w:r>
        <w:rPr>
          <w:lang w:eastAsia="zh-CN"/>
        </w:rPr>
        <w:t>该系统采用</w:t>
      </w:r>
      <w:r>
        <w:rPr>
          <w:lang w:eastAsia="zh-CN"/>
        </w:rPr>
        <w:t>B/S</w:t>
      </w:r>
      <w:r>
        <w:rPr>
          <w:lang w:eastAsia="zh-CN"/>
        </w:rPr>
        <w:t>架构，用户通过浏览器浏览各种功能页面，服务器端做业务处理、模型推理、数据库读写等工作。该架构对于客户端环境要求不高，在本地或者局域网内可以很快地进行部署和演示。系统的总体结构图如下图</w:t>
      </w:r>
      <w:r>
        <w:rPr>
          <w:lang w:eastAsia="zh-CN"/>
        </w:rPr>
        <w:t>4-1</w:t>
      </w:r>
      <w:r>
        <w:rPr>
          <w:lang w:eastAsia="zh-CN"/>
        </w:rPr>
        <w:t>所示。</w:t>
      </w:r>
    </w:p>
    <w:p w14:paraId="57E05CE2" w14:textId="77777777" w:rsidR="00C90C51" w:rsidRDefault="00000000">
      <w:pPr>
        <w:spacing w:after="0" w:line="360" w:lineRule="auto"/>
        <w:ind w:firstLine="480"/>
        <w:rPr>
          <w:lang w:eastAsia="zh-CN"/>
        </w:rPr>
      </w:pPr>
      <w:r>
        <w:rPr>
          <w:lang w:eastAsia="zh-CN"/>
        </w:rPr>
        <w:t>从构成上来说，前端页面主要实现图片选择、检测结果展示、图表显示、表单提交的功能；后端服务主要是接收到请求之后执行业务逻辑、调用检测模型返回处理结果；数据库用来保存用户的、检测记录的、工作日志的、库存的、销售的等数据；算法模块主要是对木材表面缺陷进行识别。各个部分一起工作，可以共同支撑系统的主要业务功能。</w:t>
      </w:r>
    </w:p>
    <w:p w14:paraId="555832B3" w14:textId="77777777" w:rsidR="00C90C51" w:rsidRDefault="00000000">
      <w:pPr>
        <w:spacing w:after="0" w:line="360" w:lineRule="auto"/>
        <w:ind w:firstLine="480"/>
        <w:rPr>
          <w:lang w:eastAsia="zh-CN"/>
        </w:rPr>
      </w:pPr>
      <w:r>
        <w:rPr>
          <w:lang w:eastAsia="zh-CN"/>
        </w:rPr>
        <w:t>系统启动时会自动创建上传目录和结果目录，然后进行数据库表的初始化。当系统中没有默认的管理员账号或者初始库存信息时，程序就会写入基础数据，从而保证系统第一次运行之后就可以完成登录、检测以及业务流程演示。</w:t>
      </w:r>
    </w:p>
    <w:p w14:paraId="339DECBF" w14:textId="77777777" w:rsidR="00C90C51" w:rsidRDefault="00000000">
      <w:pPr>
        <w:spacing w:after="0" w:line="360" w:lineRule="auto"/>
        <w:ind w:firstLine="480"/>
        <w:rPr>
          <w:lang w:eastAsia="zh-CN"/>
        </w:rPr>
      </w:pPr>
      <w:r>
        <w:rPr>
          <w:lang w:eastAsia="zh-CN"/>
        </w:rPr>
        <w:t>系统用统一布局模板来组织页面。用户登录之后，公共模板会承载起侧边导航、用户信息、消息提示以及功能入口的作用，各个业务页面在统一的框架中会以各自的页面内容来呈现出来。该种设计既保证了界面风格的统一，又利于以后页面的维护以及功能的扩展。</w:t>
      </w:r>
    </w:p>
    <w:p w14:paraId="4C902E8F" w14:textId="77777777" w:rsidR="00C90C51" w:rsidRDefault="00000000">
      <w:pPr>
        <w:spacing w:after="0" w:line="360" w:lineRule="auto"/>
        <w:ind w:firstLine="480"/>
        <w:rPr>
          <w:lang w:eastAsia="zh-CN"/>
        </w:rPr>
      </w:pPr>
      <w:r>
        <w:rPr>
          <w:lang w:eastAsia="zh-CN"/>
        </w:rPr>
        <w:lastRenderedPageBreak/>
        <w:t>系统业务层主要是由后端路由函数组成的。不同的路由对应着不同的请求，即登录、检测、历史记录、日志报表、销售管理、用户管理、系统设置等请求，在接收到前端的数据之后进行权限判断、数据处理、模型调用、数据库提交等工作。</w:t>
      </w:r>
    </w:p>
    <w:p w14:paraId="5256EF40" w14:textId="77777777" w:rsidR="00C90C51" w:rsidRDefault="00000000">
      <w:pPr>
        <w:spacing w:after="0" w:line="360" w:lineRule="auto"/>
        <w:ind w:firstLine="480"/>
        <w:rPr>
          <w:lang w:eastAsia="zh-CN"/>
        </w:rPr>
      </w:pPr>
      <w:r>
        <w:rPr>
          <w:lang w:eastAsia="zh-CN"/>
        </w:rPr>
        <w:t>从数据流的角度来分析，系统主要有检测数据流、统计数据流和销售数据流这三个流程。检测数据流从图片上传开始，经过模型推理和等级判定之后写入检测历史并更新库存，统计数据流从检测记录、工作日志中提取数据生成报表和趋势图，销售数据流根据订单信息完成库存扣减并保存销售记录。三类数据流一起组成了系统的业务链路。</w:t>
      </w:r>
    </w:p>
    <w:p w14:paraId="6C255924" w14:textId="77777777" w:rsidR="00C90C51" w:rsidRDefault="00000000">
      <w:pPr>
        <w:spacing w:after="0" w:line="360" w:lineRule="auto"/>
        <w:jc w:val="center"/>
      </w:pPr>
      <w:r>
        <w:rPr>
          <w:noProof/>
        </w:rPr>
        <w:drawing>
          <wp:inline distT="0" distB="0" distL="0" distR="0" wp14:anchorId="5AEA2FC3" wp14:editId="65374585">
            <wp:extent cx="5579745" cy="341757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8" name="Picture 2022288438"/>
                    <pic:cNvPicPr>
                      <a:picLocks noChangeAspect="1"/>
                    </pic:cNvPicPr>
                  </pic:nvPicPr>
                  <pic:blipFill>
                    <a:blip r:embed="rId12"/>
                    <a:stretch>
                      <a:fillRect/>
                    </a:stretch>
                  </pic:blipFill>
                  <pic:spPr>
                    <a:xfrm>
                      <a:off x="0" y="0"/>
                      <a:ext cx="5580000" cy="3417750"/>
                    </a:xfrm>
                    <a:prstGeom prst="rect">
                      <a:avLst/>
                    </a:prstGeom>
                  </pic:spPr>
                </pic:pic>
              </a:graphicData>
            </a:graphic>
          </wp:inline>
        </w:drawing>
      </w:r>
    </w:p>
    <w:p w14:paraId="6FD9B3AF"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4-1 </w:t>
      </w:r>
      <w:r>
        <w:rPr>
          <w:rFonts w:eastAsia="黑体"/>
          <w:sz w:val="21"/>
          <w:lang w:eastAsia="zh-CN"/>
        </w:rPr>
        <w:t>系统总体结构图</w:t>
      </w:r>
    </w:p>
    <w:p w14:paraId="0DCF3949" w14:textId="77777777" w:rsidR="00C90C51" w:rsidRDefault="00000000">
      <w:pPr>
        <w:pStyle w:val="21"/>
        <w:spacing w:before="0" w:line="360" w:lineRule="auto"/>
        <w:jc w:val="both"/>
        <w:rPr>
          <w:color w:val="auto"/>
          <w:lang w:eastAsia="zh-CN"/>
        </w:rPr>
      </w:pPr>
      <w:bookmarkStart w:id="20" w:name="_Toc227773636"/>
      <w:r>
        <w:rPr>
          <w:rFonts w:ascii="Times New Roman" w:eastAsia="黑体" w:hAnsi="Times New Roman"/>
          <w:color w:val="auto"/>
          <w:lang w:eastAsia="zh-CN"/>
        </w:rPr>
        <w:t xml:space="preserve">4.2 </w:t>
      </w:r>
      <w:r>
        <w:rPr>
          <w:rFonts w:ascii="Times New Roman" w:eastAsia="黑体" w:hAnsi="Times New Roman"/>
          <w:color w:val="auto"/>
          <w:lang w:eastAsia="zh-CN"/>
        </w:rPr>
        <w:t>系统顺序图设计</w:t>
      </w:r>
      <w:bookmarkEnd w:id="20"/>
    </w:p>
    <w:p w14:paraId="61D570F8" w14:textId="77777777" w:rsidR="00C90C51" w:rsidRDefault="00000000">
      <w:pPr>
        <w:pStyle w:val="31"/>
        <w:spacing w:before="0" w:line="360" w:lineRule="auto"/>
        <w:jc w:val="both"/>
        <w:rPr>
          <w:rFonts w:ascii="仿宋" w:eastAsia="仿宋" w:hAnsi="仿宋" w:hint="eastAsia"/>
          <w:color w:val="auto"/>
          <w:lang w:eastAsia="zh-CN"/>
        </w:rPr>
      </w:pPr>
      <w:bookmarkStart w:id="21" w:name="_Toc227773637"/>
      <w:r>
        <w:rPr>
          <w:rFonts w:ascii="仿宋" w:eastAsia="仿宋" w:hAnsi="仿宋"/>
          <w:color w:val="auto"/>
          <w:lang w:eastAsia="zh-CN"/>
        </w:rPr>
        <w:t>4.2.1 登录顺序图</w:t>
      </w:r>
      <w:bookmarkEnd w:id="21"/>
    </w:p>
    <w:p w14:paraId="545BD6EC" w14:textId="77777777" w:rsidR="00C90C51" w:rsidRDefault="00000000">
      <w:pPr>
        <w:spacing w:after="0" w:line="360" w:lineRule="auto"/>
        <w:ind w:firstLine="480"/>
        <w:rPr>
          <w:lang w:eastAsia="zh-CN"/>
        </w:rPr>
      </w:pPr>
      <w:r>
        <w:rPr>
          <w:lang w:eastAsia="zh-CN"/>
        </w:rPr>
        <w:t>登录顺序图主要描述的是用户在登录过程中同前端页面、后端服务和数据库之间发生的交互关系。用户在登录页面输入账号、密码并选择身份入口之后，系统先查询用户的账号、密码以及角色是否符合要求，然后进行密码和角色的验证；验证成功之后会将用户的登录状态写入到数据库中，并且记录下用户的日志，如果验证失败，则会给出相应的提示信息。登录顺序图如下图</w:t>
      </w:r>
      <w:r>
        <w:rPr>
          <w:lang w:eastAsia="zh-CN"/>
        </w:rPr>
        <w:t>4-2</w:t>
      </w:r>
      <w:r>
        <w:rPr>
          <w:lang w:eastAsia="zh-CN"/>
        </w:rPr>
        <w:t>所示。</w:t>
      </w:r>
    </w:p>
    <w:p w14:paraId="62510D19" w14:textId="77777777" w:rsidR="00C90C51" w:rsidRDefault="00000000">
      <w:pPr>
        <w:spacing w:after="0" w:line="360" w:lineRule="auto"/>
        <w:jc w:val="center"/>
      </w:pPr>
      <w:r>
        <w:rPr>
          <w:noProof/>
        </w:rPr>
        <w:lastRenderedPageBreak/>
        <w:drawing>
          <wp:inline distT="0" distB="0" distL="0" distR="0" wp14:anchorId="1472FEEC" wp14:editId="1AAA6407">
            <wp:extent cx="5579745" cy="341757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9" name="Picture 2022288439"/>
                    <pic:cNvPicPr>
                      <a:picLocks noChangeAspect="1"/>
                    </pic:cNvPicPr>
                  </pic:nvPicPr>
                  <pic:blipFill>
                    <a:blip r:embed="rId13"/>
                    <a:stretch>
                      <a:fillRect/>
                    </a:stretch>
                  </pic:blipFill>
                  <pic:spPr>
                    <a:xfrm>
                      <a:off x="0" y="0"/>
                      <a:ext cx="5580000" cy="3417750"/>
                    </a:xfrm>
                    <a:prstGeom prst="rect">
                      <a:avLst/>
                    </a:prstGeom>
                  </pic:spPr>
                </pic:pic>
              </a:graphicData>
            </a:graphic>
          </wp:inline>
        </w:drawing>
      </w:r>
    </w:p>
    <w:p w14:paraId="5A707177"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4-2 </w:t>
      </w:r>
      <w:r>
        <w:rPr>
          <w:rFonts w:eastAsia="黑体"/>
          <w:sz w:val="21"/>
          <w:lang w:eastAsia="zh-CN"/>
        </w:rPr>
        <w:t>登录顺序图</w:t>
      </w:r>
    </w:p>
    <w:p w14:paraId="26BDC5F6" w14:textId="77777777" w:rsidR="00C90C51" w:rsidRDefault="00000000">
      <w:pPr>
        <w:pStyle w:val="31"/>
        <w:spacing w:before="0" w:line="360" w:lineRule="auto"/>
        <w:jc w:val="both"/>
        <w:rPr>
          <w:rFonts w:ascii="仿宋" w:eastAsia="仿宋" w:hAnsi="仿宋" w:hint="eastAsia"/>
          <w:color w:val="auto"/>
          <w:lang w:eastAsia="zh-CN"/>
        </w:rPr>
      </w:pPr>
      <w:bookmarkStart w:id="22" w:name="_Toc227773638"/>
      <w:r>
        <w:rPr>
          <w:rFonts w:ascii="仿宋" w:eastAsia="仿宋" w:hAnsi="仿宋"/>
          <w:color w:val="auto"/>
          <w:lang w:eastAsia="zh-CN"/>
        </w:rPr>
        <w:t>4.2.2 缺陷检测顺序图</w:t>
      </w:r>
      <w:bookmarkEnd w:id="22"/>
    </w:p>
    <w:p w14:paraId="59603F23" w14:textId="77777777" w:rsidR="00C90C51" w:rsidRDefault="00000000">
      <w:pPr>
        <w:spacing w:after="0" w:line="360" w:lineRule="auto"/>
        <w:ind w:firstLine="480"/>
        <w:rPr>
          <w:lang w:eastAsia="zh-CN"/>
        </w:rPr>
      </w:pPr>
      <w:r>
        <w:rPr>
          <w:lang w:eastAsia="zh-CN"/>
        </w:rPr>
        <w:t>缺陷检测顺序图用来说明图片上传、模型推理、结果处理、数据保存之间调用关系。用户提交图片之后，后端先保存原始文件并读取当前检测参数，然后调用</w:t>
      </w:r>
      <w:r>
        <w:rPr>
          <w:lang w:eastAsia="zh-CN"/>
        </w:rPr>
        <w:t>YOLO</w:t>
      </w:r>
      <w:r>
        <w:rPr>
          <w:lang w:eastAsia="zh-CN"/>
        </w:rPr>
        <w:t>模型进行推理；系统根据模型输出得到检测结果图、缺陷类别、置信度和等级信息，最后将结果写入数据库。缺陷检测顺序图如下图</w:t>
      </w:r>
      <w:r>
        <w:rPr>
          <w:lang w:eastAsia="zh-CN"/>
        </w:rPr>
        <w:t>4-3</w:t>
      </w:r>
      <w:r>
        <w:rPr>
          <w:lang w:eastAsia="zh-CN"/>
        </w:rPr>
        <w:t>所示。</w:t>
      </w:r>
    </w:p>
    <w:p w14:paraId="5C631A93" w14:textId="77777777" w:rsidR="00C90C51" w:rsidRDefault="00000000">
      <w:pPr>
        <w:spacing w:after="0" w:line="360" w:lineRule="auto"/>
        <w:jc w:val="center"/>
      </w:pPr>
      <w:r>
        <w:rPr>
          <w:noProof/>
        </w:rPr>
        <w:drawing>
          <wp:inline distT="0" distB="0" distL="0" distR="0" wp14:anchorId="15CC0E2D" wp14:editId="50489F93">
            <wp:extent cx="5579745" cy="3106420"/>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0" name="Picture 2022288440"/>
                    <pic:cNvPicPr>
                      <a:picLocks noChangeAspect="1"/>
                    </pic:cNvPicPr>
                  </pic:nvPicPr>
                  <pic:blipFill>
                    <a:blip r:embed="rId14"/>
                    <a:stretch>
                      <a:fillRect/>
                    </a:stretch>
                  </pic:blipFill>
                  <pic:spPr>
                    <a:xfrm>
                      <a:off x="0" y="0"/>
                      <a:ext cx="5580000" cy="3107045"/>
                    </a:xfrm>
                    <a:prstGeom prst="rect">
                      <a:avLst/>
                    </a:prstGeom>
                  </pic:spPr>
                </pic:pic>
              </a:graphicData>
            </a:graphic>
          </wp:inline>
        </w:drawing>
      </w:r>
    </w:p>
    <w:p w14:paraId="60FF52B7"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4-3 </w:t>
      </w:r>
      <w:r>
        <w:rPr>
          <w:rFonts w:eastAsia="黑体"/>
          <w:sz w:val="21"/>
          <w:lang w:eastAsia="zh-CN"/>
        </w:rPr>
        <w:t>缺陷检测顺序图</w:t>
      </w:r>
    </w:p>
    <w:p w14:paraId="3E15241A" w14:textId="77777777" w:rsidR="00C90C51" w:rsidRDefault="00000000">
      <w:pPr>
        <w:pStyle w:val="31"/>
        <w:spacing w:before="0" w:line="360" w:lineRule="auto"/>
        <w:jc w:val="both"/>
        <w:rPr>
          <w:rFonts w:ascii="仿宋" w:eastAsia="仿宋" w:hAnsi="仿宋" w:hint="eastAsia"/>
          <w:color w:val="auto"/>
          <w:lang w:eastAsia="zh-CN"/>
        </w:rPr>
      </w:pPr>
      <w:bookmarkStart w:id="23" w:name="_Toc227773639"/>
      <w:r>
        <w:rPr>
          <w:rFonts w:ascii="仿宋" w:eastAsia="仿宋" w:hAnsi="仿宋"/>
          <w:color w:val="auto"/>
          <w:lang w:eastAsia="zh-CN"/>
        </w:rPr>
        <w:lastRenderedPageBreak/>
        <w:t>4.2.3 历史追溯与报表顺序图</w:t>
      </w:r>
      <w:bookmarkEnd w:id="23"/>
    </w:p>
    <w:p w14:paraId="4C16C952" w14:textId="77777777" w:rsidR="00C90C51" w:rsidRDefault="00000000">
      <w:pPr>
        <w:spacing w:after="0" w:line="360" w:lineRule="auto"/>
        <w:ind w:firstLine="480"/>
        <w:rPr>
          <w:lang w:eastAsia="zh-CN"/>
        </w:rPr>
      </w:pPr>
      <w:r>
        <w:rPr>
          <w:lang w:eastAsia="zh-CN"/>
        </w:rPr>
        <w:t>历史追溯和报表顺序图主要体现系统对于检测数据进行查询、统计、展示的过程。用户进入历史记录或者日志报表页面之后，系统就会按照当前的身份来确定数据的访问范围，然后依次完成分页查询、缺陷筛选、统计汇总以及图表渲染等工作，以此来实现检测结果的追溯以及运行情况的分析。历史追溯以及报表顺序图如图</w:t>
      </w:r>
      <w:r>
        <w:rPr>
          <w:lang w:eastAsia="zh-CN"/>
        </w:rPr>
        <w:t>4-4</w:t>
      </w:r>
      <w:r>
        <w:rPr>
          <w:lang w:eastAsia="zh-CN"/>
        </w:rPr>
        <w:t>所示。</w:t>
      </w:r>
    </w:p>
    <w:p w14:paraId="21361A65" w14:textId="77777777" w:rsidR="00C90C51" w:rsidRDefault="00000000">
      <w:pPr>
        <w:spacing w:after="0" w:line="360" w:lineRule="auto"/>
        <w:jc w:val="center"/>
      </w:pPr>
      <w:r>
        <w:rPr>
          <w:noProof/>
        </w:rPr>
        <w:drawing>
          <wp:inline distT="0" distB="0" distL="0" distR="0" wp14:anchorId="0D1EB255" wp14:editId="6DAC17E1">
            <wp:extent cx="5579745" cy="341757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1" name="Picture 2022288441"/>
                    <pic:cNvPicPr>
                      <a:picLocks noChangeAspect="1"/>
                    </pic:cNvPicPr>
                  </pic:nvPicPr>
                  <pic:blipFill>
                    <a:blip r:embed="rId15"/>
                    <a:stretch>
                      <a:fillRect/>
                    </a:stretch>
                  </pic:blipFill>
                  <pic:spPr>
                    <a:xfrm>
                      <a:off x="0" y="0"/>
                      <a:ext cx="5580000" cy="3417750"/>
                    </a:xfrm>
                    <a:prstGeom prst="rect">
                      <a:avLst/>
                    </a:prstGeom>
                  </pic:spPr>
                </pic:pic>
              </a:graphicData>
            </a:graphic>
          </wp:inline>
        </w:drawing>
      </w:r>
    </w:p>
    <w:p w14:paraId="339F52BC"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4-4 </w:t>
      </w:r>
      <w:r>
        <w:rPr>
          <w:rFonts w:eastAsia="黑体"/>
          <w:sz w:val="21"/>
          <w:lang w:eastAsia="zh-CN"/>
        </w:rPr>
        <w:t>历史与报表顺序图</w:t>
      </w:r>
    </w:p>
    <w:p w14:paraId="0235B910" w14:textId="77777777" w:rsidR="00C90C51" w:rsidRDefault="00000000">
      <w:pPr>
        <w:pStyle w:val="31"/>
        <w:spacing w:before="0" w:line="360" w:lineRule="auto"/>
        <w:jc w:val="both"/>
        <w:rPr>
          <w:rFonts w:ascii="仿宋" w:eastAsia="仿宋" w:hAnsi="仿宋" w:hint="eastAsia"/>
          <w:color w:val="auto"/>
          <w:lang w:eastAsia="zh-CN"/>
        </w:rPr>
      </w:pPr>
      <w:bookmarkStart w:id="24" w:name="_Toc227773640"/>
      <w:r>
        <w:rPr>
          <w:rFonts w:ascii="仿宋" w:eastAsia="仿宋" w:hAnsi="仿宋"/>
          <w:color w:val="auto"/>
          <w:lang w:eastAsia="zh-CN"/>
        </w:rPr>
        <w:t>4.2.4 销售出库顺序图</w:t>
      </w:r>
      <w:bookmarkEnd w:id="24"/>
    </w:p>
    <w:p w14:paraId="62094838" w14:textId="77777777" w:rsidR="00C90C51" w:rsidRDefault="00000000">
      <w:pPr>
        <w:spacing w:after="0" w:line="360" w:lineRule="auto"/>
        <w:ind w:firstLine="480"/>
        <w:rPr>
          <w:lang w:eastAsia="zh-CN"/>
        </w:rPr>
      </w:pPr>
      <w:r>
        <w:rPr>
          <w:lang w:eastAsia="zh-CN"/>
        </w:rPr>
        <w:t>销售出库顺序图用来描述订单提交和库存扣减之间业务处理的过程。用户在销售页面输入客户名称、板材等级、数量、金额之后，先查询对应等级的库存是否满足出库条件，满足出库条件就执行库存扣减和销售记录保存，否则提示信息并结束操作。销售出库顺序图如下图</w:t>
      </w:r>
      <w:r>
        <w:rPr>
          <w:lang w:eastAsia="zh-CN"/>
        </w:rPr>
        <w:t>4-5</w:t>
      </w:r>
      <w:r>
        <w:rPr>
          <w:lang w:eastAsia="zh-CN"/>
        </w:rPr>
        <w:t>所示。</w:t>
      </w:r>
    </w:p>
    <w:p w14:paraId="19246909" w14:textId="00734C47" w:rsidR="00C90C51" w:rsidRDefault="00261B63">
      <w:pPr>
        <w:spacing w:after="0" w:line="360" w:lineRule="auto"/>
        <w:jc w:val="center"/>
        <w:rPr>
          <w:lang w:eastAsia="zh-CN"/>
        </w:rPr>
      </w:pPr>
      <w:r>
        <w:rPr>
          <w:noProof/>
        </w:rPr>
        <w:lastRenderedPageBreak/>
        <w:drawing>
          <wp:inline distT="0" distB="0" distL="0" distR="0" wp14:anchorId="39FAF9C5" wp14:editId="0202DF7F">
            <wp:extent cx="6120130" cy="3569970"/>
            <wp:effectExtent l="0" t="0" r="0" b="0"/>
            <wp:docPr id="213500823" name="图片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569970"/>
                    </a:xfrm>
                    <a:prstGeom prst="rect">
                      <a:avLst/>
                    </a:prstGeom>
                    <a:noFill/>
                    <a:ln>
                      <a:noFill/>
                    </a:ln>
                  </pic:spPr>
                </pic:pic>
              </a:graphicData>
            </a:graphic>
          </wp:inline>
        </w:drawing>
      </w:r>
    </w:p>
    <w:p w14:paraId="24DE3CD6"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4-5 </w:t>
      </w:r>
      <w:r>
        <w:rPr>
          <w:rFonts w:eastAsia="黑体"/>
          <w:sz w:val="21"/>
          <w:lang w:eastAsia="zh-CN"/>
        </w:rPr>
        <w:t>销售出库顺序图</w:t>
      </w:r>
    </w:p>
    <w:p w14:paraId="7CD0AAEA" w14:textId="77777777" w:rsidR="00C90C51" w:rsidRDefault="00000000">
      <w:pPr>
        <w:pStyle w:val="21"/>
        <w:spacing w:before="0" w:line="360" w:lineRule="auto"/>
        <w:jc w:val="both"/>
        <w:rPr>
          <w:color w:val="auto"/>
          <w:lang w:eastAsia="zh-CN"/>
        </w:rPr>
      </w:pPr>
      <w:bookmarkStart w:id="25" w:name="_Toc227773641"/>
      <w:r>
        <w:rPr>
          <w:rFonts w:ascii="Times New Roman" w:eastAsia="黑体" w:hAnsi="Times New Roman"/>
          <w:color w:val="auto"/>
          <w:lang w:eastAsia="zh-CN"/>
        </w:rPr>
        <w:t xml:space="preserve">4.3 </w:t>
      </w:r>
      <w:r>
        <w:rPr>
          <w:rFonts w:ascii="Times New Roman" w:eastAsia="黑体" w:hAnsi="Times New Roman"/>
          <w:color w:val="auto"/>
          <w:lang w:eastAsia="zh-CN"/>
        </w:rPr>
        <w:t>数据库设计</w:t>
      </w:r>
      <w:bookmarkEnd w:id="25"/>
    </w:p>
    <w:p w14:paraId="6C39D6A8" w14:textId="77777777" w:rsidR="00C90C51" w:rsidRDefault="00000000">
      <w:pPr>
        <w:pStyle w:val="31"/>
        <w:spacing w:before="0" w:line="360" w:lineRule="auto"/>
        <w:jc w:val="both"/>
        <w:rPr>
          <w:rFonts w:ascii="仿宋" w:eastAsia="仿宋" w:hAnsi="仿宋" w:hint="eastAsia"/>
          <w:color w:val="auto"/>
          <w:lang w:eastAsia="zh-CN"/>
        </w:rPr>
      </w:pPr>
      <w:bookmarkStart w:id="26" w:name="_Toc227773642"/>
      <w:r>
        <w:rPr>
          <w:rFonts w:ascii="仿宋" w:eastAsia="仿宋" w:hAnsi="仿宋"/>
          <w:color w:val="auto"/>
          <w:lang w:eastAsia="zh-CN"/>
        </w:rPr>
        <w:t>4.3.1 数据库 E-R 图设计</w:t>
      </w:r>
      <w:bookmarkEnd w:id="26"/>
    </w:p>
    <w:p w14:paraId="01ECCA6B" w14:textId="77777777" w:rsidR="00C90C51" w:rsidRDefault="00000000">
      <w:pPr>
        <w:spacing w:after="0" w:line="360" w:lineRule="auto"/>
        <w:ind w:firstLine="480"/>
        <w:rPr>
          <w:lang w:eastAsia="zh-CN"/>
        </w:rPr>
      </w:pPr>
      <w:r>
        <w:rPr>
          <w:lang w:eastAsia="zh-CN"/>
        </w:rPr>
        <w:t>数据库的</w:t>
      </w:r>
      <w:r>
        <w:rPr>
          <w:lang w:eastAsia="zh-CN"/>
        </w:rPr>
        <w:t>E-R</w:t>
      </w:r>
      <w:r>
        <w:rPr>
          <w:lang w:eastAsia="zh-CN"/>
        </w:rPr>
        <w:t>图用来表示系统中的主要实体以及它们之间的联系。本系统以用户、检测历史、工作日志、销售记录、库存等数据对象为设计对象，用户和检测历史、工作日志之间存在直接关系，库存和销售记录之间是通过板材等级形成的业务关系。主要实体属性图如下图</w:t>
      </w:r>
      <w:r>
        <w:rPr>
          <w:lang w:eastAsia="zh-CN"/>
        </w:rPr>
        <w:t>4-6</w:t>
      </w:r>
      <w:r>
        <w:rPr>
          <w:lang w:eastAsia="zh-CN"/>
        </w:rPr>
        <w:t>所示。</w:t>
      </w:r>
    </w:p>
    <w:p w14:paraId="741E272F" w14:textId="77777777" w:rsidR="00C90C51" w:rsidRDefault="00000000">
      <w:pPr>
        <w:spacing w:after="0" w:line="360" w:lineRule="auto"/>
        <w:jc w:val="center"/>
      </w:pPr>
      <w:r>
        <w:rPr>
          <w:noProof/>
        </w:rPr>
        <w:lastRenderedPageBreak/>
        <w:drawing>
          <wp:inline distT="0" distB="0" distL="0" distR="0" wp14:anchorId="7F4E60A1" wp14:editId="7CDDF692">
            <wp:extent cx="5579745" cy="341757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3" name="Picture 2022288443"/>
                    <pic:cNvPicPr>
                      <a:picLocks noChangeAspect="1"/>
                    </pic:cNvPicPr>
                  </pic:nvPicPr>
                  <pic:blipFill>
                    <a:blip r:embed="rId17"/>
                    <a:stretch>
                      <a:fillRect/>
                    </a:stretch>
                  </pic:blipFill>
                  <pic:spPr>
                    <a:xfrm>
                      <a:off x="0" y="0"/>
                      <a:ext cx="5580000" cy="3417750"/>
                    </a:xfrm>
                    <a:prstGeom prst="rect">
                      <a:avLst/>
                    </a:prstGeom>
                  </pic:spPr>
                </pic:pic>
              </a:graphicData>
            </a:graphic>
          </wp:inline>
        </w:drawing>
      </w:r>
    </w:p>
    <w:p w14:paraId="43D23EBF"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4-6 </w:t>
      </w:r>
      <w:r>
        <w:rPr>
          <w:rFonts w:eastAsia="黑体"/>
          <w:sz w:val="21"/>
          <w:lang w:eastAsia="zh-CN"/>
        </w:rPr>
        <w:t>主要实体属性图</w:t>
      </w:r>
    </w:p>
    <w:p w14:paraId="73BDFBED" w14:textId="77777777" w:rsidR="00C90C51" w:rsidRDefault="00000000">
      <w:pPr>
        <w:spacing w:after="0" w:line="360" w:lineRule="auto"/>
        <w:ind w:firstLine="480"/>
        <w:rPr>
          <w:lang w:eastAsia="zh-CN"/>
        </w:rPr>
      </w:pPr>
      <w:r>
        <w:rPr>
          <w:lang w:eastAsia="zh-CN"/>
        </w:rPr>
        <w:t>根据系统业务流程可知，用户登录之后会产生检测记录和工作日志；检测结果完成等级判定之后会改变库存数量；销售出库操作要读取库存并生成销售记录。系统各个实体之间的联系如图</w:t>
      </w:r>
      <w:r>
        <w:rPr>
          <w:lang w:eastAsia="zh-CN"/>
        </w:rPr>
        <w:t>4-7</w:t>
      </w:r>
      <w:r>
        <w:rPr>
          <w:lang w:eastAsia="zh-CN"/>
        </w:rPr>
        <w:t>所示。</w:t>
      </w:r>
    </w:p>
    <w:p w14:paraId="5A76AB6E" w14:textId="77777777" w:rsidR="00C90C51" w:rsidRDefault="00000000">
      <w:pPr>
        <w:spacing w:after="0" w:line="360" w:lineRule="auto"/>
        <w:jc w:val="center"/>
      </w:pPr>
      <w:r>
        <w:rPr>
          <w:noProof/>
        </w:rPr>
        <w:drawing>
          <wp:inline distT="0" distB="0" distL="0" distR="0" wp14:anchorId="6A49496E" wp14:editId="1892EDAF">
            <wp:extent cx="5579745" cy="3609975"/>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4" name="Picture 2022288444"/>
                    <pic:cNvPicPr>
                      <a:picLocks noChangeAspect="1"/>
                    </pic:cNvPicPr>
                  </pic:nvPicPr>
                  <pic:blipFill>
                    <a:blip r:embed="rId18"/>
                    <a:stretch>
                      <a:fillRect/>
                    </a:stretch>
                  </pic:blipFill>
                  <pic:spPr>
                    <a:xfrm>
                      <a:off x="0" y="0"/>
                      <a:ext cx="5580000" cy="3610588"/>
                    </a:xfrm>
                    <a:prstGeom prst="rect">
                      <a:avLst/>
                    </a:prstGeom>
                  </pic:spPr>
                </pic:pic>
              </a:graphicData>
            </a:graphic>
          </wp:inline>
        </w:drawing>
      </w:r>
    </w:p>
    <w:p w14:paraId="159B9060"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4-7 </w:t>
      </w:r>
      <w:r>
        <w:rPr>
          <w:rFonts w:eastAsia="黑体"/>
          <w:sz w:val="21"/>
          <w:lang w:eastAsia="zh-CN"/>
        </w:rPr>
        <w:t>系统</w:t>
      </w:r>
      <w:r>
        <w:rPr>
          <w:rFonts w:eastAsia="黑体"/>
          <w:sz w:val="21"/>
          <w:lang w:eastAsia="zh-CN"/>
        </w:rPr>
        <w:t xml:space="preserve"> E-R </w:t>
      </w:r>
      <w:r>
        <w:rPr>
          <w:rFonts w:eastAsia="黑体"/>
          <w:sz w:val="21"/>
          <w:lang w:eastAsia="zh-CN"/>
        </w:rPr>
        <w:t>图</w:t>
      </w:r>
    </w:p>
    <w:p w14:paraId="0BFE7E8E" w14:textId="77777777" w:rsidR="00C90C51" w:rsidRDefault="00000000">
      <w:pPr>
        <w:pStyle w:val="31"/>
        <w:spacing w:before="0" w:line="360" w:lineRule="auto"/>
        <w:jc w:val="both"/>
        <w:rPr>
          <w:rFonts w:ascii="仿宋" w:eastAsia="仿宋" w:hAnsi="仿宋" w:hint="eastAsia"/>
          <w:color w:val="auto"/>
          <w:lang w:eastAsia="zh-CN"/>
        </w:rPr>
      </w:pPr>
      <w:bookmarkStart w:id="27" w:name="_Toc227773643"/>
      <w:r>
        <w:rPr>
          <w:rFonts w:ascii="仿宋" w:eastAsia="仿宋" w:hAnsi="仿宋"/>
          <w:color w:val="auto"/>
          <w:lang w:eastAsia="zh-CN"/>
        </w:rPr>
        <w:lastRenderedPageBreak/>
        <w:t>4.3.2 数据库表设计</w:t>
      </w:r>
      <w:bookmarkEnd w:id="27"/>
    </w:p>
    <w:p w14:paraId="3D49D298" w14:textId="77777777" w:rsidR="00C90C51" w:rsidRDefault="00000000">
      <w:pPr>
        <w:spacing w:after="0" w:line="360" w:lineRule="auto"/>
        <w:ind w:firstLine="480"/>
        <w:rPr>
          <w:lang w:eastAsia="zh-CN"/>
        </w:rPr>
      </w:pPr>
      <w:r>
        <w:rPr>
          <w:lang w:eastAsia="zh-CN"/>
        </w:rPr>
        <w:t>根据系统的功能需求以及</w:t>
      </w:r>
      <w:r>
        <w:rPr>
          <w:lang w:eastAsia="zh-CN"/>
        </w:rPr>
        <w:t>E-R</w:t>
      </w:r>
      <w:r>
        <w:rPr>
          <w:lang w:eastAsia="zh-CN"/>
        </w:rPr>
        <w:t>图的设计结果，数据库主要是用户表、检测历史表、工作日志表、销售记录表、系统设置表和库存表。各个数据表分别担负着账号管理、检测结果保存、工作时间记载、销售业务存贮、参数设定以及库存统计这些工作。具体表结构设计如上图所示。</w:t>
      </w:r>
    </w:p>
    <w:p w14:paraId="5420F639" w14:textId="77777777" w:rsidR="00C90C51" w:rsidRDefault="00000000">
      <w:pPr>
        <w:spacing w:after="120" w:line="360" w:lineRule="auto"/>
        <w:jc w:val="center"/>
        <w:rPr>
          <w:lang w:eastAsia="zh-CN"/>
        </w:rPr>
      </w:pPr>
      <w:r>
        <w:rPr>
          <w:rFonts w:eastAsia="黑体"/>
          <w:sz w:val="21"/>
          <w:lang w:eastAsia="zh-CN"/>
        </w:rPr>
        <w:t>表</w:t>
      </w:r>
      <w:r>
        <w:rPr>
          <w:rFonts w:eastAsia="黑体"/>
          <w:sz w:val="21"/>
          <w:lang w:eastAsia="zh-CN"/>
        </w:rPr>
        <w:t xml:space="preserve">4-1 </w:t>
      </w:r>
      <w:r>
        <w:rPr>
          <w:rFonts w:eastAsia="黑体"/>
          <w:sz w:val="21"/>
          <w:lang w:eastAsia="zh-CN"/>
        </w:rPr>
        <w:t>用户表</w:t>
      </w:r>
      <w:r>
        <w:rPr>
          <w:rFonts w:eastAsia="黑体"/>
          <w:sz w:val="21"/>
          <w:lang w:eastAsia="zh-CN"/>
        </w:rPr>
        <w:t xml:space="preserve"> User</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3AC498ED" w14:textId="77777777">
        <w:trPr>
          <w:jc w:val="center"/>
        </w:trPr>
        <w:tc>
          <w:tcPr>
            <w:tcW w:w="3118" w:type="dxa"/>
            <w:vAlign w:val="center"/>
          </w:tcPr>
          <w:p w14:paraId="0F92BCDB" w14:textId="77777777" w:rsidR="00C90C51" w:rsidRDefault="00000000">
            <w:pPr>
              <w:spacing w:after="0" w:line="240" w:lineRule="auto"/>
              <w:jc w:val="center"/>
            </w:pPr>
            <w:r>
              <w:rPr>
                <w:b/>
                <w:sz w:val="21"/>
              </w:rPr>
              <w:t>字段名</w:t>
            </w:r>
          </w:p>
        </w:tc>
        <w:tc>
          <w:tcPr>
            <w:tcW w:w="3118" w:type="dxa"/>
            <w:vAlign w:val="center"/>
          </w:tcPr>
          <w:p w14:paraId="0B63D05D" w14:textId="77777777" w:rsidR="00C90C51" w:rsidRDefault="00000000">
            <w:pPr>
              <w:spacing w:after="0" w:line="240" w:lineRule="auto"/>
              <w:jc w:val="center"/>
            </w:pPr>
            <w:r>
              <w:rPr>
                <w:b/>
                <w:sz w:val="21"/>
              </w:rPr>
              <w:t>类型</w:t>
            </w:r>
          </w:p>
        </w:tc>
        <w:tc>
          <w:tcPr>
            <w:tcW w:w="3118" w:type="dxa"/>
            <w:vAlign w:val="center"/>
          </w:tcPr>
          <w:p w14:paraId="0F3D391C" w14:textId="77777777" w:rsidR="00C90C51" w:rsidRDefault="00000000">
            <w:pPr>
              <w:spacing w:after="0" w:line="240" w:lineRule="auto"/>
              <w:jc w:val="center"/>
            </w:pPr>
            <w:r>
              <w:rPr>
                <w:b/>
                <w:sz w:val="21"/>
              </w:rPr>
              <w:t>说明</w:t>
            </w:r>
          </w:p>
        </w:tc>
      </w:tr>
      <w:tr w:rsidR="00C90C51" w14:paraId="545C00BC" w14:textId="77777777">
        <w:trPr>
          <w:jc w:val="center"/>
        </w:trPr>
        <w:tc>
          <w:tcPr>
            <w:tcW w:w="3118" w:type="dxa"/>
            <w:vAlign w:val="center"/>
          </w:tcPr>
          <w:p w14:paraId="232B86F4" w14:textId="77777777" w:rsidR="00C90C51" w:rsidRDefault="00000000">
            <w:pPr>
              <w:spacing w:after="0" w:line="240" w:lineRule="auto"/>
              <w:jc w:val="center"/>
            </w:pPr>
            <w:r>
              <w:rPr>
                <w:sz w:val="21"/>
              </w:rPr>
              <w:t>id</w:t>
            </w:r>
          </w:p>
        </w:tc>
        <w:tc>
          <w:tcPr>
            <w:tcW w:w="3118" w:type="dxa"/>
            <w:vAlign w:val="center"/>
          </w:tcPr>
          <w:p w14:paraId="57E503B9" w14:textId="77777777" w:rsidR="00C90C51" w:rsidRDefault="00000000">
            <w:pPr>
              <w:spacing w:after="0" w:line="240" w:lineRule="auto"/>
              <w:jc w:val="center"/>
            </w:pPr>
            <w:r>
              <w:rPr>
                <w:sz w:val="21"/>
              </w:rPr>
              <w:t>Integer</w:t>
            </w:r>
          </w:p>
        </w:tc>
        <w:tc>
          <w:tcPr>
            <w:tcW w:w="3118" w:type="dxa"/>
            <w:vAlign w:val="center"/>
          </w:tcPr>
          <w:p w14:paraId="07CCBC2F" w14:textId="77777777" w:rsidR="00C90C51" w:rsidRDefault="00000000">
            <w:pPr>
              <w:spacing w:after="0" w:line="240" w:lineRule="auto"/>
              <w:jc w:val="center"/>
            </w:pPr>
            <w:r>
              <w:rPr>
                <w:sz w:val="21"/>
              </w:rPr>
              <w:t>主键</w:t>
            </w:r>
          </w:p>
        </w:tc>
      </w:tr>
      <w:tr w:rsidR="00C90C51" w14:paraId="73897178" w14:textId="77777777">
        <w:trPr>
          <w:jc w:val="center"/>
        </w:trPr>
        <w:tc>
          <w:tcPr>
            <w:tcW w:w="3118" w:type="dxa"/>
            <w:vAlign w:val="center"/>
          </w:tcPr>
          <w:p w14:paraId="689505D6" w14:textId="77777777" w:rsidR="00C90C51" w:rsidRDefault="00000000">
            <w:pPr>
              <w:spacing w:after="0" w:line="240" w:lineRule="auto"/>
              <w:jc w:val="center"/>
            </w:pPr>
            <w:r>
              <w:rPr>
                <w:sz w:val="21"/>
              </w:rPr>
              <w:t>username</w:t>
            </w:r>
          </w:p>
        </w:tc>
        <w:tc>
          <w:tcPr>
            <w:tcW w:w="3118" w:type="dxa"/>
            <w:vAlign w:val="center"/>
          </w:tcPr>
          <w:p w14:paraId="380DBEE8" w14:textId="77777777" w:rsidR="00C90C51" w:rsidRDefault="00000000">
            <w:pPr>
              <w:spacing w:after="0" w:line="240" w:lineRule="auto"/>
              <w:jc w:val="center"/>
            </w:pPr>
            <w:r>
              <w:rPr>
                <w:sz w:val="21"/>
              </w:rPr>
              <w:t>String(150)</w:t>
            </w:r>
          </w:p>
        </w:tc>
        <w:tc>
          <w:tcPr>
            <w:tcW w:w="3118" w:type="dxa"/>
            <w:vAlign w:val="center"/>
          </w:tcPr>
          <w:p w14:paraId="02618DCC" w14:textId="77777777" w:rsidR="00C90C51" w:rsidRDefault="00000000">
            <w:pPr>
              <w:spacing w:after="0" w:line="240" w:lineRule="auto"/>
              <w:jc w:val="center"/>
            </w:pPr>
            <w:r>
              <w:rPr>
                <w:sz w:val="21"/>
              </w:rPr>
              <w:t>用户名，唯一</w:t>
            </w:r>
          </w:p>
        </w:tc>
      </w:tr>
      <w:tr w:rsidR="00C90C51" w14:paraId="29C3A3E4" w14:textId="77777777">
        <w:trPr>
          <w:jc w:val="center"/>
        </w:trPr>
        <w:tc>
          <w:tcPr>
            <w:tcW w:w="3118" w:type="dxa"/>
            <w:vAlign w:val="center"/>
          </w:tcPr>
          <w:p w14:paraId="7AD308CC" w14:textId="77777777" w:rsidR="00C90C51" w:rsidRDefault="00000000">
            <w:pPr>
              <w:spacing w:after="0" w:line="240" w:lineRule="auto"/>
              <w:jc w:val="center"/>
            </w:pPr>
            <w:r>
              <w:rPr>
                <w:sz w:val="21"/>
              </w:rPr>
              <w:t>password</w:t>
            </w:r>
          </w:p>
        </w:tc>
        <w:tc>
          <w:tcPr>
            <w:tcW w:w="3118" w:type="dxa"/>
            <w:vAlign w:val="center"/>
          </w:tcPr>
          <w:p w14:paraId="0D0562CA" w14:textId="77777777" w:rsidR="00C90C51" w:rsidRDefault="00000000">
            <w:pPr>
              <w:spacing w:after="0" w:line="240" w:lineRule="auto"/>
              <w:jc w:val="center"/>
            </w:pPr>
            <w:r>
              <w:rPr>
                <w:sz w:val="21"/>
              </w:rPr>
              <w:t>String(150)</w:t>
            </w:r>
          </w:p>
        </w:tc>
        <w:tc>
          <w:tcPr>
            <w:tcW w:w="3118" w:type="dxa"/>
            <w:vAlign w:val="center"/>
          </w:tcPr>
          <w:p w14:paraId="22AB896B" w14:textId="77777777" w:rsidR="00C90C51" w:rsidRDefault="00000000">
            <w:pPr>
              <w:spacing w:after="0" w:line="240" w:lineRule="auto"/>
              <w:jc w:val="center"/>
            </w:pPr>
            <w:r>
              <w:rPr>
                <w:sz w:val="21"/>
              </w:rPr>
              <w:t>密码哈希</w:t>
            </w:r>
          </w:p>
        </w:tc>
      </w:tr>
      <w:tr w:rsidR="00C90C51" w14:paraId="013F8C78" w14:textId="77777777">
        <w:trPr>
          <w:jc w:val="center"/>
        </w:trPr>
        <w:tc>
          <w:tcPr>
            <w:tcW w:w="3118" w:type="dxa"/>
            <w:vAlign w:val="center"/>
          </w:tcPr>
          <w:p w14:paraId="51732962" w14:textId="77777777" w:rsidR="00C90C51" w:rsidRDefault="00000000">
            <w:pPr>
              <w:spacing w:after="0" w:line="240" w:lineRule="auto"/>
              <w:jc w:val="center"/>
            </w:pPr>
            <w:r>
              <w:rPr>
                <w:sz w:val="21"/>
              </w:rPr>
              <w:t>role</w:t>
            </w:r>
          </w:p>
        </w:tc>
        <w:tc>
          <w:tcPr>
            <w:tcW w:w="3118" w:type="dxa"/>
            <w:vAlign w:val="center"/>
          </w:tcPr>
          <w:p w14:paraId="4A078059" w14:textId="77777777" w:rsidR="00C90C51" w:rsidRDefault="00000000">
            <w:pPr>
              <w:spacing w:after="0" w:line="240" w:lineRule="auto"/>
              <w:jc w:val="center"/>
            </w:pPr>
            <w:r>
              <w:rPr>
                <w:sz w:val="21"/>
              </w:rPr>
              <w:t>String(20)</w:t>
            </w:r>
          </w:p>
        </w:tc>
        <w:tc>
          <w:tcPr>
            <w:tcW w:w="3118" w:type="dxa"/>
            <w:vAlign w:val="center"/>
          </w:tcPr>
          <w:p w14:paraId="1CD3B7D1" w14:textId="77777777" w:rsidR="00C90C51" w:rsidRDefault="00000000">
            <w:pPr>
              <w:spacing w:after="0" w:line="240" w:lineRule="auto"/>
              <w:jc w:val="center"/>
            </w:pPr>
            <w:r>
              <w:rPr>
                <w:sz w:val="21"/>
              </w:rPr>
              <w:t>角色，</w:t>
            </w:r>
            <w:r>
              <w:rPr>
                <w:sz w:val="21"/>
              </w:rPr>
              <w:t>user/admin</w:t>
            </w:r>
          </w:p>
        </w:tc>
      </w:tr>
    </w:tbl>
    <w:p w14:paraId="7DFC8C44" w14:textId="77777777" w:rsidR="00C90C51" w:rsidRDefault="00C90C51">
      <w:pPr>
        <w:spacing w:after="0" w:line="360" w:lineRule="auto"/>
      </w:pPr>
    </w:p>
    <w:p w14:paraId="5C9E0124" w14:textId="77777777" w:rsidR="00C90C51" w:rsidRDefault="00000000">
      <w:pPr>
        <w:spacing w:after="120" w:line="360" w:lineRule="auto"/>
        <w:jc w:val="center"/>
      </w:pPr>
      <w:r>
        <w:rPr>
          <w:rFonts w:eastAsia="黑体"/>
          <w:sz w:val="21"/>
        </w:rPr>
        <w:t>表</w:t>
      </w:r>
      <w:r>
        <w:rPr>
          <w:rFonts w:eastAsia="黑体"/>
          <w:sz w:val="21"/>
        </w:rPr>
        <w:t xml:space="preserve">4-2 </w:t>
      </w:r>
      <w:r>
        <w:rPr>
          <w:rFonts w:eastAsia="黑体"/>
          <w:sz w:val="21"/>
        </w:rPr>
        <w:t>检测历史表</w:t>
      </w:r>
      <w:r>
        <w:rPr>
          <w:rFonts w:eastAsia="黑体"/>
          <w:sz w:val="21"/>
        </w:rPr>
        <w:t xml:space="preserve"> DetectionHistory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10D25A67" w14:textId="77777777">
        <w:trPr>
          <w:jc w:val="center"/>
        </w:trPr>
        <w:tc>
          <w:tcPr>
            <w:tcW w:w="3118" w:type="dxa"/>
            <w:vAlign w:val="center"/>
          </w:tcPr>
          <w:p w14:paraId="349EB1CC" w14:textId="77777777" w:rsidR="00C90C51" w:rsidRDefault="00000000">
            <w:pPr>
              <w:spacing w:after="0" w:line="240" w:lineRule="auto"/>
              <w:jc w:val="center"/>
            </w:pPr>
            <w:r>
              <w:rPr>
                <w:b/>
                <w:sz w:val="21"/>
              </w:rPr>
              <w:t>字段名</w:t>
            </w:r>
          </w:p>
        </w:tc>
        <w:tc>
          <w:tcPr>
            <w:tcW w:w="3118" w:type="dxa"/>
            <w:vAlign w:val="center"/>
          </w:tcPr>
          <w:p w14:paraId="4717B248" w14:textId="77777777" w:rsidR="00C90C51" w:rsidRDefault="00000000">
            <w:pPr>
              <w:spacing w:after="0" w:line="240" w:lineRule="auto"/>
              <w:jc w:val="center"/>
            </w:pPr>
            <w:r>
              <w:rPr>
                <w:b/>
                <w:sz w:val="21"/>
              </w:rPr>
              <w:t>类型</w:t>
            </w:r>
          </w:p>
        </w:tc>
        <w:tc>
          <w:tcPr>
            <w:tcW w:w="3118" w:type="dxa"/>
            <w:vAlign w:val="center"/>
          </w:tcPr>
          <w:p w14:paraId="731F3F75" w14:textId="77777777" w:rsidR="00C90C51" w:rsidRDefault="00000000">
            <w:pPr>
              <w:spacing w:after="0" w:line="240" w:lineRule="auto"/>
              <w:jc w:val="center"/>
            </w:pPr>
            <w:r>
              <w:rPr>
                <w:b/>
                <w:sz w:val="21"/>
              </w:rPr>
              <w:t>说明</w:t>
            </w:r>
          </w:p>
        </w:tc>
      </w:tr>
      <w:tr w:rsidR="00C90C51" w14:paraId="537779F8" w14:textId="77777777">
        <w:trPr>
          <w:jc w:val="center"/>
        </w:trPr>
        <w:tc>
          <w:tcPr>
            <w:tcW w:w="3118" w:type="dxa"/>
            <w:vAlign w:val="center"/>
          </w:tcPr>
          <w:p w14:paraId="70E2CE4C" w14:textId="77777777" w:rsidR="00C90C51" w:rsidRDefault="00000000">
            <w:pPr>
              <w:spacing w:after="0" w:line="240" w:lineRule="auto"/>
              <w:jc w:val="center"/>
            </w:pPr>
            <w:r>
              <w:rPr>
                <w:sz w:val="21"/>
              </w:rPr>
              <w:t>id</w:t>
            </w:r>
          </w:p>
        </w:tc>
        <w:tc>
          <w:tcPr>
            <w:tcW w:w="3118" w:type="dxa"/>
            <w:vAlign w:val="center"/>
          </w:tcPr>
          <w:p w14:paraId="4811323E" w14:textId="77777777" w:rsidR="00C90C51" w:rsidRDefault="00000000">
            <w:pPr>
              <w:spacing w:after="0" w:line="240" w:lineRule="auto"/>
              <w:jc w:val="center"/>
            </w:pPr>
            <w:r>
              <w:rPr>
                <w:sz w:val="21"/>
              </w:rPr>
              <w:t>Integer</w:t>
            </w:r>
          </w:p>
        </w:tc>
        <w:tc>
          <w:tcPr>
            <w:tcW w:w="3118" w:type="dxa"/>
            <w:vAlign w:val="center"/>
          </w:tcPr>
          <w:p w14:paraId="56C15F72" w14:textId="77777777" w:rsidR="00C90C51" w:rsidRDefault="00000000">
            <w:pPr>
              <w:spacing w:after="0" w:line="240" w:lineRule="auto"/>
              <w:jc w:val="center"/>
            </w:pPr>
            <w:r>
              <w:rPr>
                <w:sz w:val="21"/>
              </w:rPr>
              <w:t>主键</w:t>
            </w:r>
          </w:p>
        </w:tc>
      </w:tr>
      <w:tr w:rsidR="00C90C51" w14:paraId="7F2763D8" w14:textId="77777777">
        <w:trPr>
          <w:jc w:val="center"/>
        </w:trPr>
        <w:tc>
          <w:tcPr>
            <w:tcW w:w="3118" w:type="dxa"/>
            <w:vAlign w:val="center"/>
          </w:tcPr>
          <w:p w14:paraId="298F0BF7" w14:textId="77777777" w:rsidR="00C90C51" w:rsidRDefault="00000000">
            <w:pPr>
              <w:spacing w:after="0" w:line="240" w:lineRule="auto"/>
              <w:jc w:val="center"/>
            </w:pPr>
            <w:r>
              <w:rPr>
                <w:sz w:val="21"/>
              </w:rPr>
              <w:t>filename</w:t>
            </w:r>
          </w:p>
        </w:tc>
        <w:tc>
          <w:tcPr>
            <w:tcW w:w="3118" w:type="dxa"/>
            <w:vAlign w:val="center"/>
          </w:tcPr>
          <w:p w14:paraId="6FCAD9A5" w14:textId="77777777" w:rsidR="00C90C51" w:rsidRDefault="00000000">
            <w:pPr>
              <w:spacing w:after="0" w:line="240" w:lineRule="auto"/>
              <w:jc w:val="center"/>
            </w:pPr>
            <w:r>
              <w:rPr>
                <w:sz w:val="21"/>
              </w:rPr>
              <w:t>String(300)</w:t>
            </w:r>
          </w:p>
        </w:tc>
        <w:tc>
          <w:tcPr>
            <w:tcW w:w="3118" w:type="dxa"/>
            <w:vAlign w:val="center"/>
          </w:tcPr>
          <w:p w14:paraId="540C83C1" w14:textId="77777777" w:rsidR="00C90C51" w:rsidRDefault="00000000">
            <w:pPr>
              <w:spacing w:after="0" w:line="240" w:lineRule="auto"/>
              <w:jc w:val="center"/>
            </w:pPr>
            <w:r>
              <w:rPr>
                <w:sz w:val="21"/>
              </w:rPr>
              <w:t>原始文件名</w:t>
            </w:r>
          </w:p>
        </w:tc>
      </w:tr>
      <w:tr w:rsidR="00C90C51" w14:paraId="7CB797C7" w14:textId="77777777">
        <w:trPr>
          <w:jc w:val="center"/>
        </w:trPr>
        <w:tc>
          <w:tcPr>
            <w:tcW w:w="3118" w:type="dxa"/>
            <w:vAlign w:val="center"/>
          </w:tcPr>
          <w:p w14:paraId="252E426B" w14:textId="77777777" w:rsidR="00C90C51" w:rsidRDefault="00000000">
            <w:pPr>
              <w:spacing w:after="0" w:line="240" w:lineRule="auto"/>
              <w:jc w:val="center"/>
            </w:pPr>
            <w:r>
              <w:rPr>
                <w:sz w:val="21"/>
              </w:rPr>
              <w:t>result_image</w:t>
            </w:r>
          </w:p>
        </w:tc>
        <w:tc>
          <w:tcPr>
            <w:tcW w:w="3118" w:type="dxa"/>
            <w:vAlign w:val="center"/>
          </w:tcPr>
          <w:p w14:paraId="7AB6BA8A" w14:textId="77777777" w:rsidR="00C90C51" w:rsidRDefault="00000000">
            <w:pPr>
              <w:spacing w:after="0" w:line="240" w:lineRule="auto"/>
              <w:jc w:val="center"/>
            </w:pPr>
            <w:r>
              <w:rPr>
                <w:sz w:val="21"/>
              </w:rPr>
              <w:t>String(300)</w:t>
            </w:r>
          </w:p>
        </w:tc>
        <w:tc>
          <w:tcPr>
            <w:tcW w:w="3118" w:type="dxa"/>
            <w:vAlign w:val="center"/>
          </w:tcPr>
          <w:p w14:paraId="4F1F3EC3" w14:textId="77777777" w:rsidR="00C90C51" w:rsidRDefault="00000000">
            <w:pPr>
              <w:spacing w:after="0" w:line="240" w:lineRule="auto"/>
              <w:jc w:val="center"/>
            </w:pPr>
            <w:r>
              <w:rPr>
                <w:sz w:val="21"/>
              </w:rPr>
              <w:t>结果图文件名</w:t>
            </w:r>
          </w:p>
        </w:tc>
      </w:tr>
      <w:tr w:rsidR="00C90C51" w14:paraId="1A68B242" w14:textId="77777777">
        <w:trPr>
          <w:jc w:val="center"/>
        </w:trPr>
        <w:tc>
          <w:tcPr>
            <w:tcW w:w="3118" w:type="dxa"/>
            <w:vAlign w:val="center"/>
          </w:tcPr>
          <w:p w14:paraId="2A469E70" w14:textId="77777777" w:rsidR="00C90C51" w:rsidRDefault="00000000">
            <w:pPr>
              <w:spacing w:after="0" w:line="240" w:lineRule="auto"/>
              <w:jc w:val="center"/>
            </w:pPr>
            <w:r>
              <w:rPr>
                <w:sz w:val="21"/>
              </w:rPr>
              <w:t>upload_date</w:t>
            </w:r>
          </w:p>
        </w:tc>
        <w:tc>
          <w:tcPr>
            <w:tcW w:w="3118" w:type="dxa"/>
            <w:vAlign w:val="center"/>
          </w:tcPr>
          <w:p w14:paraId="7238ECF3" w14:textId="77777777" w:rsidR="00C90C51" w:rsidRDefault="00000000">
            <w:pPr>
              <w:spacing w:after="0" w:line="240" w:lineRule="auto"/>
              <w:jc w:val="center"/>
            </w:pPr>
            <w:r>
              <w:rPr>
                <w:sz w:val="21"/>
              </w:rPr>
              <w:t>DateTime</w:t>
            </w:r>
          </w:p>
        </w:tc>
        <w:tc>
          <w:tcPr>
            <w:tcW w:w="3118" w:type="dxa"/>
            <w:vAlign w:val="center"/>
          </w:tcPr>
          <w:p w14:paraId="0CE7244F" w14:textId="77777777" w:rsidR="00C90C51" w:rsidRDefault="00000000">
            <w:pPr>
              <w:spacing w:after="0" w:line="240" w:lineRule="auto"/>
              <w:jc w:val="center"/>
            </w:pPr>
            <w:r>
              <w:rPr>
                <w:sz w:val="21"/>
              </w:rPr>
              <w:t>上传检测时间</w:t>
            </w:r>
          </w:p>
        </w:tc>
      </w:tr>
      <w:tr w:rsidR="00C90C51" w14:paraId="4BE30354" w14:textId="77777777">
        <w:trPr>
          <w:jc w:val="center"/>
        </w:trPr>
        <w:tc>
          <w:tcPr>
            <w:tcW w:w="3118" w:type="dxa"/>
            <w:vAlign w:val="center"/>
          </w:tcPr>
          <w:p w14:paraId="3D8B535C" w14:textId="77777777" w:rsidR="00C90C51" w:rsidRDefault="00000000">
            <w:pPr>
              <w:spacing w:after="0" w:line="240" w:lineRule="auto"/>
              <w:jc w:val="center"/>
            </w:pPr>
            <w:r>
              <w:rPr>
                <w:sz w:val="21"/>
              </w:rPr>
              <w:t>defect_type</w:t>
            </w:r>
          </w:p>
        </w:tc>
        <w:tc>
          <w:tcPr>
            <w:tcW w:w="3118" w:type="dxa"/>
            <w:vAlign w:val="center"/>
          </w:tcPr>
          <w:p w14:paraId="2509D1E8" w14:textId="77777777" w:rsidR="00C90C51" w:rsidRDefault="00000000">
            <w:pPr>
              <w:spacing w:after="0" w:line="240" w:lineRule="auto"/>
              <w:jc w:val="center"/>
            </w:pPr>
            <w:r>
              <w:rPr>
                <w:sz w:val="21"/>
              </w:rPr>
              <w:t>String(100)</w:t>
            </w:r>
          </w:p>
        </w:tc>
        <w:tc>
          <w:tcPr>
            <w:tcW w:w="3118" w:type="dxa"/>
            <w:vAlign w:val="center"/>
          </w:tcPr>
          <w:p w14:paraId="04C670D3" w14:textId="77777777" w:rsidR="00C90C51" w:rsidRDefault="00000000">
            <w:pPr>
              <w:spacing w:after="0" w:line="240" w:lineRule="auto"/>
              <w:jc w:val="center"/>
            </w:pPr>
            <w:r>
              <w:rPr>
                <w:sz w:val="21"/>
              </w:rPr>
              <w:t>缺陷类型</w:t>
            </w:r>
          </w:p>
        </w:tc>
      </w:tr>
      <w:tr w:rsidR="00C90C51" w14:paraId="4131C88B" w14:textId="77777777">
        <w:trPr>
          <w:jc w:val="center"/>
        </w:trPr>
        <w:tc>
          <w:tcPr>
            <w:tcW w:w="3118" w:type="dxa"/>
            <w:vAlign w:val="center"/>
          </w:tcPr>
          <w:p w14:paraId="5F037B97" w14:textId="77777777" w:rsidR="00C90C51" w:rsidRDefault="00000000">
            <w:pPr>
              <w:spacing w:after="0" w:line="240" w:lineRule="auto"/>
              <w:jc w:val="center"/>
            </w:pPr>
            <w:r>
              <w:rPr>
                <w:sz w:val="21"/>
              </w:rPr>
              <w:t>confidence</w:t>
            </w:r>
          </w:p>
        </w:tc>
        <w:tc>
          <w:tcPr>
            <w:tcW w:w="3118" w:type="dxa"/>
            <w:vAlign w:val="center"/>
          </w:tcPr>
          <w:p w14:paraId="23A93409" w14:textId="77777777" w:rsidR="00C90C51" w:rsidRDefault="00000000">
            <w:pPr>
              <w:spacing w:after="0" w:line="240" w:lineRule="auto"/>
              <w:jc w:val="center"/>
            </w:pPr>
            <w:r>
              <w:rPr>
                <w:sz w:val="21"/>
              </w:rPr>
              <w:t>Float</w:t>
            </w:r>
          </w:p>
        </w:tc>
        <w:tc>
          <w:tcPr>
            <w:tcW w:w="3118" w:type="dxa"/>
            <w:vAlign w:val="center"/>
          </w:tcPr>
          <w:p w14:paraId="2D3E117E" w14:textId="77777777" w:rsidR="00C90C51" w:rsidRDefault="00000000">
            <w:pPr>
              <w:spacing w:after="0" w:line="240" w:lineRule="auto"/>
              <w:jc w:val="center"/>
            </w:pPr>
            <w:r>
              <w:rPr>
                <w:sz w:val="21"/>
              </w:rPr>
              <w:t>最高置信度</w:t>
            </w:r>
          </w:p>
        </w:tc>
      </w:tr>
      <w:tr w:rsidR="00C90C51" w14:paraId="73E24FF1" w14:textId="77777777">
        <w:trPr>
          <w:jc w:val="center"/>
        </w:trPr>
        <w:tc>
          <w:tcPr>
            <w:tcW w:w="3118" w:type="dxa"/>
            <w:vAlign w:val="center"/>
          </w:tcPr>
          <w:p w14:paraId="2DE7580F" w14:textId="77777777" w:rsidR="00C90C51" w:rsidRDefault="00000000">
            <w:pPr>
              <w:spacing w:after="0" w:line="240" w:lineRule="auto"/>
              <w:jc w:val="center"/>
            </w:pPr>
            <w:r>
              <w:rPr>
                <w:sz w:val="21"/>
              </w:rPr>
              <w:t>user_id</w:t>
            </w:r>
          </w:p>
        </w:tc>
        <w:tc>
          <w:tcPr>
            <w:tcW w:w="3118" w:type="dxa"/>
            <w:vAlign w:val="center"/>
          </w:tcPr>
          <w:p w14:paraId="1F2A0FF1" w14:textId="77777777" w:rsidR="00C90C51" w:rsidRDefault="00000000">
            <w:pPr>
              <w:spacing w:after="0" w:line="240" w:lineRule="auto"/>
              <w:jc w:val="center"/>
            </w:pPr>
            <w:r>
              <w:rPr>
                <w:sz w:val="21"/>
              </w:rPr>
              <w:t>Integer</w:t>
            </w:r>
          </w:p>
        </w:tc>
        <w:tc>
          <w:tcPr>
            <w:tcW w:w="3118" w:type="dxa"/>
            <w:vAlign w:val="center"/>
          </w:tcPr>
          <w:p w14:paraId="2BB257E2" w14:textId="77777777" w:rsidR="00C90C51" w:rsidRDefault="00000000">
            <w:pPr>
              <w:spacing w:after="0" w:line="240" w:lineRule="auto"/>
              <w:jc w:val="center"/>
            </w:pPr>
            <w:r>
              <w:rPr>
                <w:sz w:val="21"/>
              </w:rPr>
              <w:t>关联用户</w:t>
            </w:r>
            <w:r>
              <w:rPr>
                <w:sz w:val="21"/>
              </w:rPr>
              <w:t xml:space="preserve"> ID</w:t>
            </w:r>
          </w:p>
        </w:tc>
      </w:tr>
      <w:tr w:rsidR="00C90C51" w14:paraId="0D84297A" w14:textId="77777777">
        <w:trPr>
          <w:jc w:val="center"/>
        </w:trPr>
        <w:tc>
          <w:tcPr>
            <w:tcW w:w="3118" w:type="dxa"/>
            <w:vAlign w:val="center"/>
          </w:tcPr>
          <w:p w14:paraId="4C21BE65" w14:textId="77777777" w:rsidR="00C90C51" w:rsidRDefault="00000000">
            <w:pPr>
              <w:spacing w:after="0" w:line="240" w:lineRule="auto"/>
              <w:jc w:val="center"/>
            </w:pPr>
            <w:r>
              <w:rPr>
                <w:sz w:val="21"/>
              </w:rPr>
              <w:t>grade</w:t>
            </w:r>
          </w:p>
        </w:tc>
        <w:tc>
          <w:tcPr>
            <w:tcW w:w="3118" w:type="dxa"/>
            <w:vAlign w:val="center"/>
          </w:tcPr>
          <w:p w14:paraId="45920D9F" w14:textId="77777777" w:rsidR="00C90C51" w:rsidRDefault="00000000">
            <w:pPr>
              <w:spacing w:after="0" w:line="240" w:lineRule="auto"/>
              <w:jc w:val="center"/>
            </w:pPr>
            <w:r>
              <w:rPr>
                <w:sz w:val="21"/>
              </w:rPr>
              <w:t>String(10)</w:t>
            </w:r>
          </w:p>
        </w:tc>
        <w:tc>
          <w:tcPr>
            <w:tcW w:w="3118" w:type="dxa"/>
            <w:vAlign w:val="center"/>
          </w:tcPr>
          <w:p w14:paraId="0F2159F1" w14:textId="77777777" w:rsidR="00C90C51" w:rsidRDefault="00000000">
            <w:pPr>
              <w:spacing w:after="0" w:line="240" w:lineRule="auto"/>
              <w:jc w:val="center"/>
            </w:pPr>
            <w:r>
              <w:rPr>
                <w:sz w:val="21"/>
              </w:rPr>
              <w:t>等级结果</w:t>
            </w:r>
          </w:p>
        </w:tc>
      </w:tr>
    </w:tbl>
    <w:p w14:paraId="2237E645" w14:textId="77777777" w:rsidR="00C90C51" w:rsidRDefault="00C90C51">
      <w:pPr>
        <w:spacing w:after="0" w:line="360" w:lineRule="auto"/>
      </w:pPr>
    </w:p>
    <w:p w14:paraId="55899A57" w14:textId="77777777" w:rsidR="00C90C51" w:rsidRDefault="00000000">
      <w:pPr>
        <w:spacing w:after="120" w:line="360" w:lineRule="auto"/>
        <w:jc w:val="center"/>
      </w:pPr>
      <w:r>
        <w:rPr>
          <w:rFonts w:eastAsia="黑体"/>
          <w:sz w:val="21"/>
        </w:rPr>
        <w:t>表</w:t>
      </w:r>
      <w:r>
        <w:rPr>
          <w:rFonts w:eastAsia="黑体"/>
          <w:sz w:val="21"/>
        </w:rPr>
        <w:t xml:space="preserve">4-3 </w:t>
      </w:r>
      <w:r>
        <w:rPr>
          <w:rFonts w:eastAsia="黑体"/>
          <w:sz w:val="21"/>
        </w:rPr>
        <w:t>工作日志表</w:t>
      </w:r>
      <w:r>
        <w:rPr>
          <w:rFonts w:eastAsia="黑体"/>
          <w:sz w:val="21"/>
        </w:rPr>
        <w:t xml:space="preserve"> WorkLog</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4FFDF609" w14:textId="77777777">
        <w:trPr>
          <w:jc w:val="center"/>
        </w:trPr>
        <w:tc>
          <w:tcPr>
            <w:tcW w:w="3118" w:type="dxa"/>
            <w:vAlign w:val="center"/>
          </w:tcPr>
          <w:p w14:paraId="1AF2DB11" w14:textId="77777777" w:rsidR="00C90C51" w:rsidRDefault="00000000">
            <w:pPr>
              <w:spacing w:after="0" w:line="240" w:lineRule="auto"/>
              <w:jc w:val="center"/>
            </w:pPr>
            <w:r>
              <w:rPr>
                <w:b/>
                <w:sz w:val="21"/>
              </w:rPr>
              <w:t>字段名</w:t>
            </w:r>
          </w:p>
        </w:tc>
        <w:tc>
          <w:tcPr>
            <w:tcW w:w="3118" w:type="dxa"/>
            <w:vAlign w:val="center"/>
          </w:tcPr>
          <w:p w14:paraId="71CADE62" w14:textId="77777777" w:rsidR="00C90C51" w:rsidRDefault="00000000">
            <w:pPr>
              <w:spacing w:after="0" w:line="240" w:lineRule="auto"/>
              <w:jc w:val="center"/>
            </w:pPr>
            <w:r>
              <w:rPr>
                <w:b/>
                <w:sz w:val="21"/>
              </w:rPr>
              <w:t>类型</w:t>
            </w:r>
          </w:p>
        </w:tc>
        <w:tc>
          <w:tcPr>
            <w:tcW w:w="3118" w:type="dxa"/>
            <w:vAlign w:val="center"/>
          </w:tcPr>
          <w:p w14:paraId="0EC2532F" w14:textId="77777777" w:rsidR="00C90C51" w:rsidRDefault="00000000">
            <w:pPr>
              <w:spacing w:after="0" w:line="240" w:lineRule="auto"/>
              <w:jc w:val="center"/>
            </w:pPr>
            <w:r>
              <w:rPr>
                <w:b/>
                <w:sz w:val="21"/>
              </w:rPr>
              <w:t>说明</w:t>
            </w:r>
          </w:p>
        </w:tc>
      </w:tr>
      <w:tr w:rsidR="00C90C51" w14:paraId="785186FD" w14:textId="77777777">
        <w:trPr>
          <w:jc w:val="center"/>
        </w:trPr>
        <w:tc>
          <w:tcPr>
            <w:tcW w:w="3118" w:type="dxa"/>
            <w:vAlign w:val="center"/>
          </w:tcPr>
          <w:p w14:paraId="5CD48771" w14:textId="77777777" w:rsidR="00C90C51" w:rsidRDefault="00000000">
            <w:pPr>
              <w:spacing w:after="0" w:line="240" w:lineRule="auto"/>
              <w:jc w:val="center"/>
            </w:pPr>
            <w:r>
              <w:rPr>
                <w:sz w:val="21"/>
              </w:rPr>
              <w:t>id</w:t>
            </w:r>
          </w:p>
        </w:tc>
        <w:tc>
          <w:tcPr>
            <w:tcW w:w="3118" w:type="dxa"/>
            <w:vAlign w:val="center"/>
          </w:tcPr>
          <w:p w14:paraId="605CE186" w14:textId="77777777" w:rsidR="00C90C51" w:rsidRDefault="00000000">
            <w:pPr>
              <w:spacing w:after="0" w:line="240" w:lineRule="auto"/>
              <w:jc w:val="center"/>
            </w:pPr>
            <w:r>
              <w:rPr>
                <w:sz w:val="21"/>
              </w:rPr>
              <w:t>Integer</w:t>
            </w:r>
          </w:p>
        </w:tc>
        <w:tc>
          <w:tcPr>
            <w:tcW w:w="3118" w:type="dxa"/>
            <w:vAlign w:val="center"/>
          </w:tcPr>
          <w:p w14:paraId="6644CBF6" w14:textId="77777777" w:rsidR="00C90C51" w:rsidRDefault="00000000">
            <w:pPr>
              <w:spacing w:after="0" w:line="240" w:lineRule="auto"/>
              <w:jc w:val="center"/>
            </w:pPr>
            <w:r>
              <w:rPr>
                <w:sz w:val="21"/>
              </w:rPr>
              <w:t>主键</w:t>
            </w:r>
          </w:p>
        </w:tc>
      </w:tr>
      <w:tr w:rsidR="00C90C51" w14:paraId="23CE6968" w14:textId="77777777">
        <w:trPr>
          <w:jc w:val="center"/>
        </w:trPr>
        <w:tc>
          <w:tcPr>
            <w:tcW w:w="3118" w:type="dxa"/>
            <w:vAlign w:val="center"/>
          </w:tcPr>
          <w:p w14:paraId="6AB483F4" w14:textId="77777777" w:rsidR="00C90C51" w:rsidRDefault="00000000">
            <w:pPr>
              <w:spacing w:after="0" w:line="240" w:lineRule="auto"/>
              <w:jc w:val="center"/>
            </w:pPr>
            <w:r>
              <w:rPr>
                <w:sz w:val="21"/>
              </w:rPr>
              <w:t>user_id</w:t>
            </w:r>
          </w:p>
        </w:tc>
        <w:tc>
          <w:tcPr>
            <w:tcW w:w="3118" w:type="dxa"/>
            <w:vAlign w:val="center"/>
          </w:tcPr>
          <w:p w14:paraId="2A372526" w14:textId="77777777" w:rsidR="00C90C51" w:rsidRDefault="00000000">
            <w:pPr>
              <w:spacing w:after="0" w:line="240" w:lineRule="auto"/>
              <w:jc w:val="center"/>
            </w:pPr>
            <w:r>
              <w:rPr>
                <w:sz w:val="21"/>
              </w:rPr>
              <w:t>Integer</w:t>
            </w:r>
          </w:p>
        </w:tc>
        <w:tc>
          <w:tcPr>
            <w:tcW w:w="3118" w:type="dxa"/>
            <w:vAlign w:val="center"/>
          </w:tcPr>
          <w:p w14:paraId="2098DFCC" w14:textId="77777777" w:rsidR="00C90C51" w:rsidRDefault="00000000">
            <w:pPr>
              <w:spacing w:after="0" w:line="240" w:lineRule="auto"/>
              <w:jc w:val="center"/>
            </w:pPr>
            <w:r>
              <w:rPr>
                <w:sz w:val="21"/>
              </w:rPr>
              <w:t>操作用户</w:t>
            </w:r>
            <w:r>
              <w:rPr>
                <w:sz w:val="21"/>
              </w:rPr>
              <w:t xml:space="preserve"> ID</w:t>
            </w:r>
          </w:p>
        </w:tc>
      </w:tr>
      <w:tr w:rsidR="00C90C51" w14:paraId="1FE266C8" w14:textId="77777777">
        <w:trPr>
          <w:jc w:val="center"/>
        </w:trPr>
        <w:tc>
          <w:tcPr>
            <w:tcW w:w="3118" w:type="dxa"/>
            <w:vAlign w:val="center"/>
          </w:tcPr>
          <w:p w14:paraId="40AE7B85" w14:textId="77777777" w:rsidR="00C90C51" w:rsidRDefault="00000000">
            <w:pPr>
              <w:spacing w:after="0" w:line="240" w:lineRule="auto"/>
              <w:jc w:val="center"/>
            </w:pPr>
            <w:r>
              <w:rPr>
                <w:sz w:val="21"/>
              </w:rPr>
              <w:t>login_time</w:t>
            </w:r>
          </w:p>
        </w:tc>
        <w:tc>
          <w:tcPr>
            <w:tcW w:w="3118" w:type="dxa"/>
            <w:vAlign w:val="center"/>
          </w:tcPr>
          <w:p w14:paraId="00C574C3" w14:textId="77777777" w:rsidR="00C90C51" w:rsidRDefault="00000000">
            <w:pPr>
              <w:spacing w:after="0" w:line="240" w:lineRule="auto"/>
              <w:jc w:val="center"/>
            </w:pPr>
            <w:r>
              <w:rPr>
                <w:sz w:val="21"/>
              </w:rPr>
              <w:t>DateTime</w:t>
            </w:r>
          </w:p>
        </w:tc>
        <w:tc>
          <w:tcPr>
            <w:tcW w:w="3118" w:type="dxa"/>
            <w:vAlign w:val="center"/>
          </w:tcPr>
          <w:p w14:paraId="321D0F58" w14:textId="77777777" w:rsidR="00C90C51" w:rsidRDefault="00000000">
            <w:pPr>
              <w:spacing w:after="0" w:line="240" w:lineRule="auto"/>
              <w:jc w:val="center"/>
            </w:pPr>
            <w:r>
              <w:rPr>
                <w:sz w:val="21"/>
              </w:rPr>
              <w:t>登录时间</w:t>
            </w:r>
          </w:p>
        </w:tc>
      </w:tr>
      <w:tr w:rsidR="00C90C51" w14:paraId="4F5FAD45" w14:textId="77777777">
        <w:trPr>
          <w:jc w:val="center"/>
        </w:trPr>
        <w:tc>
          <w:tcPr>
            <w:tcW w:w="3118" w:type="dxa"/>
            <w:vAlign w:val="center"/>
          </w:tcPr>
          <w:p w14:paraId="4B8DD465" w14:textId="77777777" w:rsidR="00C90C51" w:rsidRDefault="00000000">
            <w:pPr>
              <w:spacing w:after="0" w:line="240" w:lineRule="auto"/>
              <w:jc w:val="center"/>
            </w:pPr>
            <w:r>
              <w:rPr>
                <w:sz w:val="21"/>
              </w:rPr>
              <w:t>logout_time</w:t>
            </w:r>
          </w:p>
        </w:tc>
        <w:tc>
          <w:tcPr>
            <w:tcW w:w="3118" w:type="dxa"/>
            <w:vAlign w:val="center"/>
          </w:tcPr>
          <w:p w14:paraId="1B19FEB3" w14:textId="77777777" w:rsidR="00C90C51" w:rsidRDefault="00000000">
            <w:pPr>
              <w:spacing w:after="0" w:line="240" w:lineRule="auto"/>
              <w:jc w:val="center"/>
            </w:pPr>
            <w:r>
              <w:rPr>
                <w:sz w:val="21"/>
              </w:rPr>
              <w:t>DateTime</w:t>
            </w:r>
          </w:p>
        </w:tc>
        <w:tc>
          <w:tcPr>
            <w:tcW w:w="3118" w:type="dxa"/>
            <w:vAlign w:val="center"/>
          </w:tcPr>
          <w:p w14:paraId="4F4CC649" w14:textId="77777777" w:rsidR="00C90C51" w:rsidRDefault="00000000">
            <w:pPr>
              <w:spacing w:after="0" w:line="240" w:lineRule="auto"/>
              <w:jc w:val="center"/>
            </w:pPr>
            <w:r>
              <w:rPr>
                <w:sz w:val="21"/>
              </w:rPr>
              <w:t>退出时间</w:t>
            </w:r>
          </w:p>
        </w:tc>
      </w:tr>
    </w:tbl>
    <w:p w14:paraId="2487063C" w14:textId="77777777" w:rsidR="00C90C51" w:rsidRDefault="00C90C51">
      <w:pPr>
        <w:spacing w:after="0" w:line="360" w:lineRule="auto"/>
      </w:pPr>
    </w:p>
    <w:p w14:paraId="6B07014A" w14:textId="77777777" w:rsidR="00C90C51" w:rsidRDefault="00000000">
      <w:pPr>
        <w:spacing w:after="120" w:line="360" w:lineRule="auto"/>
        <w:jc w:val="center"/>
      </w:pPr>
      <w:r>
        <w:rPr>
          <w:rFonts w:eastAsia="黑体"/>
          <w:sz w:val="21"/>
        </w:rPr>
        <w:t>表</w:t>
      </w:r>
      <w:r>
        <w:rPr>
          <w:rFonts w:eastAsia="黑体"/>
          <w:sz w:val="21"/>
        </w:rPr>
        <w:t xml:space="preserve">4-4 </w:t>
      </w:r>
      <w:r>
        <w:rPr>
          <w:rFonts w:eastAsia="黑体"/>
          <w:sz w:val="21"/>
        </w:rPr>
        <w:t>销售记录表</w:t>
      </w:r>
      <w:r>
        <w:rPr>
          <w:rFonts w:eastAsia="黑体"/>
          <w:sz w:val="21"/>
        </w:rPr>
        <w:t xml:space="preserve"> SalesRecord</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21C3B286" w14:textId="77777777">
        <w:trPr>
          <w:jc w:val="center"/>
        </w:trPr>
        <w:tc>
          <w:tcPr>
            <w:tcW w:w="3118" w:type="dxa"/>
            <w:vAlign w:val="center"/>
          </w:tcPr>
          <w:p w14:paraId="06C95764" w14:textId="77777777" w:rsidR="00C90C51" w:rsidRDefault="00000000">
            <w:pPr>
              <w:spacing w:after="0" w:line="240" w:lineRule="auto"/>
              <w:jc w:val="center"/>
            </w:pPr>
            <w:r>
              <w:rPr>
                <w:b/>
                <w:sz w:val="21"/>
              </w:rPr>
              <w:t>字段名</w:t>
            </w:r>
          </w:p>
        </w:tc>
        <w:tc>
          <w:tcPr>
            <w:tcW w:w="3118" w:type="dxa"/>
            <w:vAlign w:val="center"/>
          </w:tcPr>
          <w:p w14:paraId="752A5331" w14:textId="77777777" w:rsidR="00C90C51" w:rsidRDefault="00000000">
            <w:pPr>
              <w:spacing w:after="0" w:line="240" w:lineRule="auto"/>
              <w:jc w:val="center"/>
            </w:pPr>
            <w:r>
              <w:rPr>
                <w:b/>
                <w:sz w:val="21"/>
              </w:rPr>
              <w:t>类型</w:t>
            </w:r>
          </w:p>
        </w:tc>
        <w:tc>
          <w:tcPr>
            <w:tcW w:w="3118" w:type="dxa"/>
            <w:vAlign w:val="center"/>
          </w:tcPr>
          <w:p w14:paraId="73C68405" w14:textId="77777777" w:rsidR="00C90C51" w:rsidRDefault="00000000">
            <w:pPr>
              <w:spacing w:after="0" w:line="240" w:lineRule="auto"/>
              <w:jc w:val="center"/>
            </w:pPr>
            <w:r>
              <w:rPr>
                <w:b/>
                <w:sz w:val="21"/>
              </w:rPr>
              <w:t>说明</w:t>
            </w:r>
          </w:p>
        </w:tc>
      </w:tr>
      <w:tr w:rsidR="00C90C51" w14:paraId="68698658" w14:textId="77777777">
        <w:trPr>
          <w:jc w:val="center"/>
        </w:trPr>
        <w:tc>
          <w:tcPr>
            <w:tcW w:w="3118" w:type="dxa"/>
            <w:vAlign w:val="center"/>
          </w:tcPr>
          <w:p w14:paraId="6BA47826" w14:textId="77777777" w:rsidR="00C90C51" w:rsidRDefault="00000000">
            <w:pPr>
              <w:spacing w:after="0" w:line="240" w:lineRule="auto"/>
              <w:jc w:val="center"/>
            </w:pPr>
            <w:r>
              <w:rPr>
                <w:sz w:val="21"/>
              </w:rPr>
              <w:t>id</w:t>
            </w:r>
          </w:p>
        </w:tc>
        <w:tc>
          <w:tcPr>
            <w:tcW w:w="3118" w:type="dxa"/>
            <w:vAlign w:val="center"/>
          </w:tcPr>
          <w:p w14:paraId="1FA22FDC" w14:textId="77777777" w:rsidR="00C90C51" w:rsidRDefault="00000000">
            <w:pPr>
              <w:spacing w:after="0" w:line="240" w:lineRule="auto"/>
              <w:jc w:val="center"/>
            </w:pPr>
            <w:r>
              <w:rPr>
                <w:sz w:val="21"/>
              </w:rPr>
              <w:t>Integer</w:t>
            </w:r>
          </w:p>
        </w:tc>
        <w:tc>
          <w:tcPr>
            <w:tcW w:w="3118" w:type="dxa"/>
            <w:vAlign w:val="center"/>
          </w:tcPr>
          <w:p w14:paraId="2C12CDAF" w14:textId="77777777" w:rsidR="00C90C51" w:rsidRDefault="00000000">
            <w:pPr>
              <w:spacing w:after="0" w:line="240" w:lineRule="auto"/>
              <w:jc w:val="center"/>
            </w:pPr>
            <w:r>
              <w:rPr>
                <w:sz w:val="21"/>
              </w:rPr>
              <w:t>主键</w:t>
            </w:r>
          </w:p>
        </w:tc>
      </w:tr>
      <w:tr w:rsidR="00C90C51" w14:paraId="6F5A7258" w14:textId="77777777">
        <w:trPr>
          <w:jc w:val="center"/>
        </w:trPr>
        <w:tc>
          <w:tcPr>
            <w:tcW w:w="3118" w:type="dxa"/>
            <w:vAlign w:val="center"/>
          </w:tcPr>
          <w:p w14:paraId="3353BAA8" w14:textId="77777777" w:rsidR="00C90C51" w:rsidRDefault="00000000">
            <w:pPr>
              <w:spacing w:after="0" w:line="240" w:lineRule="auto"/>
              <w:jc w:val="center"/>
            </w:pPr>
            <w:r>
              <w:rPr>
                <w:sz w:val="21"/>
              </w:rPr>
              <w:t>customer_name</w:t>
            </w:r>
          </w:p>
        </w:tc>
        <w:tc>
          <w:tcPr>
            <w:tcW w:w="3118" w:type="dxa"/>
            <w:vAlign w:val="center"/>
          </w:tcPr>
          <w:p w14:paraId="2E2C8CF5" w14:textId="77777777" w:rsidR="00C90C51" w:rsidRDefault="00000000">
            <w:pPr>
              <w:spacing w:after="0" w:line="240" w:lineRule="auto"/>
              <w:jc w:val="center"/>
            </w:pPr>
            <w:r>
              <w:rPr>
                <w:sz w:val="21"/>
              </w:rPr>
              <w:t>String(100)</w:t>
            </w:r>
          </w:p>
        </w:tc>
        <w:tc>
          <w:tcPr>
            <w:tcW w:w="3118" w:type="dxa"/>
            <w:vAlign w:val="center"/>
          </w:tcPr>
          <w:p w14:paraId="7E28693E" w14:textId="77777777" w:rsidR="00C90C51" w:rsidRDefault="00000000">
            <w:pPr>
              <w:spacing w:after="0" w:line="240" w:lineRule="auto"/>
              <w:jc w:val="center"/>
            </w:pPr>
            <w:r>
              <w:rPr>
                <w:sz w:val="21"/>
              </w:rPr>
              <w:t>客户名称</w:t>
            </w:r>
          </w:p>
        </w:tc>
      </w:tr>
      <w:tr w:rsidR="00C90C51" w14:paraId="0D3CB7A2" w14:textId="77777777">
        <w:trPr>
          <w:jc w:val="center"/>
        </w:trPr>
        <w:tc>
          <w:tcPr>
            <w:tcW w:w="3118" w:type="dxa"/>
            <w:vAlign w:val="center"/>
          </w:tcPr>
          <w:p w14:paraId="7BE19FDD" w14:textId="77777777" w:rsidR="00C90C51" w:rsidRDefault="00000000">
            <w:pPr>
              <w:spacing w:after="0" w:line="240" w:lineRule="auto"/>
              <w:jc w:val="center"/>
            </w:pPr>
            <w:r>
              <w:rPr>
                <w:sz w:val="21"/>
              </w:rPr>
              <w:t>product_grade</w:t>
            </w:r>
          </w:p>
        </w:tc>
        <w:tc>
          <w:tcPr>
            <w:tcW w:w="3118" w:type="dxa"/>
            <w:vAlign w:val="center"/>
          </w:tcPr>
          <w:p w14:paraId="19BED1E8" w14:textId="77777777" w:rsidR="00C90C51" w:rsidRDefault="00000000">
            <w:pPr>
              <w:spacing w:after="0" w:line="240" w:lineRule="auto"/>
              <w:jc w:val="center"/>
            </w:pPr>
            <w:r>
              <w:rPr>
                <w:sz w:val="21"/>
              </w:rPr>
              <w:t>String(50)</w:t>
            </w:r>
          </w:p>
        </w:tc>
        <w:tc>
          <w:tcPr>
            <w:tcW w:w="3118" w:type="dxa"/>
            <w:vAlign w:val="center"/>
          </w:tcPr>
          <w:p w14:paraId="4887650E" w14:textId="77777777" w:rsidR="00C90C51" w:rsidRDefault="00000000">
            <w:pPr>
              <w:spacing w:after="0" w:line="240" w:lineRule="auto"/>
              <w:jc w:val="center"/>
            </w:pPr>
            <w:r>
              <w:rPr>
                <w:sz w:val="21"/>
              </w:rPr>
              <w:t>销售等级</w:t>
            </w:r>
          </w:p>
        </w:tc>
      </w:tr>
      <w:tr w:rsidR="00C90C51" w14:paraId="5027C03B" w14:textId="77777777">
        <w:trPr>
          <w:jc w:val="center"/>
        </w:trPr>
        <w:tc>
          <w:tcPr>
            <w:tcW w:w="3118" w:type="dxa"/>
            <w:vAlign w:val="center"/>
          </w:tcPr>
          <w:p w14:paraId="6D5D8AC1" w14:textId="77777777" w:rsidR="00C90C51" w:rsidRDefault="00000000">
            <w:pPr>
              <w:spacing w:after="0" w:line="240" w:lineRule="auto"/>
              <w:jc w:val="center"/>
            </w:pPr>
            <w:r>
              <w:rPr>
                <w:sz w:val="21"/>
              </w:rPr>
              <w:t>quantity</w:t>
            </w:r>
          </w:p>
        </w:tc>
        <w:tc>
          <w:tcPr>
            <w:tcW w:w="3118" w:type="dxa"/>
            <w:vAlign w:val="center"/>
          </w:tcPr>
          <w:p w14:paraId="38A10433" w14:textId="77777777" w:rsidR="00C90C51" w:rsidRDefault="00000000">
            <w:pPr>
              <w:spacing w:after="0" w:line="240" w:lineRule="auto"/>
              <w:jc w:val="center"/>
            </w:pPr>
            <w:r>
              <w:rPr>
                <w:sz w:val="21"/>
              </w:rPr>
              <w:t>Integer</w:t>
            </w:r>
          </w:p>
        </w:tc>
        <w:tc>
          <w:tcPr>
            <w:tcW w:w="3118" w:type="dxa"/>
            <w:vAlign w:val="center"/>
          </w:tcPr>
          <w:p w14:paraId="142AFC8F" w14:textId="77777777" w:rsidR="00C90C51" w:rsidRDefault="00000000">
            <w:pPr>
              <w:spacing w:after="0" w:line="240" w:lineRule="auto"/>
              <w:jc w:val="center"/>
            </w:pPr>
            <w:r>
              <w:rPr>
                <w:sz w:val="21"/>
              </w:rPr>
              <w:t>数量</w:t>
            </w:r>
          </w:p>
        </w:tc>
      </w:tr>
      <w:tr w:rsidR="00C90C51" w14:paraId="2352E94E" w14:textId="77777777">
        <w:trPr>
          <w:jc w:val="center"/>
        </w:trPr>
        <w:tc>
          <w:tcPr>
            <w:tcW w:w="3118" w:type="dxa"/>
            <w:vAlign w:val="center"/>
          </w:tcPr>
          <w:p w14:paraId="20067FD0" w14:textId="77777777" w:rsidR="00C90C51" w:rsidRDefault="00000000">
            <w:pPr>
              <w:spacing w:after="0" w:line="240" w:lineRule="auto"/>
              <w:jc w:val="center"/>
            </w:pPr>
            <w:r>
              <w:rPr>
                <w:sz w:val="21"/>
              </w:rPr>
              <w:t>total_price</w:t>
            </w:r>
          </w:p>
        </w:tc>
        <w:tc>
          <w:tcPr>
            <w:tcW w:w="3118" w:type="dxa"/>
            <w:vAlign w:val="center"/>
          </w:tcPr>
          <w:p w14:paraId="34620303" w14:textId="77777777" w:rsidR="00C90C51" w:rsidRDefault="00000000">
            <w:pPr>
              <w:spacing w:after="0" w:line="240" w:lineRule="auto"/>
              <w:jc w:val="center"/>
            </w:pPr>
            <w:r>
              <w:rPr>
                <w:sz w:val="21"/>
              </w:rPr>
              <w:t>Float</w:t>
            </w:r>
          </w:p>
        </w:tc>
        <w:tc>
          <w:tcPr>
            <w:tcW w:w="3118" w:type="dxa"/>
            <w:vAlign w:val="center"/>
          </w:tcPr>
          <w:p w14:paraId="2F1A69A0" w14:textId="77777777" w:rsidR="00C90C51" w:rsidRDefault="00000000">
            <w:pPr>
              <w:spacing w:after="0" w:line="240" w:lineRule="auto"/>
              <w:jc w:val="center"/>
            </w:pPr>
            <w:r>
              <w:rPr>
                <w:sz w:val="21"/>
              </w:rPr>
              <w:t>订单总价</w:t>
            </w:r>
          </w:p>
        </w:tc>
      </w:tr>
      <w:tr w:rsidR="00C90C51" w14:paraId="324D1D3B" w14:textId="77777777">
        <w:trPr>
          <w:jc w:val="center"/>
        </w:trPr>
        <w:tc>
          <w:tcPr>
            <w:tcW w:w="3118" w:type="dxa"/>
            <w:vAlign w:val="center"/>
          </w:tcPr>
          <w:p w14:paraId="3ECD286F" w14:textId="77777777" w:rsidR="00C90C51" w:rsidRDefault="00000000">
            <w:pPr>
              <w:spacing w:after="0" w:line="240" w:lineRule="auto"/>
              <w:jc w:val="center"/>
            </w:pPr>
            <w:r>
              <w:rPr>
                <w:sz w:val="21"/>
              </w:rPr>
              <w:t>sale_date</w:t>
            </w:r>
          </w:p>
        </w:tc>
        <w:tc>
          <w:tcPr>
            <w:tcW w:w="3118" w:type="dxa"/>
            <w:vAlign w:val="center"/>
          </w:tcPr>
          <w:p w14:paraId="5F94EEA8" w14:textId="77777777" w:rsidR="00C90C51" w:rsidRDefault="00000000">
            <w:pPr>
              <w:spacing w:after="0" w:line="240" w:lineRule="auto"/>
              <w:jc w:val="center"/>
            </w:pPr>
            <w:r>
              <w:rPr>
                <w:sz w:val="21"/>
              </w:rPr>
              <w:t>DateTime</w:t>
            </w:r>
          </w:p>
        </w:tc>
        <w:tc>
          <w:tcPr>
            <w:tcW w:w="3118" w:type="dxa"/>
            <w:vAlign w:val="center"/>
          </w:tcPr>
          <w:p w14:paraId="6F94960B" w14:textId="77777777" w:rsidR="00C90C51" w:rsidRDefault="00000000">
            <w:pPr>
              <w:spacing w:after="0" w:line="240" w:lineRule="auto"/>
              <w:jc w:val="center"/>
            </w:pPr>
            <w:r>
              <w:rPr>
                <w:sz w:val="21"/>
              </w:rPr>
              <w:t>销售时间</w:t>
            </w:r>
          </w:p>
        </w:tc>
      </w:tr>
    </w:tbl>
    <w:p w14:paraId="53673660" w14:textId="77777777" w:rsidR="00C90C51" w:rsidRDefault="00C90C51">
      <w:pPr>
        <w:spacing w:after="0" w:line="360" w:lineRule="auto"/>
      </w:pPr>
    </w:p>
    <w:p w14:paraId="399DE7D4" w14:textId="77777777" w:rsidR="00C90C51" w:rsidRDefault="00000000">
      <w:pPr>
        <w:spacing w:after="120" w:line="360" w:lineRule="auto"/>
        <w:jc w:val="center"/>
      </w:pPr>
      <w:r>
        <w:rPr>
          <w:rFonts w:eastAsia="黑体"/>
          <w:sz w:val="21"/>
        </w:rPr>
        <w:lastRenderedPageBreak/>
        <w:t>表</w:t>
      </w:r>
      <w:r>
        <w:rPr>
          <w:rFonts w:eastAsia="黑体"/>
          <w:sz w:val="21"/>
        </w:rPr>
        <w:t xml:space="preserve">4-5 </w:t>
      </w:r>
      <w:r>
        <w:rPr>
          <w:rFonts w:eastAsia="黑体"/>
          <w:sz w:val="21"/>
        </w:rPr>
        <w:t>系统设置表</w:t>
      </w:r>
      <w:r>
        <w:rPr>
          <w:rFonts w:eastAsia="黑体"/>
          <w:sz w:val="21"/>
        </w:rPr>
        <w:t xml:space="preserve"> SystemSettings</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0F86B8AD" w14:textId="77777777">
        <w:trPr>
          <w:jc w:val="center"/>
        </w:trPr>
        <w:tc>
          <w:tcPr>
            <w:tcW w:w="3118" w:type="dxa"/>
            <w:vAlign w:val="center"/>
          </w:tcPr>
          <w:p w14:paraId="79D37984" w14:textId="77777777" w:rsidR="00C90C51" w:rsidRDefault="00000000">
            <w:pPr>
              <w:spacing w:after="0" w:line="240" w:lineRule="auto"/>
              <w:jc w:val="center"/>
            </w:pPr>
            <w:r>
              <w:rPr>
                <w:b/>
                <w:sz w:val="21"/>
              </w:rPr>
              <w:t>字段名</w:t>
            </w:r>
          </w:p>
        </w:tc>
        <w:tc>
          <w:tcPr>
            <w:tcW w:w="3118" w:type="dxa"/>
            <w:vAlign w:val="center"/>
          </w:tcPr>
          <w:p w14:paraId="40E9C46C" w14:textId="77777777" w:rsidR="00C90C51" w:rsidRDefault="00000000">
            <w:pPr>
              <w:spacing w:after="0" w:line="240" w:lineRule="auto"/>
              <w:jc w:val="center"/>
            </w:pPr>
            <w:r>
              <w:rPr>
                <w:b/>
                <w:sz w:val="21"/>
              </w:rPr>
              <w:t>类型</w:t>
            </w:r>
          </w:p>
        </w:tc>
        <w:tc>
          <w:tcPr>
            <w:tcW w:w="3118" w:type="dxa"/>
            <w:vAlign w:val="center"/>
          </w:tcPr>
          <w:p w14:paraId="63214CA8" w14:textId="77777777" w:rsidR="00C90C51" w:rsidRDefault="00000000">
            <w:pPr>
              <w:spacing w:after="0" w:line="240" w:lineRule="auto"/>
              <w:jc w:val="center"/>
            </w:pPr>
            <w:r>
              <w:rPr>
                <w:b/>
                <w:sz w:val="21"/>
              </w:rPr>
              <w:t>说明</w:t>
            </w:r>
          </w:p>
        </w:tc>
      </w:tr>
      <w:tr w:rsidR="00C90C51" w14:paraId="34FBD023" w14:textId="77777777">
        <w:trPr>
          <w:jc w:val="center"/>
        </w:trPr>
        <w:tc>
          <w:tcPr>
            <w:tcW w:w="3118" w:type="dxa"/>
            <w:vAlign w:val="center"/>
          </w:tcPr>
          <w:p w14:paraId="3E67910D" w14:textId="77777777" w:rsidR="00C90C51" w:rsidRDefault="00000000">
            <w:pPr>
              <w:spacing w:after="0" w:line="240" w:lineRule="auto"/>
              <w:jc w:val="center"/>
            </w:pPr>
            <w:r>
              <w:rPr>
                <w:sz w:val="21"/>
              </w:rPr>
              <w:t>id</w:t>
            </w:r>
          </w:p>
        </w:tc>
        <w:tc>
          <w:tcPr>
            <w:tcW w:w="3118" w:type="dxa"/>
            <w:vAlign w:val="center"/>
          </w:tcPr>
          <w:p w14:paraId="26346F26" w14:textId="77777777" w:rsidR="00C90C51" w:rsidRDefault="00000000">
            <w:pPr>
              <w:spacing w:after="0" w:line="240" w:lineRule="auto"/>
              <w:jc w:val="center"/>
            </w:pPr>
            <w:r>
              <w:rPr>
                <w:sz w:val="21"/>
              </w:rPr>
              <w:t>Integer</w:t>
            </w:r>
          </w:p>
        </w:tc>
        <w:tc>
          <w:tcPr>
            <w:tcW w:w="3118" w:type="dxa"/>
            <w:vAlign w:val="center"/>
          </w:tcPr>
          <w:p w14:paraId="4498CCF6" w14:textId="77777777" w:rsidR="00C90C51" w:rsidRDefault="00000000">
            <w:pPr>
              <w:spacing w:after="0" w:line="240" w:lineRule="auto"/>
              <w:jc w:val="center"/>
            </w:pPr>
            <w:r>
              <w:rPr>
                <w:sz w:val="21"/>
              </w:rPr>
              <w:t>主键</w:t>
            </w:r>
          </w:p>
        </w:tc>
      </w:tr>
      <w:tr w:rsidR="00C90C51" w14:paraId="1D4391D7" w14:textId="77777777">
        <w:trPr>
          <w:jc w:val="center"/>
        </w:trPr>
        <w:tc>
          <w:tcPr>
            <w:tcW w:w="3118" w:type="dxa"/>
            <w:vAlign w:val="center"/>
          </w:tcPr>
          <w:p w14:paraId="3B6C8F3B" w14:textId="77777777" w:rsidR="00C90C51" w:rsidRDefault="00000000">
            <w:pPr>
              <w:spacing w:after="0" w:line="240" w:lineRule="auto"/>
              <w:jc w:val="center"/>
            </w:pPr>
            <w:r>
              <w:rPr>
                <w:sz w:val="21"/>
              </w:rPr>
              <w:t>key_name</w:t>
            </w:r>
          </w:p>
        </w:tc>
        <w:tc>
          <w:tcPr>
            <w:tcW w:w="3118" w:type="dxa"/>
            <w:vAlign w:val="center"/>
          </w:tcPr>
          <w:p w14:paraId="4EBF8CF8" w14:textId="77777777" w:rsidR="00C90C51" w:rsidRDefault="00000000">
            <w:pPr>
              <w:spacing w:after="0" w:line="240" w:lineRule="auto"/>
              <w:jc w:val="center"/>
            </w:pPr>
            <w:r>
              <w:rPr>
                <w:sz w:val="21"/>
              </w:rPr>
              <w:t>String(50)</w:t>
            </w:r>
          </w:p>
        </w:tc>
        <w:tc>
          <w:tcPr>
            <w:tcW w:w="3118" w:type="dxa"/>
            <w:vAlign w:val="center"/>
          </w:tcPr>
          <w:p w14:paraId="258FEB53" w14:textId="77777777" w:rsidR="00C90C51" w:rsidRDefault="00000000">
            <w:pPr>
              <w:spacing w:after="0" w:line="240" w:lineRule="auto"/>
              <w:jc w:val="center"/>
            </w:pPr>
            <w:r>
              <w:rPr>
                <w:sz w:val="21"/>
              </w:rPr>
              <w:t>设置键名</w:t>
            </w:r>
          </w:p>
        </w:tc>
      </w:tr>
      <w:tr w:rsidR="00C90C51" w14:paraId="2C2B830C" w14:textId="77777777">
        <w:trPr>
          <w:jc w:val="center"/>
        </w:trPr>
        <w:tc>
          <w:tcPr>
            <w:tcW w:w="3118" w:type="dxa"/>
            <w:vAlign w:val="center"/>
          </w:tcPr>
          <w:p w14:paraId="443EB1E8" w14:textId="77777777" w:rsidR="00C90C51" w:rsidRDefault="00000000">
            <w:pPr>
              <w:spacing w:after="0" w:line="240" w:lineRule="auto"/>
              <w:jc w:val="center"/>
            </w:pPr>
            <w:r>
              <w:rPr>
                <w:sz w:val="21"/>
              </w:rPr>
              <w:t>value</w:t>
            </w:r>
          </w:p>
        </w:tc>
        <w:tc>
          <w:tcPr>
            <w:tcW w:w="3118" w:type="dxa"/>
            <w:vAlign w:val="center"/>
          </w:tcPr>
          <w:p w14:paraId="343BF217" w14:textId="77777777" w:rsidR="00C90C51" w:rsidRDefault="00000000">
            <w:pPr>
              <w:spacing w:after="0" w:line="240" w:lineRule="auto"/>
              <w:jc w:val="center"/>
            </w:pPr>
            <w:r>
              <w:rPr>
                <w:sz w:val="21"/>
              </w:rPr>
              <w:t>String(200)</w:t>
            </w:r>
          </w:p>
        </w:tc>
        <w:tc>
          <w:tcPr>
            <w:tcW w:w="3118" w:type="dxa"/>
            <w:vAlign w:val="center"/>
          </w:tcPr>
          <w:p w14:paraId="7AC329E7" w14:textId="77777777" w:rsidR="00C90C51" w:rsidRDefault="00000000">
            <w:pPr>
              <w:spacing w:after="0" w:line="240" w:lineRule="auto"/>
              <w:jc w:val="center"/>
            </w:pPr>
            <w:r>
              <w:rPr>
                <w:sz w:val="21"/>
              </w:rPr>
              <w:t>设置值</w:t>
            </w:r>
          </w:p>
        </w:tc>
      </w:tr>
    </w:tbl>
    <w:p w14:paraId="1C4F2E37" w14:textId="77777777" w:rsidR="00C90C51" w:rsidRDefault="00C90C51">
      <w:pPr>
        <w:spacing w:after="0" w:line="360" w:lineRule="auto"/>
      </w:pPr>
    </w:p>
    <w:p w14:paraId="24ACB911" w14:textId="77777777" w:rsidR="00C90C51" w:rsidRDefault="00000000">
      <w:pPr>
        <w:spacing w:after="120" w:line="360" w:lineRule="auto"/>
        <w:jc w:val="center"/>
      </w:pPr>
      <w:r>
        <w:rPr>
          <w:rFonts w:eastAsia="黑体"/>
          <w:sz w:val="21"/>
        </w:rPr>
        <w:t>表</w:t>
      </w:r>
      <w:r>
        <w:rPr>
          <w:rFonts w:eastAsia="黑体"/>
          <w:sz w:val="21"/>
        </w:rPr>
        <w:t xml:space="preserve">4-6 </w:t>
      </w:r>
      <w:r>
        <w:rPr>
          <w:rFonts w:eastAsia="黑体"/>
          <w:sz w:val="21"/>
        </w:rPr>
        <w:t>库存表</w:t>
      </w:r>
      <w:r>
        <w:rPr>
          <w:rFonts w:eastAsia="黑体"/>
          <w:sz w:val="21"/>
        </w:rPr>
        <w:t xml:space="preserve"> Inventory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3F6ECBEF" w14:textId="77777777">
        <w:trPr>
          <w:jc w:val="center"/>
        </w:trPr>
        <w:tc>
          <w:tcPr>
            <w:tcW w:w="3118" w:type="dxa"/>
            <w:vAlign w:val="center"/>
          </w:tcPr>
          <w:p w14:paraId="114486CA" w14:textId="77777777" w:rsidR="00C90C51" w:rsidRDefault="00000000">
            <w:pPr>
              <w:spacing w:after="0" w:line="240" w:lineRule="auto"/>
              <w:jc w:val="center"/>
            </w:pPr>
            <w:r>
              <w:rPr>
                <w:b/>
                <w:sz w:val="21"/>
              </w:rPr>
              <w:t>字段名</w:t>
            </w:r>
          </w:p>
        </w:tc>
        <w:tc>
          <w:tcPr>
            <w:tcW w:w="3118" w:type="dxa"/>
            <w:vAlign w:val="center"/>
          </w:tcPr>
          <w:p w14:paraId="0CF39D0C" w14:textId="77777777" w:rsidR="00C90C51" w:rsidRDefault="00000000">
            <w:pPr>
              <w:spacing w:after="0" w:line="240" w:lineRule="auto"/>
              <w:jc w:val="center"/>
            </w:pPr>
            <w:r>
              <w:rPr>
                <w:b/>
                <w:sz w:val="21"/>
              </w:rPr>
              <w:t>类型</w:t>
            </w:r>
          </w:p>
        </w:tc>
        <w:tc>
          <w:tcPr>
            <w:tcW w:w="3118" w:type="dxa"/>
            <w:vAlign w:val="center"/>
          </w:tcPr>
          <w:p w14:paraId="78DC8888" w14:textId="77777777" w:rsidR="00C90C51" w:rsidRDefault="00000000">
            <w:pPr>
              <w:spacing w:after="0" w:line="240" w:lineRule="auto"/>
              <w:jc w:val="center"/>
            </w:pPr>
            <w:r>
              <w:rPr>
                <w:b/>
                <w:sz w:val="21"/>
              </w:rPr>
              <w:t>说明</w:t>
            </w:r>
          </w:p>
        </w:tc>
      </w:tr>
      <w:tr w:rsidR="00C90C51" w14:paraId="72775FE6" w14:textId="77777777">
        <w:trPr>
          <w:jc w:val="center"/>
        </w:trPr>
        <w:tc>
          <w:tcPr>
            <w:tcW w:w="3118" w:type="dxa"/>
            <w:vAlign w:val="center"/>
          </w:tcPr>
          <w:p w14:paraId="1892537D" w14:textId="77777777" w:rsidR="00C90C51" w:rsidRDefault="00000000">
            <w:pPr>
              <w:spacing w:after="0" w:line="240" w:lineRule="auto"/>
              <w:jc w:val="center"/>
            </w:pPr>
            <w:r>
              <w:rPr>
                <w:sz w:val="21"/>
              </w:rPr>
              <w:t>grade</w:t>
            </w:r>
          </w:p>
        </w:tc>
        <w:tc>
          <w:tcPr>
            <w:tcW w:w="3118" w:type="dxa"/>
            <w:vAlign w:val="center"/>
          </w:tcPr>
          <w:p w14:paraId="409996B6" w14:textId="77777777" w:rsidR="00C90C51" w:rsidRDefault="00000000">
            <w:pPr>
              <w:spacing w:after="0" w:line="240" w:lineRule="auto"/>
              <w:jc w:val="center"/>
            </w:pPr>
            <w:r>
              <w:rPr>
                <w:sz w:val="21"/>
              </w:rPr>
              <w:t>String(10)</w:t>
            </w:r>
          </w:p>
        </w:tc>
        <w:tc>
          <w:tcPr>
            <w:tcW w:w="3118" w:type="dxa"/>
            <w:vAlign w:val="center"/>
          </w:tcPr>
          <w:p w14:paraId="5F3795B6" w14:textId="77777777" w:rsidR="00C90C51" w:rsidRDefault="00000000">
            <w:pPr>
              <w:spacing w:after="0" w:line="240" w:lineRule="auto"/>
              <w:jc w:val="center"/>
            </w:pPr>
            <w:r>
              <w:rPr>
                <w:sz w:val="21"/>
              </w:rPr>
              <w:t>等级主键</w:t>
            </w:r>
          </w:p>
        </w:tc>
      </w:tr>
      <w:tr w:rsidR="00C90C51" w14:paraId="3FB4C701" w14:textId="77777777">
        <w:trPr>
          <w:jc w:val="center"/>
        </w:trPr>
        <w:tc>
          <w:tcPr>
            <w:tcW w:w="3118" w:type="dxa"/>
            <w:vAlign w:val="center"/>
          </w:tcPr>
          <w:p w14:paraId="68A6F343" w14:textId="77777777" w:rsidR="00C90C51" w:rsidRDefault="00000000">
            <w:pPr>
              <w:spacing w:after="0" w:line="240" w:lineRule="auto"/>
              <w:jc w:val="center"/>
            </w:pPr>
            <w:r>
              <w:rPr>
                <w:sz w:val="21"/>
              </w:rPr>
              <w:t>count</w:t>
            </w:r>
          </w:p>
        </w:tc>
        <w:tc>
          <w:tcPr>
            <w:tcW w:w="3118" w:type="dxa"/>
            <w:vAlign w:val="center"/>
          </w:tcPr>
          <w:p w14:paraId="67CF4327" w14:textId="77777777" w:rsidR="00C90C51" w:rsidRDefault="00000000">
            <w:pPr>
              <w:spacing w:after="0" w:line="240" w:lineRule="auto"/>
              <w:jc w:val="center"/>
            </w:pPr>
            <w:r>
              <w:rPr>
                <w:sz w:val="21"/>
              </w:rPr>
              <w:t>Integer</w:t>
            </w:r>
          </w:p>
        </w:tc>
        <w:tc>
          <w:tcPr>
            <w:tcW w:w="3118" w:type="dxa"/>
            <w:vAlign w:val="center"/>
          </w:tcPr>
          <w:p w14:paraId="15502C00" w14:textId="77777777" w:rsidR="00C90C51" w:rsidRDefault="00000000">
            <w:pPr>
              <w:spacing w:after="0" w:line="240" w:lineRule="auto"/>
              <w:jc w:val="center"/>
            </w:pPr>
            <w:r>
              <w:rPr>
                <w:sz w:val="21"/>
              </w:rPr>
              <w:t>库存数量</w:t>
            </w:r>
          </w:p>
        </w:tc>
      </w:tr>
    </w:tbl>
    <w:p w14:paraId="15434463" w14:textId="77777777" w:rsidR="00C90C51" w:rsidRDefault="00C90C51">
      <w:pPr>
        <w:spacing w:after="0" w:line="360" w:lineRule="auto"/>
      </w:pPr>
    </w:p>
    <w:p w14:paraId="50A34755" w14:textId="77777777" w:rsidR="00C90C51" w:rsidRDefault="00000000">
      <w:pPr>
        <w:pStyle w:val="1"/>
        <w:spacing w:before="120" w:after="120" w:line="360" w:lineRule="auto"/>
        <w:rPr>
          <w:rFonts w:ascii="仿宋" w:eastAsia="仿宋" w:hAnsi="仿宋" w:hint="eastAsia"/>
          <w:color w:val="auto"/>
        </w:rPr>
      </w:pPr>
      <w:bookmarkStart w:id="28" w:name="_Toc227773644"/>
      <w:r>
        <w:rPr>
          <w:rFonts w:ascii="仿宋" w:eastAsia="仿宋" w:hAnsi="仿宋"/>
          <w:color w:val="auto"/>
        </w:rPr>
        <w:t>5 系统实现</w:t>
      </w:r>
      <w:bookmarkEnd w:id="28"/>
    </w:p>
    <w:p w14:paraId="22F458A7" w14:textId="77777777" w:rsidR="00C90C51" w:rsidRDefault="00000000">
      <w:pPr>
        <w:pStyle w:val="21"/>
        <w:spacing w:before="0" w:line="360" w:lineRule="auto"/>
        <w:jc w:val="both"/>
        <w:rPr>
          <w:color w:val="auto"/>
        </w:rPr>
      </w:pPr>
      <w:bookmarkStart w:id="29" w:name="_Toc227773645"/>
      <w:r>
        <w:rPr>
          <w:rFonts w:ascii="Times New Roman" w:eastAsia="黑体" w:hAnsi="Times New Roman"/>
          <w:color w:val="auto"/>
        </w:rPr>
        <w:t xml:space="preserve">5.1 </w:t>
      </w:r>
      <w:r>
        <w:rPr>
          <w:rFonts w:ascii="Times New Roman" w:eastAsia="黑体" w:hAnsi="Times New Roman"/>
          <w:color w:val="auto"/>
        </w:rPr>
        <w:t>用户功能模块的实现</w:t>
      </w:r>
      <w:bookmarkEnd w:id="29"/>
    </w:p>
    <w:p w14:paraId="12F9D12B" w14:textId="77777777" w:rsidR="00C90C51" w:rsidRDefault="00000000">
      <w:pPr>
        <w:pStyle w:val="31"/>
        <w:spacing w:before="0" w:line="360" w:lineRule="auto"/>
        <w:jc w:val="both"/>
        <w:rPr>
          <w:rFonts w:ascii="仿宋" w:eastAsia="仿宋" w:hAnsi="仿宋" w:hint="eastAsia"/>
          <w:color w:val="auto"/>
        </w:rPr>
      </w:pPr>
      <w:bookmarkStart w:id="30" w:name="_Toc227773646"/>
      <w:r>
        <w:rPr>
          <w:rFonts w:ascii="仿宋" w:eastAsia="仿宋" w:hAnsi="仿宋"/>
          <w:color w:val="auto"/>
        </w:rPr>
        <w:t>5.1.1 用户登录界面</w:t>
      </w:r>
      <w:bookmarkEnd w:id="30"/>
    </w:p>
    <w:p w14:paraId="14DA1193" w14:textId="77777777" w:rsidR="00C90C51" w:rsidRDefault="00000000">
      <w:pPr>
        <w:spacing w:after="0" w:line="360" w:lineRule="auto"/>
        <w:ind w:firstLine="480"/>
        <w:rPr>
          <w:lang w:eastAsia="zh-CN"/>
        </w:rPr>
      </w:pPr>
      <w:r>
        <w:rPr>
          <w:lang w:eastAsia="zh-CN"/>
        </w:rPr>
        <w:t>登陆模块用统一的界面风格设计，普通用户通过不同的标签页进入对应账号入口，管理员通过别的途径进行操作。后端收到登录请求之后，会根据账号信息和入口类型来完成角色匹配校验工作，从而保证不同的身份用户可以按照正确的权限去访问。用户退出系统之后，系统会把工作日志结束时间同步到数据库中，给之后的工作时长统计提供基础数据。</w:t>
      </w:r>
    </w:p>
    <w:p w14:paraId="0CE0FBAA" w14:textId="77777777" w:rsidR="00C90C51" w:rsidRDefault="00000000">
      <w:pPr>
        <w:spacing w:after="0" w:line="360" w:lineRule="auto"/>
        <w:jc w:val="center"/>
        <w:rPr>
          <w:lang w:eastAsia="zh-CN"/>
        </w:rPr>
      </w:pPr>
      <w:r>
        <w:rPr>
          <w:noProof/>
        </w:rPr>
        <w:drawing>
          <wp:inline distT="0" distB="0" distL="0" distR="0" wp14:anchorId="57B51B8E" wp14:editId="59EEED47">
            <wp:extent cx="3157220" cy="3069590"/>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a:picLocks noChangeAspect="1"/>
                    </pic:cNvPicPr>
                  </pic:nvPicPr>
                  <pic:blipFill>
                    <a:blip r:embed="rId19"/>
                    <a:stretch>
                      <a:fillRect/>
                    </a:stretch>
                  </pic:blipFill>
                  <pic:spPr>
                    <a:xfrm>
                      <a:off x="0" y="0"/>
                      <a:ext cx="3161161" cy="3073554"/>
                    </a:xfrm>
                    <a:prstGeom prst="rect">
                      <a:avLst/>
                    </a:prstGeom>
                  </pic:spPr>
                </pic:pic>
              </a:graphicData>
            </a:graphic>
          </wp:inline>
        </w:drawing>
      </w:r>
    </w:p>
    <w:p w14:paraId="2E235245"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5-1 </w:t>
      </w:r>
      <w:r>
        <w:rPr>
          <w:rFonts w:eastAsia="黑体"/>
          <w:sz w:val="21"/>
          <w:lang w:eastAsia="zh-CN"/>
        </w:rPr>
        <w:t>登录界面截图</w:t>
      </w:r>
    </w:p>
    <w:p w14:paraId="1C17ECAC" w14:textId="77777777" w:rsidR="00C90C51" w:rsidRDefault="00000000">
      <w:pPr>
        <w:spacing w:after="0" w:line="360" w:lineRule="auto"/>
        <w:ind w:firstLine="420"/>
        <w:rPr>
          <w:lang w:eastAsia="zh-CN"/>
        </w:rPr>
      </w:pPr>
      <w:r>
        <w:rPr>
          <w:lang w:eastAsia="zh-CN"/>
        </w:rPr>
        <w:t>部分关键代码如下：</w:t>
      </w:r>
    </w:p>
    <w:p w14:paraId="5CDF4086" w14:textId="77777777" w:rsidR="00C90C51" w:rsidRDefault="00000000" w:rsidP="001F3353">
      <w:pPr>
        <w:spacing w:after="0" w:line="360" w:lineRule="auto"/>
        <w:ind w:left="420"/>
      </w:pPr>
      <w:r/>
      <w:r/>
      <w:r/>
      <w:r/>
      <w:r/>
      <w:r/>
      <w:r/>
      <w:r/>
      <w:r/>
      <w:r/>
      <w:r/>
      <w:r/>
      <w:r/>
      <w:r/>
      <w:r/>
      <w:r/>
      <w:r/>
      <w:r/>
    </w:p>
    <w:p w14:paraId="7BBB3DCD" w14:textId="77777777" w:rsidR="00C90C51" w:rsidRDefault="00000000">
      <w:pPr>
        <w:pStyle w:val="31"/>
        <w:spacing w:before="0" w:line="360" w:lineRule="auto"/>
        <w:jc w:val="both"/>
        <w:rPr>
          <w:rFonts w:ascii="仿宋" w:eastAsia="仿宋" w:hAnsi="仿宋" w:hint="eastAsia"/>
          <w:color w:val="auto"/>
          <w:lang w:eastAsia="zh-CN"/>
        </w:rPr>
      </w:pPr>
      <w:bookmarkStart w:id="31" w:name="_Toc227773647"/>
      <w:r>
        <w:rPr>
          <w:rFonts w:ascii="仿宋" w:eastAsia="仿宋" w:hAnsi="仿宋"/>
          <w:color w:val="auto"/>
          <w:lang w:eastAsia="zh-CN"/>
        </w:rPr>
        <w:t>5.1.2 检测历史查询界面</w:t>
      </w:r>
      <w:bookmarkEnd w:id="31"/>
    </w:p>
    <w:p w14:paraId="593EDB9B" w14:textId="77777777" w:rsidR="00C90C51" w:rsidRDefault="00000000">
      <w:pPr>
        <w:spacing w:after="0" w:line="360" w:lineRule="auto"/>
        <w:ind w:firstLine="480"/>
        <w:rPr>
          <w:lang w:eastAsia="zh-CN"/>
        </w:rPr>
      </w:pPr>
      <w:r>
        <w:rPr>
          <w:lang w:eastAsia="zh-CN"/>
        </w:rPr>
        <w:t>历史记录页面的主要工作就是保证检测结果可以被查询、追溯。页面集中显示结果图、文件名、板材等级、缺陷类型、检测时间等信息，可以按缺陷关键词筛选。由于系统运行之后检测记录会不断增多，所以页面使用分页的方式控制单页展示的数量，从而提高查询和浏览的效率。</w:t>
      </w:r>
    </w:p>
    <w:p w14:paraId="5B7BA625" w14:textId="77777777" w:rsidR="00C90C51" w:rsidRDefault="00000000">
      <w:pPr>
        <w:spacing w:after="0" w:line="360" w:lineRule="auto"/>
        <w:ind w:firstLine="480"/>
        <w:rPr>
          <w:lang w:eastAsia="zh-CN"/>
        </w:rPr>
      </w:pPr>
      <w:r>
        <w:rPr>
          <w:lang w:eastAsia="zh-CN"/>
        </w:rPr>
        <w:t>在删除操作中后端加上了权限控制。管理员可以查看、管理所有的检测数据，普通用户只能查看、操作自己产生的记录。这样处理既可以满足多用户系统权限边界的要求，又可以提高历史数据管理的安全性。</w:t>
      </w:r>
    </w:p>
    <w:p w14:paraId="31A1B54E" w14:textId="77777777" w:rsidR="00C90C51" w:rsidRDefault="00000000">
      <w:pPr>
        <w:spacing w:after="0" w:line="360" w:lineRule="auto"/>
        <w:jc w:val="center"/>
        <w:rPr>
          <w:lang w:eastAsia="zh-CN"/>
        </w:rPr>
      </w:pPr>
      <w:r>
        <w:rPr>
          <w:noProof/>
        </w:rPr>
        <w:lastRenderedPageBreak/>
        <w:drawing>
          <wp:inline distT="0" distB="0" distL="0" distR="0" wp14:anchorId="3E119CB4" wp14:editId="44B56C0C">
            <wp:extent cx="5558790" cy="3536315"/>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a:picLocks noChangeAspect="1"/>
                    </pic:cNvPicPr>
                  </pic:nvPicPr>
                  <pic:blipFill>
                    <a:blip r:embed="rId20"/>
                    <a:stretch>
                      <a:fillRect/>
                    </a:stretch>
                  </pic:blipFill>
                  <pic:spPr>
                    <a:xfrm>
                      <a:off x="0" y="0"/>
                      <a:ext cx="5569252" cy="3543366"/>
                    </a:xfrm>
                    <a:prstGeom prst="rect">
                      <a:avLst/>
                    </a:prstGeom>
                  </pic:spPr>
                </pic:pic>
              </a:graphicData>
            </a:graphic>
          </wp:inline>
        </w:drawing>
      </w:r>
    </w:p>
    <w:p w14:paraId="23B53F57"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5-3 </w:t>
      </w:r>
      <w:r>
        <w:rPr>
          <w:rFonts w:eastAsia="黑体"/>
          <w:sz w:val="21"/>
          <w:lang w:eastAsia="zh-CN"/>
        </w:rPr>
        <w:t>历史记录页面截图</w:t>
      </w:r>
    </w:p>
    <w:p w14:paraId="7B4BA373" w14:textId="77777777" w:rsidR="00C90C51" w:rsidRDefault="00000000">
      <w:pPr>
        <w:spacing w:after="0" w:line="360" w:lineRule="auto"/>
        <w:ind w:firstLine="420"/>
        <w:rPr>
          <w:lang w:eastAsia="zh-CN"/>
        </w:rPr>
      </w:pPr>
      <w:r>
        <w:rPr>
          <w:lang w:eastAsia="zh-CN"/>
        </w:rPr>
        <w:t>部分关键代码如下：</w:t>
      </w:r>
    </w:p>
    <w:p w14:paraId="1FCA717C" w14:textId="77777777" w:rsidR="00C90C51" w:rsidRDefault="00000000" w:rsidP="001F3353">
      <w:pPr>
        <w:spacing w:after="0" w:line="360" w:lineRule="auto"/>
        <w:ind w:left="420"/>
      </w:pPr>
      <w:r/>
      <w:r/>
      <w:r/>
      <w:r/>
      <w:r/>
      <w:r/>
      <w:r/>
      <w:r/>
      <w:r/>
      <w:r/>
      <w:r/>
      <w:r/>
      <w:r/>
      <w:r/>
      <w:r/>
      <w:r/>
    </w:p>
    <w:p w14:paraId="34705B85" w14:textId="77777777" w:rsidR="00C90C51" w:rsidRDefault="00000000">
      <w:pPr>
        <w:pStyle w:val="31"/>
        <w:spacing w:before="0" w:line="360" w:lineRule="auto"/>
        <w:jc w:val="both"/>
        <w:rPr>
          <w:rFonts w:ascii="仿宋" w:eastAsia="仿宋" w:hAnsi="仿宋" w:hint="eastAsia"/>
          <w:color w:val="auto"/>
          <w:lang w:eastAsia="zh-CN"/>
        </w:rPr>
      </w:pPr>
      <w:bookmarkStart w:id="32" w:name="_Toc227773648"/>
      <w:r>
        <w:rPr>
          <w:rFonts w:ascii="仿宋" w:eastAsia="仿宋" w:hAnsi="仿宋"/>
          <w:color w:val="auto"/>
          <w:lang w:eastAsia="zh-CN"/>
        </w:rPr>
        <w:lastRenderedPageBreak/>
        <w:t>5.1.3 日志报表查看界面</w:t>
      </w:r>
      <w:bookmarkEnd w:id="32"/>
    </w:p>
    <w:p w14:paraId="5573BD01" w14:textId="77777777" w:rsidR="00C90C51" w:rsidRDefault="00000000">
      <w:pPr>
        <w:spacing w:after="0" w:line="360" w:lineRule="auto"/>
        <w:ind w:firstLine="480"/>
        <w:rPr>
          <w:lang w:eastAsia="zh-CN"/>
        </w:rPr>
      </w:pPr>
      <w:r>
        <w:rPr>
          <w:lang w:eastAsia="zh-CN"/>
        </w:rPr>
        <w:t>日志、报表模块主要是对系统中已经保存的检测数据进行统计、整理并做可视化展示。系统可以计算出今天检测量、缺陷类别占比、近七天检测趋势，用前端图表组件展示出来，为系统运行状态分析、检测结果汇总提供支持。</w:t>
      </w:r>
    </w:p>
    <w:p w14:paraId="5426B856" w14:textId="77777777" w:rsidR="00C90C51" w:rsidRDefault="00000000">
      <w:pPr>
        <w:spacing w:after="0" w:line="360" w:lineRule="auto"/>
        <w:ind w:firstLine="480"/>
        <w:rPr>
          <w:lang w:eastAsia="zh-CN"/>
        </w:rPr>
      </w:pPr>
      <w:r>
        <w:rPr>
          <w:lang w:eastAsia="zh-CN"/>
        </w:rPr>
        <w:t>数据导出功能使用</w:t>
      </w:r>
      <w:r>
        <w:rPr>
          <w:lang w:eastAsia="zh-CN"/>
        </w:rPr>
        <w:t>pandas</w:t>
      </w:r>
      <w:r>
        <w:rPr>
          <w:lang w:eastAsia="zh-CN"/>
        </w:rPr>
        <w:t>、</w:t>
      </w:r>
      <w:r>
        <w:rPr>
          <w:lang w:eastAsia="zh-CN"/>
        </w:rPr>
        <w:t>openpyxl</w:t>
      </w:r>
      <w:r>
        <w:rPr>
          <w:lang w:eastAsia="zh-CN"/>
        </w:rPr>
        <w:t>对检测记录进行整理，生成</w:t>
      </w:r>
      <w:r>
        <w:rPr>
          <w:lang w:eastAsia="zh-CN"/>
        </w:rPr>
        <w:t>Excel</w:t>
      </w:r>
      <w:r>
        <w:rPr>
          <w:lang w:eastAsia="zh-CN"/>
        </w:rPr>
        <w:t>文件供浏览器下载。该功能可以把系统内部的结构化数据转变为可以归档、汇总、二次分析的表格文件，从而提高检测结果的数据利用价值。</w:t>
      </w:r>
    </w:p>
    <w:p w14:paraId="6C7AA770" w14:textId="77777777" w:rsidR="00C90C51" w:rsidRDefault="00000000">
      <w:pPr>
        <w:spacing w:after="0" w:line="360" w:lineRule="auto"/>
        <w:rPr>
          <w:lang w:eastAsia="zh-CN"/>
        </w:rPr>
      </w:pPr>
      <w:r>
        <w:rPr>
          <w:noProof/>
        </w:rPr>
        <w:drawing>
          <wp:inline distT="0" distB="0" distL="0" distR="0" wp14:anchorId="7EFEED36" wp14:editId="14DF1D31">
            <wp:extent cx="6073140" cy="1908810"/>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a:picLocks noChangeAspect="1"/>
                    </pic:cNvPicPr>
                  </pic:nvPicPr>
                  <pic:blipFill>
                    <a:blip r:embed="rId21"/>
                    <a:srcRect b="22632"/>
                    <a:stretch>
                      <a:fillRect/>
                    </a:stretch>
                  </pic:blipFill>
                  <pic:spPr>
                    <a:xfrm>
                      <a:off x="0" y="0"/>
                      <a:ext cx="6092171" cy="1915082"/>
                    </a:xfrm>
                    <a:prstGeom prst="rect">
                      <a:avLst/>
                    </a:prstGeom>
                    <a:ln>
                      <a:noFill/>
                    </a:ln>
                  </pic:spPr>
                </pic:pic>
              </a:graphicData>
            </a:graphic>
          </wp:inline>
        </w:drawing>
      </w:r>
    </w:p>
    <w:p w14:paraId="3876589E"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5-4 </w:t>
      </w:r>
      <w:r>
        <w:rPr>
          <w:rFonts w:eastAsia="黑体"/>
          <w:sz w:val="21"/>
          <w:lang w:eastAsia="zh-CN"/>
        </w:rPr>
        <w:t>日志与报表页面截图</w:t>
      </w:r>
    </w:p>
    <w:p w14:paraId="2F3272A7" w14:textId="4D494CF4" w:rsidR="00C90C51" w:rsidRDefault="00000000" w:rsidP="001F3353">
      <w:pPr>
        <w:spacing w:after="0" w:line="360" w:lineRule="auto"/>
        <w:ind w:left="420"/>
        <w:rPr>
          <w:lang w:eastAsia="zh-CN"/>
        </w:rPr>
      </w:pPr>
      <w:r>
        <w:t>部分关键代码如下：</w:t>
      </w:r>
      <w:r/>
      <w:r/>
      <w:r/>
      <w:r/>
      <w:r/>
      <w:r/>
      <w:r/>
      <w:r/>
      <w:r/>
      <w:r/>
      <w:r/>
      <w:r/>
      <w:r/>
      <w:r/>
      <w:r/>
    </w:p>
    <w:p w14:paraId="3D652E8F" w14:textId="77777777" w:rsidR="00C90C51" w:rsidRDefault="00000000">
      <w:pPr>
        <w:spacing w:after="0" w:line="360" w:lineRule="auto"/>
        <w:ind w:firstLine="480"/>
        <w:rPr>
          <w:lang w:eastAsia="zh-CN"/>
        </w:rPr>
      </w:pPr>
      <w:r>
        <w:rPr>
          <w:lang w:eastAsia="zh-CN"/>
        </w:rPr>
        <w:lastRenderedPageBreak/>
        <w:t>工作时长统计表由</w:t>
      </w:r>
      <w:r>
        <w:rPr>
          <w:lang w:eastAsia="zh-CN"/>
        </w:rPr>
        <w:t xml:space="preserve"> `WorkLog` </w:t>
      </w:r>
      <w:r>
        <w:rPr>
          <w:lang w:eastAsia="zh-CN"/>
        </w:rPr>
        <w:t>表来提供。用户每次登录时系统就会新增一条日志记录，退出时再补写离开时间；报表页面在统计累计工作时长的时候，会同时计算已结束记录和当前仍然处于登录状态的记录，所以页面上显示的是一个随着使用过程不断变化的统计结果。</w:t>
      </w:r>
    </w:p>
    <w:p w14:paraId="6DB7FF22" w14:textId="77777777" w:rsidR="00C90C51" w:rsidRDefault="00000000">
      <w:pPr>
        <w:spacing w:after="0" w:line="360" w:lineRule="auto"/>
        <w:ind w:firstLine="480"/>
        <w:rPr>
          <w:lang w:eastAsia="zh-CN"/>
        </w:rPr>
      </w:pPr>
      <w:r>
        <w:rPr>
          <w:lang w:eastAsia="zh-CN"/>
        </w:rPr>
        <w:t>该统计逻辑虽然实现方式简单，但是使系统记录的内容不再只是检测次数本身，而是将用户的工作时长也纳入进来，从而使得日志数据更加完整，也为报表分析提供更多的参考信息。</w:t>
      </w:r>
    </w:p>
    <w:p w14:paraId="46C3BDBA" w14:textId="77777777" w:rsidR="00C90C51" w:rsidRDefault="00000000">
      <w:pPr>
        <w:spacing w:after="0" w:line="360" w:lineRule="auto"/>
        <w:jc w:val="center"/>
        <w:rPr>
          <w:lang w:eastAsia="zh-CN"/>
        </w:rPr>
      </w:pPr>
      <w:r>
        <w:rPr>
          <w:noProof/>
        </w:rPr>
        <w:drawing>
          <wp:inline distT="0" distB="0" distL="0" distR="0" wp14:anchorId="4E6F9BEB" wp14:editId="2ABD6C46">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a:picLocks noChangeAspect="1"/>
                    </pic:cNvPicPr>
                  </pic:nvPicPr>
                  <pic:blipFill>
                    <a:blip r:embed="rId22"/>
                    <a:stretch>
                      <a:fillRect/>
                    </a:stretch>
                  </pic:blipFill>
                  <pic:spPr>
                    <a:xfrm>
                      <a:off x="0" y="0"/>
                      <a:ext cx="5940425" cy="3593465"/>
                    </a:xfrm>
                    <a:prstGeom prst="rect">
                      <a:avLst/>
                    </a:prstGeom>
                  </pic:spPr>
                </pic:pic>
              </a:graphicData>
            </a:graphic>
          </wp:inline>
        </w:drawing>
      </w:r>
    </w:p>
    <w:p w14:paraId="5E526481"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5-5 </w:t>
      </w:r>
      <w:r>
        <w:rPr>
          <w:rFonts w:eastAsia="黑体"/>
          <w:sz w:val="21"/>
          <w:lang w:eastAsia="zh-CN"/>
        </w:rPr>
        <w:t>工作时长统计截图</w:t>
      </w:r>
    </w:p>
    <w:p w14:paraId="19E6A433" w14:textId="77777777" w:rsidR="00C90C51" w:rsidRDefault="00000000">
      <w:pPr>
        <w:spacing w:after="0" w:line="360" w:lineRule="auto"/>
        <w:ind w:firstLine="420"/>
        <w:rPr>
          <w:lang w:eastAsia="zh-CN"/>
        </w:rPr>
      </w:pPr>
      <w:r>
        <w:rPr>
          <w:lang w:eastAsia="zh-CN"/>
        </w:rPr>
        <w:t>部分关键代码如下：</w:t>
      </w:r>
    </w:p>
    <w:p w14:paraId="4035EB41" w14:textId="77777777" w:rsidR="00C90C51" w:rsidRDefault="00000000" w:rsidP="000029DC">
      <w:pPr>
        <w:spacing w:after="0" w:line="360" w:lineRule="auto"/>
        <w:ind w:left="420"/>
        <w:rPr>
          <w:lang w:eastAsia="zh-CN"/>
        </w:rPr>
      </w:pPr>
      <w:r/>
      <w:r/>
      <w:r/>
      <w:r/>
      <w:r/>
      <w:r/>
      <w:r/>
      <w:r/>
      <w:r/>
      <w:r/>
      <w:r/>
      <w:r/>
      <w:r/>
      <w:r/>
      <w:r/>
      <w:r/>
      <w:r/>
      <w:r/>
      <w:r/>
    </w:p>
    <w:p w14:paraId="6F8EF553" w14:textId="77777777" w:rsidR="00C90C51" w:rsidRDefault="00000000">
      <w:pPr>
        <w:pStyle w:val="31"/>
        <w:spacing w:before="0" w:line="360" w:lineRule="auto"/>
        <w:jc w:val="both"/>
        <w:rPr>
          <w:rFonts w:ascii="仿宋" w:eastAsia="仿宋" w:hAnsi="仿宋" w:hint="eastAsia"/>
          <w:color w:val="auto"/>
          <w:lang w:eastAsia="zh-CN"/>
        </w:rPr>
      </w:pPr>
      <w:bookmarkStart w:id="33" w:name="_Toc227773649"/>
      <w:r>
        <w:rPr>
          <w:rFonts w:ascii="仿宋" w:eastAsia="仿宋" w:hAnsi="仿宋"/>
          <w:color w:val="auto"/>
          <w:lang w:eastAsia="zh-CN"/>
        </w:rPr>
        <w:t>5.1.4 销售与库存管理界面</w:t>
      </w:r>
      <w:bookmarkEnd w:id="33"/>
    </w:p>
    <w:p w14:paraId="5A6673C0" w14:textId="77777777" w:rsidR="00C90C51" w:rsidRDefault="00000000">
      <w:pPr>
        <w:spacing w:after="0" w:line="360" w:lineRule="auto"/>
        <w:ind w:firstLine="480"/>
        <w:rPr>
          <w:lang w:eastAsia="zh-CN"/>
        </w:rPr>
      </w:pPr>
      <w:r>
        <w:rPr>
          <w:lang w:eastAsia="zh-CN"/>
        </w:rPr>
        <w:t>销售和库存管理页面在业务上和检测模块是联动的。页面上显示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三种板材库存数量，下方有销售订单录入表单。用户提交订单之后，系统会对对应的等级库存是否足够进行检查，只有库存满足要求的时候才会执行出库操作并记录销售数据，保证销售数据和库存数据的一致性。</w:t>
      </w:r>
    </w:p>
    <w:p w14:paraId="27737DAB" w14:textId="77777777" w:rsidR="00C90C51" w:rsidRDefault="00000000">
      <w:pPr>
        <w:spacing w:after="0" w:line="360" w:lineRule="auto"/>
        <w:jc w:val="center"/>
        <w:rPr>
          <w:lang w:eastAsia="zh-CN"/>
        </w:rPr>
      </w:pPr>
      <w:r>
        <w:rPr>
          <w:noProof/>
        </w:rPr>
        <w:drawing>
          <wp:inline distT="0" distB="0" distL="0" distR="0" wp14:anchorId="3FEF9478" wp14:editId="651F8DAB">
            <wp:extent cx="5503545" cy="2882900"/>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a:picLocks noChangeAspect="1"/>
                    </pic:cNvPicPr>
                  </pic:nvPicPr>
                  <pic:blipFill>
                    <a:blip r:embed="rId23"/>
                    <a:stretch>
                      <a:fillRect/>
                    </a:stretch>
                  </pic:blipFill>
                  <pic:spPr>
                    <a:xfrm>
                      <a:off x="0" y="0"/>
                      <a:ext cx="5508029" cy="2885606"/>
                    </a:xfrm>
                    <a:prstGeom prst="rect">
                      <a:avLst/>
                    </a:prstGeom>
                  </pic:spPr>
                </pic:pic>
              </a:graphicData>
            </a:graphic>
          </wp:inline>
        </w:drawing>
      </w:r>
    </w:p>
    <w:p w14:paraId="14A8D8B3"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5-6 </w:t>
      </w:r>
      <w:r>
        <w:rPr>
          <w:rFonts w:eastAsia="黑体"/>
          <w:sz w:val="21"/>
          <w:lang w:eastAsia="zh-CN"/>
        </w:rPr>
        <w:t>销售与库存页面截图</w:t>
      </w:r>
    </w:p>
    <w:p w14:paraId="2C8DFAC2" w14:textId="77777777" w:rsidR="00C90C51" w:rsidRDefault="00000000">
      <w:pPr>
        <w:spacing w:after="0" w:line="360" w:lineRule="auto"/>
        <w:ind w:firstLine="420"/>
        <w:rPr>
          <w:lang w:eastAsia="zh-CN"/>
        </w:rPr>
      </w:pPr>
      <w:r>
        <w:rPr>
          <w:lang w:eastAsia="zh-CN"/>
        </w:rPr>
        <w:t>部分关键代码如下：</w:t>
      </w:r>
    </w:p>
    <w:p w14:paraId="5DD9B300" w14:textId="77777777" w:rsidR="00C90C51" w:rsidRDefault="00000000" w:rsidP="00B17BB8">
      <w:pPr>
        <w:spacing w:after="0" w:line="360" w:lineRule="auto"/>
        <w:ind w:left="420"/>
      </w:pPr>
      <w:r/>
      <w:r/>
      <w:r/>
      <w:r/>
      <w:r/>
      <w:r/>
      <w:r/>
      <w:r/>
      <w:r/>
      <w:r/>
      <w:r/>
      <w:r/>
      <w:r/>
      <w:r/>
      <w:r/>
      <w:r/>
      <w:r/>
      <w:r/>
      <w:r/>
      <w:r/>
      <w:r/>
    </w:p>
    <w:p w14:paraId="03B4EEA1" w14:textId="77777777" w:rsidR="00C90C51" w:rsidRDefault="00000000">
      <w:pPr>
        <w:pStyle w:val="31"/>
        <w:spacing w:before="0" w:line="360" w:lineRule="auto"/>
        <w:jc w:val="both"/>
        <w:rPr>
          <w:rFonts w:ascii="仿宋" w:eastAsia="仿宋" w:hAnsi="仿宋" w:hint="eastAsia"/>
          <w:color w:val="auto"/>
          <w:lang w:eastAsia="zh-CN"/>
        </w:rPr>
      </w:pPr>
      <w:bookmarkStart w:id="34" w:name="_Toc227773650"/>
      <w:r>
        <w:rPr>
          <w:rFonts w:ascii="仿宋" w:eastAsia="仿宋" w:hAnsi="仿宋"/>
          <w:color w:val="auto"/>
          <w:lang w:eastAsia="zh-CN"/>
        </w:rPr>
        <w:t>5.1.5 缺陷图谱与帮助中心界面</w:t>
      </w:r>
      <w:bookmarkEnd w:id="34"/>
    </w:p>
    <w:p w14:paraId="4F3351FB" w14:textId="77777777" w:rsidR="00C90C51" w:rsidRDefault="00000000">
      <w:pPr>
        <w:spacing w:after="0" w:line="360" w:lineRule="auto"/>
        <w:ind w:firstLine="480"/>
        <w:rPr>
          <w:lang w:eastAsia="zh-CN"/>
        </w:rPr>
      </w:pPr>
      <w:r>
        <w:rPr>
          <w:lang w:eastAsia="zh-CN"/>
        </w:rPr>
        <w:t>帮助中心页面给出活节、死节和裂纹三种典型的缺陷样张，给出相应的定义说明、外观特征和等级判定标准。该页面可以辅助用户理解不同的缺陷之间的差别，使检测结果的说明更加直观，也利于新用户快速掌握系统的业务规则。</w:t>
      </w:r>
    </w:p>
    <w:p w14:paraId="7EDCEC90" w14:textId="77777777" w:rsidR="00C90C51" w:rsidRDefault="00000000">
      <w:pPr>
        <w:spacing w:after="0" w:line="360" w:lineRule="auto"/>
        <w:jc w:val="center"/>
        <w:rPr>
          <w:lang w:eastAsia="zh-CN"/>
        </w:rPr>
      </w:pPr>
      <w:r>
        <w:rPr>
          <w:noProof/>
        </w:rPr>
        <w:drawing>
          <wp:inline distT="0" distB="0" distL="0" distR="0" wp14:anchorId="068ABD4E" wp14:editId="138D0732">
            <wp:extent cx="5990590" cy="3456305"/>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a:picLocks noChangeAspect="1"/>
                    </pic:cNvPicPr>
                  </pic:nvPicPr>
                  <pic:blipFill>
                    <a:blip r:embed="rId24"/>
                    <a:stretch>
                      <a:fillRect/>
                    </a:stretch>
                  </pic:blipFill>
                  <pic:spPr>
                    <a:xfrm>
                      <a:off x="0" y="0"/>
                      <a:ext cx="6015239" cy="3470255"/>
                    </a:xfrm>
                    <a:prstGeom prst="rect">
                      <a:avLst/>
                    </a:prstGeom>
                  </pic:spPr>
                </pic:pic>
              </a:graphicData>
            </a:graphic>
          </wp:inline>
        </w:drawing>
      </w:r>
    </w:p>
    <w:p w14:paraId="7C6C3D1B"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5-7 </w:t>
      </w:r>
      <w:r>
        <w:rPr>
          <w:rFonts w:eastAsia="黑体"/>
          <w:sz w:val="21"/>
          <w:lang w:eastAsia="zh-CN"/>
        </w:rPr>
        <w:t>帮助中心页面截图</w:t>
      </w:r>
    </w:p>
    <w:p w14:paraId="5F712B1E" w14:textId="77777777" w:rsidR="00C90C51" w:rsidRDefault="00000000">
      <w:pPr>
        <w:spacing w:after="0" w:line="360" w:lineRule="auto"/>
        <w:ind w:firstLine="420"/>
        <w:rPr>
          <w:lang w:eastAsia="zh-CN"/>
        </w:rPr>
      </w:pPr>
      <w:r>
        <w:rPr>
          <w:lang w:eastAsia="zh-CN"/>
        </w:rPr>
        <w:t>部分关键代码如下：</w:t>
      </w:r>
    </w:p>
    <w:p w14:paraId="139016E9" w14:textId="77777777" w:rsidR="00C90C51" w:rsidRDefault="00000000" w:rsidP="0036597C">
      <w:pPr>
        <w:spacing w:after="0" w:line="360" w:lineRule="auto"/>
        <w:ind w:left="420"/>
      </w:pPr>
      <w:r/>
      <w:r/>
      <w:r/>
      <w:r/>
      <w:r/>
      <w:r/>
      <w:r/>
      <w:r/>
      <w:r/>
      <w:r/>
      <w:r/>
      <w:r/>
      <w:r/>
      <w:r/>
      <w:r/>
      <w:r/>
      <w:r/>
      <w:r/>
      <w:r/>
      <w:r/>
      <w:r/>
    </w:p>
    <w:p w14:paraId="19CBA989" w14:textId="77777777" w:rsidR="00C90C51" w:rsidRDefault="00000000">
      <w:pPr>
        <w:pStyle w:val="21"/>
        <w:spacing w:before="0" w:line="360" w:lineRule="auto"/>
        <w:jc w:val="both"/>
        <w:rPr>
          <w:color w:val="auto"/>
          <w:lang w:eastAsia="zh-CN"/>
        </w:rPr>
      </w:pPr>
      <w:bookmarkStart w:id="35" w:name="_Toc227773651"/>
      <w:r>
        <w:rPr>
          <w:rFonts w:ascii="Times New Roman" w:eastAsia="黑体" w:hAnsi="Times New Roman"/>
          <w:color w:val="auto"/>
          <w:lang w:eastAsia="zh-CN"/>
        </w:rPr>
        <w:t xml:space="preserve">5.2 </w:t>
      </w:r>
      <w:r>
        <w:rPr>
          <w:rFonts w:ascii="Times New Roman" w:eastAsia="黑体" w:hAnsi="Times New Roman"/>
          <w:color w:val="auto"/>
          <w:lang w:eastAsia="zh-CN"/>
        </w:rPr>
        <w:t>管理员功能模块的实现</w:t>
      </w:r>
      <w:bookmarkEnd w:id="35"/>
    </w:p>
    <w:p w14:paraId="3533ABC9" w14:textId="77777777" w:rsidR="00C90C51" w:rsidRDefault="00000000">
      <w:pPr>
        <w:pStyle w:val="31"/>
        <w:spacing w:before="0" w:line="360" w:lineRule="auto"/>
        <w:jc w:val="both"/>
        <w:rPr>
          <w:rFonts w:ascii="仿宋" w:eastAsia="仿宋" w:hAnsi="仿宋" w:hint="eastAsia"/>
          <w:color w:val="auto"/>
          <w:lang w:eastAsia="zh-CN"/>
        </w:rPr>
      </w:pPr>
      <w:bookmarkStart w:id="36" w:name="_Toc227773652"/>
      <w:r>
        <w:rPr>
          <w:rFonts w:ascii="仿宋" w:eastAsia="仿宋" w:hAnsi="仿宋"/>
          <w:color w:val="auto"/>
          <w:lang w:eastAsia="zh-CN"/>
        </w:rPr>
        <w:t>5.2.1 用户管理界面</w:t>
      </w:r>
      <w:bookmarkEnd w:id="36"/>
    </w:p>
    <w:p w14:paraId="1A520EA5" w14:textId="77777777" w:rsidR="00C90C51" w:rsidRDefault="00000000">
      <w:pPr>
        <w:spacing w:after="0" w:line="360" w:lineRule="auto"/>
        <w:ind w:firstLine="480"/>
        <w:rPr>
          <w:lang w:eastAsia="zh-CN"/>
        </w:rPr>
      </w:pPr>
      <w:r>
        <w:rPr>
          <w:lang w:eastAsia="zh-CN"/>
        </w:rPr>
        <w:t>用户管理模块只对管理员开放，系统可以新增、删除用户账号，在创建用户的时候会对密码进行哈希处理。本模块实现了系统基础的账号管理功能，为后面权限控制、多用户协同使用打下了基础。</w:t>
      </w:r>
    </w:p>
    <w:p w14:paraId="59089480" w14:textId="77777777" w:rsidR="00C90C51" w:rsidRDefault="00000000">
      <w:pPr>
        <w:spacing w:after="0" w:line="360" w:lineRule="auto"/>
        <w:rPr>
          <w:lang w:eastAsia="zh-CN"/>
        </w:rPr>
      </w:pPr>
      <w:r>
        <w:rPr>
          <w:noProof/>
        </w:rPr>
        <w:drawing>
          <wp:inline distT="0" distB="0" distL="0" distR="0" wp14:anchorId="2459C2F0" wp14:editId="22982664">
            <wp:extent cx="6128385" cy="1887220"/>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a:picLocks noChangeAspect="1"/>
                    </pic:cNvPicPr>
                  </pic:nvPicPr>
                  <pic:blipFill>
                    <a:blip r:embed="rId25"/>
                    <a:stretch>
                      <a:fillRect/>
                    </a:stretch>
                  </pic:blipFill>
                  <pic:spPr>
                    <a:xfrm>
                      <a:off x="0" y="0"/>
                      <a:ext cx="6154031" cy="1895217"/>
                    </a:xfrm>
                    <a:prstGeom prst="rect">
                      <a:avLst/>
                    </a:prstGeom>
                  </pic:spPr>
                </pic:pic>
              </a:graphicData>
            </a:graphic>
          </wp:inline>
        </w:drawing>
      </w:r>
    </w:p>
    <w:p w14:paraId="3935D40F"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5-8 </w:t>
      </w:r>
      <w:r>
        <w:rPr>
          <w:rFonts w:eastAsia="黑体"/>
          <w:sz w:val="21"/>
          <w:lang w:eastAsia="zh-CN"/>
        </w:rPr>
        <w:t>用户管理页面截图</w:t>
      </w:r>
    </w:p>
    <w:p w14:paraId="611509F4" w14:textId="77777777" w:rsidR="00C90C51" w:rsidRDefault="00000000">
      <w:pPr>
        <w:spacing w:after="0" w:line="360" w:lineRule="auto"/>
        <w:ind w:firstLine="420"/>
        <w:rPr>
          <w:lang w:eastAsia="zh-CN"/>
        </w:rPr>
      </w:pPr>
      <w:r>
        <w:rPr>
          <w:lang w:eastAsia="zh-CN"/>
        </w:rPr>
        <w:t>部分关键代码如下：</w:t>
      </w:r>
    </w:p>
    <w:p w14:paraId="7F2BD2EB" w14:textId="77777777" w:rsidR="00C90C51" w:rsidRDefault="00000000" w:rsidP="00E46B6A">
      <w:pPr>
        <w:spacing w:after="0" w:line="360" w:lineRule="auto"/>
        <w:ind w:left="420"/>
      </w:pPr>
      <w:r/>
      <w:r/>
      <w:r/>
      <w:r/>
      <w:r/>
      <w:r/>
      <w:r/>
      <w:r/>
      <w:r/>
      <w:r/>
      <w:r/>
      <w:r/>
      <w:r/>
      <w:r/>
      <w:r/>
    </w:p>
    <w:p w14:paraId="4F47762F" w14:textId="77777777" w:rsidR="00C90C51" w:rsidRDefault="00000000">
      <w:pPr>
        <w:pStyle w:val="31"/>
        <w:spacing w:before="0" w:line="360" w:lineRule="auto"/>
        <w:jc w:val="both"/>
        <w:rPr>
          <w:rFonts w:ascii="仿宋" w:eastAsia="仿宋" w:hAnsi="仿宋" w:hint="eastAsia"/>
          <w:color w:val="auto"/>
          <w:lang w:eastAsia="zh-CN"/>
        </w:rPr>
      </w:pPr>
      <w:bookmarkStart w:id="37" w:name="_Toc227773653"/>
      <w:r>
        <w:rPr>
          <w:rFonts w:ascii="仿宋" w:eastAsia="仿宋" w:hAnsi="仿宋"/>
          <w:color w:val="auto"/>
          <w:lang w:eastAsia="zh-CN"/>
        </w:rPr>
        <w:t>5.2.2 系统设置与模型切换界面</w:t>
      </w:r>
      <w:bookmarkEnd w:id="37"/>
    </w:p>
    <w:p w14:paraId="038DC9D0" w14:textId="77777777" w:rsidR="00C90C51" w:rsidRDefault="00000000">
      <w:pPr>
        <w:spacing w:after="0" w:line="360" w:lineRule="auto"/>
        <w:ind w:firstLine="480"/>
        <w:rPr>
          <w:lang w:eastAsia="zh-CN"/>
        </w:rPr>
      </w:pPr>
      <w:r>
        <w:rPr>
          <w:lang w:eastAsia="zh-CN"/>
        </w:rPr>
        <w:t>系统设置页面主要是对检测阈值进行调节，对模型文件进行切换。检测阈值会影响模型推理时目标框保留的条件，模型上传功能使管理员可以在不修改程序代码的情况下替换新的模型权重文件，所以该页面可以较好地体现出系统的可维护性以及扩展性。</w:t>
      </w:r>
    </w:p>
    <w:p w14:paraId="7183D0C7" w14:textId="77777777" w:rsidR="00C90C51" w:rsidRDefault="00000000">
      <w:pPr>
        <w:spacing w:after="0" w:line="360" w:lineRule="auto"/>
        <w:jc w:val="center"/>
        <w:rPr>
          <w:lang w:eastAsia="zh-CN"/>
        </w:rPr>
      </w:pPr>
      <w:r>
        <w:rPr>
          <w:noProof/>
        </w:rPr>
        <w:drawing>
          <wp:inline distT="0" distB="0" distL="0" distR="0" wp14:anchorId="42057C75" wp14:editId="67845BD5">
            <wp:extent cx="5457190" cy="4252595"/>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a:picLocks noChangeAspect="1"/>
                    </pic:cNvPicPr>
                  </pic:nvPicPr>
                  <pic:blipFill>
                    <a:blip r:embed="rId26"/>
                    <a:stretch>
                      <a:fillRect/>
                    </a:stretch>
                  </pic:blipFill>
                  <pic:spPr>
                    <a:xfrm>
                      <a:off x="0" y="0"/>
                      <a:ext cx="5457498" cy="4252823"/>
                    </a:xfrm>
                    <a:prstGeom prst="rect">
                      <a:avLst/>
                    </a:prstGeom>
                  </pic:spPr>
                </pic:pic>
              </a:graphicData>
            </a:graphic>
          </wp:inline>
        </w:drawing>
      </w:r>
    </w:p>
    <w:p w14:paraId="68ED668A"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5-9 </w:t>
      </w:r>
      <w:r>
        <w:rPr>
          <w:rFonts w:eastAsia="黑体"/>
          <w:sz w:val="21"/>
          <w:lang w:eastAsia="zh-CN"/>
        </w:rPr>
        <w:t>系统设置页面截图</w:t>
      </w:r>
    </w:p>
    <w:p w14:paraId="7683ACE6" w14:textId="12B5DAD4" w:rsidR="00C90C51" w:rsidRDefault="00000000" w:rsidP="008E1EFF">
      <w:pPr>
        <w:spacing w:after="0" w:line="360" w:lineRule="auto"/>
        <w:ind w:left="420"/>
        <w:rPr>
          <w:lang w:eastAsia="zh-CN"/>
        </w:rPr>
      </w:pPr>
      <w:r>
        <w:t>部分关键代码如下：</w:t>
      </w:r>
      <w:r/>
      <w:r/>
      <w:r/>
      <w:r/>
      <w:r/>
      <w:r/>
      <w:r/>
      <w:r/>
      <w:r/>
      <w:r/>
      <w:r/>
      <w:r/>
      <w:r/>
      <w:r/>
      <w:r/>
      <w:r/>
      <w:r/>
      <w:r/>
    </w:p>
    <w:p w14:paraId="348CDB8E" w14:textId="77777777" w:rsidR="00C90C51" w:rsidRDefault="00000000">
      <w:pPr>
        <w:pStyle w:val="31"/>
        <w:spacing w:before="0" w:line="360" w:lineRule="auto"/>
        <w:jc w:val="both"/>
        <w:rPr>
          <w:rFonts w:ascii="仿宋" w:eastAsia="仿宋" w:hAnsi="仿宋" w:hint="eastAsia"/>
          <w:color w:val="auto"/>
          <w:lang w:eastAsia="zh-CN"/>
        </w:rPr>
      </w:pPr>
      <w:bookmarkStart w:id="38" w:name="_Toc227773654"/>
      <w:r>
        <w:rPr>
          <w:rFonts w:ascii="仿宋" w:eastAsia="仿宋" w:hAnsi="仿宋"/>
          <w:color w:val="auto"/>
          <w:lang w:eastAsia="zh-CN"/>
        </w:rPr>
        <w:t>5.3.1 数据获取与预处理</w:t>
      </w:r>
      <w:bookmarkEnd w:id="38"/>
    </w:p>
    <w:p w14:paraId="1ACFB4EC" w14:textId="77777777" w:rsidR="00C90C51" w:rsidRDefault="00000000">
      <w:pPr>
        <w:spacing w:after="0" w:line="360" w:lineRule="auto"/>
        <w:ind w:firstLine="480"/>
        <w:rPr>
          <w:lang w:eastAsia="zh-CN"/>
        </w:rPr>
      </w:pPr>
      <w:r>
        <w:rPr>
          <w:lang w:eastAsia="zh-CN"/>
        </w:rPr>
        <w:t>检测数据获取与预处理是算法检测模块的第一步。系统把本地上传和摄像头采集两种输入方式整合在检测页面中，并通过选项卡进行切换，使用户可以根据实际使用场景选择图片来源。对于本地上传方式，系统允许用户一次选择一张或多张木质板材图片；对于摄像头采集方式，系统通过浏览器调用摄像头画面并截取当前图像用于检测。页面同时增加了本地图片预览功能，便于用户在正式提交检测前确认所选文件是否正确。</w:t>
      </w:r>
    </w:p>
    <w:p w14:paraId="2D5C8F83" w14:textId="77777777" w:rsidR="00C90C51" w:rsidRDefault="00000000">
      <w:pPr>
        <w:spacing w:after="0" w:line="360" w:lineRule="auto"/>
        <w:rPr>
          <w:lang w:eastAsia="zh-CN"/>
        </w:rPr>
      </w:pPr>
      <w:r>
        <w:rPr>
          <w:noProof/>
        </w:rPr>
        <w:drawing>
          <wp:inline distT="0" distB="0" distL="0" distR="0" wp14:anchorId="5BC3F795" wp14:editId="07FDFCFA">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a:picLocks noChangeAspect="1"/>
                    </pic:cNvPicPr>
                  </pic:nvPicPr>
                  <pic:blipFill>
                    <a:blip r:embed="rId27"/>
                    <a:stretch>
                      <a:fillRect/>
                    </a:stretch>
                  </pic:blipFill>
                  <pic:spPr>
                    <a:xfrm>
                      <a:off x="0" y="0"/>
                      <a:ext cx="5940425" cy="2863850"/>
                    </a:xfrm>
                    <a:prstGeom prst="rect">
                      <a:avLst/>
                    </a:prstGeom>
                  </pic:spPr>
                </pic:pic>
              </a:graphicData>
            </a:graphic>
          </wp:inline>
        </w:drawing>
      </w:r>
    </w:p>
    <w:p w14:paraId="52FA5CE5" w14:textId="77777777" w:rsidR="00C90C51" w:rsidRDefault="00000000">
      <w:pPr>
        <w:spacing w:after="120" w:line="360" w:lineRule="auto"/>
        <w:jc w:val="center"/>
        <w:rPr>
          <w:lang w:eastAsia="zh-CN"/>
        </w:rPr>
      </w:pPr>
      <w:r>
        <w:rPr>
          <w:rFonts w:eastAsia="黑体"/>
          <w:sz w:val="21"/>
          <w:lang w:eastAsia="zh-CN"/>
        </w:rPr>
        <w:t>在后端处理过程中，系统会先判断上传文件是否存在，再将原始图片保存到服务器指定目录。保存后的图片路径会作为模型推理函数的输入参数，随后由检测模块读取图像文件并完成推理。该处理流程既保证了检测输入来源的灵活性，也为后续结果图生成、检测记录保存和历史追溯提供了基础。</w:t>
      </w:r>
      <w:r>
        <w:rPr>
          <w:rFonts w:eastAsia="黑体"/>
          <w:sz w:val="21"/>
          <w:lang w:eastAsia="zh-CN"/>
        </w:rPr>
      </w:r>
      <w:r>
        <w:rPr>
          <w:rFonts w:eastAsia="黑体"/>
          <w:sz w:val="21"/>
          <w:lang w:eastAsia="zh-CN"/>
        </w:rPr>
      </w:r>
    </w:p>
    <w:p w14:paraId="69CAA1E5" w14:textId="77777777" w:rsidR="00C90C51" w:rsidRDefault="00000000">
      <w:pPr>
        <w:spacing w:after="0" w:line="360" w:lineRule="auto"/>
        <w:ind w:firstLine="420"/>
        <w:rPr>
          <w:lang w:eastAsia="zh-CN"/>
        </w:rPr>
      </w:pPr>
      <w:r>
        <w:rPr>
          <w:lang w:eastAsia="zh-CN"/>
        </w:rPr>
        <w:t>图5-10 检测页面截图</w:t>
      </w:r>
    </w:p>
    <w:p w14:paraId="1DB1ACD4" w14:textId="77777777" w:rsidR="00C90C51" w:rsidRDefault="00000000" w:rsidP="00707615">
      <w:pPr>
        <w:spacing w:after="0" w:line="360" w:lineRule="auto"/>
        <w:ind w:left="420"/>
        <w:rPr>
          <w:rFonts w:ascii="仿宋" w:eastAsia="仿宋" w:hAnsi="仿宋" w:hint="eastAsia"/>
          <w:lang w:eastAsia="zh-CN"/>
        </w:rPr>
      </w:pPr>
      <w:r>
        <w:t>部分关键代码如下：</w:t>
      </w:r>
      <w:r/>
      <w:r/>
      <w:r/>
      <w:r/>
      <w:r/>
      <w:r/>
      <w:r/>
      <w:r/>
      <w:r/>
      <w:r/>
      <w:r/>
      <w:r/>
      <w:r/>
      <w:r/>
      <w:r/>
      <w:r/>
      <w:r/>
      <w:r/>
      <w:r/>
      <w:r/>
      <w:r/>
      <w:r/>
      <w:r/>
    </w:p>
    <w:p w14:paraId="4440044D" w14:textId="77777777" w:rsidR="00C90C51" w:rsidRDefault="00000000">
      <w:pPr>
        <w:spacing w:after="0" w:line="360" w:lineRule="auto"/>
        <w:ind w:firstLine="480"/>
        <w:rPr>
          <w:lang w:eastAsia="zh-CN"/>
        </w:rPr>
      </w:pPr>
      <w:r>
        <w:rPr>
          <w:lang w:eastAsia="zh-CN"/>
        </w:rPr>
      </w:r>
    </w:p>
    <w:p w14:paraId="66F1DC28" w14:textId="77777777" w:rsidR="00C90C51" w:rsidRDefault="00000000">
      <w:pPr>
        <w:spacing w:after="0" w:line="360" w:lineRule="auto"/>
        <w:ind w:firstLine="480"/>
        <w:rPr>
          <w:lang w:eastAsia="zh-CN"/>
        </w:rPr>
      </w:pPr>
      <w:r>
        <w:rPr>
          <w:lang w:eastAsia="zh-CN"/>
        </w:rPr>
      </w:r>
    </w:p>
    <w:p w14:paraId="6797D0BB" w14:textId="77777777" w:rsidR="00C90C51" w:rsidRDefault="00000000">
      <w:pPr>
        <w:spacing w:after="0" w:line="360" w:lineRule="auto"/>
        <w:jc w:val="center"/>
        <w:rPr>
          <w:lang w:eastAsia="zh-CN"/>
        </w:rPr>
      </w:pPr>
      <w:r>
        <w:rPr>
          <w:noProof/>
        </w:rPr>
        <w:drawing>
          <wp:inline distT="0" distB="0" distL="0" distR="0" wp14:anchorId="35DEC13D" wp14:editId="3DA8006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图片 1"/>
                    <pic:cNvPicPr>
                      <a:picLocks noChangeAspect="1"/>
                    </pic:cNvPicPr>
                  </pic:nvPicPr>
                  <pic:blipFill>
                    <a:blip r:embed="rId28"/>
                    <a:stretch>
                      <a:fillRect/>
                    </a:stretch>
                  </pic:blipFill>
                  <pic:spPr>
                    <a:xfrm>
                      <a:off x="0" y="0"/>
                      <a:ext cx="3019425" cy="2381250"/>
                    </a:xfrm>
                    <a:prstGeom prst="rect">
                      <a:avLst/>
                    </a:prstGeom>
                  </pic:spPr>
                </pic:pic>
              </a:graphicData>
            </a:graphic>
          </wp:inline>
        </w:drawing>
      </w:r>
    </w:p>
    <w:p w14:paraId="462F8CD8" w14:textId="77777777" w:rsidR="00C90C51" w:rsidRDefault="00000000">
      <w:pPr>
        <w:spacing w:after="120" w:line="360" w:lineRule="auto"/>
        <w:jc w:val="center"/>
        <w:rPr>
          <w:lang w:eastAsia="zh-CN"/>
        </w:rPr>
      </w:pPr>
      <w:r>
        <w:rPr>
          <w:rFonts w:eastAsia="黑体"/>
          <w:sz w:val="21"/>
          <w:lang w:eastAsia="zh-CN"/>
        </w:rPr>
      </w:r>
      <w:r>
        <w:rPr>
          <w:rFonts w:eastAsia="黑体"/>
          <w:sz w:val="21"/>
          <w:lang w:eastAsia="zh-CN"/>
        </w:rPr>
      </w:r>
      <w:r>
        <w:rPr>
          <w:rFonts w:eastAsia="黑体"/>
          <w:sz w:val="21"/>
          <w:lang w:eastAsia="zh-CN"/>
        </w:rPr>
      </w:r>
    </w:p>
    <w:p w14:paraId="293B1E6D" w14:textId="77777777" w:rsidR="00C90C51" w:rsidRDefault="00000000">
      <w:pPr>
        <w:spacing w:after="0" w:line="360" w:lineRule="auto"/>
        <w:ind w:firstLine="420"/>
        <w:rPr>
          <w:lang w:eastAsia="zh-CN"/>
        </w:rPr>
      </w:pPr>
      <w:r>
        <w:rPr>
          <w:lang w:eastAsia="zh-CN"/>
        </w:rPr>
      </w:r>
    </w:p>
    <w:p w14:paraId="5C0AFAE9" w14:textId="77777777" w:rsidR="00C90C51" w:rsidRDefault="00000000" w:rsidP="00D7136F">
      <w:pPr>
        <w:spacing w:after="0" w:line="360" w:lineRule="auto"/>
        <w:ind w:left="420"/>
      </w:pPr>
      <w:r/>
      <w:r/>
      <w:r/>
      <w:r/>
      <w:r/>
      <w:r/>
      <w:r/>
      <w:r/>
      <w:r/>
      <w:r/>
      <w:r/>
      <w:r/>
      <w:r/>
      <w:r/>
      <w:r/>
      <w:r/>
      <w:r/>
      <w:r/>
    </w:p>
    <w:p w14:paraId="2C48A924" w14:textId="77777777" w:rsidR="00C90C51" w:rsidRDefault="00000000">
      <w:pPr>
        <w:pStyle w:val="31"/>
        <w:spacing w:before="0" w:line="360" w:lineRule="auto"/>
        <w:jc w:val="both"/>
        <w:rPr>
          <w:rFonts w:ascii="仿宋" w:eastAsia="仿宋" w:hAnsi="仿宋" w:hint="eastAsia"/>
          <w:color w:val="auto"/>
          <w:lang w:eastAsia="zh-CN"/>
        </w:rPr>
      </w:pPr>
      <w:bookmarkStart w:id="39" w:name="_Toc227773655"/>
      <w:r>
        <w:rPr>
          <w:rFonts w:ascii="仿宋" w:eastAsia="仿宋" w:hAnsi="仿宋"/>
          <w:color w:val="auto"/>
          <w:lang w:eastAsia="zh-CN"/>
        </w:rPr>
        <w:t>5.3.3 系统检测与可视化分析</w:t>
      </w:r>
      <w:bookmarkEnd w:id="39"/>
    </w:p>
    <w:p w14:paraId="7A8DA483" w14:textId="77777777" w:rsidR="00C90C51" w:rsidRDefault="00000000">
      <w:pPr>
        <w:spacing w:after="0" w:line="360" w:lineRule="auto"/>
        <w:ind w:firstLine="480"/>
        <w:rPr>
          <w:lang w:eastAsia="zh-CN"/>
        </w:rPr>
      </w:pPr>
      <w:r>
        <w:rPr>
          <w:lang w:eastAsia="zh-CN"/>
        </w:rPr>
        <w:t>系统检测与可视化分析部分主要说明模型输出结果如何在页面上展示，并如何与系统业务数据形成关联。等级判定不是结果展示阶段附带给出的说明，而是检测流程中的重要业务环节。系统默认无缺陷板材为 A 级，识别到活节为 B 级，检测到裂纹或死节为 C 级。等级结果产生之后，后端会同步更新库存表，使单次检测操作可以和库存管理流程自然衔接。</w:t>
      </w:r>
      <w:r>
        <w:rPr>
          <w:lang w:eastAsia="zh-CN"/>
        </w:rPr>
      </w:r>
      <w:r>
        <w:rPr>
          <w:lang w:eastAsia="zh-CN"/>
        </w:rPr>
      </w:r>
      <w:r>
        <w:rPr>
          <w:lang w:eastAsia="zh-CN"/>
        </w:rPr>
      </w:r>
      <w:r>
        <w:rPr>
          <w:lang w:eastAsia="zh-CN"/>
        </w:rPr>
      </w:r>
      <w:r>
        <w:rPr>
          <w:lang w:eastAsia="zh-CN"/>
        </w:rPr>
      </w:r>
      <w:r>
        <w:rPr>
          <w:lang w:eastAsia="zh-CN"/>
        </w:rPr>
      </w:r>
    </w:p>
    <w:p w14:paraId="26ED3F03" w14:textId="77777777" w:rsidR="00C90C51" w:rsidRDefault="00000000">
      <w:pPr>
        <w:spacing w:after="0" w:line="360" w:lineRule="auto"/>
        <w:jc w:val="center"/>
        <w:rPr>
          <w:lang w:eastAsia="zh-CN"/>
        </w:rPr>
      </w:pPr>
      <w:r>
        <w:rPr>
          <w:noProof/>
        </w:rPr>
        <w:drawing>
          <wp:inline distT="0" distB="0" distL="0" distR="0" wp14:anchorId="71242E94" wp14:editId="141BE8B1">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a:picLocks noChangeAspect="1"/>
                    </pic:cNvPicPr>
                  </pic:nvPicPr>
                  <pic:blipFill>
                    <a:blip r:embed="rId29"/>
                    <a:stretch>
                      <a:fillRect/>
                    </a:stretch>
                  </pic:blipFill>
                  <pic:spPr>
                    <a:xfrm>
                      <a:off x="0" y="0"/>
                      <a:ext cx="5940425" cy="2616835"/>
                    </a:xfrm>
                    <a:prstGeom prst="rect">
                      <a:avLst/>
                    </a:prstGeom>
                  </pic:spPr>
                </pic:pic>
              </a:graphicData>
            </a:graphic>
          </wp:inline>
        </w:drawing>
      </w:r>
    </w:p>
    <w:p w14:paraId="76970EA8"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5-12 </w:t>
      </w:r>
      <w:r>
        <w:rPr>
          <w:rFonts w:eastAsia="黑体"/>
          <w:sz w:val="21"/>
          <w:lang w:eastAsia="zh-CN"/>
        </w:rPr>
        <w:t>等级判定与库存联动截图</w:t>
      </w:r>
    </w:p>
    <w:p w14:paraId="1C1A488E" w14:textId="77777777" w:rsidR="00C90C51" w:rsidRDefault="00000000">
      <w:pPr>
        <w:spacing w:after="0" w:line="360" w:lineRule="auto"/>
        <w:ind w:firstLine="420"/>
      </w:pPr>
      <w:r>
        <w:lastRenderedPageBreak/>
        <w:t>部分关键代码如下：</w:t>
      </w:r>
    </w:p>
    <w:p w14:paraId="375E3D70" w14:textId="77777777" w:rsidR="00C90C51" w:rsidRDefault="00000000" w:rsidP="00CB5679">
      <w:pPr>
        <w:spacing w:after="0" w:line="360" w:lineRule="auto"/>
        <w:ind w:left="420"/>
      </w:pPr>
      <w:r>
        <w:t>每完成一次检测，系统都会将结果写入 `DetectionHistory` 表。保存的内容有原始文件名、结果图文件名、缺陷类型、最高置信度、操作用户和等级结果等字段；结果图片单独保存到static/results目录下，前端页面再用静态资源路径访问。这样就将图片文件和结构化记录分开存贮，方便页面展示以及报表统计之间的联系。</w:t>
      </w:r>
      <w:r/>
      <w:r/>
      <w:r/>
      <w:r/>
      <w:r/>
      <w:r/>
      <w:r/>
      <w:r/>
      <w:r/>
      <w:r/>
      <w:r/>
      <w:r/>
      <w:r/>
      <w:r/>
      <w:r/>
      <w:r/>
      <w:r/>
      <w:r/>
      <w:r/>
      <w:r/>
      <w:r/>
      <w:r/>
      <w:r/>
      <w:r/>
      <w:r/>
      <w:r/>
      <w:r/>
      <w:r/>
      <w:r/>
    </w:p>
    <w:p w14:paraId="3567C0F6" w14:textId="77777777" w:rsidR="00C90C51" w:rsidRDefault="00000000">
      <w:pPr>
        <w:spacing w:after="0" w:line="360" w:lineRule="auto"/>
        <w:ind w:firstLine="480"/>
        <w:rPr>
          <w:lang w:eastAsia="zh-CN"/>
        </w:rPr>
      </w:pPr>
      <w:r>
        <w:rPr>
          <w:lang w:eastAsia="zh-CN"/>
        </w:rPr>
        <w:t>基于此数据保存方式，历史追溯、图片预览、统计报表等都可以建立在同一批检测数据的基础上，减少重复整理数据的工作量，提高系统各个模块之间数据的一致性。</w:t>
      </w:r>
      <w:r>
        <w:rPr>
          <w:lang w:eastAsia="zh-CN"/>
        </w:rPr>
      </w:r>
      <w:r>
        <w:rPr>
          <w:lang w:eastAsia="zh-CN"/>
        </w:rPr>
      </w:r>
      <w:r>
        <w:rPr>
          <w:lang w:eastAsia="zh-CN"/>
        </w:rPr>
      </w:r>
      <w:r>
        <w:rPr>
          <w:lang w:eastAsia="zh-CN"/>
        </w:rPr>
      </w:r>
    </w:p>
    <w:p w14:paraId="68627DF3" w14:textId="77777777" w:rsidR="00C90C51" w:rsidRDefault="00000000">
      <w:pPr>
        <w:spacing w:after="0" w:line="360" w:lineRule="auto"/>
        <w:ind w:firstLine="480"/>
        <w:rPr>
          <w:lang w:eastAsia="zh-CN"/>
        </w:rPr>
      </w:pPr>
      <w:r>
        <w:rPr>
          <w:lang w:eastAsia="zh-CN"/>
        </w:rPr>
        <w:t>图5-13 检测结果持久化截图</w:t>
      </w:r>
    </w:p>
    <w:p w14:paraId="2586B24A" w14:textId="77777777" w:rsidR="00C90C51" w:rsidRDefault="00000000">
      <w:pPr>
        <w:spacing w:after="0" w:line="360" w:lineRule="auto"/>
        <w:rPr>
          <w:lang w:eastAsia="zh-CN"/>
        </w:rPr>
      </w:pPr>
      <w:r>
        <w:rPr>
          <w:noProof/>
        </w:rPr>
        <w:lastRenderedPageBreak/>
        <w:drawing>
          <wp:inline distT="0" distB="0" distL="0" distR="0" wp14:anchorId="0DBA8AC5" wp14:editId="486A7172">
            <wp:extent cx="6099810" cy="2611120"/>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a:picLocks noChangeAspect="1"/>
                    </pic:cNvPicPr>
                  </pic:nvPicPr>
                  <pic:blipFill>
                    <a:blip r:embed="rId30"/>
                    <a:stretch>
                      <a:fillRect/>
                    </a:stretch>
                  </pic:blipFill>
                  <pic:spPr>
                    <a:xfrm>
                      <a:off x="0" y="0"/>
                      <a:ext cx="6107684" cy="2614781"/>
                    </a:xfrm>
                    <a:prstGeom prst="rect">
                      <a:avLst/>
                    </a:prstGeom>
                  </pic:spPr>
                </pic:pic>
              </a:graphicData>
            </a:graphic>
          </wp:inline>
        </w:drawing>
      </w:r>
    </w:p>
    <w:p w14:paraId="3B7280A6" w14:textId="77777777" w:rsidR="00C90C51" w:rsidRDefault="00000000">
      <w:pPr>
        <w:spacing w:after="120" w:line="360" w:lineRule="auto"/>
        <w:jc w:val="center"/>
        <w:rPr>
          <w:lang w:eastAsia="zh-CN"/>
        </w:rPr>
      </w:pPr>
      <w:r>
        <w:rPr>
          <w:rFonts w:eastAsia="黑体"/>
          <w:sz w:val="21"/>
          <w:lang w:eastAsia="zh-CN"/>
        </w:rPr>
        <w:t>部分关键代码如下：</w:t>
      </w:r>
      <w:r>
        <w:rPr>
          <w:rFonts w:eastAsia="黑体"/>
          <w:sz w:val="21"/>
          <w:lang w:eastAsia="zh-CN"/>
        </w:rPr>
      </w:r>
      <w:r>
        <w:rPr>
          <w:rFonts w:eastAsia="黑体"/>
          <w:sz w:val="21"/>
          <w:lang w:eastAsia="zh-CN"/>
        </w:rPr>
      </w:r>
    </w:p>
    <w:p w14:paraId="32BE29E3" w14:textId="77777777" w:rsidR="00C90C51" w:rsidRDefault="00000000">
      <w:pPr>
        <w:spacing w:after="0" w:line="360" w:lineRule="auto"/>
        <w:ind w:firstLine="420"/>
        <w:rPr>
          <w:lang w:eastAsia="zh-CN"/>
        </w:rPr>
      </w:pPr>
      <w:r>
        <w:rPr>
          <w:lang w:eastAsia="zh-CN"/>
        </w:rPr>
      </w:r>
    </w:p>
    <w:p w14:paraId="4459AB2D" w14:textId="77777777" w:rsidR="00C90C51" w:rsidRDefault="00000000" w:rsidP="008D69B7">
      <w:pPr>
        <w:spacing w:after="0" w:line="360" w:lineRule="auto"/>
        <w:ind w:left="420"/>
      </w:pPr>
      <w:r/>
      <w:r/>
      <w:r/>
      <w:r/>
      <w:r/>
      <w:r/>
      <w:r/>
      <w:r/>
      <w:r/>
      <w:r/>
      <w:r/>
      <w:r/>
    </w:p>
    <w:p w14:paraId="3F08C2A7" w14:textId="77777777" w:rsidR="00C90C51" w:rsidRDefault="00000000">
      <w:pPr>
        <w:pStyle w:val="1"/>
        <w:spacing w:before="120" w:after="120" w:line="360" w:lineRule="auto"/>
        <w:rPr>
          <w:rFonts w:ascii="仿宋" w:eastAsia="仿宋" w:hAnsi="仿宋" w:hint="eastAsia"/>
          <w:color w:val="auto"/>
          <w:lang w:eastAsia="zh-CN"/>
        </w:rPr>
      </w:pPr>
      <w:bookmarkStart w:id="40" w:name="_Toc227773656"/>
      <w:r>
        <w:rPr>
          <w:rFonts w:ascii="仿宋" w:eastAsia="仿宋" w:hAnsi="仿宋"/>
          <w:color w:val="auto"/>
          <w:lang w:eastAsia="zh-CN"/>
        </w:rPr>
        <w:t>6 系统测试</w:t>
      </w:r>
      <w:bookmarkEnd w:id="40"/>
    </w:p>
    <w:p w14:paraId="4E204A52" w14:textId="77777777" w:rsidR="00C90C51" w:rsidRDefault="00000000">
      <w:pPr>
        <w:pStyle w:val="21"/>
        <w:spacing w:before="0" w:line="360" w:lineRule="auto"/>
        <w:jc w:val="both"/>
        <w:rPr>
          <w:color w:val="auto"/>
          <w:lang w:eastAsia="zh-CN"/>
        </w:rPr>
      </w:pPr>
      <w:bookmarkStart w:id="41" w:name="_Toc227773657"/>
      <w:r>
        <w:rPr>
          <w:rFonts w:ascii="Times New Roman" w:eastAsia="黑体" w:hAnsi="Times New Roman"/>
          <w:color w:val="auto"/>
          <w:lang w:eastAsia="zh-CN"/>
        </w:rPr>
        <w:t xml:space="preserve">6.1 </w:t>
      </w:r>
      <w:r>
        <w:rPr>
          <w:rFonts w:ascii="Times New Roman" w:eastAsia="黑体" w:hAnsi="Times New Roman"/>
          <w:color w:val="auto"/>
          <w:lang w:eastAsia="zh-CN"/>
        </w:rPr>
        <w:t>测试目的</w:t>
      </w:r>
      <w:bookmarkEnd w:id="41"/>
    </w:p>
    <w:p w14:paraId="47D01AD5" w14:textId="77777777" w:rsidR="00C90C51" w:rsidRDefault="00000000">
      <w:pPr>
        <w:spacing w:after="0" w:line="360" w:lineRule="auto"/>
        <w:ind w:firstLine="480"/>
        <w:rPr>
          <w:lang w:eastAsia="zh-CN"/>
        </w:rPr>
      </w:pPr>
      <w:r>
        <w:rPr>
          <w:lang w:eastAsia="zh-CN"/>
        </w:rPr>
        <w:t>系统测试的主要目的就是检验木材表面缺陷智能检测系统在目前的运行环境中，是否能够稳定地完成各项主要业务流程，并且检查系统在正常输入和异常输入情况下所做出的反应。本章测试重点为用户登录、缺陷检测、检测记录保存、日志报表统计、</w:t>
      </w:r>
      <w:r>
        <w:rPr>
          <w:lang w:eastAsia="zh-CN"/>
        </w:rPr>
        <w:t>Excel</w:t>
      </w:r>
      <w:r>
        <w:rPr>
          <w:lang w:eastAsia="zh-CN"/>
        </w:rPr>
        <w:t>数据导出、销售出库和后台设置等，用测试进一步证明系统是否达到了毕业设计阶段的基本使用要求。</w:t>
      </w:r>
    </w:p>
    <w:p w14:paraId="15A23E90" w14:textId="77777777" w:rsidR="00C90C51" w:rsidRDefault="00000000">
      <w:pPr>
        <w:pStyle w:val="21"/>
        <w:spacing w:before="0" w:line="360" w:lineRule="auto"/>
        <w:jc w:val="both"/>
        <w:rPr>
          <w:color w:val="auto"/>
          <w:lang w:eastAsia="zh-CN"/>
        </w:rPr>
      </w:pPr>
      <w:bookmarkStart w:id="42" w:name="_Toc227773658"/>
      <w:r>
        <w:rPr>
          <w:rFonts w:ascii="Times New Roman" w:eastAsia="黑体" w:hAnsi="Times New Roman"/>
          <w:color w:val="auto"/>
          <w:lang w:eastAsia="zh-CN"/>
        </w:rPr>
        <w:lastRenderedPageBreak/>
        <w:t xml:space="preserve">6.2 </w:t>
      </w:r>
      <w:r>
        <w:rPr>
          <w:rFonts w:ascii="Times New Roman" w:eastAsia="黑体" w:hAnsi="Times New Roman"/>
          <w:color w:val="auto"/>
          <w:lang w:eastAsia="zh-CN"/>
        </w:rPr>
        <w:t>测试环境</w:t>
      </w:r>
      <w:bookmarkEnd w:id="42"/>
    </w:p>
    <w:p w14:paraId="0C46E458" w14:textId="77777777" w:rsidR="00C90C51" w:rsidRDefault="00000000">
      <w:pPr>
        <w:spacing w:after="0" w:line="360" w:lineRule="auto"/>
        <w:ind w:firstLine="480"/>
        <w:rPr>
          <w:lang w:eastAsia="zh-CN"/>
        </w:rPr>
      </w:pPr>
      <w:r>
        <w:rPr>
          <w:lang w:eastAsia="zh-CN"/>
        </w:rPr>
        <w:t>本次测试环境同系统日常开发环境一致。测试平台使用的是</w:t>
      </w:r>
      <w:r>
        <w:rPr>
          <w:lang w:eastAsia="zh-CN"/>
        </w:rPr>
        <w:t>Windows</w:t>
      </w:r>
      <w:r>
        <w:rPr>
          <w:lang w:eastAsia="zh-CN"/>
        </w:rPr>
        <w:t>操作系统，后端程序运行在本地</w:t>
      </w:r>
      <w:r>
        <w:rPr>
          <w:lang w:eastAsia="zh-CN"/>
        </w:rPr>
        <w:t>Python</w:t>
      </w:r>
      <w:r>
        <w:rPr>
          <w:lang w:eastAsia="zh-CN"/>
        </w:rPr>
        <w:t>虚拟环境里，</w:t>
      </w:r>
      <w:r>
        <w:rPr>
          <w:lang w:eastAsia="zh-CN"/>
        </w:rPr>
        <w:t>Web</w:t>
      </w:r>
      <w:r>
        <w:rPr>
          <w:lang w:eastAsia="zh-CN"/>
        </w:rPr>
        <w:t>框架使用的是</w:t>
      </w:r>
      <w:r>
        <w:rPr>
          <w:lang w:eastAsia="zh-CN"/>
        </w:rPr>
        <w:t>Flask</w:t>
      </w:r>
      <w:r>
        <w:rPr>
          <w:lang w:eastAsia="zh-CN"/>
        </w:rPr>
        <w:t>，数据库使用的是</w:t>
      </w:r>
      <w:r>
        <w:rPr>
          <w:lang w:eastAsia="zh-CN"/>
        </w:rPr>
        <w:t>SQLite</w:t>
      </w:r>
      <w:r>
        <w:rPr>
          <w:lang w:eastAsia="zh-CN"/>
        </w:rPr>
        <w:t>，检测模块调用训练好的模型权重文件进行推理；浏览器端主要是对登录、图片上传、摄像头采集、图表展示、销售管理等页面进行测试。</w:t>
      </w:r>
    </w:p>
    <w:p w14:paraId="16B2C921" w14:textId="77777777" w:rsidR="00C90C51" w:rsidRDefault="00000000">
      <w:pPr>
        <w:spacing w:after="0" w:line="360" w:lineRule="auto"/>
        <w:ind w:firstLine="480"/>
        <w:rPr>
          <w:lang w:eastAsia="zh-CN"/>
        </w:rPr>
      </w:pPr>
      <w:r>
        <w:rPr>
          <w:lang w:eastAsia="zh-CN"/>
        </w:rPr>
        <w:t>测试时以普通用户和管理员两种不同的身份进入系统，并按照实际的业务流程检验各个主要的功能模块。除了正常的测试之外，对没有选择图片直接提交检测、角色入口和账号身份不匹配、库存不足时继续提交订单等异常情况进行检查，看系统能否给出明确的提示，并且保持稳定运行。</w:t>
      </w:r>
    </w:p>
    <w:p w14:paraId="63DAC390" w14:textId="77777777" w:rsidR="00C90C51" w:rsidRDefault="00000000">
      <w:pPr>
        <w:pStyle w:val="21"/>
        <w:spacing w:before="0" w:line="360" w:lineRule="auto"/>
        <w:jc w:val="both"/>
        <w:rPr>
          <w:color w:val="auto"/>
        </w:rPr>
      </w:pPr>
      <w:bookmarkStart w:id="43" w:name="_Toc227773659"/>
      <w:r>
        <w:rPr>
          <w:rFonts w:ascii="Times New Roman" w:eastAsia="黑体" w:hAnsi="Times New Roman"/>
          <w:color w:val="auto"/>
        </w:rPr>
        <w:t xml:space="preserve">6.3 </w:t>
      </w:r>
      <w:r>
        <w:rPr>
          <w:rFonts w:ascii="Times New Roman" w:eastAsia="黑体" w:hAnsi="Times New Roman"/>
          <w:color w:val="auto"/>
        </w:rPr>
        <w:t>测试用例</w:t>
      </w:r>
      <w:bookmarkEnd w:id="43"/>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2339"/>
        <w:gridCol w:w="2339"/>
        <w:gridCol w:w="2339"/>
        <w:gridCol w:w="2339"/>
      </w:tblGrid>
      <w:tr w:rsidR="00C90C51" w14:paraId="35B196B4" w14:textId="77777777">
        <w:trPr>
          <w:jc w:val="center"/>
        </w:trPr>
        <w:tc>
          <w:tcPr>
            <w:tcW w:w="2339" w:type="dxa"/>
            <w:vAlign w:val="center"/>
          </w:tcPr>
          <w:p w14:paraId="5A8D5D94" w14:textId="77777777" w:rsidR="00C90C51" w:rsidRDefault="00000000">
            <w:pPr>
              <w:spacing w:after="0" w:line="240" w:lineRule="auto"/>
              <w:jc w:val="center"/>
            </w:pPr>
            <w:r>
              <w:rPr>
                <w:b/>
                <w:sz w:val="21"/>
              </w:rPr>
              <w:t>测试编号</w:t>
            </w:r>
          </w:p>
        </w:tc>
        <w:tc>
          <w:tcPr>
            <w:tcW w:w="2339" w:type="dxa"/>
            <w:vAlign w:val="center"/>
          </w:tcPr>
          <w:p w14:paraId="7C4BD0AD" w14:textId="77777777" w:rsidR="00C90C51" w:rsidRDefault="00000000">
            <w:pPr>
              <w:spacing w:after="0" w:line="240" w:lineRule="auto"/>
              <w:jc w:val="center"/>
            </w:pPr>
            <w:r>
              <w:rPr>
                <w:b/>
                <w:sz w:val="21"/>
              </w:rPr>
              <w:t>测试内容</w:t>
            </w:r>
          </w:p>
        </w:tc>
        <w:tc>
          <w:tcPr>
            <w:tcW w:w="2339" w:type="dxa"/>
            <w:vAlign w:val="center"/>
          </w:tcPr>
          <w:p w14:paraId="03917BDB" w14:textId="77777777" w:rsidR="00C90C51" w:rsidRDefault="00000000">
            <w:pPr>
              <w:spacing w:after="0" w:line="240" w:lineRule="auto"/>
              <w:jc w:val="center"/>
            </w:pPr>
            <w:r>
              <w:rPr>
                <w:b/>
                <w:sz w:val="21"/>
              </w:rPr>
              <w:t>预期结果</w:t>
            </w:r>
          </w:p>
        </w:tc>
        <w:tc>
          <w:tcPr>
            <w:tcW w:w="2339" w:type="dxa"/>
            <w:vAlign w:val="center"/>
          </w:tcPr>
          <w:p w14:paraId="7F492F89" w14:textId="77777777" w:rsidR="00C90C51" w:rsidRDefault="00000000">
            <w:pPr>
              <w:spacing w:after="0" w:line="240" w:lineRule="auto"/>
              <w:jc w:val="center"/>
            </w:pPr>
            <w:r>
              <w:rPr>
                <w:b/>
                <w:sz w:val="21"/>
              </w:rPr>
              <w:t>测试结论</w:t>
            </w:r>
          </w:p>
        </w:tc>
      </w:tr>
      <w:tr w:rsidR="00C90C51" w14:paraId="59DEE660" w14:textId="77777777">
        <w:trPr>
          <w:jc w:val="center"/>
        </w:trPr>
        <w:tc>
          <w:tcPr>
            <w:tcW w:w="2339" w:type="dxa"/>
            <w:vAlign w:val="center"/>
          </w:tcPr>
          <w:p w14:paraId="78EF3BA6" w14:textId="77777777" w:rsidR="00C90C51" w:rsidRDefault="00000000">
            <w:pPr>
              <w:spacing w:after="0" w:line="240" w:lineRule="auto"/>
              <w:jc w:val="center"/>
            </w:pPr>
            <w:r>
              <w:rPr>
                <w:sz w:val="21"/>
              </w:rPr>
              <w:t>T1</w:t>
            </w:r>
          </w:p>
        </w:tc>
        <w:tc>
          <w:tcPr>
            <w:tcW w:w="2339" w:type="dxa"/>
            <w:vAlign w:val="center"/>
          </w:tcPr>
          <w:p w14:paraId="0CD03B5B" w14:textId="77777777" w:rsidR="00C90C51" w:rsidRDefault="00000000">
            <w:pPr>
              <w:spacing w:after="0" w:line="240" w:lineRule="auto"/>
              <w:jc w:val="center"/>
            </w:pPr>
            <w:r>
              <w:rPr>
                <w:sz w:val="21"/>
              </w:rPr>
              <w:t>普通用户登录</w:t>
            </w:r>
          </w:p>
        </w:tc>
        <w:tc>
          <w:tcPr>
            <w:tcW w:w="2339" w:type="dxa"/>
            <w:vAlign w:val="center"/>
          </w:tcPr>
          <w:p w14:paraId="2B81C2D7" w14:textId="77777777" w:rsidR="00C90C51" w:rsidRDefault="00000000">
            <w:pPr>
              <w:spacing w:after="0" w:line="240" w:lineRule="auto"/>
              <w:jc w:val="center"/>
              <w:rPr>
                <w:lang w:eastAsia="zh-CN"/>
              </w:rPr>
            </w:pPr>
            <w:r>
              <w:rPr>
                <w:sz w:val="21"/>
                <w:lang w:eastAsia="zh-CN"/>
              </w:rPr>
              <w:t>账号密码正确且角色匹配时成功进入仪表盘</w:t>
            </w:r>
          </w:p>
        </w:tc>
        <w:tc>
          <w:tcPr>
            <w:tcW w:w="2339" w:type="dxa"/>
            <w:vAlign w:val="center"/>
          </w:tcPr>
          <w:p w14:paraId="2C1C6F19" w14:textId="77777777" w:rsidR="00C90C51" w:rsidRDefault="00000000">
            <w:pPr>
              <w:spacing w:after="0" w:line="240" w:lineRule="auto"/>
              <w:jc w:val="center"/>
            </w:pPr>
            <w:r>
              <w:rPr>
                <w:sz w:val="21"/>
              </w:rPr>
              <w:t>通过</w:t>
            </w:r>
          </w:p>
        </w:tc>
      </w:tr>
      <w:tr w:rsidR="00C90C51" w14:paraId="1ED6576A" w14:textId="77777777">
        <w:trPr>
          <w:jc w:val="center"/>
        </w:trPr>
        <w:tc>
          <w:tcPr>
            <w:tcW w:w="2339" w:type="dxa"/>
            <w:vAlign w:val="center"/>
          </w:tcPr>
          <w:p w14:paraId="5738D7FA" w14:textId="77777777" w:rsidR="00C90C51" w:rsidRDefault="00000000">
            <w:pPr>
              <w:spacing w:after="0" w:line="240" w:lineRule="auto"/>
              <w:jc w:val="center"/>
            </w:pPr>
            <w:r>
              <w:rPr>
                <w:sz w:val="21"/>
              </w:rPr>
              <w:t>T2</w:t>
            </w:r>
          </w:p>
        </w:tc>
        <w:tc>
          <w:tcPr>
            <w:tcW w:w="2339" w:type="dxa"/>
            <w:vAlign w:val="center"/>
          </w:tcPr>
          <w:p w14:paraId="3AC26943" w14:textId="77777777" w:rsidR="00C90C51" w:rsidRDefault="00000000">
            <w:pPr>
              <w:spacing w:after="0" w:line="240" w:lineRule="auto"/>
              <w:jc w:val="center"/>
              <w:rPr>
                <w:lang w:eastAsia="zh-CN"/>
              </w:rPr>
            </w:pPr>
            <w:r>
              <w:rPr>
                <w:sz w:val="21"/>
                <w:lang w:eastAsia="zh-CN"/>
              </w:rPr>
              <w:t>管理员误用普通用户入口登录</w:t>
            </w:r>
          </w:p>
        </w:tc>
        <w:tc>
          <w:tcPr>
            <w:tcW w:w="2339" w:type="dxa"/>
            <w:vAlign w:val="center"/>
          </w:tcPr>
          <w:p w14:paraId="4F4D0834" w14:textId="77777777" w:rsidR="00C90C51" w:rsidRDefault="00000000">
            <w:pPr>
              <w:spacing w:after="0" w:line="240" w:lineRule="auto"/>
              <w:jc w:val="center"/>
              <w:rPr>
                <w:lang w:eastAsia="zh-CN"/>
              </w:rPr>
            </w:pPr>
            <w:r>
              <w:rPr>
                <w:sz w:val="21"/>
                <w:lang w:eastAsia="zh-CN"/>
              </w:rPr>
              <w:t>系统提示身份不匹配并拒绝登录</w:t>
            </w:r>
          </w:p>
        </w:tc>
        <w:tc>
          <w:tcPr>
            <w:tcW w:w="2339" w:type="dxa"/>
            <w:vAlign w:val="center"/>
          </w:tcPr>
          <w:p w14:paraId="59409D10" w14:textId="77777777" w:rsidR="00C90C51" w:rsidRDefault="00000000">
            <w:pPr>
              <w:spacing w:after="0" w:line="240" w:lineRule="auto"/>
              <w:jc w:val="center"/>
            </w:pPr>
            <w:r>
              <w:rPr>
                <w:sz w:val="21"/>
              </w:rPr>
              <w:t>通过</w:t>
            </w:r>
          </w:p>
        </w:tc>
      </w:tr>
      <w:tr w:rsidR="00C90C51" w14:paraId="464B582E" w14:textId="77777777">
        <w:trPr>
          <w:jc w:val="center"/>
        </w:trPr>
        <w:tc>
          <w:tcPr>
            <w:tcW w:w="2339" w:type="dxa"/>
            <w:vAlign w:val="center"/>
          </w:tcPr>
          <w:p w14:paraId="1FE446DD" w14:textId="77777777" w:rsidR="00C90C51" w:rsidRDefault="00000000">
            <w:pPr>
              <w:spacing w:after="0" w:line="240" w:lineRule="auto"/>
              <w:jc w:val="center"/>
            </w:pPr>
            <w:r>
              <w:rPr>
                <w:sz w:val="21"/>
              </w:rPr>
              <w:t>T3</w:t>
            </w:r>
          </w:p>
        </w:tc>
        <w:tc>
          <w:tcPr>
            <w:tcW w:w="2339" w:type="dxa"/>
            <w:vAlign w:val="center"/>
          </w:tcPr>
          <w:p w14:paraId="137F5F75" w14:textId="77777777" w:rsidR="00C90C51" w:rsidRDefault="00000000">
            <w:pPr>
              <w:spacing w:after="0" w:line="240" w:lineRule="auto"/>
              <w:jc w:val="center"/>
            </w:pPr>
            <w:r>
              <w:rPr>
                <w:sz w:val="21"/>
              </w:rPr>
              <w:t>上传单张图片检测</w:t>
            </w:r>
          </w:p>
        </w:tc>
        <w:tc>
          <w:tcPr>
            <w:tcW w:w="2339" w:type="dxa"/>
            <w:vAlign w:val="center"/>
          </w:tcPr>
          <w:p w14:paraId="187DD6CF" w14:textId="77777777" w:rsidR="00C90C51" w:rsidRDefault="00000000">
            <w:pPr>
              <w:spacing w:after="0" w:line="240" w:lineRule="auto"/>
              <w:jc w:val="center"/>
              <w:rPr>
                <w:lang w:eastAsia="zh-CN"/>
              </w:rPr>
            </w:pPr>
            <w:r>
              <w:rPr>
                <w:sz w:val="21"/>
                <w:lang w:eastAsia="zh-CN"/>
              </w:rPr>
              <w:t>返回结果图、缺陷类别、等级和置信度</w:t>
            </w:r>
          </w:p>
        </w:tc>
        <w:tc>
          <w:tcPr>
            <w:tcW w:w="2339" w:type="dxa"/>
            <w:vAlign w:val="center"/>
          </w:tcPr>
          <w:p w14:paraId="2EA68BBB" w14:textId="77777777" w:rsidR="00C90C51" w:rsidRDefault="00000000">
            <w:pPr>
              <w:spacing w:after="0" w:line="240" w:lineRule="auto"/>
              <w:jc w:val="center"/>
            </w:pPr>
            <w:r>
              <w:rPr>
                <w:sz w:val="21"/>
              </w:rPr>
              <w:t>通过</w:t>
            </w:r>
          </w:p>
        </w:tc>
      </w:tr>
      <w:tr w:rsidR="00C90C51" w14:paraId="18291A8C" w14:textId="77777777">
        <w:trPr>
          <w:jc w:val="center"/>
        </w:trPr>
        <w:tc>
          <w:tcPr>
            <w:tcW w:w="2339" w:type="dxa"/>
            <w:vAlign w:val="center"/>
          </w:tcPr>
          <w:p w14:paraId="5382AEFB" w14:textId="77777777" w:rsidR="00C90C51" w:rsidRDefault="00000000">
            <w:pPr>
              <w:spacing w:after="0" w:line="240" w:lineRule="auto"/>
              <w:jc w:val="center"/>
            </w:pPr>
            <w:r>
              <w:rPr>
                <w:sz w:val="21"/>
              </w:rPr>
              <w:t>T4</w:t>
            </w:r>
          </w:p>
        </w:tc>
        <w:tc>
          <w:tcPr>
            <w:tcW w:w="2339" w:type="dxa"/>
            <w:vAlign w:val="center"/>
          </w:tcPr>
          <w:p w14:paraId="577FBDF5" w14:textId="77777777" w:rsidR="00C90C51" w:rsidRDefault="00000000">
            <w:pPr>
              <w:spacing w:after="0" w:line="240" w:lineRule="auto"/>
              <w:jc w:val="center"/>
            </w:pPr>
            <w:r>
              <w:rPr>
                <w:sz w:val="21"/>
              </w:rPr>
              <w:t>批量图片检测</w:t>
            </w:r>
          </w:p>
        </w:tc>
        <w:tc>
          <w:tcPr>
            <w:tcW w:w="2339" w:type="dxa"/>
            <w:vAlign w:val="center"/>
          </w:tcPr>
          <w:p w14:paraId="5AA7339F" w14:textId="77777777" w:rsidR="00C90C51" w:rsidRDefault="00000000">
            <w:pPr>
              <w:spacing w:after="0" w:line="240" w:lineRule="auto"/>
              <w:jc w:val="center"/>
              <w:rPr>
                <w:lang w:eastAsia="zh-CN"/>
              </w:rPr>
            </w:pPr>
            <w:r>
              <w:rPr>
                <w:sz w:val="21"/>
                <w:lang w:eastAsia="zh-CN"/>
              </w:rPr>
              <w:t>多张图片依次返回检测结果并写入历史</w:t>
            </w:r>
          </w:p>
        </w:tc>
        <w:tc>
          <w:tcPr>
            <w:tcW w:w="2339" w:type="dxa"/>
            <w:vAlign w:val="center"/>
          </w:tcPr>
          <w:p w14:paraId="5B744FE0" w14:textId="77777777" w:rsidR="00C90C51" w:rsidRDefault="00000000">
            <w:pPr>
              <w:spacing w:after="0" w:line="240" w:lineRule="auto"/>
              <w:jc w:val="center"/>
            </w:pPr>
            <w:r>
              <w:rPr>
                <w:sz w:val="21"/>
              </w:rPr>
              <w:t>通过</w:t>
            </w:r>
          </w:p>
        </w:tc>
      </w:tr>
      <w:tr w:rsidR="00C90C51" w14:paraId="126C8383" w14:textId="77777777">
        <w:trPr>
          <w:jc w:val="center"/>
        </w:trPr>
        <w:tc>
          <w:tcPr>
            <w:tcW w:w="2339" w:type="dxa"/>
            <w:vAlign w:val="center"/>
          </w:tcPr>
          <w:p w14:paraId="7BEC1BFC" w14:textId="77777777" w:rsidR="00C90C51" w:rsidRDefault="00000000">
            <w:pPr>
              <w:spacing w:after="0" w:line="240" w:lineRule="auto"/>
              <w:jc w:val="center"/>
            </w:pPr>
            <w:r>
              <w:rPr>
                <w:sz w:val="21"/>
              </w:rPr>
              <w:t>T5</w:t>
            </w:r>
          </w:p>
        </w:tc>
        <w:tc>
          <w:tcPr>
            <w:tcW w:w="2339" w:type="dxa"/>
            <w:vAlign w:val="center"/>
          </w:tcPr>
          <w:p w14:paraId="2BFA9C6B" w14:textId="77777777" w:rsidR="00C90C51" w:rsidRDefault="00000000">
            <w:pPr>
              <w:spacing w:after="0" w:line="240" w:lineRule="auto"/>
              <w:jc w:val="center"/>
            </w:pPr>
            <w:r>
              <w:rPr>
                <w:sz w:val="21"/>
              </w:rPr>
              <w:t>摄像头拍照检测</w:t>
            </w:r>
          </w:p>
        </w:tc>
        <w:tc>
          <w:tcPr>
            <w:tcW w:w="2339" w:type="dxa"/>
            <w:vAlign w:val="center"/>
          </w:tcPr>
          <w:p w14:paraId="484F70BD" w14:textId="77777777" w:rsidR="00C90C51" w:rsidRDefault="00000000">
            <w:pPr>
              <w:spacing w:after="0" w:line="240" w:lineRule="auto"/>
              <w:jc w:val="center"/>
              <w:rPr>
                <w:lang w:eastAsia="zh-CN"/>
              </w:rPr>
            </w:pPr>
            <w:r>
              <w:rPr>
                <w:sz w:val="21"/>
                <w:lang w:eastAsia="zh-CN"/>
              </w:rPr>
              <w:t>拍照后成功提交并返回检测结果</w:t>
            </w:r>
          </w:p>
        </w:tc>
        <w:tc>
          <w:tcPr>
            <w:tcW w:w="2339" w:type="dxa"/>
            <w:vAlign w:val="center"/>
          </w:tcPr>
          <w:p w14:paraId="2AA4E185" w14:textId="77777777" w:rsidR="00C90C51" w:rsidRDefault="00000000">
            <w:pPr>
              <w:spacing w:after="0" w:line="240" w:lineRule="auto"/>
              <w:jc w:val="center"/>
            </w:pPr>
            <w:r>
              <w:rPr>
                <w:sz w:val="21"/>
              </w:rPr>
              <w:t>通过</w:t>
            </w:r>
          </w:p>
        </w:tc>
      </w:tr>
      <w:tr w:rsidR="00C90C51" w14:paraId="0E02DB19" w14:textId="77777777">
        <w:trPr>
          <w:jc w:val="center"/>
        </w:trPr>
        <w:tc>
          <w:tcPr>
            <w:tcW w:w="2339" w:type="dxa"/>
            <w:vAlign w:val="center"/>
          </w:tcPr>
          <w:p w14:paraId="67FDE40C" w14:textId="77777777" w:rsidR="00C90C51" w:rsidRDefault="00000000">
            <w:pPr>
              <w:spacing w:after="0" w:line="240" w:lineRule="auto"/>
              <w:jc w:val="center"/>
            </w:pPr>
            <w:r>
              <w:rPr>
                <w:sz w:val="21"/>
              </w:rPr>
              <w:t>T6</w:t>
            </w:r>
          </w:p>
        </w:tc>
        <w:tc>
          <w:tcPr>
            <w:tcW w:w="2339" w:type="dxa"/>
            <w:vAlign w:val="center"/>
          </w:tcPr>
          <w:p w14:paraId="122287B0" w14:textId="77777777" w:rsidR="00C90C51" w:rsidRDefault="00000000">
            <w:pPr>
              <w:spacing w:after="0" w:line="240" w:lineRule="auto"/>
              <w:jc w:val="center"/>
            </w:pPr>
            <w:r>
              <w:rPr>
                <w:sz w:val="21"/>
              </w:rPr>
              <w:t>按缺陷类型查询历史</w:t>
            </w:r>
          </w:p>
        </w:tc>
        <w:tc>
          <w:tcPr>
            <w:tcW w:w="2339" w:type="dxa"/>
            <w:vAlign w:val="center"/>
          </w:tcPr>
          <w:p w14:paraId="51BC30EB" w14:textId="77777777" w:rsidR="00C90C51" w:rsidRDefault="00000000">
            <w:pPr>
              <w:spacing w:after="0" w:line="240" w:lineRule="auto"/>
              <w:jc w:val="center"/>
              <w:rPr>
                <w:lang w:eastAsia="zh-CN"/>
              </w:rPr>
            </w:pPr>
            <w:r>
              <w:rPr>
                <w:sz w:val="21"/>
                <w:lang w:eastAsia="zh-CN"/>
              </w:rPr>
              <w:t>历史记录支持关键字搜索与分页</w:t>
            </w:r>
          </w:p>
        </w:tc>
        <w:tc>
          <w:tcPr>
            <w:tcW w:w="2339" w:type="dxa"/>
            <w:vAlign w:val="center"/>
          </w:tcPr>
          <w:p w14:paraId="3BAD9A3D" w14:textId="77777777" w:rsidR="00C90C51" w:rsidRDefault="00000000">
            <w:pPr>
              <w:spacing w:after="0" w:line="240" w:lineRule="auto"/>
              <w:jc w:val="center"/>
            </w:pPr>
            <w:r>
              <w:rPr>
                <w:sz w:val="21"/>
              </w:rPr>
              <w:t>通过</w:t>
            </w:r>
          </w:p>
        </w:tc>
      </w:tr>
      <w:tr w:rsidR="00C90C51" w14:paraId="36E13A1C" w14:textId="77777777">
        <w:trPr>
          <w:jc w:val="center"/>
        </w:trPr>
        <w:tc>
          <w:tcPr>
            <w:tcW w:w="2339" w:type="dxa"/>
            <w:vAlign w:val="center"/>
          </w:tcPr>
          <w:p w14:paraId="1E9C05C2" w14:textId="77777777" w:rsidR="00C90C51" w:rsidRDefault="00000000">
            <w:pPr>
              <w:spacing w:after="0" w:line="240" w:lineRule="auto"/>
              <w:jc w:val="center"/>
            </w:pPr>
            <w:r>
              <w:rPr>
                <w:sz w:val="21"/>
              </w:rPr>
              <w:t>T7</w:t>
            </w:r>
          </w:p>
        </w:tc>
        <w:tc>
          <w:tcPr>
            <w:tcW w:w="2339" w:type="dxa"/>
            <w:vAlign w:val="center"/>
          </w:tcPr>
          <w:p w14:paraId="62959561" w14:textId="77777777" w:rsidR="00C90C51" w:rsidRDefault="00000000">
            <w:pPr>
              <w:spacing w:after="0" w:line="240" w:lineRule="auto"/>
              <w:jc w:val="center"/>
            </w:pPr>
            <w:r>
              <w:rPr>
                <w:sz w:val="21"/>
              </w:rPr>
              <w:t>导出</w:t>
            </w:r>
            <w:r>
              <w:rPr>
                <w:sz w:val="21"/>
              </w:rPr>
              <w:t xml:space="preserve"> Excel </w:t>
            </w:r>
            <w:r>
              <w:rPr>
                <w:sz w:val="21"/>
              </w:rPr>
              <w:t>报表</w:t>
            </w:r>
          </w:p>
        </w:tc>
        <w:tc>
          <w:tcPr>
            <w:tcW w:w="2339" w:type="dxa"/>
            <w:vAlign w:val="center"/>
          </w:tcPr>
          <w:p w14:paraId="1F908308" w14:textId="77777777" w:rsidR="00C90C51" w:rsidRDefault="00000000">
            <w:pPr>
              <w:spacing w:after="0" w:line="240" w:lineRule="auto"/>
              <w:jc w:val="center"/>
              <w:rPr>
                <w:lang w:eastAsia="zh-CN"/>
              </w:rPr>
            </w:pPr>
            <w:r>
              <w:rPr>
                <w:sz w:val="21"/>
                <w:lang w:eastAsia="zh-CN"/>
              </w:rPr>
              <w:t>浏览器下载包含检测记录的表格文件</w:t>
            </w:r>
          </w:p>
        </w:tc>
        <w:tc>
          <w:tcPr>
            <w:tcW w:w="2339" w:type="dxa"/>
            <w:vAlign w:val="center"/>
          </w:tcPr>
          <w:p w14:paraId="05FF86C0" w14:textId="77777777" w:rsidR="00C90C51" w:rsidRDefault="00000000">
            <w:pPr>
              <w:spacing w:after="0" w:line="240" w:lineRule="auto"/>
              <w:jc w:val="center"/>
            </w:pPr>
            <w:r>
              <w:rPr>
                <w:sz w:val="21"/>
              </w:rPr>
              <w:t>通过</w:t>
            </w:r>
          </w:p>
        </w:tc>
      </w:tr>
      <w:tr w:rsidR="00C90C51" w14:paraId="1AF82404" w14:textId="77777777">
        <w:trPr>
          <w:jc w:val="center"/>
        </w:trPr>
        <w:tc>
          <w:tcPr>
            <w:tcW w:w="2339" w:type="dxa"/>
            <w:vAlign w:val="center"/>
          </w:tcPr>
          <w:p w14:paraId="797F0D26" w14:textId="77777777" w:rsidR="00C90C51" w:rsidRDefault="00000000">
            <w:pPr>
              <w:spacing w:after="0" w:line="240" w:lineRule="auto"/>
              <w:jc w:val="center"/>
            </w:pPr>
            <w:r>
              <w:rPr>
                <w:sz w:val="21"/>
              </w:rPr>
              <w:t>T8</w:t>
            </w:r>
          </w:p>
        </w:tc>
        <w:tc>
          <w:tcPr>
            <w:tcW w:w="2339" w:type="dxa"/>
            <w:vAlign w:val="center"/>
          </w:tcPr>
          <w:p w14:paraId="1A2867DD" w14:textId="77777777" w:rsidR="00C90C51" w:rsidRDefault="00000000">
            <w:pPr>
              <w:spacing w:after="0" w:line="240" w:lineRule="auto"/>
              <w:jc w:val="center"/>
              <w:rPr>
                <w:lang w:eastAsia="zh-CN"/>
              </w:rPr>
            </w:pPr>
            <w:r>
              <w:rPr>
                <w:sz w:val="21"/>
                <w:lang w:eastAsia="zh-CN"/>
              </w:rPr>
              <w:t>库存不足时提交销售订单</w:t>
            </w:r>
          </w:p>
        </w:tc>
        <w:tc>
          <w:tcPr>
            <w:tcW w:w="2339" w:type="dxa"/>
            <w:vAlign w:val="center"/>
          </w:tcPr>
          <w:p w14:paraId="1B2542E8" w14:textId="77777777" w:rsidR="00C90C51" w:rsidRDefault="00000000">
            <w:pPr>
              <w:spacing w:after="0" w:line="240" w:lineRule="auto"/>
              <w:jc w:val="center"/>
              <w:rPr>
                <w:lang w:eastAsia="zh-CN"/>
              </w:rPr>
            </w:pPr>
            <w:r>
              <w:rPr>
                <w:sz w:val="21"/>
                <w:lang w:eastAsia="zh-CN"/>
              </w:rPr>
              <w:t>系统阻止出库并提示当前库存</w:t>
            </w:r>
          </w:p>
        </w:tc>
        <w:tc>
          <w:tcPr>
            <w:tcW w:w="2339" w:type="dxa"/>
            <w:vAlign w:val="center"/>
          </w:tcPr>
          <w:p w14:paraId="7F848BE7" w14:textId="77777777" w:rsidR="00C90C51" w:rsidRDefault="00000000">
            <w:pPr>
              <w:spacing w:after="0" w:line="240" w:lineRule="auto"/>
              <w:jc w:val="center"/>
            </w:pPr>
            <w:r>
              <w:rPr>
                <w:sz w:val="21"/>
              </w:rPr>
              <w:t>通过</w:t>
            </w:r>
          </w:p>
        </w:tc>
      </w:tr>
      <w:tr w:rsidR="00C90C51" w14:paraId="3FE49177" w14:textId="77777777">
        <w:trPr>
          <w:jc w:val="center"/>
        </w:trPr>
        <w:tc>
          <w:tcPr>
            <w:tcW w:w="2339" w:type="dxa"/>
            <w:vAlign w:val="center"/>
          </w:tcPr>
          <w:p w14:paraId="3C8A741C" w14:textId="77777777" w:rsidR="00C90C51" w:rsidRDefault="00000000">
            <w:pPr>
              <w:spacing w:after="0" w:line="240" w:lineRule="auto"/>
              <w:jc w:val="center"/>
            </w:pPr>
            <w:r>
              <w:rPr>
                <w:sz w:val="21"/>
              </w:rPr>
              <w:t>T9</w:t>
            </w:r>
          </w:p>
        </w:tc>
        <w:tc>
          <w:tcPr>
            <w:tcW w:w="2339" w:type="dxa"/>
            <w:vAlign w:val="center"/>
          </w:tcPr>
          <w:p w14:paraId="26953B07" w14:textId="77777777" w:rsidR="00C90C51" w:rsidRDefault="00000000">
            <w:pPr>
              <w:spacing w:after="0" w:line="240" w:lineRule="auto"/>
              <w:jc w:val="center"/>
            </w:pPr>
            <w:r>
              <w:rPr>
                <w:sz w:val="21"/>
              </w:rPr>
              <w:t>管理员上传新模型</w:t>
            </w:r>
          </w:p>
        </w:tc>
        <w:tc>
          <w:tcPr>
            <w:tcW w:w="2339" w:type="dxa"/>
            <w:vAlign w:val="center"/>
          </w:tcPr>
          <w:p w14:paraId="460641C0" w14:textId="77777777" w:rsidR="00C90C51" w:rsidRDefault="00000000">
            <w:pPr>
              <w:spacing w:after="0" w:line="240" w:lineRule="auto"/>
              <w:jc w:val="center"/>
              <w:rPr>
                <w:lang w:eastAsia="zh-CN"/>
              </w:rPr>
            </w:pPr>
            <w:r>
              <w:rPr>
                <w:sz w:val="21"/>
                <w:lang w:eastAsia="zh-CN"/>
              </w:rPr>
              <w:t>保存成功并在后续检测中优先使用新模型</w:t>
            </w:r>
          </w:p>
        </w:tc>
        <w:tc>
          <w:tcPr>
            <w:tcW w:w="2339" w:type="dxa"/>
            <w:vAlign w:val="center"/>
          </w:tcPr>
          <w:p w14:paraId="79154427" w14:textId="77777777" w:rsidR="00C90C51" w:rsidRDefault="00000000">
            <w:pPr>
              <w:spacing w:after="0" w:line="240" w:lineRule="auto"/>
              <w:jc w:val="center"/>
            </w:pPr>
            <w:r>
              <w:rPr>
                <w:sz w:val="21"/>
              </w:rPr>
              <w:t>通过</w:t>
            </w:r>
          </w:p>
        </w:tc>
      </w:tr>
    </w:tbl>
    <w:p w14:paraId="3EAD6177" w14:textId="77777777" w:rsidR="00C90C51" w:rsidRDefault="00000000">
      <w:pPr>
        <w:spacing w:after="120" w:line="360" w:lineRule="auto"/>
        <w:jc w:val="center"/>
      </w:pPr>
      <w:r>
        <w:rPr>
          <w:rFonts w:eastAsia="黑体"/>
          <w:sz w:val="21"/>
        </w:rPr>
        <w:t>登录功能测试主要验证系统能否根据用户输入的账号、密码和角色入口完成身份校验。若账号密码正确且角色匹配，系统应进入对应的功能页面；若账号密码错误或角色入口不匹配，系统应给出提示并拒绝登录。具体测试用例如表6-1所示。</w:t>
      </w:r>
      <w:r>
        <w:rPr>
          <w:rFonts w:eastAsia="黑体"/>
          <w:sz w:val="21"/>
        </w:rPr>
      </w:r>
      <w:r>
        <w:rPr>
          <w:rFonts w:eastAsia="黑体"/>
          <w:sz w:val="21"/>
        </w:rPr>
      </w:r>
    </w:p>
    <w:p w14:paraId="1C80E6E7" w14:textId="77777777" w:rsidR="00C90C51" w:rsidRDefault="00000000">
      <w:pPr>
        <w:spacing w:after="0" w:line="360" w:lineRule="auto"/>
        <w:ind w:firstLine="480"/>
        <w:rPr>
          <w:lang w:eastAsia="zh-CN"/>
        </w:rPr>
      </w:pPr>
      <w:r>
        <w:rPr>
          <w:lang w:eastAsia="zh-CN"/>
        </w:rPr>
        <w:t>表6-1 登录功能测试用例表</w:t>
      </w:r>
    </w:p>
    <w:p w14:paraId="1826E923" w14:textId="77777777" w:rsidR="00C90C51" w:rsidRDefault="00000000">
      <w:pPr>
        <w:pStyle w:val="31"/>
        <w:spacing w:before="0" w:line="360" w:lineRule="auto"/>
        <w:jc w:val="both"/>
        <w:rPr>
          <w:rFonts w:ascii="仿宋" w:eastAsia="仿宋" w:hAnsi="仿宋" w:hint="eastAsia"/>
          <w:color w:val="auto"/>
          <w:lang w:eastAsia="zh-CN"/>
        </w:rPr>
      </w:pPr>
      <w:bookmarkStart w:id="44" w:name="_Toc227773660"/>
      <w:r>
        <w:rPr>
          <w:rFonts w:ascii="仿宋" w:eastAsia="仿宋" w:hAnsi="仿宋"/>
          <w:color w:val="auto"/>
          <w:lang w:eastAsia="zh-CN"/>
        </w:rPr>
        <w:t>6.3.1 正常功能测试截图</w:t>
      </w:r>
      <w:bookmarkEnd w:id="44"/>
    </w:p>
    <w:p w14:paraId="27CAA68D" w14:textId="77777777" w:rsidR="00C90C51" w:rsidRDefault="00000000">
      <w:pPr>
        <w:spacing w:after="0" w:line="360" w:lineRule="auto"/>
        <w:ind w:firstLine="480"/>
        <w:rPr>
          <w:lang w:eastAsia="zh-CN"/>
        </w:rPr>
      </w:pPr>
      <w:r>
        <w:rPr>
          <w:lang w:eastAsia="zh-CN"/>
        </w:rPr>
        <w:t>正常测试时系统可以进行用户登录、图片检测、结果展示和历史记录保存等操作，相关的测试截图如下图</w:t>
      </w:r>
      <w:r>
        <w:rPr>
          <w:lang w:eastAsia="zh-CN"/>
        </w:rPr>
        <w:t>6-1</w:t>
      </w:r>
      <w:r>
        <w:rPr>
          <w:lang w:eastAsia="zh-CN"/>
        </w:rPr>
        <w:t>所示。</w:t>
      </w:r>
    </w:p>
    <w:p w14:paraId="246449F6" w14:textId="77777777" w:rsidR="00C90C51" w:rsidRDefault="00000000">
      <w:pPr>
        <w:spacing w:after="0" w:line="360" w:lineRule="auto"/>
        <w:rPr>
          <w:lang w:eastAsia="zh-CN"/>
        </w:rPr>
      </w:pPr>
      <w:r>
        <w:rPr>
          <w:noProof/>
        </w:rPr>
        <w:lastRenderedPageBreak/>
        <w:drawing>
          <wp:inline distT="0" distB="0" distL="0" distR="0" wp14:anchorId="368F0000" wp14:editId="26FFD4D2">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图片 1"/>
                    <pic:cNvPicPr>
                      <a:picLocks noChangeAspect="1"/>
                    </pic:cNvPicPr>
                  </pic:nvPicPr>
                  <pic:blipFill>
                    <a:blip r:embed="rId31"/>
                    <a:stretch>
                      <a:fillRect/>
                    </a:stretch>
                  </pic:blipFill>
                  <pic:spPr>
                    <a:xfrm>
                      <a:off x="0" y="0"/>
                      <a:ext cx="6120130" cy="5345430"/>
                    </a:xfrm>
                    <a:prstGeom prst="rect">
                      <a:avLst/>
                    </a:prstGeom>
                  </pic:spPr>
                </pic:pic>
              </a:graphicData>
            </a:graphic>
          </wp:inline>
        </w:drawing>
      </w:r>
    </w:p>
    <w:p w14:paraId="36763AEF" w14:textId="77777777" w:rsidR="00C90C51" w:rsidRDefault="00000000">
      <w:pPr>
        <w:spacing w:after="120" w:line="360" w:lineRule="auto"/>
        <w:jc w:val="center"/>
        <w:rPr>
          <w:lang w:eastAsia="zh-CN"/>
        </w:rPr>
      </w:pPr>
      <w:r>
        <w:rPr>
          <w:rFonts w:eastAsia="黑体"/>
          <w:sz w:val="21"/>
          <w:lang w:eastAsia="zh-CN"/>
        </w:rPr>
        <w:t>图</w:t>
      </w:r>
      <w:r>
        <w:rPr>
          <w:rFonts w:eastAsia="黑体"/>
          <w:sz w:val="21"/>
          <w:lang w:eastAsia="zh-CN"/>
        </w:rPr>
        <w:t xml:space="preserve">6-1 </w:t>
      </w:r>
      <w:r>
        <w:rPr>
          <w:rFonts w:eastAsia="黑体"/>
          <w:sz w:val="21"/>
          <w:lang w:eastAsia="zh-CN"/>
        </w:rPr>
        <w:t>正常功能测试截图</w:t>
      </w:r>
    </w:p>
    <w:p w14:paraId="70BFB11F" w14:textId="77777777" w:rsidR="00C90C51" w:rsidRDefault="00000000">
      <w:pPr>
        <w:pStyle w:val="31"/>
        <w:spacing w:before="0" w:line="360" w:lineRule="auto"/>
        <w:jc w:val="both"/>
        <w:rPr>
          <w:rFonts w:ascii="仿宋" w:eastAsia="仿宋" w:hAnsi="仿宋" w:hint="eastAsia"/>
          <w:color w:val="auto"/>
          <w:lang w:eastAsia="zh-CN"/>
        </w:rPr>
      </w:pPr>
      <w:bookmarkStart w:id="45" w:name="_Toc227773661"/>
      <w:r>
        <w:rPr>
          <w:rFonts w:ascii="仿宋" w:eastAsia="仿宋" w:hAnsi="仿宋"/>
          <w:color w:val="auto"/>
          <w:lang w:eastAsia="zh-CN"/>
        </w:rPr>
        <w:t>6.3.2 异常功能测试截图</w:t>
      </w:r>
      <w:bookmarkEnd w:id="45"/>
    </w:p>
    <w:p w14:paraId="04FAEB5A" w14:textId="77777777" w:rsidR="00C90C51" w:rsidRDefault="00000000">
      <w:pPr>
        <w:spacing w:after="0" w:line="360" w:lineRule="auto"/>
        <w:ind w:firstLine="480"/>
        <w:rPr>
          <w:lang w:eastAsia="zh-CN"/>
        </w:rPr>
      </w:pPr>
      <w:r>
        <w:rPr>
          <w:lang w:eastAsia="zh-CN"/>
        </w:rPr>
        <w:t>异常测试时系统会给出未选图片直接提交检测、身份不符登录、库存不足出库等提示，相关的测试截图如下图</w:t>
      </w:r>
      <w:r>
        <w:rPr>
          <w:lang w:eastAsia="zh-CN"/>
        </w:rPr>
        <w:t>6-2</w:t>
      </w:r>
      <w:r>
        <w:rPr>
          <w:lang w:eastAsia="zh-CN"/>
        </w:rPr>
        <w:t>所示。</w:t>
      </w:r>
    </w:p>
    <w:p w14:paraId="29237D31" w14:textId="77777777" w:rsidR="00C90C51" w:rsidRDefault="00000000">
      <w:pPr>
        <w:spacing w:after="0" w:line="360" w:lineRule="auto"/>
        <w:rPr>
          <w:lang w:eastAsia="zh-CN"/>
        </w:rPr>
      </w:pPr>
      <w:r>
        <w:rPr>
          <w:noProof/>
        </w:rPr>
        <w:drawing>
          <wp:inline distT="0" distB="0" distL="0" distR="0" wp14:anchorId="3F944771" wp14:editId="36859B02">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图片 1"/>
                    <pic:cNvPicPr>
                      <a:picLocks noChangeAspect="1"/>
                    </pic:cNvPicPr>
                  </pic:nvPicPr>
                  <pic:blipFill>
                    <a:blip r:embed="rId32"/>
                    <a:stretch>
                      <a:fillRect/>
                    </a:stretch>
                  </pic:blipFill>
                  <pic:spPr>
                    <a:xfrm>
                      <a:off x="0" y="0"/>
                      <a:ext cx="6120130" cy="2152015"/>
                    </a:xfrm>
                    <a:prstGeom prst="rect">
                      <a:avLst/>
                    </a:prstGeom>
                  </pic:spPr>
                </pic:pic>
              </a:graphicData>
            </a:graphic>
          </wp:inline>
        </w:drawing>
      </w:r>
    </w:p>
    <w:p w14:paraId="51867BB2" w14:textId="77777777" w:rsidR="00C90C51" w:rsidRDefault="00000000">
      <w:pPr>
        <w:spacing w:after="120" w:line="360" w:lineRule="auto"/>
        <w:jc w:val="center"/>
        <w:rPr>
          <w:lang w:eastAsia="zh-CN"/>
        </w:rPr>
      </w:pPr>
      <w:r>
        <w:rPr>
          <w:rFonts w:eastAsia="黑体"/>
          <w:sz w:val="21"/>
          <w:lang w:eastAsia="zh-CN"/>
        </w:rPr>
        <w:lastRenderedPageBreak/>
        <w:t>图</w:t>
      </w:r>
      <w:r>
        <w:rPr>
          <w:rFonts w:eastAsia="黑体"/>
          <w:sz w:val="21"/>
          <w:lang w:eastAsia="zh-CN"/>
        </w:rPr>
        <w:t xml:space="preserve">6-2 </w:t>
      </w:r>
      <w:r>
        <w:rPr>
          <w:rFonts w:eastAsia="黑体"/>
          <w:sz w:val="21"/>
          <w:lang w:eastAsia="zh-CN"/>
        </w:rPr>
        <w:t>异常功能测试截图</w:t>
      </w:r>
    </w:p>
    <w:p w14:paraId="2F442CAA" w14:textId="77777777" w:rsidR="00C90C51" w:rsidRDefault="00000000">
      <w:pPr>
        <w:pStyle w:val="21"/>
        <w:spacing w:before="0" w:line="360" w:lineRule="auto"/>
        <w:jc w:val="both"/>
        <w:rPr>
          <w:color w:val="auto"/>
          <w:lang w:eastAsia="zh-CN"/>
        </w:rPr>
      </w:pPr>
      <w:bookmarkStart w:id="46" w:name="_Toc227773662"/>
      <w:r>
        <w:rPr>
          <w:rFonts w:ascii="Times New Roman" w:eastAsia="黑体" w:hAnsi="Times New Roman"/>
          <w:color w:val="auto"/>
          <w:lang w:eastAsia="zh-CN"/>
        </w:rPr>
        <w:t xml:space="preserve">6.4 </w:t>
      </w:r>
      <w:r>
        <w:rPr>
          <w:rFonts w:ascii="Times New Roman" w:eastAsia="黑体" w:hAnsi="Times New Roman"/>
          <w:color w:val="auto"/>
          <w:lang w:eastAsia="zh-CN"/>
        </w:rPr>
        <w:t>测试结论</w:t>
      </w:r>
      <w:bookmarkEnd w:id="46"/>
    </w:p>
    <w:p w14:paraId="657236CB" w14:textId="77777777" w:rsidR="00C90C51" w:rsidRDefault="00000000">
      <w:pPr>
        <w:spacing w:after="0" w:line="360" w:lineRule="auto"/>
        <w:ind w:firstLine="480"/>
        <w:rPr>
          <w:lang w:eastAsia="zh-CN"/>
        </w:rPr>
      </w:pPr>
      <w:r>
        <w:rPr>
          <w:lang w:eastAsia="zh-CN"/>
        </w:rPr>
        <w:t>从综合测试结果可知，系统已经可以比较完整的实现论文前文设计的主要功能，即木材表面缺陷图像检测、等级判定、历史追溯、日志报表统计、库存更新、销售出库和管理员后台管理等业务。整体运行比较稳定，可以满足毕业设计阶段对于系统展示和功能测试的基本需求。</w:t>
      </w:r>
    </w:p>
    <w:p w14:paraId="69ACFD0F" w14:textId="77777777" w:rsidR="00C90C51" w:rsidRDefault="00000000">
      <w:pPr>
        <w:spacing w:after="0" w:line="360" w:lineRule="auto"/>
        <w:ind w:firstLine="480"/>
        <w:rPr>
          <w:lang w:eastAsia="zh-CN"/>
        </w:rPr>
      </w:pPr>
      <w:r>
        <w:rPr>
          <w:lang w:eastAsia="zh-CN"/>
        </w:rPr>
        <w:t>但从测试情况看，系统仍有进一步完善空间。历史记录删除之后没有同步清理对应图片文件，数据库目前还是单机部署的</w:t>
      </w:r>
      <w:r>
        <w:rPr>
          <w:lang w:eastAsia="zh-CN"/>
        </w:rPr>
        <w:t>SQLite</w:t>
      </w:r>
      <w:r>
        <w:rPr>
          <w:lang w:eastAsia="zh-CN"/>
        </w:rPr>
        <w:t>，测试工作也只做功能验证，对高并发访问、异常恢复以及长期运行稳定性等方面的覆盖还比较欠缺。这些问题可以作为后面优化、拓展的出发点。</w:t>
      </w:r>
    </w:p>
    <w:p w14:paraId="2C751732" w14:textId="77777777" w:rsidR="00C90C51" w:rsidRDefault="00000000">
      <w:pPr>
        <w:pStyle w:val="1"/>
        <w:spacing w:before="120" w:after="120" w:line="360" w:lineRule="auto"/>
        <w:rPr>
          <w:rFonts w:ascii="仿宋" w:eastAsia="仿宋" w:hAnsi="仿宋" w:hint="eastAsia"/>
          <w:color w:val="auto"/>
          <w:lang w:eastAsia="zh-CN"/>
        </w:rPr>
      </w:pPr>
      <w:bookmarkStart w:id="47" w:name="_Toc227773663"/>
      <w:r>
        <w:rPr>
          <w:rFonts w:ascii="仿宋" w:eastAsia="仿宋" w:hAnsi="仿宋"/>
          <w:color w:val="auto"/>
          <w:lang w:eastAsia="zh-CN"/>
        </w:rPr>
        <w:t>7 总结与展望</w:t>
      </w:r>
      <w:bookmarkEnd w:id="47"/>
    </w:p>
    <w:p w14:paraId="23079E7A" w14:textId="77777777" w:rsidR="00C90C51" w:rsidRDefault="00000000">
      <w:pPr>
        <w:spacing w:after="0" w:line="360" w:lineRule="auto"/>
        <w:ind w:firstLine="480"/>
        <w:rPr>
          <w:lang w:eastAsia="zh-CN"/>
        </w:rPr>
      </w:pPr>
      <w:r>
        <w:rPr>
          <w:lang w:eastAsia="zh-CN"/>
        </w:rPr>
        <w:t>本文的研究工作是在已经完成开发和调试的木材表面缺陷检测系统的基础上进行的。论文中大部分页面、业务流程、数据结构都可以在系统实现中找到对应的内容，因此论文分析内容与系统实现情况基本一致。</w:t>
      </w:r>
    </w:p>
    <w:p w14:paraId="76576278" w14:textId="77777777" w:rsidR="00C90C51" w:rsidRDefault="00000000">
      <w:pPr>
        <w:spacing w:after="0" w:line="360" w:lineRule="auto"/>
        <w:ind w:firstLine="480"/>
        <w:rPr>
          <w:lang w:eastAsia="zh-CN"/>
        </w:rPr>
      </w:pPr>
      <w:r>
        <w:rPr>
          <w:lang w:eastAsia="zh-CN"/>
        </w:rPr>
        <w:t>未来可以从三个方面来开展完善工作。第一，对数据集进行补充，并对模型进行改进，从而提高系统对于复杂木纹、光照变化、多缺陷同时出现等条件的识别稳定性；第二，将现有的单机运行方式逐步拓展为适合多人使用的部署结构，扩大系统的使用范围；第三，继续完善业务层的功能，例如图片文件的清理、权限粒度的控制、日志审计、更完整的销售统计。硬件、时间等条件允许的情况下，系统可以扩大到移动端采集或者现场摄像设备的应用场景。</w:t>
      </w:r>
    </w:p>
    <w:p w14:paraId="11697F9F" w14:textId="77777777" w:rsidR="00C90C51" w:rsidRDefault="00C90C51">
      <w:pPr>
        <w:spacing w:after="0" w:line="360" w:lineRule="auto"/>
        <w:ind w:firstLine="480"/>
        <w:rPr>
          <w:lang w:eastAsia="zh-CN"/>
        </w:rPr>
      </w:pPr>
    </w:p>
    <w:p w14:paraId="1751AB24" w14:textId="77777777" w:rsidR="00C90C51" w:rsidRDefault="00C90C51">
      <w:pPr>
        <w:spacing w:after="0" w:line="360" w:lineRule="auto"/>
        <w:ind w:firstLine="480"/>
        <w:rPr>
          <w:lang w:eastAsia="zh-CN"/>
        </w:rPr>
      </w:pPr>
    </w:p>
    <w:p w14:paraId="331F3648" w14:textId="77777777" w:rsidR="00C90C51" w:rsidRDefault="00C90C51">
      <w:pPr>
        <w:spacing w:after="0" w:line="360" w:lineRule="auto"/>
        <w:ind w:firstLine="480"/>
        <w:rPr>
          <w:lang w:eastAsia="zh-CN"/>
        </w:rPr>
      </w:pPr>
    </w:p>
    <w:p w14:paraId="4F723675" w14:textId="77777777" w:rsidR="00C90C51" w:rsidRDefault="00C90C51">
      <w:pPr>
        <w:spacing w:after="0" w:line="360" w:lineRule="auto"/>
        <w:ind w:firstLine="480"/>
        <w:rPr>
          <w:lang w:eastAsia="zh-CN"/>
        </w:rPr>
      </w:pPr>
    </w:p>
    <w:p w14:paraId="6B9FF939" w14:textId="77777777" w:rsidR="00C90C51" w:rsidRDefault="00C90C51">
      <w:pPr>
        <w:spacing w:after="0" w:line="360" w:lineRule="auto"/>
        <w:ind w:firstLine="480"/>
        <w:rPr>
          <w:lang w:eastAsia="zh-CN"/>
        </w:rPr>
      </w:pPr>
    </w:p>
    <w:p w14:paraId="7328EDEC" w14:textId="77777777" w:rsidR="00C90C51" w:rsidRDefault="00C90C51">
      <w:pPr>
        <w:spacing w:after="0" w:line="360" w:lineRule="auto"/>
        <w:ind w:firstLine="480"/>
        <w:rPr>
          <w:lang w:eastAsia="zh-CN"/>
        </w:rPr>
      </w:pPr>
    </w:p>
    <w:p w14:paraId="043C7E6F" w14:textId="77777777" w:rsidR="00C90C51" w:rsidRDefault="00C90C51">
      <w:pPr>
        <w:spacing w:after="0" w:line="360" w:lineRule="auto"/>
        <w:ind w:firstLine="480"/>
        <w:rPr>
          <w:lang w:eastAsia="zh-CN"/>
        </w:rPr>
      </w:pPr>
    </w:p>
    <w:p w14:paraId="1FCB1A01" w14:textId="77777777" w:rsidR="00C90C51" w:rsidRDefault="00C90C51">
      <w:pPr>
        <w:spacing w:after="0" w:line="360" w:lineRule="auto"/>
        <w:ind w:firstLine="480"/>
        <w:rPr>
          <w:lang w:eastAsia="zh-CN"/>
        </w:rPr>
      </w:pPr>
    </w:p>
    <w:p w14:paraId="4DB15C3F" w14:textId="77777777" w:rsidR="00C90C51" w:rsidRDefault="00000000">
      <w:pPr>
        <w:pStyle w:val="1"/>
        <w:spacing w:before="120" w:after="120" w:line="360" w:lineRule="auto"/>
        <w:rPr>
          <w:rFonts w:ascii="黑体" w:eastAsia="黑体" w:hAnsi="黑体" w:hint="eastAsia"/>
          <w:color w:val="auto"/>
          <w:sz w:val="24"/>
          <w:szCs w:val="24"/>
          <w:lang w:eastAsia="zh-CN"/>
        </w:rPr>
      </w:pPr>
      <w:bookmarkStart w:id="48" w:name="_Toc227773664"/>
      <w:r>
        <w:rPr>
          <w:rFonts w:ascii="黑体" w:eastAsia="黑体" w:hAnsi="黑体"/>
          <w:color w:val="auto"/>
          <w:sz w:val="24"/>
          <w:szCs w:val="24"/>
          <w:lang w:eastAsia="zh-CN"/>
        </w:rPr>
        <w:lastRenderedPageBreak/>
        <w:t>参考文献</w:t>
      </w:r>
      <w:bookmarkEnd w:id="48"/>
    </w:p>
    <w:p w14:paraId="282CCC75" w14:textId="77777777" w:rsidR="00C90C51" w:rsidRDefault="00000000">
      <w:pPr>
        <w:spacing w:line="360" w:lineRule="auto"/>
        <w:rPr>
          <w:rFonts w:ascii="宋体" w:hAnsi="宋体" w:cs="宋体" w:hint="eastAsia"/>
          <w:color w:val="000000"/>
          <w:szCs w:val="21"/>
          <w:shd w:val="clear" w:color="auto" w:fill="FFFFFF"/>
          <w:lang w:eastAsia="zh-CN"/>
        </w:rPr>
      </w:pPr>
      <w:bookmarkStart w:id="49" w:name="_Toc227773665"/>
      <w:r>
        <w:rPr>
          <w:color w:val="000000"/>
          <w:szCs w:val="21"/>
          <w:lang w:eastAsia="zh-CN"/>
        </w:rPr>
        <w:t>[1]</w:t>
      </w:r>
      <w:r>
        <w:rPr>
          <w:rFonts w:ascii="宋体" w:hAnsi="宋体" w:cs="宋体" w:hint="eastAsia"/>
          <w:color w:val="000000"/>
          <w:szCs w:val="21"/>
          <w:shd w:val="clear" w:color="auto" w:fill="FFFFFF"/>
          <w:lang w:eastAsia="zh-CN"/>
        </w:rPr>
        <w:t>朱咏梅,李玉玲,奚峥皓,等.注意力可变形卷积网络的木质板材瑕疵识别[J].西南大学学报(自然科学版),</w:t>
      </w:r>
      <w:r>
        <w:rPr>
          <w:color w:val="000000"/>
          <w:szCs w:val="21"/>
          <w:shd w:val="clear" w:color="auto" w:fill="FFFFFF"/>
          <w:lang w:eastAsia="zh-CN"/>
        </w:rPr>
        <w:t>2024,46(02):159-169</w:t>
      </w:r>
      <w:r>
        <w:rPr>
          <w:rFonts w:hint="eastAsia"/>
          <w:color w:val="000000"/>
          <w:szCs w:val="21"/>
          <w:shd w:val="clear" w:color="auto" w:fill="FFFFFF"/>
          <w:lang w:eastAsia="zh-CN"/>
        </w:rPr>
        <w:t>.</w:t>
      </w:r>
    </w:p>
    <w:p w14:paraId="59AC69BD" w14:textId="77777777" w:rsidR="00C90C51" w:rsidRDefault="00000000">
      <w:pPr>
        <w:rPr>
          <w:color w:val="000000"/>
          <w:szCs w:val="21"/>
          <w:shd w:val="clear" w:color="auto" w:fill="FFFFFF"/>
          <w:lang w:eastAsia="zh-CN"/>
        </w:rPr>
      </w:pPr>
      <w:r>
        <w:rPr>
          <w:color w:val="000000"/>
          <w:szCs w:val="21"/>
          <w:lang w:eastAsia="zh-CN"/>
        </w:rPr>
        <w:t>[2]</w:t>
      </w:r>
      <w:r>
        <w:rPr>
          <w:rFonts w:ascii="宋体" w:hAnsi="宋体" w:cs="宋体" w:hint="eastAsia"/>
          <w:color w:val="000000"/>
          <w:szCs w:val="21"/>
          <w:shd w:val="clear" w:color="auto" w:fill="FFFFFF"/>
          <w:lang w:eastAsia="zh-CN"/>
        </w:rPr>
        <w:t>万怡,贺福强,黄易周,等.多功能木质板材新型干燥工艺研究[J].林业机械与木工设备,</w:t>
      </w:r>
      <w:r>
        <w:rPr>
          <w:color w:val="000000"/>
          <w:szCs w:val="21"/>
          <w:shd w:val="clear" w:color="auto" w:fill="FFFFFF"/>
          <w:lang w:eastAsia="zh-CN"/>
        </w:rPr>
        <w:t>2023,51(05):34-39.</w:t>
      </w:r>
    </w:p>
    <w:p w14:paraId="46614B35" w14:textId="77777777" w:rsidR="00C90C51" w:rsidRDefault="00000000">
      <w:pPr>
        <w:rPr>
          <w:rFonts w:ascii="宋体" w:hAnsi="宋体" w:cs="宋体" w:hint="eastAsia"/>
          <w:color w:val="000000"/>
          <w:szCs w:val="21"/>
          <w:lang w:eastAsia="zh-CN"/>
        </w:rPr>
      </w:pPr>
      <w:r>
        <w:rPr>
          <w:color w:val="000000"/>
          <w:szCs w:val="21"/>
          <w:lang w:eastAsia="zh-CN"/>
        </w:rPr>
        <w:t>[3]</w:t>
      </w:r>
      <w:r>
        <w:rPr>
          <w:rFonts w:ascii="宋体" w:hAnsi="宋体" w:cs="宋体" w:hint="eastAsia"/>
          <w:color w:val="000000"/>
          <w:szCs w:val="21"/>
          <w:shd w:val="clear" w:color="auto" w:fill="FFFFFF"/>
          <w:lang w:eastAsia="zh-CN"/>
        </w:rPr>
        <w:t>胡新悦,杨浩春.定制家居木质板材表面抗油污性能评价方法探讨[J].中国人造板,</w:t>
      </w:r>
      <w:r>
        <w:rPr>
          <w:color w:val="000000"/>
          <w:szCs w:val="21"/>
          <w:shd w:val="clear" w:color="auto" w:fill="FFFFFF"/>
          <w:lang w:eastAsia="zh-CN"/>
        </w:rPr>
        <w:t>2024,31(02):35-38</w:t>
      </w:r>
      <w:r>
        <w:rPr>
          <w:rFonts w:ascii="宋体" w:hAnsi="宋体" w:cs="宋体" w:hint="eastAsia"/>
          <w:color w:val="000000"/>
          <w:szCs w:val="21"/>
          <w:shd w:val="clear" w:color="auto" w:fill="FFFFFF"/>
          <w:lang w:eastAsia="zh-CN"/>
        </w:rPr>
        <w:t>.</w:t>
      </w:r>
    </w:p>
    <w:p w14:paraId="1D8EF80A" w14:textId="77777777" w:rsidR="00C90C51" w:rsidRDefault="00000000">
      <w:pPr>
        <w:rPr>
          <w:rFonts w:ascii="宋体" w:hAnsi="宋体" w:cs="宋体" w:hint="eastAsia"/>
          <w:color w:val="000000"/>
          <w:szCs w:val="21"/>
          <w:shd w:val="clear" w:color="auto" w:fill="FFFFFF"/>
          <w:lang w:eastAsia="zh-CN"/>
        </w:rPr>
      </w:pPr>
      <w:r>
        <w:rPr>
          <w:color w:val="000000"/>
          <w:szCs w:val="21"/>
          <w:lang w:eastAsia="zh-CN"/>
        </w:rPr>
        <w:t>[4]</w:t>
      </w:r>
      <w:r>
        <w:rPr>
          <w:rFonts w:ascii="宋体" w:hAnsi="宋体" w:cs="宋体" w:hint="eastAsia"/>
          <w:color w:val="000000"/>
          <w:szCs w:val="21"/>
          <w:shd w:val="clear" w:color="auto" w:fill="FFFFFF"/>
          <w:lang w:eastAsia="zh-CN"/>
        </w:rPr>
        <w:t>薛俊峰.</w:t>
      </w:r>
      <w:r>
        <w:rPr>
          <w:color w:val="000000"/>
          <w:szCs w:val="21"/>
          <w:shd w:val="clear" w:color="auto" w:fill="FFFFFF"/>
          <w:lang w:eastAsia="zh-CN"/>
        </w:rPr>
        <w:t>S355J0</w:t>
      </w:r>
      <w:r>
        <w:rPr>
          <w:rFonts w:ascii="宋体" w:hAnsi="宋体" w:cs="宋体" w:hint="eastAsia"/>
          <w:color w:val="000000"/>
          <w:szCs w:val="21"/>
          <w:shd w:val="clear" w:color="auto" w:fill="FFFFFF"/>
          <w:lang w:eastAsia="zh-CN"/>
        </w:rPr>
        <w:t>板材表面结疤缺陷原因分析[J].冶金信息导刊,</w:t>
      </w:r>
      <w:r>
        <w:rPr>
          <w:color w:val="000000"/>
          <w:szCs w:val="21"/>
          <w:shd w:val="clear" w:color="auto" w:fill="FFFFFF"/>
          <w:lang w:eastAsia="zh-CN"/>
        </w:rPr>
        <w:t>2022,59(02):29-32.</w:t>
      </w:r>
    </w:p>
    <w:p w14:paraId="10CE4B90" w14:textId="77777777" w:rsidR="00C90C51" w:rsidRDefault="00000000">
      <w:pPr>
        <w:rPr>
          <w:rFonts w:ascii="宋体" w:hAnsi="宋体" w:cs="宋体" w:hint="eastAsia"/>
          <w:color w:val="000000"/>
          <w:szCs w:val="21"/>
          <w:lang w:eastAsia="zh-CN"/>
        </w:rPr>
      </w:pPr>
      <w:r>
        <w:rPr>
          <w:color w:val="000000"/>
          <w:szCs w:val="21"/>
          <w:lang w:eastAsia="zh-CN"/>
        </w:rPr>
        <w:t>[5]</w:t>
      </w:r>
      <w:r>
        <w:rPr>
          <w:rFonts w:ascii="宋体" w:hAnsi="宋体" w:cs="宋体" w:hint="eastAsia"/>
          <w:color w:val="000000"/>
          <w:szCs w:val="21"/>
          <w:shd w:val="clear" w:color="auto" w:fill="FFFFFF"/>
          <w:lang w:eastAsia="zh-CN"/>
        </w:rPr>
        <w:t>王嘉瑜.常见木质板材燃烧性能研究[J].消防界(电子版),</w:t>
      </w:r>
      <w:r>
        <w:rPr>
          <w:color w:val="000000"/>
          <w:szCs w:val="21"/>
          <w:shd w:val="clear" w:color="auto" w:fill="FFFFFF"/>
          <w:lang w:eastAsia="zh-CN"/>
        </w:rPr>
        <w:t>2022,8(15):14-18.</w:t>
      </w:r>
    </w:p>
    <w:p w14:paraId="55358211" w14:textId="77777777" w:rsidR="00C90C51" w:rsidRDefault="00000000">
      <w:pPr>
        <w:rPr>
          <w:rFonts w:ascii="宋体" w:hAnsi="宋体" w:cs="宋体" w:hint="eastAsia"/>
          <w:color w:val="000000"/>
          <w:szCs w:val="21"/>
          <w:shd w:val="clear" w:color="auto" w:fill="FFFFFF"/>
          <w:lang w:eastAsia="zh-CN"/>
        </w:rPr>
      </w:pPr>
      <w:r>
        <w:rPr>
          <w:color w:val="000000"/>
          <w:szCs w:val="21"/>
          <w:shd w:val="clear" w:color="auto" w:fill="FFFFFF"/>
          <w:lang w:eastAsia="zh-CN" w:bidi="ar"/>
        </w:rPr>
        <w:t>[6]</w:t>
      </w:r>
      <w:r>
        <w:rPr>
          <w:rFonts w:ascii="宋体" w:hAnsi="宋体" w:cs="宋体" w:hint="eastAsia"/>
          <w:color w:val="000000"/>
          <w:szCs w:val="21"/>
          <w:shd w:val="clear" w:color="auto" w:fill="FFFFFF"/>
          <w:lang w:eastAsia="zh-CN"/>
        </w:rPr>
        <w:t>杨艳滨,任国庆,汪超.相控阵超声检测技术在板材中的应用[J].无损检测,</w:t>
      </w:r>
      <w:r>
        <w:rPr>
          <w:color w:val="000000"/>
          <w:szCs w:val="21"/>
          <w:shd w:val="clear" w:color="auto" w:fill="FFFFFF"/>
          <w:lang w:eastAsia="zh-CN"/>
        </w:rPr>
        <w:t>2024,46(07):47-53.</w:t>
      </w:r>
    </w:p>
    <w:p w14:paraId="00CBAD35" w14:textId="77777777" w:rsidR="00C90C51" w:rsidRDefault="00000000">
      <w:pPr>
        <w:rPr>
          <w:color w:val="000000"/>
          <w:szCs w:val="21"/>
          <w:shd w:val="clear" w:color="auto" w:fill="FFFFFF"/>
          <w:lang w:eastAsia="zh-CN"/>
        </w:rPr>
      </w:pPr>
      <w:r>
        <w:rPr>
          <w:color w:val="000000"/>
          <w:szCs w:val="21"/>
          <w:lang w:eastAsia="zh-CN"/>
        </w:rPr>
        <w:t>[7]</w:t>
      </w:r>
      <w:r>
        <w:rPr>
          <w:rFonts w:ascii="宋体" w:hAnsi="宋体" w:cs="宋体" w:hint="eastAsia"/>
          <w:color w:val="000000"/>
          <w:szCs w:val="21"/>
          <w:shd w:val="clear" w:color="auto" w:fill="FFFFFF"/>
          <w:lang w:eastAsia="zh-CN"/>
        </w:rPr>
        <w:t>杜英国.氧化铝高压溶出过程管道结疤的特性及清理方法优化[J].绿色矿冶,</w:t>
      </w:r>
      <w:r>
        <w:rPr>
          <w:color w:val="000000"/>
          <w:szCs w:val="21"/>
          <w:shd w:val="clear" w:color="auto" w:fill="FFFFFF"/>
          <w:lang w:eastAsia="zh-CN"/>
        </w:rPr>
        <w:t>2023,39(03):45-49+67</w:t>
      </w:r>
      <w:r>
        <w:rPr>
          <w:rFonts w:ascii="宋体" w:hAnsi="宋体" w:cs="宋体" w:hint="eastAsia"/>
          <w:color w:val="000000"/>
          <w:szCs w:val="21"/>
          <w:shd w:val="clear" w:color="auto" w:fill="FFFFFF"/>
          <w:lang w:eastAsia="zh-CN"/>
        </w:rPr>
        <w:t>.</w:t>
      </w:r>
    </w:p>
    <w:p w14:paraId="20C0745E" w14:textId="77777777" w:rsidR="00C90C51" w:rsidRDefault="00000000">
      <w:pPr>
        <w:rPr>
          <w:color w:val="000000"/>
          <w:lang w:eastAsia="zh-CN"/>
        </w:rPr>
      </w:pPr>
      <w:r>
        <w:rPr>
          <w:rFonts w:ascii="宋体" w:hAnsi="宋体" w:cs="宋体" w:hint="eastAsia"/>
          <w:color w:val="000000"/>
          <w:szCs w:val="21"/>
          <w:shd w:val="clear" w:color="auto" w:fill="FFFFFF"/>
          <w:lang w:eastAsia="zh-CN" w:bidi="ar"/>
        </w:rPr>
        <w:t>[</w:t>
      </w:r>
      <w:r>
        <w:rPr>
          <w:rFonts w:hint="eastAsia"/>
          <w:color w:val="000000"/>
          <w:szCs w:val="21"/>
          <w:shd w:val="clear" w:color="auto" w:fill="FFFFFF"/>
          <w:lang w:eastAsia="zh-CN" w:bidi="ar"/>
        </w:rPr>
        <w:t>8</w:t>
      </w:r>
      <w:r>
        <w:rPr>
          <w:rFonts w:ascii="宋体" w:hAnsi="宋体" w:cs="宋体" w:hint="eastAsia"/>
          <w:color w:val="000000"/>
          <w:szCs w:val="21"/>
          <w:shd w:val="clear" w:color="auto" w:fill="FFFFFF"/>
          <w:lang w:eastAsia="zh-CN" w:bidi="ar"/>
        </w:rPr>
        <w:t>]</w:t>
      </w:r>
      <w:r>
        <w:rPr>
          <w:rFonts w:ascii="宋体" w:hAnsi="宋体" w:cs="宋体" w:hint="eastAsia"/>
          <w:color w:val="000000"/>
          <w:szCs w:val="21"/>
          <w:shd w:val="clear" w:color="auto" w:fill="FFFFFF"/>
          <w:lang w:eastAsia="zh-CN"/>
        </w:rPr>
        <w:t>吴志轩,黄少楠,黄远民,等.一种基于混合纹理特征的板材表面缺陷检测方法[J].科学技术创新,</w:t>
      </w:r>
      <w:r>
        <w:rPr>
          <w:color w:val="000000"/>
          <w:szCs w:val="21"/>
          <w:shd w:val="clear" w:color="auto" w:fill="FFFFFF"/>
          <w:lang w:eastAsia="zh-CN"/>
        </w:rPr>
        <w:t>2024,(16):30-33.</w:t>
      </w:r>
    </w:p>
    <w:p w14:paraId="123CF0C7" w14:textId="77777777" w:rsidR="00C90C51" w:rsidRDefault="00000000">
      <w:pPr>
        <w:rPr>
          <w:rFonts w:eastAsia="微软雅黑"/>
          <w:color w:val="000000"/>
          <w:szCs w:val="21"/>
          <w:shd w:val="clear" w:color="auto" w:fill="FFFFFF"/>
        </w:rPr>
      </w:pPr>
      <w:r>
        <w:rPr>
          <w:color w:val="000000"/>
          <w:szCs w:val="21"/>
          <w:shd w:val="clear" w:color="auto" w:fill="FFFFFF"/>
          <w:lang w:bidi="ar"/>
        </w:rPr>
        <w:t>[</w:t>
      </w:r>
      <w:r>
        <w:rPr>
          <w:rFonts w:hint="eastAsia"/>
          <w:color w:val="000000"/>
          <w:szCs w:val="21"/>
          <w:shd w:val="clear" w:color="auto" w:fill="FFFFFF"/>
          <w:lang w:bidi="ar"/>
        </w:rPr>
        <w:t>9</w:t>
      </w:r>
      <w:r>
        <w:rPr>
          <w:color w:val="000000"/>
          <w:szCs w:val="21"/>
          <w:shd w:val="clear" w:color="auto" w:fill="FFFFFF"/>
          <w:lang w:bidi="ar"/>
        </w:rPr>
        <w:t>]</w:t>
      </w:r>
      <w:r>
        <w:rPr>
          <w:rFonts w:eastAsia="微软雅黑"/>
          <w:color w:val="000000"/>
          <w:szCs w:val="21"/>
          <w:shd w:val="clear" w:color="auto" w:fill="FFFFFF"/>
        </w:rPr>
        <w:t>Deqiang Z ,Tianqi J ,Xue G , et al.Investigation on magnetic shield thickness of remote field eddy current probes for inspection of ferromagnetic and non-ferromagnetic plates[J].International Journal of Applied Electromagnetics and Mechanics,2023,71(4):325-339.</w:t>
      </w:r>
    </w:p>
    <w:p w14:paraId="46EDAADE" w14:textId="77777777" w:rsidR="00C90C51" w:rsidRDefault="00000000">
      <w:pPr>
        <w:rPr>
          <w:rFonts w:eastAsia="微软雅黑"/>
          <w:color w:val="000000"/>
          <w:szCs w:val="21"/>
          <w:shd w:val="clear" w:color="auto" w:fill="FFFFFF"/>
        </w:rPr>
      </w:pPr>
      <w:r>
        <w:rPr>
          <w:rFonts w:ascii="宋体" w:hAnsi="宋体" w:cs="宋体" w:hint="eastAsia"/>
          <w:color w:val="000000"/>
          <w:szCs w:val="21"/>
          <w:shd w:val="clear" w:color="auto" w:fill="FFFFFF"/>
          <w:lang w:bidi="ar"/>
        </w:rPr>
        <w:t>[</w:t>
      </w:r>
      <w:r>
        <w:rPr>
          <w:color w:val="000000"/>
          <w:szCs w:val="21"/>
          <w:shd w:val="clear" w:color="auto" w:fill="FFFFFF"/>
          <w:lang w:bidi="ar"/>
        </w:rPr>
        <w:t>10</w:t>
      </w:r>
      <w:r>
        <w:rPr>
          <w:rFonts w:ascii="宋体" w:hAnsi="宋体" w:cs="宋体" w:hint="eastAsia"/>
          <w:color w:val="000000"/>
          <w:szCs w:val="21"/>
          <w:shd w:val="clear" w:color="auto" w:fill="FFFFFF"/>
          <w:lang w:bidi="ar"/>
        </w:rPr>
        <w:t>]</w:t>
      </w:r>
      <w:r>
        <w:rPr>
          <w:rFonts w:eastAsia="微软雅黑"/>
          <w:color w:val="000000"/>
          <w:szCs w:val="21"/>
          <w:shd w:val="clear" w:color="auto" w:fill="FFFFFF"/>
        </w:rPr>
        <w:t>Mekhtiyev A ,Sarsikeyev Y ,Gerassimenko T , et al.Development of a magnetic activator to protect an electric water heater against scale formation[J].Eastern-European Journal of Enterprise Technologies,2024,6(1):95-102.</w:t>
      </w:r>
    </w:p>
    <w:p w14:paraId="26C0DB0F" w14:textId="77777777" w:rsidR="00C90C51" w:rsidRDefault="00000000">
      <w:pPr>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11</w:t>
      </w:r>
      <w:r>
        <w:rPr>
          <w:rFonts w:ascii="宋体" w:hAnsi="宋体" w:cs="宋体" w:hint="eastAsia"/>
          <w:color w:val="000000" w:themeColor="text1"/>
          <w:szCs w:val="21"/>
          <w:shd w:val="clear" w:color="auto" w:fill="FFFFFF"/>
          <w:lang w:eastAsia="zh-CN"/>
        </w:rPr>
        <w:t>]陈宇.基于改进</w:t>
      </w:r>
      <w:r>
        <w:rPr>
          <w:color w:val="000000" w:themeColor="text1"/>
          <w:szCs w:val="21"/>
          <w:shd w:val="clear" w:color="auto" w:fill="FFFFFF"/>
          <w:lang w:eastAsia="zh-CN"/>
        </w:rPr>
        <w:t>YOLOX</w:t>
      </w:r>
      <w:r>
        <w:rPr>
          <w:rFonts w:ascii="宋体" w:hAnsi="宋体" w:cs="宋体" w:hint="eastAsia"/>
          <w:color w:val="000000" w:themeColor="text1"/>
          <w:szCs w:val="21"/>
          <w:shd w:val="clear" w:color="auto" w:fill="FFFFFF"/>
          <w:lang w:eastAsia="zh-CN"/>
        </w:rPr>
        <w:t>算法的木质板材表面缺陷在线检测研究[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].齐鲁工业大学,</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4FA0867F" w14:textId="77777777" w:rsidR="00C90C51" w:rsidRDefault="00000000">
      <w:pPr>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12</w:t>
      </w:r>
      <w:r>
        <w:rPr>
          <w:rFonts w:ascii="宋体" w:hAnsi="宋体" w:cs="宋体" w:hint="eastAsia"/>
          <w:color w:val="000000" w:themeColor="text1"/>
          <w:szCs w:val="21"/>
          <w:shd w:val="clear" w:color="auto" w:fill="FFFFFF"/>
          <w:lang w:eastAsia="zh-CN"/>
        </w:rPr>
        <w:t>]何涵.基于改进</w:t>
      </w:r>
      <w:r>
        <w:rPr>
          <w:color w:val="000000" w:themeColor="text1"/>
          <w:szCs w:val="21"/>
          <w:shd w:val="clear" w:color="auto" w:fill="FFFFFF"/>
          <w:lang w:eastAsia="zh-CN"/>
        </w:rPr>
        <w:t>Yolov5</w:t>
      </w:r>
      <w:r>
        <w:rPr>
          <w:rFonts w:ascii="宋体" w:hAnsi="宋体" w:cs="宋体" w:hint="eastAsia"/>
          <w:color w:val="000000" w:themeColor="text1"/>
          <w:szCs w:val="21"/>
          <w:shd w:val="clear" w:color="auto" w:fill="FFFFFF"/>
          <w:lang w:eastAsia="zh-CN"/>
        </w:rPr>
        <w:t>的木质板材封边缺陷检测</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].中国科学院大学(中国科学院西安光学精密机械研究所),</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5C548AE1" w14:textId="77777777" w:rsidR="00C90C51" w:rsidRDefault="00000000">
      <w:pPr>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13</w:t>
      </w:r>
      <w:r>
        <w:rPr>
          <w:rFonts w:ascii="宋体" w:hAnsi="宋体" w:cs="宋体" w:hint="eastAsia"/>
          <w:color w:val="000000" w:themeColor="text1"/>
          <w:szCs w:val="21"/>
          <w:shd w:val="clear" w:color="auto" w:fill="FFFFFF"/>
          <w:lang w:eastAsia="zh-CN"/>
        </w:rPr>
        <w:t>]易志浩.基于机器视觉的木质板材表面缺陷检测方法研究[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].佛山科学技术学院,</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3260C44A" w14:textId="77777777" w:rsidR="00C90C51" w:rsidRDefault="00000000">
      <w:pPr>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14</w:t>
      </w:r>
      <w:r>
        <w:rPr>
          <w:rFonts w:ascii="宋体" w:hAnsi="宋体" w:cs="宋体" w:hint="eastAsia"/>
          <w:color w:val="000000" w:themeColor="text1"/>
          <w:szCs w:val="21"/>
          <w:shd w:val="clear" w:color="auto" w:fill="FFFFFF"/>
          <w:lang w:eastAsia="zh-CN"/>
        </w:rPr>
        <w:t>]徐浩,夏振平,林李兴,等.多特征融合的在线板材表面缺陷检测方法研究[</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].苏州科技大学学报(自然科学版),</w:t>
      </w:r>
      <w:r>
        <w:rPr>
          <w:color w:val="000000" w:themeColor="text1"/>
          <w:szCs w:val="21"/>
          <w:shd w:val="clear" w:color="auto" w:fill="FFFFFF"/>
          <w:lang w:eastAsia="zh-CN"/>
        </w:rPr>
        <w:t>2024,41(01):76-84.</w:t>
      </w:r>
    </w:p>
    <w:p w14:paraId="45570999" w14:textId="77777777" w:rsidR="00C90C51" w:rsidRDefault="00000000">
      <w:pPr>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15</w:t>
      </w:r>
      <w:r>
        <w:rPr>
          <w:rFonts w:ascii="宋体" w:hAnsi="宋体" w:cs="宋体" w:hint="eastAsia"/>
          <w:color w:val="000000" w:themeColor="text1"/>
          <w:szCs w:val="21"/>
          <w:shd w:val="clear" w:color="auto" w:fill="FFFFFF"/>
          <w:lang w:eastAsia="zh-CN"/>
        </w:rPr>
        <w:t>]凌嘉欣,谢永华.残差神经网络模型在木质板材缺陷分类中的应用[</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].东北林业大学学报,</w:t>
      </w:r>
      <w:r>
        <w:rPr>
          <w:color w:val="000000" w:themeColor="text1"/>
          <w:szCs w:val="21"/>
          <w:shd w:val="clear" w:color="auto" w:fill="FFFFFF"/>
          <w:lang w:eastAsia="zh-CN"/>
        </w:rPr>
        <w:t>2021,49(08):111-116</w:t>
      </w:r>
      <w:r>
        <w:rPr>
          <w:rFonts w:eastAsia="微软雅黑"/>
          <w:color w:val="000000"/>
          <w:szCs w:val="21"/>
          <w:shd w:val="clear" w:color="auto" w:fill="FFFFFF"/>
          <w:lang w:eastAsia="zh-CN"/>
        </w:rPr>
        <w:t>.</w:t>
      </w:r>
    </w:p>
    <w:p w14:paraId="37180DB2" w14:textId="77777777" w:rsidR="00C90C51" w:rsidRDefault="00000000">
      <w:pPr>
        <w:pStyle w:val="1"/>
        <w:spacing w:before="120" w:after="120" w:line="360" w:lineRule="auto"/>
        <w:jc w:val="center"/>
        <w:rPr>
          <w:rFonts w:ascii="黑体" w:eastAsia="黑体" w:hAnsi="黑体" w:hint="eastAsia"/>
          <w:color w:val="auto"/>
          <w:sz w:val="24"/>
          <w:szCs w:val="24"/>
          <w:lang w:eastAsia="zh-CN"/>
        </w:rPr>
      </w:pPr>
      <w:r>
        <w:rPr>
          <w:rFonts w:ascii="黑体" w:eastAsia="黑体" w:hAnsi="黑体"/>
          <w:color w:val="auto"/>
          <w:sz w:val="24"/>
          <w:szCs w:val="24"/>
          <w:lang w:eastAsia="zh-CN"/>
        </w:rPr>
        <w:lastRenderedPageBreak/>
        <w:t>致谢</w:t>
      </w:r>
      <w:bookmarkEnd w:id="49"/>
    </w:p>
    <w:p w14:paraId="30D23AB5"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本论文的完成，离不开老师的悉心指导、同学的热心帮助以及家人的默默支持。在此，我向所有关心和帮助过我的人表示最衷心的感谢。首先，我诚挚地感谢我的指导教师。在整个毕业设计过程中，老师从课题方向、系统架构、算法设计到论文结构都给予了我细致的指导。在基于Python开发木质板材表面缺陷检测系统时，面对图像预处理、缺陷特征提取、深度学习检测等技术难点，老师总能及时为我指点迷津，使我能够顺利完成系统开发与论文撰写。老师严谨的治学精神与认真负责的态度，让我深受启发，也将成为我未来学习和工作中的宝贵财富。</w:t>
      </w:r>
    </w:p>
    <w:p w14:paraId="0C2311D1"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感谢同窗好友在学习与项目开发中给予我的支持与陪伴，我们相互探讨、共同进步，让毕业设计的过程充实而温暖。感谢家人一直以来的理解、鼓励与支持，是他们的关爱让我能够安心完成学业。感谢所有参与论文评审的专家教授，感谢你们提出的宝贵修改意见，使本论文更加完善。由于本人水平有限，系统与论文中仍存在不足之处，恳请各位老师批评指正。在今后的道路上，我将继续努力学习，不断提升自我，不负师长与家人的期望。</w:t>
      </w:r>
    </w:p>
    <w:p w14:paraId="386F2D28" w14:textId="77777777" w:rsidR="00C90C51" w:rsidRDefault="00C90C51">
      <w:pPr>
        <w:spacing w:after="120" w:line="360" w:lineRule="auto"/>
        <w:rPr>
          <w:lang w:eastAsia="zh-CN"/>
        </w:rPr>
      </w:pPr>
    </w:p>
    <w:sectPr w:rsidR="00C90C51">
      <w:footerReference w:type="default" r:id="rId33"/>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A155C" w14:textId="77777777" w:rsidR="00F8083C" w:rsidRDefault="00F8083C">
      <w:pPr>
        <w:spacing w:line="240" w:lineRule="auto"/>
      </w:pPr>
      <w:r>
        <w:separator/>
      </w:r>
    </w:p>
  </w:endnote>
  <w:endnote w:type="continuationSeparator" w:id="0">
    <w:p w14:paraId="1FA60C48" w14:textId="77777777" w:rsidR="00F8083C" w:rsidRDefault="00F808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2717" w14:textId="77777777" w:rsidR="00C90C51" w:rsidRDefault="00000000">
    <w:pPr>
      <w:pStyle w:val="ab"/>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2D4A" w14:textId="77777777" w:rsidR="00F8083C" w:rsidRDefault="00F8083C">
      <w:pPr>
        <w:spacing w:after="0"/>
      </w:pPr>
      <w:r>
        <w:separator/>
      </w:r>
    </w:p>
  </w:footnote>
  <w:footnote w:type="continuationSeparator" w:id="0">
    <w:p w14:paraId="1D46F7F9" w14:textId="77777777" w:rsidR="00F8083C" w:rsidRDefault="00F808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07715716">
    <w:abstractNumId w:val="1"/>
  </w:num>
  <w:num w:numId="2" w16cid:durableId="1061637527">
    <w:abstractNumId w:val="4"/>
  </w:num>
  <w:num w:numId="3" w16cid:durableId="3211963">
    <w:abstractNumId w:val="5"/>
  </w:num>
  <w:num w:numId="4" w16cid:durableId="622348671">
    <w:abstractNumId w:val="2"/>
  </w:num>
  <w:num w:numId="5" w16cid:durableId="217403698">
    <w:abstractNumId w:val="0"/>
  </w:num>
  <w:num w:numId="6" w16cid:durableId="1656379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M4OGJhMjVhM2U4Yzk4M2FhMmZlYTMyMmM5NmEzOTAifQ=="/>
  </w:docVars>
  <w:rsids>
    <w:rsidRoot w:val="00B47730"/>
    <w:rsid w:val="000029DC"/>
    <w:rsid w:val="00004DA8"/>
    <w:rsid w:val="00007287"/>
    <w:rsid w:val="0003265F"/>
    <w:rsid w:val="00034616"/>
    <w:rsid w:val="00046AD3"/>
    <w:rsid w:val="00057E6E"/>
    <w:rsid w:val="0006063C"/>
    <w:rsid w:val="000828BB"/>
    <w:rsid w:val="000852FA"/>
    <w:rsid w:val="000B26F3"/>
    <w:rsid w:val="000C4CB5"/>
    <w:rsid w:val="000D1FF0"/>
    <w:rsid w:val="000E408C"/>
    <w:rsid w:val="0010241E"/>
    <w:rsid w:val="0011645F"/>
    <w:rsid w:val="001261C0"/>
    <w:rsid w:val="0015074B"/>
    <w:rsid w:val="00150C8F"/>
    <w:rsid w:val="00170226"/>
    <w:rsid w:val="00170FA3"/>
    <w:rsid w:val="00171EB2"/>
    <w:rsid w:val="00174C25"/>
    <w:rsid w:val="001A40D1"/>
    <w:rsid w:val="001B603C"/>
    <w:rsid w:val="001E5A48"/>
    <w:rsid w:val="001F3353"/>
    <w:rsid w:val="001F63C6"/>
    <w:rsid w:val="0020202A"/>
    <w:rsid w:val="00204147"/>
    <w:rsid w:val="0022635A"/>
    <w:rsid w:val="002329F9"/>
    <w:rsid w:val="0024554B"/>
    <w:rsid w:val="00250945"/>
    <w:rsid w:val="00253EAA"/>
    <w:rsid w:val="00261B63"/>
    <w:rsid w:val="00276657"/>
    <w:rsid w:val="00280893"/>
    <w:rsid w:val="00290224"/>
    <w:rsid w:val="0029639D"/>
    <w:rsid w:val="002F67E3"/>
    <w:rsid w:val="00300953"/>
    <w:rsid w:val="00306837"/>
    <w:rsid w:val="00326F90"/>
    <w:rsid w:val="00360FAA"/>
    <w:rsid w:val="0036597C"/>
    <w:rsid w:val="00382347"/>
    <w:rsid w:val="00383504"/>
    <w:rsid w:val="003A399E"/>
    <w:rsid w:val="003A5566"/>
    <w:rsid w:val="003A65B6"/>
    <w:rsid w:val="003B64CC"/>
    <w:rsid w:val="003F02CF"/>
    <w:rsid w:val="00430EF2"/>
    <w:rsid w:val="00443B31"/>
    <w:rsid w:val="00467F65"/>
    <w:rsid w:val="0048419F"/>
    <w:rsid w:val="00496DFD"/>
    <w:rsid w:val="004E58D5"/>
    <w:rsid w:val="004F64DD"/>
    <w:rsid w:val="0052559C"/>
    <w:rsid w:val="00556BF2"/>
    <w:rsid w:val="005A0EC7"/>
    <w:rsid w:val="005B24E4"/>
    <w:rsid w:val="005B2506"/>
    <w:rsid w:val="005B65C5"/>
    <w:rsid w:val="005C2BC7"/>
    <w:rsid w:val="005E3FD9"/>
    <w:rsid w:val="005E6793"/>
    <w:rsid w:val="005F4F8D"/>
    <w:rsid w:val="005F605D"/>
    <w:rsid w:val="00605E94"/>
    <w:rsid w:val="00607687"/>
    <w:rsid w:val="00640938"/>
    <w:rsid w:val="00660DA7"/>
    <w:rsid w:val="00662781"/>
    <w:rsid w:val="006A7B0B"/>
    <w:rsid w:val="006C0992"/>
    <w:rsid w:val="00707615"/>
    <w:rsid w:val="00723AD4"/>
    <w:rsid w:val="00724C1E"/>
    <w:rsid w:val="00755D0F"/>
    <w:rsid w:val="00766876"/>
    <w:rsid w:val="00772CCB"/>
    <w:rsid w:val="0079096D"/>
    <w:rsid w:val="007A64CD"/>
    <w:rsid w:val="008508E9"/>
    <w:rsid w:val="00855393"/>
    <w:rsid w:val="0086476A"/>
    <w:rsid w:val="008653D2"/>
    <w:rsid w:val="0089124C"/>
    <w:rsid w:val="008A3A7C"/>
    <w:rsid w:val="008D36FD"/>
    <w:rsid w:val="008D4DCD"/>
    <w:rsid w:val="008D69B7"/>
    <w:rsid w:val="008E1EFF"/>
    <w:rsid w:val="0090191B"/>
    <w:rsid w:val="009B764B"/>
    <w:rsid w:val="009C4CE0"/>
    <w:rsid w:val="009D2F2F"/>
    <w:rsid w:val="009F2DC9"/>
    <w:rsid w:val="00A02EB5"/>
    <w:rsid w:val="00A04961"/>
    <w:rsid w:val="00A05584"/>
    <w:rsid w:val="00A140FC"/>
    <w:rsid w:val="00A36C3D"/>
    <w:rsid w:val="00A75C63"/>
    <w:rsid w:val="00AA1D8D"/>
    <w:rsid w:val="00AA58BA"/>
    <w:rsid w:val="00AB16A6"/>
    <w:rsid w:val="00AC56F2"/>
    <w:rsid w:val="00AF7A58"/>
    <w:rsid w:val="00B00D75"/>
    <w:rsid w:val="00B122A7"/>
    <w:rsid w:val="00B16358"/>
    <w:rsid w:val="00B17BB8"/>
    <w:rsid w:val="00B25D68"/>
    <w:rsid w:val="00B30961"/>
    <w:rsid w:val="00B47730"/>
    <w:rsid w:val="00B54781"/>
    <w:rsid w:val="00B5622E"/>
    <w:rsid w:val="00B87770"/>
    <w:rsid w:val="00BA7977"/>
    <w:rsid w:val="00C00B36"/>
    <w:rsid w:val="00C22C15"/>
    <w:rsid w:val="00C43D8C"/>
    <w:rsid w:val="00C76DAE"/>
    <w:rsid w:val="00C818BE"/>
    <w:rsid w:val="00C855C3"/>
    <w:rsid w:val="00C90C51"/>
    <w:rsid w:val="00CA7AAB"/>
    <w:rsid w:val="00CB0664"/>
    <w:rsid w:val="00CB5679"/>
    <w:rsid w:val="00CC7B58"/>
    <w:rsid w:val="00D0653A"/>
    <w:rsid w:val="00D34FBA"/>
    <w:rsid w:val="00D67263"/>
    <w:rsid w:val="00D7136F"/>
    <w:rsid w:val="00D71756"/>
    <w:rsid w:val="00D764BE"/>
    <w:rsid w:val="00D76E08"/>
    <w:rsid w:val="00D836AD"/>
    <w:rsid w:val="00D85108"/>
    <w:rsid w:val="00D86E0E"/>
    <w:rsid w:val="00DB2B04"/>
    <w:rsid w:val="00DC0195"/>
    <w:rsid w:val="00DD12DC"/>
    <w:rsid w:val="00DE2EB7"/>
    <w:rsid w:val="00E10E62"/>
    <w:rsid w:val="00E30143"/>
    <w:rsid w:val="00E46B6A"/>
    <w:rsid w:val="00E75730"/>
    <w:rsid w:val="00E92AA2"/>
    <w:rsid w:val="00EF400B"/>
    <w:rsid w:val="00F03AA6"/>
    <w:rsid w:val="00F048D5"/>
    <w:rsid w:val="00F232A8"/>
    <w:rsid w:val="00F4349B"/>
    <w:rsid w:val="00F64D08"/>
    <w:rsid w:val="00F64F78"/>
    <w:rsid w:val="00F65C7E"/>
    <w:rsid w:val="00F76BA9"/>
    <w:rsid w:val="00F8083C"/>
    <w:rsid w:val="00F96E7F"/>
    <w:rsid w:val="00FC693F"/>
    <w:rsid w:val="5B8D5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D2B59B"/>
  <w14:defaultImageDpi w14:val="300"/>
  <w15:docId w15:val="{43799FF2-F606-4A43-A819-48651293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rPr>
      <w:sz w:val="21"/>
    </w:r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rPr>
      <w:sz w:val="21"/>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rPr>
      <w:sz w:val="21"/>
    </w:r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3759</Words>
  <Characters>21428</Characters>
  <Application>Microsoft Office Word</Application>
  <DocSecurity>0</DocSecurity>
  <Lines>178</Lines>
  <Paragraphs>50</Paragraphs>
  <ScaleCrop>false</ScaleCrop>
  <Company/>
  <LinksUpToDate>false</LinksUpToDate>
  <CharactersWithSpaces>25137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Hao Zhou</cp:lastModifiedBy>
  <cp:revision>99</cp:revision>
  <cp:lastPrinted>2026-04-22T02:08:00Z</cp:lastPrinted>
  <dcterms:created xsi:type="dcterms:W3CDTF">2013-12-23T23:15:00Z</dcterms:created>
  <dcterms:modified xsi:type="dcterms:W3CDTF">2026-04-23T05:56:00Z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7CAD3037720442839A8C3F31724D5A31_12</vt:lpwstr>
  </property>
</Properties>
</file>