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9A43E">
      <w:pPr>
        <w:spacing w:line="240" w:lineRule="auto"/>
      </w:pPr>
    </w:p>
    <w:tbl>
      <w:tblPr>
        <w:tblStyle w:val="34"/>
        <w:tblW w:w="9099" w:type="dxa"/>
        <w:jc w:val="center"/>
        <w:tblLayout w:type="fixed"/>
        <w:tblCellMar>
          <w:top w:w="0" w:type="dxa"/>
          <w:left w:w="108" w:type="dxa"/>
          <w:bottom w:w="0" w:type="dxa"/>
          <w:right w:w="108" w:type="dxa"/>
        </w:tblCellMar>
      </w:tblPr>
      <w:tblGrid>
        <w:gridCol w:w="9099"/>
      </w:tblGrid>
      <w:tr w14:paraId="45ECA066">
        <w:tblPrEx>
          <w:tblCellMar>
            <w:top w:w="0" w:type="dxa"/>
            <w:left w:w="108" w:type="dxa"/>
            <w:bottom w:w="0" w:type="dxa"/>
            <w:right w:w="108" w:type="dxa"/>
          </w:tblCellMar>
        </w:tblPrEx>
        <w:trPr>
          <w:trHeight w:val="2239" w:hRule="atLeast"/>
          <w:jc w:val="center"/>
        </w:trPr>
        <w:tc>
          <w:tcPr>
            <w:tcW w:w="9099" w:type="dxa"/>
          </w:tcPr>
          <w:tbl>
            <w:tblPr>
              <w:tblStyle w:val="34"/>
              <w:tblW w:w="9099" w:type="dxa"/>
              <w:jc w:val="center"/>
              <w:tblLayout w:type="fixed"/>
              <w:tblCellMar>
                <w:top w:w="0" w:type="dxa"/>
                <w:left w:w="108" w:type="dxa"/>
                <w:bottom w:w="0" w:type="dxa"/>
                <w:right w:w="108" w:type="dxa"/>
              </w:tblCellMar>
            </w:tblPr>
            <w:tblGrid>
              <w:gridCol w:w="1080"/>
              <w:gridCol w:w="1620"/>
              <w:gridCol w:w="6399"/>
            </w:tblGrid>
            <w:tr w14:paraId="0C96B6A7">
              <w:tblPrEx>
                <w:tblCellMar>
                  <w:top w:w="0" w:type="dxa"/>
                  <w:left w:w="108" w:type="dxa"/>
                  <w:bottom w:w="0" w:type="dxa"/>
                  <w:right w:w="108" w:type="dxa"/>
                </w:tblCellMar>
              </w:tblPrEx>
              <w:trPr>
                <w:trHeight w:val="2239" w:hRule="atLeast"/>
                <w:jc w:val="center"/>
              </w:trPr>
              <w:tc>
                <w:tcPr>
                  <w:tcW w:w="9099" w:type="dxa"/>
                  <w:gridSpan w:val="3"/>
                </w:tcPr>
                <w:p w14:paraId="363E912D">
                  <w:pPr>
                    <w:spacing w:line="240" w:lineRule="auto"/>
                  </w:pPr>
                </w:p>
                <w:p w14:paraId="19543D19">
                  <w:pPr>
                    <w:spacing w:line="240" w:lineRule="auto"/>
                    <w:jc w:val="center"/>
                    <w:rPr>
                      <w:sz w:val="44"/>
                    </w:rPr>
                  </w:pPr>
                  <w:r>
                    <w:rPr>
                      <w:sz w:val="84"/>
                      <w:szCs w:val="84"/>
                    </w:rPr>
                    <w:drawing>
                      <wp:inline distT="0" distB="0" distL="0" distR="0">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FB8A213">
                  <w:pPr>
                    <w:spacing w:line="240" w:lineRule="auto"/>
                    <w:jc w:val="center"/>
                    <w:rPr>
                      <w:szCs w:val="21"/>
                    </w:rPr>
                  </w:pPr>
                </w:p>
                <w:p w14:paraId="792EA35E">
                  <w:pPr>
                    <w:spacing w:before="120" w:beforeLines="50" w:line="240" w:lineRule="auto"/>
                    <w:jc w:val="center"/>
                    <w:rPr>
                      <w:rFonts w:eastAsia="方正姚体"/>
                      <w:b/>
                      <w:sz w:val="72"/>
                    </w:rPr>
                  </w:pPr>
                  <w:r>
                    <w:rPr>
                      <w:rFonts w:eastAsia="方正姚体"/>
                      <w:b/>
                      <w:sz w:val="80"/>
                      <w:szCs w:val="80"/>
                    </w:rPr>
                    <w:t>本科毕业设计（论文）</w:t>
                  </w:r>
                </w:p>
                <w:p w14:paraId="0D3E3FA4">
                  <w:pPr>
                    <w:spacing w:line="240" w:lineRule="auto"/>
                    <w:rPr>
                      <w:rFonts w:eastAsia="黑体"/>
                      <w:sz w:val="44"/>
                    </w:rPr>
                  </w:pPr>
                </w:p>
                <w:p w14:paraId="281C3F09">
                  <w:pPr>
                    <w:spacing w:line="240" w:lineRule="auto"/>
                    <w:jc w:val="center"/>
                    <w:rPr>
                      <w:sz w:val="28"/>
                      <w:szCs w:val="28"/>
                    </w:rPr>
                  </w:pPr>
                  <w:r>
                    <w:rPr>
                      <w:sz w:val="28"/>
                      <w:szCs w:val="28"/>
                    </w:rPr>
                    <w:drawing>
                      <wp:inline distT="0" distB="0" distL="0" distR="0">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5EAB088C">
                  <w:pPr>
                    <w:spacing w:line="240" w:lineRule="auto"/>
                    <w:rPr>
                      <w:rFonts w:eastAsia="黑体"/>
                      <w:sz w:val="44"/>
                    </w:rPr>
                  </w:pPr>
                </w:p>
                <w:p w14:paraId="6273B940">
                  <w:pPr>
                    <w:spacing w:line="240" w:lineRule="auto"/>
                    <w:rPr>
                      <w:rFonts w:eastAsia="黑体"/>
                      <w:sz w:val="44"/>
                    </w:rPr>
                  </w:pPr>
                </w:p>
              </w:tc>
            </w:tr>
            <w:tr w14:paraId="335F1507">
              <w:tblPrEx>
                <w:tblCellMar>
                  <w:top w:w="0" w:type="dxa"/>
                  <w:left w:w="108" w:type="dxa"/>
                  <w:bottom w:w="0" w:type="dxa"/>
                  <w:right w:w="108" w:type="dxa"/>
                </w:tblCellMar>
              </w:tblPrEx>
              <w:trPr>
                <w:trHeight w:val="680" w:hRule="atLeast"/>
                <w:jc w:val="center"/>
              </w:trPr>
              <w:tc>
                <w:tcPr>
                  <w:tcW w:w="1080" w:type="dxa"/>
                  <w:vAlign w:val="center"/>
                </w:tcPr>
                <w:p w14:paraId="0CE9D573">
                  <w:pPr>
                    <w:spacing w:line="240" w:lineRule="auto"/>
                    <w:rPr>
                      <w:rFonts w:eastAsia="方正姚体"/>
                      <w:sz w:val="32"/>
                    </w:rPr>
                  </w:pPr>
                </w:p>
              </w:tc>
              <w:tc>
                <w:tcPr>
                  <w:tcW w:w="1620" w:type="dxa"/>
                  <w:vAlign w:val="center"/>
                </w:tcPr>
                <w:p w14:paraId="01AE59C6">
                  <w:pPr>
                    <w:spacing w:line="240" w:lineRule="auto"/>
                    <w:rPr>
                      <w:rFonts w:eastAsia="方正姚体"/>
                      <w:bCs/>
                      <w:sz w:val="32"/>
                    </w:rPr>
                  </w:pPr>
                  <w:r>
                    <w:rPr>
                      <w:rFonts w:eastAsia="方正姚体"/>
                      <w:bCs/>
                      <w:sz w:val="32"/>
                    </w:rPr>
                    <w:t>题　　目</w:t>
                  </w:r>
                </w:p>
              </w:tc>
              <w:tc>
                <w:tcPr>
                  <w:tcW w:w="6399" w:type="dxa"/>
                  <w:vAlign w:val="center"/>
                </w:tcPr>
                <w:p w14:paraId="18B6AEDD">
                  <w:pPr>
                    <w:spacing w:line="240" w:lineRule="auto"/>
                    <w:rPr>
                      <w:rFonts w:eastAsia="方正姚体"/>
                      <w:bCs/>
                      <w:sz w:val="32"/>
                      <w:u w:val="single"/>
                    </w:rPr>
                  </w:pPr>
                  <w:r>
                    <w:rPr>
                      <w:rFonts w:eastAsia="方正姚体"/>
                      <w:bCs/>
                      <w:sz w:val="32"/>
                      <w:u w:val="single"/>
                    </w:rPr>
                    <w:t xml:space="preserve">   </w:t>
                  </w:r>
                  <w:r>
                    <w:rPr>
                      <w:rFonts w:hint="eastAsia" w:eastAsia="方正姚体"/>
                      <w:bCs/>
                      <w:sz w:val="32"/>
                      <w:u w:val="single"/>
                    </w:rPr>
                    <w:t>基于Python的个性化服装推荐系统的</w:t>
                  </w:r>
                  <w:r>
                    <w:rPr>
                      <w:rFonts w:eastAsia="方正姚体"/>
                      <w:bCs/>
                      <w:sz w:val="32"/>
                      <w:u w:val="single"/>
                    </w:rPr>
                    <w:t xml:space="preserve">                                  </w:t>
                  </w:r>
                </w:p>
              </w:tc>
            </w:tr>
            <w:tr w14:paraId="78A23075">
              <w:tblPrEx>
                <w:tblCellMar>
                  <w:top w:w="0" w:type="dxa"/>
                  <w:left w:w="108" w:type="dxa"/>
                  <w:bottom w:w="0" w:type="dxa"/>
                  <w:right w:w="108" w:type="dxa"/>
                </w:tblCellMar>
              </w:tblPrEx>
              <w:trPr>
                <w:trHeight w:val="680" w:hRule="atLeast"/>
                <w:jc w:val="center"/>
              </w:trPr>
              <w:tc>
                <w:tcPr>
                  <w:tcW w:w="1080" w:type="dxa"/>
                  <w:vAlign w:val="center"/>
                </w:tcPr>
                <w:p w14:paraId="61B6759F">
                  <w:pPr>
                    <w:spacing w:line="240" w:lineRule="auto"/>
                    <w:rPr>
                      <w:rFonts w:eastAsia="方正姚体"/>
                      <w:sz w:val="32"/>
                    </w:rPr>
                  </w:pPr>
                </w:p>
              </w:tc>
              <w:tc>
                <w:tcPr>
                  <w:tcW w:w="1620" w:type="dxa"/>
                  <w:vAlign w:val="center"/>
                </w:tcPr>
                <w:p w14:paraId="2FCB4AED">
                  <w:pPr>
                    <w:spacing w:line="240" w:lineRule="auto"/>
                    <w:rPr>
                      <w:rFonts w:eastAsia="方正姚体"/>
                      <w:bCs/>
                      <w:sz w:val="32"/>
                    </w:rPr>
                  </w:pPr>
                </w:p>
              </w:tc>
              <w:tc>
                <w:tcPr>
                  <w:tcW w:w="6399" w:type="dxa"/>
                  <w:vAlign w:val="center"/>
                </w:tcPr>
                <w:p w14:paraId="25062ABC">
                  <w:pPr>
                    <w:spacing w:line="240" w:lineRule="auto"/>
                    <w:rPr>
                      <w:rFonts w:eastAsia="方正姚体"/>
                      <w:bCs/>
                      <w:sz w:val="32"/>
                      <w:u w:val="single"/>
                    </w:rPr>
                  </w:pPr>
                  <w:r>
                    <w:rPr>
                      <w:rFonts w:eastAsia="方正姚体"/>
                      <w:bCs/>
                      <w:sz w:val="32"/>
                      <w:u w:val="single"/>
                    </w:rPr>
                    <w:t xml:space="preserve">            </w:t>
                  </w:r>
                  <w:r>
                    <w:rPr>
                      <w:rFonts w:hint="eastAsia" w:eastAsia="方正姚体"/>
                      <w:bCs/>
                      <w:sz w:val="32"/>
                      <w:u w:val="single"/>
                    </w:rPr>
                    <w:t>设计与实现</w:t>
                  </w:r>
                  <w:r>
                    <w:rPr>
                      <w:rFonts w:eastAsia="方正姚体"/>
                      <w:bCs/>
                      <w:sz w:val="32"/>
                      <w:u w:val="single"/>
                    </w:rPr>
                    <w:t xml:space="preserve">                           </w:t>
                  </w:r>
                </w:p>
              </w:tc>
            </w:tr>
            <w:tr w14:paraId="73BA4EE9">
              <w:tblPrEx>
                <w:tblCellMar>
                  <w:top w:w="0" w:type="dxa"/>
                  <w:left w:w="108" w:type="dxa"/>
                  <w:bottom w:w="0" w:type="dxa"/>
                  <w:right w:w="108" w:type="dxa"/>
                </w:tblCellMar>
              </w:tblPrEx>
              <w:trPr>
                <w:trHeight w:val="680" w:hRule="atLeast"/>
                <w:jc w:val="center"/>
              </w:trPr>
              <w:tc>
                <w:tcPr>
                  <w:tcW w:w="1080" w:type="dxa"/>
                  <w:vAlign w:val="center"/>
                </w:tcPr>
                <w:p w14:paraId="0129E142">
                  <w:pPr>
                    <w:spacing w:line="240" w:lineRule="auto"/>
                    <w:rPr>
                      <w:rFonts w:eastAsia="方正姚体"/>
                      <w:sz w:val="32"/>
                    </w:rPr>
                  </w:pPr>
                </w:p>
              </w:tc>
              <w:tc>
                <w:tcPr>
                  <w:tcW w:w="1620" w:type="dxa"/>
                  <w:vAlign w:val="center"/>
                </w:tcPr>
                <w:p w14:paraId="3EB3520E">
                  <w:pPr>
                    <w:spacing w:line="240" w:lineRule="auto"/>
                    <w:rPr>
                      <w:rFonts w:eastAsia="方正姚体"/>
                      <w:bCs/>
                      <w:sz w:val="32"/>
                    </w:rPr>
                  </w:pPr>
                  <w:r>
                    <w:rPr>
                      <w:rFonts w:eastAsia="方正姚体"/>
                      <w:bCs/>
                      <w:sz w:val="32"/>
                    </w:rPr>
                    <w:t>姓　　名</w:t>
                  </w:r>
                </w:p>
              </w:tc>
              <w:tc>
                <w:tcPr>
                  <w:tcW w:w="6399" w:type="dxa"/>
                  <w:vAlign w:val="center"/>
                </w:tcPr>
                <w:p w14:paraId="005FBBF5">
                  <w:pPr>
                    <w:spacing w:line="240" w:lineRule="auto"/>
                    <w:rPr>
                      <w:rFonts w:eastAsia="方正姚体"/>
                      <w:bCs/>
                      <w:sz w:val="32"/>
                    </w:rPr>
                  </w:pPr>
                  <w:r>
                    <w:rPr>
                      <w:rFonts w:eastAsia="方正姚体"/>
                      <w:bCs/>
                      <w:sz w:val="32"/>
                      <w:u w:val="single"/>
                    </w:rPr>
                    <w:t xml:space="preserve">     </w:t>
                  </w:r>
                  <w:r>
                    <w:rPr>
                      <w:rFonts w:hint="eastAsia" w:eastAsia="方正姚体"/>
                      <w:bCs/>
                      <w:sz w:val="32"/>
                      <w:u w:val="single"/>
                    </w:rPr>
                    <w:t>张海娇</w:t>
                  </w:r>
                  <w:r>
                    <w:rPr>
                      <w:rFonts w:eastAsia="方正姚体"/>
                      <w:bCs/>
                      <w:sz w:val="32"/>
                      <w:u w:val="single"/>
                    </w:rPr>
                    <w:t xml:space="preserve">      </w:t>
                  </w:r>
                  <w:r>
                    <w:rPr>
                      <w:rFonts w:eastAsia="方正姚体"/>
                      <w:bCs/>
                      <w:sz w:val="32"/>
                    </w:rPr>
                    <w:t xml:space="preserve"> 学号 </w:t>
                  </w:r>
                  <w:r>
                    <w:rPr>
                      <w:rFonts w:eastAsia="方正姚体"/>
                      <w:bCs/>
                      <w:sz w:val="32"/>
                      <w:u w:val="single"/>
                    </w:rPr>
                    <w:t xml:space="preserve">  </w:t>
                  </w:r>
                  <w:r>
                    <w:rPr>
                      <w:rFonts w:hint="eastAsia" w:eastAsia="方正姚体"/>
                      <w:bCs/>
                      <w:sz w:val="32"/>
                      <w:u w:val="single"/>
                    </w:rPr>
                    <w:t>231053011717</w:t>
                  </w:r>
                  <w:r>
                    <w:rPr>
                      <w:rFonts w:eastAsia="方正姚体"/>
                      <w:bCs/>
                      <w:sz w:val="32"/>
                      <w:u w:val="single"/>
                    </w:rPr>
                    <w:t xml:space="preserve">             </w:t>
                  </w:r>
                  <w:r>
                    <w:rPr>
                      <w:rFonts w:eastAsia="方正姚体"/>
                      <w:bCs/>
                      <w:szCs w:val="21"/>
                      <w:u w:val="single"/>
                    </w:rPr>
                    <w:t xml:space="preserve">  </w:t>
                  </w:r>
                </w:p>
              </w:tc>
            </w:tr>
            <w:tr w14:paraId="06D70EFD">
              <w:tblPrEx>
                <w:tblCellMar>
                  <w:top w:w="0" w:type="dxa"/>
                  <w:left w:w="108" w:type="dxa"/>
                  <w:bottom w:w="0" w:type="dxa"/>
                  <w:right w:w="108" w:type="dxa"/>
                </w:tblCellMar>
              </w:tblPrEx>
              <w:trPr>
                <w:trHeight w:val="680" w:hRule="atLeast"/>
                <w:jc w:val="center"/>
              </w:trPr>
              <w:tc>
                <w:tcPr>
                  <w:tcW w:w="1080" w:type="dxa"/>
                  <w:vAlign w:val="center"/>
                </w:tcPr>
                <w:p w14:paraId="4D724797">
                  <w:pPr>
                    <w:spacing w:line="240" w:lineRule="auto"/>
                    <w:rPr>
                      <w:rFonts w:eastAsia="方正姚体"/>
                      <w:sz w:val="32"/>
                    </w:rPr>
                  </w:pPr>
                </w:p>
              </w:tc>
              <w:tc>
                <w:tcPr>
                  <w:tcW w:w="1620" w:type="dxa"/>
                  <w:vAlign w:val="center"/>
                </w:tcPr>
                <w:p w14:paraId="34315954">
                  <w:pPr>
                    <w:spacing w:line="240" w:lineRule="auto"/>
                    <w:rPr>
                      <w:rFonts w:eastAsia="方正姚体"/>
                      <w:bCs/>
                      <w:sz w:val="32"/>
                    </w:rPr>
                  </w:pPr>
                  <w:r>
                    <w:rPr>
                      <w:rFonts w:eastAsia="方正姚体"/>
                      <w:bCs/>
                      <w:sz w:val="32"/>
                    </w:rPr>
                    <w:t>二级学院</w:t>
                  </w:r>
                </w:p>
              </w:tc>
              <w:tc>
                <w:tcPr>
                  <w:tcW w:w="6399" w:type="dxa"/>
                  <w:vAlign w:val="center"/>
                </w:tcPr>
                <w:p w14:paraId="643CAD73">
                  <w:pPr>
                    <w:spacing w:line="240" w:lineRule="auto"/>
                    <w:rPr>
                      <w:rFonts w:eastAsia="方正姚体"/>
                      <w:bCs/>
                      <w:sz w:val="32"/>
                    </w:rPr>
                  </w:pPr>
                  <w:r>
                    <w:rPr>
                      <w:rFonts w:eastAsia="方正姚体"/>
                      <w:bCs/>
                      <w:sz w:val="32"/>
                      <w:u w:val="single"/>
                    </w:rPr>
                    <w:t xml:space="preserve">           计算机与信息工程学院         </w:t>
                  </w:r>
                </w:p>
              </w:tc>
            </w:tr>
            <w:tr w14:paraId="51FA1F18">
              <w:tblPrEx>
                <w:tblCellMar>
                  <w:top w:w="0" w:type="dxa"/>
                  <w:left w:w="108" w:type="dxa"/>
                  <w:bottom w:w="0" w:type="dxa"/>
                  <w:right w:w="108" w:type="dxa"/>
                </w:tblCellMar>
              </w:tblPrEx>
              <w:trPr>
                <w:trHeight w:val="680" w:hRule="atLeast"/>
                <w:jc w:val="center"/>
              </w:trPr>
              <w:tc>
                <w:tcPr>
                  <w:tcW w:w="1080" w:type="dxa"/>
                  <w:vAlign w:val="center"/>
                </w:tcPr>
                <w:p w14:paraId="0366BD35">
                  <w:pPr>
                    <w:spacing w:line="240" w:lineRule="auto"/>
                    <w:rPr>
                      <w:rFonts w:eastAsia="方正姚体"/>
                      <w:sz w:val="32"/>
                    </w:rPr>
                  </w:pPr>
                </w:p>
              </w:tc>
              <w:tc>
                <w:tcPr>
                  <w:tcW w:w="1620" w:type="dxa"/>
                  <w:vAlign w:val="center"/>
                </w:tcPr>
                <w:p w14:paraId="17753DB3">
                  <w:pPr>
                    <w:spacing w:line="240" w:lineRule="auto"/>
                    <w:rPr>
                      <w:rFonts w:eastAsia="方正姚体"/>
                      <w:bCs/>
                      <w:sz w:val="32"/>
                    </w:rPr>
                  </w:pPr>
                  <w:r>
                    <w:rPr>
                      <w:rFonts w:eastAsia="方正姚体"/>
                      <w:bCs/>
                      <w:sz w:val="32"/>
                    </w:rPr>
                    <w:t>专　　业</w:t>
                  </w:r>
                </w:p>
              </w:tc>
              <w:tc>
                <w:tcPr>
                  <w:tcW w:w="6399" w:type="dxa"/>
                  <w:vAlign w:val="center"/>
                </w:tcPr>
                <w:p w14:paraId="07CCAC49">
                  <w:pPr>
                    <w:spacing w:line="240" w:lineRule="auto"/>
                    <w:rPr>
                      <w:rFonts w:eastAsia="方正姚体"/>
                      <w:bCs/>
                      <w:sz w:val="32"/>
                    </w:rPr>
                  </w:pPr>
                  <w:r>
                    <w:rPr>
                      <w:rFonts w:eastAsia="方正姚体"/>
                      <w:bCs/>
                      <w:sz w:val="32"/>
                      <w:u w:val="single"/>
                    </w:rPr>
                    <w:t xml:space="preserve">             计算机科学与技术            </w:t>
                  </w:r>
                </w:p>
              </w:tc>
            </w:tr>
            <w:tr w14:paraId="483DEE74">
              <w:tblPrEx>
                <w:tblCellMar>
                  <w:top w:w="0" w:type="dxa"/>
                  <w:left w:w="108" w:type="dxa"/>
                  <w:bottom w:w="0" w:type="dxa"/>
                  <w:right w:w="108" w:type="dxa"/>
                </w:tblCellMar>
              </w:tblPrEx>
              <w:trPr>
                <w:trHeight w:val="680" w:hRule="atLeast"/>
                <w:jc w:val="center"/>
              </w:trPr>
              <w:tc>
                <w:tcPr>
                  <w:tcW w:w="1080" w:type="dxa"/>
                  <w:vAlign w:val="center"/>
                </w:tcPr>
                <w:p w14:paraId="0387CCDD">
                  <w:pPr>
                    <w:spacing w:line="240" w:lineRule="auto"/>
                    <w:rPr>
                      <w:rFonts w:eastAsia="方正姚体"/>
                      <w:sz w:val="32"/>
                    </w:rPr>
                  </w:pPr>
                </w:p>
              </w:tc>
              <w:tc>
                <w:tcPr>
                  <w:tcW w:w="1620" w:type="dxa"/>
                  <w:vAlign w:val="center"/>
                </w:tcPr>
                <w:p w14:paraId="0BCAF867">
                  <w:pPr>
                    <w:spacing w:line="240" w:lineRule="auto"/>
                    <w:rPr>
                      <w:rFonts w:eastAsia="方正姚体"/>
                      <w:bCs/>
                      <w:sz w:val="32"/>
                    </w:rPr>
                  </w:pPr>
                  <w:r>
                    <w:rPr>
                      <w:rFonts w:eastAsia="方正姚体"/>
                      <w:bCs/>
                      <w:sz w:val="32"/>
                    </w:rPr>
                    <w:t>指导教师</w:t>
                  </w:r>
                </w:p>
              </w:tc>
              <w:tc>
                <w:tcPr>
                  <w:tcW w:w="6399" w:type="dxa"/>
                  <w:vAlign w:val="center"/>
                </w:tcPr>
                <w:p w14:paraId="04A85127">
                  <w:pPr>
                    <w:spacing w:line="240" w:lineRule="auto"/>
                    <w:jc w:val="left"/>
                    <w:rPr>
                      <w:rFonts w:eastAsia="方正姚体"/>
                      <w:bCs/>
                      <w:sz w:val="32"/>
                    </w:rPr>
                  </w:pPr>
                  <w:r>
                    <w:rPr>
                      <w:rFonts w:eastAsia="方正姚体"/>
                      <w:bCs/>
                      <w:sz w:val="32"/>
                      <w:u w:val="single"/>
                    </w:rPr>
                    <w:t xml:space="preserve">       </w:t>
                  </w:r>
                  <w:r>
                    <w:rPr>
                      <w:rFonts w:hint="eastAsia" w:eastAsia="方正姚体"/>
                      <w:bCs/>
                      <w:sz w:val="32"/>
                      <w:u w:val="single"/>
                    </w:rPr>
                    <w:t>黄浩英</w:t>
                  </w:r>
                  <w:r>
                    <w:rPr>
                      <w:rFonts w:eastAsia="方正姚体"/>
                      <w:bCs/>
                      <w:sz w:val="32"/>
                      <w:u w:val="single"/>
                    </w:rPr>
                    <w:t xml:space="preserve">     </w:t>
                  </w:r>
                  <w:r>
                    <w:rPr>
                      <w:rFonts w:eastAsia="方正姚体"/>
                      <w:bCs/>
                      <w:sz w:val="32"/>
                    </w:rPr>
                    <w:t xml:space="preserve"> 职称 </w:t>
                  </w:r>
                  <w:r>
                    <w:rPr>
                      <w:rFonts w:eastAsia="方正姚体"/>
                      <w:bCs/>
                      <w:sz w:val="32"/>
                      <w:u w:val="single"/>
                    </w:rPr>
                    <w:t xml:space="preserve">     </w:t>
                  </w:r>
                  <w:r>
                    <w:rPr>
                      <w:rFonts w:hint="eastAsia" w:eastAsia="方正姚体"/>
                      <w:bCs/>
                      <w:sz w:val="32"/>
                      <w:u w:val="single"/>
                    </w:rPr>
                    <w:t>讲师</w:t>
                  </w:r>
                  <w:r>
                    <w:rPr>
                      <w:rFonts w:eastAsia="方正姚体"/>
                      <w:bCs/>
                      <w:sz w:val="32"/>
                      <w:u w:val="single"/>
                    </w:rPr>
                    <w:t xml:space="preserve">       </w:t>
                  </w:r>
                  <w:r>
                    <w:rPr>
                      <w:rFonts w:eastAsia="方正姚体"/>
                      <w:bCs/>
                      <w:sz w:val="32"/>
                    </w:rPr>
                    <w:t xml:space="preserve"> </w:t>
                  </w:r>
                </w:p>
              </w:tc>
            </w:tr>
            <w:tr w14:paraId="15186340">
              <w:tblPrEx>
                <w:tblCellMar>
                  <w:top w:w="0" w:type="dxa"/>
                  <w:left w:w="108" w:type="dxa"/>
                  <w:bottom w:w="0" w:type="dxa"/>
                  <w:right w:w="108" w:type="dxa"/>
                </w:tblCellMar>
              </w:tblPrEx>
              <w:trPr>
                <w:trHeight w:val="934" w:hRule="atLeast"/>
                <w:jc w:val="center"/>
              </w:trPr>
              <w:tc>
                <w:tcPr>
                  <w:tcW w:w="9099" w:type="dxa"/>
                  <w:gridSpan w:val="3"/>
                  <w:vAlign w:val="center"/>
                </w:tcPr>
                <w:p w14:paraId="0AF1B535">
                  <w:pPr>
                    <w:spacing w:line="240" w:lineRule="auto"/>
                    <w:rPr>
                      <w:rFonts w:eastAsia="黑体"/>
                      <w:sz w:val="44"/>
                    </w:rPr>
                  </w:pPr>
                </w:p>
                <w:p w14:paraId="75C1564B">
                  <w:pPr>
                    <w:spacing w:line="240" w:lineRule="auto"/>
                    <w:rPr>
                      <w:rFonts w:eastAsia="黑体"/>
                      <w:sz w:val="44"/>
                    </w:rPr>
                  </w:pPr>
                  <w:r>
                    <w:rPr>
                      <w:rFonts w:eastAsia="黑体"/>
                      <w:sz w:val="44"/>
                    </w:rPr>
                    <w:t xml:space="preserve">  </w:t>
                  </w:r>
                </w:p>
              </w:tc>
            </w:tr>
            <w:tr w14:paraId="3026C67C">
              <w:tblPrEx>
                <w:tblCellMar>
                  <w:top w:w="0" w:type="dxa"/>
                  <w:left w:w="108" w:type="dxa"/>
                  <w:bottom w:w="0" w:type="dxa"/>
                  <w:right w:w="108" w:type="dxa"/>
                </w:tblCellMar>
              </w:tblPrEx>
              <w:trPr>
                <w:trHeight w:val="635" w:hRule="atLeast"/>
                <w:jc w:val="center"/>
              </w:trPr>
              <w:tc>
                <w:tcPr>
                  <w:tcW w:w="9099" w:type="dxa"/>
                  <w:gridSpan w:val="3"/>
                  <w:vAlign w:val="center"/>
                </w:tcPr>
                <w:p w14:paraId="63A44638">
                  <w:pPr>
                    <w:spacing w:line="240" w:lineRule="auto"/>
                    <w:jc w:val="center"/>
                    <w:rPr>
                      <w:sz w:val="32"/>
                    </w:rPr>
                  </w:pPr>
                  <w:r>
                    <w:rPr>
                      <w:rFonts w:eastAsia="方正姚体"/>
                      <w:sz w:val="32"/>
                    </w:rPr>
                    <w:t xml:space="preserve">    齐鲁理工学院教务处制</w:t>
                  </w:r>
                </w:p>
              </w:tc>
            </w:tr>
          </w:tbl>
          <w:p w14:paraId="5A994B5A">
            <w:pPr>
              <w:spacing w:line="240" w:lineRule="auto"/>
              <w:rPr>
                <w:rFonts w:eastAsia="黑体"/>
                <w:sz w:val="44"/>
              </w:rPr>
            </w:pPr>
          </w:p>
        </w:tc>
      </w:tr>
    </w:tbl>
    <w:p w14:paraId="21D247B1">
      <w:pPr>
        <w:spacing w:after="120" w:afterLines="50"/>
      </w:pPr>
    </w:p>
    <w:p w14:paraId="1B151497">
      <w:pPr>
        <w:widowControl/>
        <w:jc w:val="left"/>
        <w:rPr>
          <w:rFonts w:eastAsia="黑体"/>
          <w:b/>
          <w:sz w:val="28"/>
          <w:szCs w:val="28"/>
        </w:rPr>
        <w:sectPr>
          <w:footerReference r:id="rId5" w:type="first"/>
          <w:pgSz w:w="11906" w:h="16838"/>
          <w:pgMar w:top="1440" w:right="1134" w:bottom="1440" w:left="1134" w:header="0" w:footer="567" w:gutter="284"/>
          <w:pgBorders>
            <w:top w:val="none" w:sz="0" w:space="0"/>
            <w:left w:val="none" w:sz="0" w:space="0"/>
            <w:bottom w:val="none" w:sz="0" w:space="0"/>
            <w:right w:val="none" w:sz="0" w:space="0"/>
          </w:pgBorders>
          <w:pgNumType w:start="1"/>
          <w:cols w:space="425" w:num="1"/>
          <w:docGrid w:linePitch="312" w:charSpace="0"/>
        </w:sectPr>
      </w:pPr>
    </w:p>
    <w:p w14:paraId="12C39CAE">
      <w:pPr>
        <w:spacing w:line="360" w:lineRule="exact"/>
        <w:jc w:val="center"/>
        <w:rPr>
          <w:rFonts w:eastAsia="黑体"/>
          <w:b/>
          <w:sz w:val="28"/>
          <w:szCs w:val="28"/>
        </w:rPr>
      </w:pPr>
    </w:p>
    <w:p w14:paraId="755E7F0C">
      <w:pPr>
        <w:spacing w:line="360" w:lineRule="exact"/>
        <w:jc w:val="center"/>
        <w:rPr>
          <w:rFonts w:eastAsia="黑体"/>
          <w:b/>
          <w:sz w:val="28"/>
          <w:szCs w:val="28"/>
        </w:rPr>
      </w:pPr>
    </w:p>
    <w:p w14:paraId="453CE645">
      <w:pPr>
        <w:spacing w:line="360" w:lineRule="exact"/>
        <w:jc w:val="center"/>
        <w:rPr>
          <w:b/>
        </w:rPr>
      </w:pPr>
      <w:r>
        <w:rPr>
          <w:b/>
          <w:sz w:val="28"/>
          <w:szCs w:val="28"/>
        </w:rPr>
        <w:t>目 录</w:t>
      </w:r>
      <w:r>
        <w:rPr>
          <w:b/>
        </w:rPr>
        <w:fldChar w:fldCharType="begin"/>
      </w:r>
      <w:r>
        <w:rPr>
          <w:b/>
        </w:rPr>
        <w:instrText xml:space="preserve"> TOC \o "1-3" \h \z \t "摘要关键词,1,Abstract,1,参考文献,1" </w:instrText>
      </w:r>
      <w:r>
        <w:rPr>
          <w:b/>
        </w:rPr>
        <w:fldChar w:fldCharType="separate"/>
      </w:r>
    </w:p>
    <w:p w14:paraId="4C5AC918">
      <w:pPr>
        <w:pStyle w:val="25"/>
        <w:tabs>
          <w:tab w:val="right" w:leader="dot" w:pos="9070"/>
          <w:tab w:val="clear" w:pos="9060"/>
        </w:tabs>
        <w:rPr>
          <w:rFonts w:cs="宋体"/>
        </w:rPr>
      </w:pPr>
      <w:r>
        <w:fldChar w:fldCharType="begin"/>
      </w:r>
      <w:r>
        <w:instrText xml:space="preserve"> HYPERLINK \l "_Toc23321" </w:instrText>
      </w:r>
      <w:r>
        <w:fldChar w:fldCharType="separate"/>
      </w:r>
      <w:r>
        <w:rPr>
          <w:rFonts w:hint="eastAsia" w:cs="宋体"/>
        </w:rPr>
        <w:t>摘要</w:t>
      </w:r>
      <w:r>
        <w:rPr>
          <w:rFonts w:hint="eastAsia" w:cs="宋体"/>
        </w:rPr>
        <w:tab/>
      </w:r>
      <w:r>
        <w:rPr>
          <w:rFonts w:hint="eastAsia" w:cs="宋体"/>
        </w:rPr>
        <w:fldChar w:fldCharType="begin"/>
      </w:r>
      <w:r>
        <w:rPr>
          <w:rFonts w:hint="eastAsia" w:cs="宋体"/>
        </w:rPr>
        <w:instrText xml:space="preserve"> PAGEREF _Toc23321 \h </w:instrText>
      </w:r>
      <w:r>
        <w:rPr>
          <w:rFonts w:hint="eastAsia" w:cs="宋体"/>
        </w:rPr>
        <w:fldChar w:fldCharType="separate"/>
      </w:r>
      <w:r>
        <w:rPr>
          <w:rFonts w:hint="eastAsia" w:cs="宋体"/>
        </w:rPr>
        <w:t>1</w:t>
      </w:r>
      <w:r>
        <w:rPr>
          <w:rFonts w:hint="eastAsia" w:cs="宋体"/>
        </w:rPr>
        <w:fldChar w:fldCharType="end"/>
      </w:r>
      <w:r>
        <w:rPr>
          <w:rFonts w:hint="eastAsia" w:cs="宋体"/>
        </w:rPr>
        <w:fldChar w:fldCharType="end"/>
      </w:r>
    </w:p>
    <w:p w14:paraId="51E18A5D">
      <w:pPr>
        <w:pStyle w:val="25"/>
        <w:tabs>
          <w:tab w:val="right" w:leader="dot" w:pos="9070"/>
          <w:tab w:val="clear" w:pos="9060"/>
        </w:tabs>
        <w:rPr>
          <w:rFonts w:cs="宋体"/>
        </w:rPr>
      </w:pPr>
      <w:r>
        <w:fldChar w:fldCharType="begin"/>
      </w:r>
      <w:r>
        <w:instrText xml:space="preserve"> HYPERLINK \l "_Toc2790" </w:instrText>
      </w:r>
      <w:r>
        <w:fldChar w:fldCharType="separate"/>
      </w:r>
      <w:r>
        <w:rPr>
          <w:rFonts w:hint="eastAsia" w:cs="宋体"/>
        </w:rPr>
        <w:t>关键词</w:t>
      </w:r>
      <w:r>
        <w:rPr>
          <w:rFonts w:hint="eastAsia" w:cs="宋体"/>
        </w:rPr>
        <w:tab/>
      </w:r>
      <w:r>
        <w:rPr>
          <w:rFonts w:hint="eastAsia" w:cs="宋体"/>
        </w:rPr>
        <w:fldChar w:fldCharType="begin"/>
      </w:r>
      <w:r>
        <w:rPr>
          <w:rFonts w:hint="eastAsia" w:cs="宋体"/>
        </w:rPr>
        <w:instrText xml:space="preserve"> PAGEREF _Toc2790 \h </w:instrText>
      </w:r>
      <w:r>
        <w:rPr>
          <w:rFonts w:hint="eastAsia" w:cs="宋体"/>
        </w:rPr>
        <w:fldChar w:fldCharType="separate"/>
      </w:r>
      <w:r>
        <w:rPr>
          <w:rFonts w:hint="eastAsia" w:cs="宋体"/>
        </w:rPr>
        <w:t>1</w:t>
      </w:r>
      <w:r>
        <w:rPr>
          <w:rFonts w:hint="eastAsia" w:cs="宋体"/>
        </w:rPr>
        <w:fldChar w:fldCharType="end"/>
      </w:r>
      <w:r>
        <w:rPr>
          <w:rFonts w:hint="eastAsia" w:cs="宋体"/>
        </w:rPr>
        <w:fldChar w:fldCharType="end"/>
      </w:r>
    </w:p>
    <w:p w14:paraId="5485FA29">
      <w:pPr>
        <w:pStyle w:val="25"/>
        <w:tabs>
          <w:tab w:val="right" w:leader="dot" w:pos="9070"/>
          <w:tab w:val="clear" w:pos="9060"/>
        </w:tabs>
        <w:rPr>
          <w:rFonts w:cs="宋体"/>
        </w:rPr>
      </w:pPr>
      <w:r>
        <w:fldChar w:fldCharType="begin"/>
      </w:r>
      <w:r>
        <w:instrText xml:space="preserve"> HYPERLINK \l "_Toc14976" </w:instrText>
      </w:r>
      <w:r>
        <w:fldChar w:fldCharType="separate"/>
      </w:r>
      <w:r>
        <w:rPr>
          <w:rFonts w:hint="eastAsia" w:cs="宋体"/>
        </w:rPr>
        <w:t>Abstract</w:t>
      </w:r>
      <w:r>
        <w:rPr>
          <w:rFonts w:hint="eastAsia" w:cs="宋体"/>
        </w:rPr>
        <w:tab/>
      </w:r>
      <w:r>
        <w:rPr>
          <w:rFonts w:hint="eastAsia" w:cs="宋体"/>
        </w:rPr>
        <w:fldChar w:fldCharType="begin"/>
      </w:r>
      <w:r>
        <w:rPr>
          <w:rFonts w:hint="eastAsia" w:cs="宋体"/>
        </w:rPr>
        <w:instrText xml:space="preserve"> PAGEREF _Toc14976 \h </w:instrText>
      </w:r>
      <w:r>
        <w:rPr>
          <w:rFonts w:hint="eastAsia" w:cs="宋体"/>
        </w:rPr>
        <w:fldChar w:fldCharType="separate"/>
      </w:r>
      <w:r>
        <w:rPr>
          <w:rFonts w:hint="eastAsia" w:cs="宋体"/>
        </w:rPr>
        <w:t>1</w:t>
      </w:r>
      <w:r>
        <w:rPr>
          <w:rFonts w:hint="eastAsia" w:cs="宋体"/>
        </w:rPr>
        <w:fldChar w:fldCharType="end"/>
      </w:r>
      <w:r>
        <w:rPr>
          <w:rFonts w:hint="eastAsia" w:cs="宋体"/>
        </w:rPr>
        <w:fldChar w:fldCharType="end"/>
      </w:r>
    </w:p>
    <w:p w14:paraId="32DAD1B5">
      <w:pPr>
        <w:pStyle w:val="25"/>
        <w:tabs>
          <w:tab w:val="right" w:leader="dot" w:pos="9070"/>
          <w:tab w:val="clear" w:pos="9060"/>
        </w:tabs>
        <w:rPr>
          <w:rFonts w:cs="宋体"/>
        </w:rPr>
      </w:pPr>
      <w:r>
        <w:fldChar w:fldCharType="begin"/>
      </w:r>
      <w:r>
        <w:instrText xml:space="preserve"> HYPERLINK \l "_Toc5603" </w:instrText>
      </w:r>
      <w:r>
        <w:fldChar w:fldCharType="separate"/>
      </w:r>
      <w:r>
        <w:rPr>
          <w:rFonts w:hint="eastAsia" w:cs="宋体"/>
        </w:rPr>
        <w:t>Keywords</w:t>
      </w:r>
      <w:r>
        <w:rPr>
          <w:rFonts w:hint="eastAsia" w:cs="宋体"/>
        </w:rPr>
        <w:tab/>
      </w:r>
      <w:r>
        <w:rPr>
          <w:rFonts w:hint="eastAsia" w:cs="宋体"/>
        </w:rPr>
        <w:fldChar w:fldCharType="begin"/>
      </w:r>
      <w:r>
        <w:rPr>
          <w:rFonts w:hint="eastAsia" w:cs="宋体"/>
        </w:rPr>
        <w:instrText xml:space="preserve"> PAGEREF _Toc5603 \h </w:instrText>
      </w:r>
      <w:r>
        <w:rPr>
          <w:rFonts w:hint="eastAsia" w:cs="宋体"/>
        </w:rPr>
        <w:fldChar w:fldCharType="separate"/>
      </w:r>
      <w:r>
        <w:rPr>
          <w:rFonts w:hint="eastAsia" w:cs="宋体"/>
        </w:rPr>
        <w:t>1</w:t>
      </w:r>
      <w:r>
        <w:rPr>
          <w:rFonts w:hint="eastAsia" w:cs="宋体"/>
        </w:rPr>
        <w:fldChar w:fldCharType="end"/>
      </w:r>
      <w:r>
        <w:rPr>
          <w:rFonts w:hint="eastAsia" w:cs="宋体"/>
        </w:rPr>
        <w:fldChar w:fldCharType="end"/>
      </w:r>
    </w:p>
    <w:p w14:paraId="0FABEC4A">
      <w:pPr>
        <w:pStyle w:val="25"/>
        <w:tabs>
          <w:tab w:val="right" w:leader="dot" w:pos="9070"/>
          <w:tab w:val="clear" w:pos="9060"/>
        </w:tabs>
        <w:rPr>
          <w:rFonts w:cs="宋体"/>
        </w:rPr>
      </w:pPr>
      <w:r>
        <w:fldChar w:fldCharType="begin"/>
      </w:r>
      <w:r>
        <w:instrText xml:space="preserve"> HYPERLINK \l "_Toc3995" </w:instrText>
      </w:r>
      <w:r>
        <w:fldChar w:fldCharType="separate"/>
      </w:r>
      <w:r>
        <w:rPr>
          <w:rFonts w:hint="eastAsia" w:cs="宋体"/>
        </w:rPr>
        <w:t>1 绪论</w:t>
      </w:r>
      <w:r>
        <w:rPr>
          <w:rFonts w:hint="eastAsia" w:cs="宋体"/>
        </w:rPr>
        <w:tab/>
      </w:r>
      <w:r>
        <w:rPr>
          <w:rFonts w:hint="eastAsia" w:cs="宋体"/>
        </w:rPr>
        <w:fldChar w:fldCharType="begin"/>
      </w:r>
      <w:r>
        <w:rPr>
          <w:rFonts w:hint="eastAsia" w:cs="宋体"/>
        </w:rPr>
        <w:instrText xml:space="preserve"> PAGEREF _Toc3995 \h </w:instrText>
      </w:r>
      <w:r>
        <w:rPr>
          <w:rFonts w:hint="eastAsia" w:cs="宋体"/>
        </w:rPr>
        <w:fldChar w:fldCharType="separate"/>
      </w:r>
      <w:r>
        <w:rPr>
          <w:rFonts w:hint="eastAsia" w:cs="宋体"/>
        </w:rPr>
        <w:t>2</w:t>
      </w:r>
      <w:r>
        <w:rPr>
          <w:rFonts w:hint="eastAsia" w:cs="宋体"/>
        </w:rPr>
        <w:fldChar w:fldCharType="end"/>
      </w:r>
      <w:r>
        <w:rPr>
          <w:rFonts w:hint="eastAsia" w:cs="宋体"/>
        </w:rPr>
        <w:fldChar w:fldCharType="end"/>
      </w:r>
    </w:p>
    <w:p w14:paraId="51949D10">
      <w:pPr>
        <w:pStyle w:val="29"/>
        <w:tabs>
          <w:tab w:val="right" w:leader="dot" w:pos="9070"/>
        </w:tabs>
        <w:spacing w:line="360" w:lineRule="exact"/>
        <w:rPr>
          <w:rFonts w:cs="宋体"/>
          <w:smallCaps w:val="0"/>
          <w:sz w:val="24"/>
          <w:szCs w:val="24"/>
        </w:rPr>
      </w:pPr>
      <w:r>
        <w:fldChar w:fldCharType="begin"/>
      </w:r>
      <w:r>
        <w:instrText xml:space="preserve"> HYPERLINK \l "_Toc24449" </w:instrText>
      </w:r>
      <w:r>
        <w:fldChar w:fldCharType="separate"/>
      </w:r>
      <w:r>
        <w:rPr>
          <w:rFonts w:hint="eastAsia" w:cs="宋体"/>
          <w:smallCaps w:val="0"/>
          <w:sz w:val="24"/>
          <w:szCs w:val="24"/>
        </w:rPr>
        <w:t>1.1 研究背景</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_Toc24449 \h </w:instrText>
      </w:r>
      <w:r>
        <w:rPr>
          <w:rFonts w:hint="eastAsia" w:cs="宋体"/>
          <w:smallCaps w:val="0"/>
          <w:sz w:val="24"/>
          <w:szCs w:val="24"/>
        </w:rPr>
        <w:fldChar w:fldCharType="separate"/>
      </w:r>
      <w:r>
        <w:rPr>
          <w:rFonts w:hint="eastAsia" w:cs="宋体"/>
          <w:smallCaps w:val="0"/>
          <w:sz w:val="24"/>
          <w:szCs w:val="24"/>
        </w:rPr>
        <w:t>2</w:t>
      </w:r>
      <w:r>
        <w:rPr>
          <w:rFonts w:hint="eastAsia" w:cs="宋体"/>
          <w:smallCaps w:val="0"/>
          <w:sz w:val="24"/>
          <w:szCs w:val="24"/>
        </w:rPr>
        <w:fldChar w:fldCharType="end"/>
      </w:r>
      <w:r>
        <w:rPr>
          <w:rFonts w:hint="eastAsia" w:cs="宋体"/>
          <w:smallCaps w:val="0"/>
          <w:sz w:val="24"/>
          <w:szCs w:val="24"/>
        </w:rPr>
        <w:fldChar w:fldCharType="end"/>
      </w:r>
    </w:p>
    <w:p w14:paraId="4D5A41E8">
      <w:pPr>
        <w:pStyle w:val="29"/>
        <w:tabs>
          <w:tab w:val="right" w:leader="dot" w:pos="9070"/>
        </w:tabs>
        <w:spacing w:line="360" w:lineRule="exact"/>
        <w:rPr>
          <w:rFonts w:cs="宋体"/>
          <w:smallCaps w:val="0"/>
          <w:sz w:val="24"/>
          <w:szCs w:val="24"/>
        </w:rPr>
      </w:pPr>
      <w:r>
        <w:fldChar w:fldCharType="begin"/>
      </w:r>
      <w:r>
        <w:instrText xml:space="preserve"> HYPERLINK \l "_Toc22162" </w:instrText>
      </w:r>
      <w:r>
        <w:fldChar w:fldCharType="separate"/>
      </w:r>
      <w:r>
        <w:rPr>
          <w:rFonts w:hint="eastAsia" w:cs="宋体"/>
          <w:smallCaps w:val="0"/>
          <w:sz w:val="24"/>
          <w:szCs w:val="24"/>
        </w:rPr>
        <w:t>1.2 研究现状</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_Toc22162 \h </w:instrText>
      </w:r>
      <w:r>
        <w:rPr>
          <w:rFonts w:hint="eastAsia" w:cs="宋体"/>
          <w:smallCaps w:val="0"/>
          <w:sz w:val="24"/>
          <w:szCs w:val="24"/>
        </w:rPr>
        <w:fldChar w:fldCharType="separate"/>
      </w:r>
      <w:r>
        <w:rPr>
          <w:rFonts w:hint="eastAsia" w:cs="宋体"/>
          <w:smallCaps w:val="0"/>
          <w:sz w:val="24"/>
          <w:szCs w:val="24"/>
        </w:rPr>
        <w:t>2</w:t>
      </w:r>
      <w:r>
        <w:rPr>
          <w:rFonts w:hint="eastAsia" w:cs="宋体"/>
          <w:smallCaps w:val="0"/>
          <w:sz w:val="24"/>
          <w:szCs w:val="24"/>
        </w:rPr>
        <w:fldChar w:fldCharType="end"/>
      </w:r>
      <w:r>
        <w:rPr>
          <w:rFonts w:hint="eastAsia" w:cs="宋体"/>
          <w:smallCaps w:val="0"/>
          <w:sz w:val="24"/>
          <w:szCs w:val="24"/>
        </w:rPr>
        <w:fldChar w:fldCharType="end"/>
      </w:r>
    </w:p>
    <w:p w14:paraId="1A9F4BFB">
      <w:pPr>
        <w:pStyle w:val="18"/>
        <w:tabs>
          <w:tab w:val="right" w:leader="dot" w:pos="9070"/>
        </w:tabs>
        <w:spacing w:line="360" w:lineRule="exact"/>
        <w:rPr>
          <w:rFonts w:cs="宋体"/>
          <w:sz w:val="24"/>
          <w:szCs w:val="24"/>
        </w:rPr>
      </w:pPr>
      <w:r>
        <w:fldChar w:fldCharType="begin"/>
      </w:r>
      <w:r>
        <w:instrText xml:space="preserve"> HYPERLINK \l "_Toc9028" </w:instrText>
      </w:r>
      <w:r>
        <w:fldChar w:fldCharType="separate"/>
      </w:r>
      <w:r>
        <w:rPr>
          <w:rFonts w:hint="eastAsia" w:cs="宋体"/>
          <w:sz w:val="24"/>
          <w:szCs w:val="24"/>
        </w:rPr>
        <w:t>1.2.1国外研究现状</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_Toc9028 \h </w:instrText>
      </w:r>
      <w:r>
        <w:rPr>
          <w:rFonts w:hint="eastAsia" w:cs="宋体"/>
          <w:sz w:val="24"/>
          <w:szCs w:val="24"/>
        </w:rPr>
        <w:fldChar w:fldCharType="separate"/>
      </w:r>
      <w:r>
        <w:rPr>
          <w:rFonts w:hint="eastAsia" w:cs="宋体"/>
          <w:sz w:val="24"/>
          <w:szCs w:val="24"/>
        </w:rPr>
        <w:t>2</w:t>
      </w:r>
      <w:r>
        <w:rPr>
          <w:rFonts w:hint="eastAsia" w:cs="宋体"/>
          <w:sz w:val="24"/>
          <w:szCs w:val="24"/>
        </w:rPr>
        <w:fldChar w:fldCharType="end"/>
      </w:r>
      <w:r>
        <w:rPr>
          <w:rFonts w:hint="eastAsia" w:cs="宋体"/>
          <w:sz w:val="24"/>
          <w:szCs w:val="24"/>
        </w:rPr>
        <w:fldChar w:fldCharType="end"/>
      </w:r>
    </w:p>
    <w:p w14:paraId="6C32A8D5">
      <w:pPr>
        <w:pStyle w:val="18"/>
        <w:tabs>
          <w:tab w:val="right" w:leader="dot" w:pos="9070"/>
        </w:tabs>
        <w:spacing w:line="360" w:lineRule="exact"/>
        <w:rPr>
          <w:rFonts w:cs="宋体"/>
          <w:sz w:val="24"/>
          <w:szCs w:val="24"/>
        </w:rPr>
      </w:pPr>
      <w:r>
        <w:fldChar w:fldCharType="begin"/>
      </w:r>
      <w:r>
        <w:instrText xml:space="preserve"> HYPERLINK \l "_Toc13550" </w:instrText>
      </w:r>
      <w:r>
        <w:fldChar w:fldCharType="separate"/>
      </w:r>
      <w:r>
        <w:rPr>
          <w:rFonts w:hint="eastAsia" w:cs="宋体"/>
          <w:sz w:val="24"/>
          <w:szCs w:val="24"/>
        </w:rPr>
        <w:t>1.2.2 国内研究现状</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_Toc13550 \h </w:instrText>
      </w:r>
      <w:r>
        <w:rPr>
          <w:rFonts w:hint="eastAsia" w:cs="宋体"/>
          <w:sz w:val="24"/>
          <w:szCs w:val="24"/>
        </w:rPr>
        <w:fldChar w:fldCharType="separate"/>
      </w:r>
      <w:r>
        <w:rPr>
          <w:rFonts w:hint="eastAsia" w:cs="宋体"/>
          <w:sz w:val="24"/>
          <w:szCs w:val="24"/>
        </w:rPr>
        <w:t>3</w:t>
      </w:r>
      <w:r>
        <w:rPr>
          <w:rFonts w:hint="eastAsia" w:cs="宋体"/>
          <w:sz w:val="24"/>
          <w:szCs w:val="24"/>
        </w:rPr>
        <w:fldChar w:fldCharType="end"/>
      </w:r>
      <w:r>
        <w:rPr>
          <w:rFonts w:hint="eastAsia" w:cs="宋体"/>
          <w:sz w:val="24"/>
          <w:szCs w:val="24"/>
        </w:rPr>
        <w:fldChar w:fldCharType="end"/>
      </w:r>
    </w:p>
    <w:p w14:paraId="6E83EC9C">
      <w:pPr>
        <w:pStyle w:val="29"/>
        <w:tabs>
          <w:tab w:val="right" w:leader="dot" w:pos="9070"/>
        </w:tabs>
        <w:spacing w:line="360" w:lineRule="exact"/>
        <w:rPr>
          <w:rFonts w:cs="宋体"/>
          <w:smallCaps w:val="0"/>
          <w:sz w:val="24"/>
          <w:szCs w:val="24"/>
        </w:rPr>
      </w:pPr>
      <w:r>
        <w:fldChar w:fldCharType="begin"/>
      </w:r>
      <w:r>
        <w:instrText xml:space="preserve"> HYPERLINK \l "_Toc12379" </w:instrText>
      </w:r>
      <w:r>
        <w:fldChar w:fldCharType="separate"/>
      </w:r>
      <w:r>
        <w:rPr>
          <w:rFonts w:hint="eastAsia" w:cs="宋体"/>
          <w:smallCaps w:val="0"/>
          <w:sz w:val="24"/>
          <w:szCs w:val="24"/>
        </w:rPr>
        <w:t>1.3 论文组织结构</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_Toc12379 \h </w:instrText>
      </w:r>
      <w:r>
        <w:rPr>
          <w:rFonts w:hint="eastAsia" w:cs="宋体"/>
          <w:smallCaps w:val="0"/>
          <w:sz w:val="24"/>
          <w:szCs w:val="24"/>
        </w:rPr>
        <w:fldChar w:fldCharType="separate"/>
      </w:r>
      <w:r>
        <w:rPr>
          <w:rFonts w:hint="eastAsia" w:cs="宋体"/>
          <w:smallCaps w:val="0"/>
          <w:sz w:val="24"/>
          <w:szCs w:val="24"/>
        </w:rPr>
        <w:t>3</w:t>
      </w:r>
      <w:r>
        <w:rPr>
          <w:rFonts w:hint="eastAsia" w:cs="宋体"/>
          <w:smallCaps w:val="0"/>
          <w:sz w:val="24"/>
          <w:szCs w:val="24"/>
        </w:rPr>
        <w:fldChar w:fldCharType="end"/>
      </w:r>
      <w:r>
        <w:rPr>
          <w:rFonts w:hint="eastAsia" w:cs="宋体"/>
          <w:smallCaps w:val="0"/>
          <w:sz w:val="24"/>
          <w:szCs w:val="24"/>
        </w:rPr>
        <w:fldChar w:fldCharType="end"/>
      </w:r>
    </w:p>
    <w:p w14:paraId="561918FA">
      <w:pPr>
        <w:pStyle w:val="25"/>
        <w:tabs>
          <w:tab w:val="right" w:leader="dot" w:pos="9070"/>
          <w:tab w:val="clear" w:pos="9060"/>
        </w:tabs>
        <w:rPr>
          <w:rFonts w:cs="宋体"/>
        </w:rPr>
      </w:pPr>
      <w:r>
        <w:fldChar w:fldCharType="begin"/>
      </w:r>
      <w:r>
        <w:instrText xml:space="preserve"> HYPERLINK \l "_Toc9673" </w:instrText>
      </w:r>
      <w:r>
        <w:fldChar w:fldCharType="separate"/>
      </w:r>
      <w:r>
        <w:rPr>
          <w:rFonts w:hint="eastAsia" w:cs="宋体"/>
        </w:rPr>
        <w:t>2关键技术</w:t>
      </w:r>
      <w:r>
        <w:rPr>
          <w:rFonts w:hint="eastAsia" w:cs="宋体"/>
        </w:rPr>
        <w:tab/>
      </w:r>
      <w:r>
        <w:rPr>
          <w:rFonts w:hint="eastAsia" w:cs="宋体"/>
        </w:rPr>
        <w:fldChar w:fldCharType="begin"/>
      </w:r>
      <w:r>
        <w:rPr>
          <w:rFonts w:hint="eastAsia" w:cs="宋体"/>
        </w:rPr>
        <w:instrText xml:space="preserve"> PAGEREF _Toc9673 \h </w:instrText>
      </w:r>
      <w:r>
        <w:rPr>
          <w:rFonts w:hint="eastAsia" w:cs="宋体"/>
        </w:rPr>
        <w:fldChar w:fldCharType="separate"/>
      </w:r>
      <w:r>
        <w:rPr>
          <w:rFonts w:hint="eastAsia" w:cs="宋体"/>
        </w:rPr>
        <w:t>4</w:t>
      </w:r>
      <w:r>
        <w:rPr>
          <w:rFonts w:hint="eastAsia" w:cs="宋体"/>
        </w:rPr>
        <w:fldChar w:fldCharType="end"/>
      </w:r>
      <w:r>
        <w:rPr>
          <w:rFonts w:hint="eastAsia" w:cs="宋体"/>
        </w:rPr>
        <w:fldChar w:fldCharType="end"/>
      </w:r>
    </w:p>
    <w:p w14:paraId="1BE015D9">
      <w:pPr>
        <w:pStyle w:val="29"/>
        <w:tabs>
          <w:tab w:val="right" w:leader="dot" w:pos="9070"/>
        </w:tabs>
        <w:spacing w:line="360" w:lineRule="exact"/>
        <w:rPr>
          <w:rFonts w:cs="宋体"/>
          <w:smallCaps w:val="0"/>
          <w:sz w:val="24"/>
          <w:szCs w:val="24"/>
        </w:rPr>
      </w:pPr>
      <w:r>
        <w:fldChar w:fldCharType="begin"/>
      </w:r>
      <w:r>
        <w:instrText xml:space="preserve"> HYPERLINK \l "_Toc25491" </w:instrText>
      </w:r>
      <w:r>
        <w:fldChar w:fldCharType="separate"/>
      </w:r>
      <w:r>
        <w:rPr>
          <w:rFonts w:hint="eastAsia" w:cs="宋体"/>
          <w:smallCaps w:val="0"/>
          <w:sz w:val="24"/>
          <w:szCs w:val="24"/>
        </w:rPr>
        <w:t>2.1 Python语言技术</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_Toc25491 \h </w:instrText>
      </w:r>
      <w:r>
        <w:rPr>
          <w:rFonts w:hint="eastAsia" w:cs="宋体"/>
          <w:smallCaps w:val="0"/>
          <w:sz w:val="24"/>
          <w:szCs w:val="24"/>
        </w:rPr>
        <w:fldChar w:fldCharType="separate"/>
      </w:r>
      <w:r>
        <w:rPr>
          <w:rFonts w:hint="eastAsia" w:cs="宋体"/>
          <w:smallCaps w:val="0"/>
          <w:sz w:val="24"/>
          <w:szCs w:val="24"/>
        </w:rPr>
        <w:t>4</w:t>
      </w:r>
      <w:r>
        <w:rPr>
          <w:rFonts w:hint="eastAsia" w:cs="宋体"/>
          <w:smallCaps w:val="0"/>
          <w:sz w:val="24"/>
          <w:szCs w:val="24"/>
        </w:rPr>
        <w:fldChar w:fldCharType="end"/>
      </w:r>
      <w:r>
        <w:rPr>
          <w:rFonts w:hint="eastAsia" w:cs="宋体"/>
          <w:smallCaps w:val="0"/>
          <w:sz w:val="24"/>
          <w:szCs w:val="24"/>
        </w:rPr>
        <w:fldChar w:fldCharType="end"/>
      </w:r>
    </w:p>
    <w:p w14:paraId="7EB2F64D">
      <w:pPr>
        <w:pStyle w:val="29"/>
        <w:tabs>
          <w:tab w:val="right" w:leader="dot" w:pos="9070"/>
        </w:tabs>
        <w:spacing w:line="360" w:lineRule="exact"/>
        <w:rPr>
          <w:rFonts w:cs="宋体"/>
          <w:smallCaps w:val="0"/>
          <w:sz w:val="24"/>
          <w:szCs w:val="24"/>
        </w:rPr>
      </w:pPr>
      <w:r>
        <w:fldChar w:fldCharType="begin"/>
      </w:r>
      <w:r>
        <w:instrText xml:space="preserve"> HYPERLINK \l "_Toc4197" </w:instrText>
      </w:r>
      <w:r>
        <w:fldChar w:fldCharType="separate"/>
      </w:r>
      <w:r>
        <w:rPr>
          <w:rFonts w:hint="eastAsia" w:cs="宋体"/>
          <w:smallCaps w:val="0"/>
          <w:sz w:val="24"/>
          <w:szCs w:val="24"/>
        </w:rPr>
        <w:t>2.2 协同过滤算法</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_Toc4197 \h </w:instrText>
      </w:r>
      <w:r>
        <w:rPr>
          <w:rFonts w:hint="eastAsia" w:cs="宋体"/>
          <w:smallCaps w:val="0"/>
          <w:sz w:val="24"/>
          <w:szCs w:val="24"/>
        </w:rPr>
        <w:fldChar w:fldCharType="separate"/>
      </w:r>
      <w:r>
        <w:rPr>
          <w:rFonts w:hint="eastAsia" w:cs="宋体"/>
          <w:smallCaps w:val="0"/>
          <w:sz w:val="24"/>
          <w:szCs w:val="24"/>
        </w:rPr>
        <w:t>4</w:t>
      </w:r>
      <w:r>
        <w:rPr>
          <w:rFonts w:hint="eastAsia" w:cs="宋体"/>
          <w:smallCaps w:val="0"/>
          <w:sz w:val="24"/>
          <w:szCs w:val="24"/>
        </w:rPr>
        <w:fldChar w:fldCharType="end"/>
      </w:r>
      <w:r>
        <w:rPr>
          <w:rFonts w:hint="eastAsia" w:cs="宋体"/>
          <w:smallCaps w:val="0"/>
          <w:sz w:val="24"/>
          <w:szCs w:val="24"/>
        </w:rPr>
        <w:fldChar w:fldCharType="end"/>
      </w:r>
    </w:p>
    <w:p w14:paraId="329FEB53">
      <w:pPr>
        <w:pStyle w:val="29"/>
        <w:tabs>
          <w:tab w:val="right" w:leader="dot" w:pos="9070"/>
        </w:tabs>
        <w:spacing w:line="360" w:lineRule="exact"/>
        <w:rPr>
          <w:rFonts w:cs="宋体"/>
          <w:smallCaps w:val="0"/>
          <w:sz w:val="24"/>
          <w:szCs w:val="24"/>
        </w:rPr>
      </w:pPr>
      <w:r>
        <w:fldChar w:fldCharType="begin"/>
      </w:r>
      <w:r>
        <w:instrText xml:space="preserve"> HYPERLINK \l "_Toc22032" </w:instrText>
      </w:r>
      <w:r>
        <w:fldChar w:fldCharType="separate"/>
      </w:r>
      <w:r>
        <w:rPr>
          <w:rFonts w:hint="eastAsia" w:cs="宋体"/>
          <w:smallCaps w:val="0"/>
          <w:sz w:val="24"/>
          <w:szCs w:val="24"/>
        </w:rPr>
        <w:t>2.3 基于内容的推荐算法</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_Toc22032 \h </w:instrText>
      </w:r>
      <w:r>
        <w:rPr>
          <w:rFonts w:hint="eastAsia" w:cs="宋体"/>
          <w:smallCaps w:val="0"/>
          <w:sz w:val="24"/>
          <w:szCs w:val="24"/>
        </w:rPr>
        <w:fldChar w:fldCharType="separate"/>
      </w:r>
      <w:r>
        <w:rPr>
          <w:rFonts w:hint="eastAsia" w:cs="宋体"/>
          <w:smallCaps w:val="0"/>
          <w:sz w:val="24"/>
          <w:szCs w:val="24"/>
        </w:rPr>
        <w:t>4</w:t>
      </w:r>
      <w:r>
        <w:rPr>
          <w:rFonts w:hint="eastAsia" w:cs="宋体"/>
          <w:smallCaps w:val="0"/>
          <w:sz w:val="24"/>
          <w:szCs w:val="24"/>
        </w:rPr>
        <w:fldChar w:fldCharType="end"/>
      </w:r>
      <w:r>
        <w:rPr>
          <w:rFonts w:hint="eastAsia" w:cs="宋体"/>
          <w:smallCaps w:val="0"/>
          <w:sz w:val="24"/>
          <w:szCs w:val="24"/>
        </w:rPr>
        <w:fldChar w:fldCharType="end"/>
      </w:r>
    </w:p>
    <w:p w14:paraId="3C1392AA">
      <w:pPr>
        <w:pStyle w:val="29"/>
        <w:tabs>
          <w:tab w:val="right" w:leader="dot" w:pos="9070"/>
        </w:tabs>
        <w:spacing w:line="360" w:lineRule="exact"/>
        <w:rPr>
          <w:rFonts w:cs="宋体"/>
          <w:smallCaps w:val="0"/>
          <w:sz w:val="24"/>
          <w:szCs w:val="24"/>
        </w:rPr>
      </w:pPr>
      <w:r>
        <w:fldChar w:fldCharType="begin"/>
      </w:r>
      <w:r>
        <w:instrText xml:space="preserve"> HYPERLINK \l "_Toc25758" </w:instrText>
      </w:r>
      <w:r>
        <w:fldChar w:fldCharType="separate"/>
      </w:r>
      <w:r>
        <w:rPr>
          <w:rFonts w:hint="eastAsia" w:cs="宋体"/>
          <w:smallCaps w:val="0"/>
          <w:sz w:val="24"/>
          <w:szCs w:val="24"/>
        </w:rPr>
        <w:t>2.4 Flask框架</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_Toc25758 \h </w:instrText>
      </w:r>
      <w:r>
        <w:rPr>
          <w:rFonts w:hint="eastAsia" w:cs="宋体"/>
          <w:smallCaps w:val="0"/>
          <w:sz w:val="24"/>
          <w:szCs w:val="24"/>
        </w:rPr>
        <w:fldChar w:fldCharType="separate"/>
      </w:r>
      <w:r>
        <w:rPr>
          <w:rFonts w:hint="eastAsia" w:cs="宋体"/>
          <w:smallCaps w:val="0"/>
          <w:sz w:val="24"/>
          <w:szCs w:val="24"/>
        </w:rPr>
        <w:t>5</w:t>
      </w:r>
      <w:r>
        <w:rPr>
          <w:rFonts w:hint="eastAsia" w:cs="宋体"/>
          <w:smallCaps w:val="0"/>
          <w:sz w:val="24"/>
          <w:szCs w:val="24"/>
        </w:rPr>
        <w:fldChar w:fldCharType="end"/>
      </w:r>
      <w:r>
        <w:rPr>
          <w:rFonts w:hint="eastAsia" w:cs="宋体"/>
          <w:smallCaps w:val="0"/>
          <w:sz w:val="24"/>
          <w:szCs w:val="24"/>
        </w:rPr>
        <w:fldChar w:fldCharType="end"/>
      </w:r>
    </w:p>
    <w:p w14:paraId="55EE507C">
      <w:pPr>
        <w:pStyle w:val="25"/>
        <w:tabs>
          <w:tab w:val="right" w:leader="dot" w:pos="9070"/>
          <w:tab w:val="clear" w:pos="9060"/>
        </w:tabs>
        <w:rPr>
          <w:rFonts w:cs="宋体"/>
        </w:rPr>
      </w:pPr>
      <w:r>
        <w:fldChar w:fldCharType="begin"/>
      </w:r>
      <w:r>
        <w:instrText xml:space="preserve"> HYPERLINK \l "_Toc3702" </w:instrText>
      </w:r>
      <w:r>
        <w:fldChar w:fldCharType="separate"/>
      </w:r>
      <w:r>
        <w:rPr>
          <w:rFonts w:hint="eastAsia" w:cs="宋体"/>
        </w:rPr>
        <w:t>3系统分析</w:t>
      </w:r>
      <w:r>
        <w:rPr>
          <w:rFonts w:hint="eastAsia" w:cs="宋体"/>
        </w:rPr>
        <w:tab/>
      </w:r>
      <w:r>
        <w:rPr>
          <w:rFonts w:hint="eastAsia" w:cs="宋体"/>
        </w:rPr>
        <w:fldChar w:fldCharType="begin"/>
      </w:r>
      <w:r>
        <w:rPr>
          <w:rFonts w:hint="eastAsia" w:cs="宋体"/>
        </w:rPr>
        <w:instrText xml:space="preserve"> PAGEREF _Toc3702 \h </w:instrText>
      </w:r>
      <w:r>
        <w:rPr>
          <w:rFonts w:hint="eastAsia" w:cs="宋体"/>
        </w:rPr>
        <w:fldChar w:fldCharType="separate"/>
      </w:r>
      <w:r>
        <w:rPr>
          <w:rFonts w:hint="eastAsia" w:cs="宋体"/>
        </w:rPr>
        <w:t>5</w:t>
      </w:r>
      <w:r>
        <w:rPr>
          <w:rFonts w:hint="eastAsia" w:cs="宋体"/>
        </w:rPr>
        <w:fldChar w:fldCharType="end"/>
      </w:r>
      <w:r>
        <w:rPr>
          <w:rFonts w:hint="eastAsia" w:cs="宋体"/>
        </w:rPr>
        <w:fldChar w:fldCharType="end"/>
      </w:r>
    </w:p>
    <w:p w14:paraId="32927EE3">
      <w:pPr>
        <w:pStyle w:val="29"/>
        <w:tabs>
          <w:tab w:val="right" w:leader="dot" w:pos="9070"/>
        </w:tabs>
        <w:spacing w:line="360" w:lineRule="exact"/>
        <w:rPr>
          <w:rFonts w:cs="宋体"/>
          <w:smallCaps w:val="0"/>
          <w:sz w:val="24"/>
          <w:szCs w:val="24"/>
        </w:rPr>
      </w:pPr>
      <w:r>
        <w:fldChar w:fldCharType="begin"/>
      </w:r>
      <w:r>
        <w:instrText xml:space="preserve"> HYPERLINK \l "_Toc29654" </w:instrText>
      </w:r>
      <w:r>
        <w:fldChar w:fldCharType="separate"/>
      </w:r>
      <w:r>
        <w:rPr>
          <w:rFonts w:hint="eastAsia" w:cs="宋体"/>
          <w:smallCaps w:val="0"/>
          <w:sz w:val="24"/>
          <w:szCs w:val="24"/>
        </w:rPr>
        <w:t>3.1 可行性研究</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_Toc29654 \h </w:instrText>
      </w:r>
      <w:r>
        <w:rPr>
          <w:rFonts w:hint="eastAsia" w:cs="宋体"/>
          <w:smallCaps w:val="0"/>
          <w:sz w:val="24"/>
          <w:szCs w:val="24"/>
        </w:rPr>
        <w:fldChar w:fldCharType="separate"/>
      </w:r>
      <w:r>
        <w:rPr>
          <w:rFonts w:hint="eastAsia" w:cs="宋体"/>
          <w:smallCaps w:val="0"/>
          <w:sz w:val="24"/>
          <w:szCs w:val="24"/>
        </w:rPr>
        <w:t>5</w:t>
      </w:r>
      <w:r>
        <w:rPr>
          <w:rFonts w:hint="eastAsia" w:cs="宋体"/>
          <w:smallCaps w:val="0"/>
          <w:sz w:val="24"/>
          <w:szCs w:val="24"/>
        </w:rPr>
        <w:fldChar w:fldCharType="end"/>
      </w:r>
      <w:r>
        <w:rPr>
          <w:rFonts w:hint="eastAsia" w:cs="宋体"/>
          <w:smallCaps w:val="0"/>
          <w:sz w:val="24"/>
          <w:szCs w:val="24"/>
        </w:rPr>
        <w:fldChar w:fldCharType="end"/>
      </w:r>
    </w:p>
    <w:p w14:paraId="391A9C23">
      <w:pPr>
        <w:pStyle w:val="18"/>
        <w:tabs>
          <w:tab w:val="right" w:leader="dot" w:pos="9070"/>
        </w:tabs>
        <w:spacing w:line="360" w:lineRule="exact"/>
        <w:rPr>
          <w:rFonts w:cs="宋体"/>
          <w:sz w:val="24"/>
          <w:szCs w:val="24"/>
        </w:rPr>
      </w:pPr>
      <w:r>
        <w:fldChar w:fldCharType="begin"/>
      </w:r>
      <w:r>
        <w:instrText xml:space="preserve"> HYPERLINK \l "_Toc12457" </w:instrText>
      </w:r>
      <w:r>
        <w:fldChar w:fldCharType="separate"/>
      </w:r>
      <w:r>
        <w:rPr>
          <w:rFonts w:hint="eastAsia" w:cs="宋体"/>
          <w:sz w:val="24"/>
          <w:szCs w:val="24"/>
        </w:rPr>
        <w:t>3.1.1 经济可行性</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_Toc12457 \h </w:instrText>
      </w:r>
      <w:r>
        <w:rPr>
          <w:rFonts w:hint="eastAsia" w:cs="宋体"/>
          <w:sz w:val="24"/>
          <w:szCs w:val="24"/>
        </w:rPr>
        <w:fldChar w:fldCharType="separate"/>
      </w:r>
      <w:r>
        <w:rPr>
          <w:rFonts w:hint="eastAsia" w:cs="宋体"/>
          <w:sz w:val="24"/>
          <w:szCs w:val="24"/>
        </w:rPr>
        <w:t>5</w:t>
      </w:r>
      <w:r>
        <w:rPr>
          <w:rFonts w:hint="eastAsia" w:cs="宋体"/>
          <w:sz w:val="24"/>
          <w:szCs w:val="24"/>
        </w:rPr>
        <w:fldChar w:fldCharType="end"/>
      </w:r>
      <w:r>
        <w:rPr>
          <w:rFonts w:hint="eastAsia" w:cs="宋体"/>
          <w:sz w:val="24"/>
          <w:szCs w:val="24"/>
        </w:rPr>
        <w:fldChar w:fldCharType="end"/>
      </w:r>
    </w:p>
    <w:p w14:paraId="4CE4C41B">
      <w:pPr>
        <w:pStyle w:val="18"/>
        <w:tabs>
          <w:tab w:val="right" w:leader="dot" w:pos="9070"/>
        </w:tabs>
        <w:spacing w:line="360" w:lineRule="exact"/>
        <w:rPr>
          <w:rFonts w:cs="宋体"/>
          <w:sz w:val="24"/>
          <w:szCs w:val="24"/>
        </w:rPr>
      </w:pPr>
      <w:r>
        <w:fldChar w:fldCharType="begin"/>
      </w:r>
      <w:r>
        <w:instrText xml:space="preserve"> HYPERLINK \l "_Toc12873" </w:instrText>
      </w:r>
      <w:r>
        <w:fldChar w:fldCharType="separate"/>
      </w:r>
      <w:r>
        <w:rPr>
          <w:rFonts w:hint="eastAsia" w:cs="宋体"/>
          <w:sz w:val="24"/>
          <w:szCs w:val="24"/>
        </w:rPr>
        <w:t>3.1.2 操作可行性</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_Toc12873 \h </w:instrText>
      </w:r>
      <w:r>
        <w:rPr>
          <w:rFonts w:hint="eastAsia" w:cs="宋体"/>
          <w:sz w:val="24"/>
          <w:szCs w:val="24"/>
        </w:rPr>
        <w:fldChar w:fldCharType="separate"/>
      </w:r>
      <w:r>
        <w:rPr>
          <w:rFonts w:hint="eastAsia" w:cs="宋体"/>
          <w:sz w:val="24"/>
          <w:szCs w:val="24"/>
        </w:rPr>
        <w:t>5</w:t>
      </w:r>
      <w:r>
        <w:rPr>
          <w:rFonts w:hint="eastAsia" w:cs="宋体"/>
          <w:sz w:val="24"/>
          <w:szCs w:val="24"/>
        </w:rPr>
        <w:fldChar w:fldCharType="end"/>
      </w:r>
      <w:r>
        <w:rPr>
          <w:rFonts w:hint="eastAsia" w:cs="宋体"/>
          <w:sz w:val="24"/>
          <w:szCs w:val="24"/>
        </w:rPr>
        <w:fldChar w:fldCharType="end"/>
      </w:r>
    </w:p>
    <w:p w14:paraId="7F440E08">
      <w:pPr>
        <w:pStyle w:val="18"/>
        <w:tabs>
          <w:tab w:val="right" w:leader="dot" w:pos="9070"/>
        </w:tabs>
        <w:spacing w:line="360" w:lineRule="exact"/>
        <w:rPr>
          <w:rFonts w:cs="宋体"/>
          <w:sz w:val="24"/>
          <w:szCs w:val="24"/>
        </w:rPr>
      </w:pPr>
      <w:r>
        <w:fldChar w:fldCharType="begin"/>
      </w:r>
      <w:r>
        <w:instrText xml:space="preserve"> HYPERLINK \l "_Toc18514" </w:instrText>
      </w:r>
      <w:r>
        <w:fldChar w:fldCharType="separate"/>
      </w:r>
      <w:r>
        <w:rPr>
          <w:rFonts w:hint="eastAsia" w:cs="宋体"/>
          <w:sz w:val="24"/>
          <w:szCs w:val="24"/>
        </w:rPr>
        <w:t>3.1.3 技术可行性</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_Toc18514 \h </w:instrText>
      </w:r>
      <w:r>
        <w:rPr>
          <w:rFonts w:hint="eastAsia" w:cs="宋体"/>
          <w:sz w:val="24"/>
          <w:szCs w:val="24"/>
        </w:rPr>
        <w:fldChar w:fldCharType="separate"/>
      </w:r>
      <w:r>
        <w:rPr>
          <w:rFonts w:hint="eastAsia" w:cs="宋体"/>
          <w:sz w:val="24"/>
          <w:szCs w:val="24"/>
        </w:rPr>
        <w:t>6</w:t>
      </w:r>
      <w:r>
        <w:rPr>
          <w:rFonts w:hint="eastAsia" w:cs="宋体"/>
          <w:sz w:val="24"/>
          <w:szCs w:val="24"/>
        </w:rPr>
        <w:fldChar w:fldCharType="end"/>
      </w:r>
      <w:r>
        <w:rPr>
          <w:rFonts w:hint="eastAsia" w:cs="宋体"/>
          <w:sz w:val="24"/>
          <w:szCs w:val="24"/>
        </w:rPr>
        <w:fldChar w:fldCharType="end"/>
      </w:r>
    </w:p>
    <w:p w14:paraId="70DB3B05">
      <w:pPr>
        <w:pStyle w:val="29"/>
        <w:tabs>
          <w:tab w:val="right" w:leader="dot" w:pos="9070"/>
        </w:tabs>
        <w:spacing w:line="360" w:lineRule="exact"/>
        <w:rPr>
          <w:rFonts w:cs="宋体"/>
          <w:smallCaps w:val="0"/>
          <w:sz w:val="24"/>
          <w:szCs w:val="24"/>
        </w:rPr>
      </w:pPr>
      <w:r>
        <w:fldChar w:fldCharType="begin"/>
      </w:r>
      <w:r>
        <w:instrText xml:space="preserve"> HYPERLINK \l "_Toc11239" </w:instrText>
      </w:r>
      <w:r>
        <w:fldChar w:fldCharType="separate"/>
      </w:r>
      <w:r>
        <w:rPr>
          <w:rFonts w:hint="eastAsia" w:cs="宋体"/>
          <w:smallCaps w:val="0"/>
          <w:sz w:val="24"/>
          <w:szCs w:val="24"/>
        </w:rPr>
        <w:t>3.2 需求分析</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_Toc11239 \h </w:instrText>
      </w:r>
      <w:r>
        <w:rPr>
          <w:rFonts w:hint="eastAsia" w:cs="宋体"/>
          <w:smallCaps w:val="0"/>
          <w:sz w:val="24"/>
          <w:szCs w:val="24"/>
        </w:rPr>
        <w:fldChar w:fldCharType="separate"/>
      </w:r>
      <w:r>
        <w:rPr>
          <w:rFonts w:hint="eastAsia" w:cs="宋体"/>
          <w:smallCaps w:val="0"/>
          <w:sz w:val="24"/>
          <w:szCs w:val="24"/>
        </w:rPr>
        <w:t>6</w:t>
      </w:r>
      <w:r>
        <w:rPr>
          <w:rFonts w:hint="eastAsia" w:cs="宋体"/>
          <w:smallCaps w:val="0"/>
          <w:sz w:val="24"/>
          <w:szCs w:val="24"/>
        </w:rPr>
        <w:fldChar w:fldCharType="end"/>
      </w:r>
      <w:r>
        <w:rPr>
          <w:rFonts w:hint="eastAsia" w:cs="宋体"/>
          <w:smallCaps w:val="0"/>
          <w:sz w:val="24"/>
          <w:szCs w:val="24"/>
        </w:rPr>
        <w:fldChar w:fldCharType="end"/>
      </w:r>
    </w:p>
    <w:p w14:paraId="2574213C">
      <w:pPr>
        <w:pStyle w:val="29"/>
        <w:tabs>
          <w:tab w:val="right" w:leader="dot" w:pos="9070"/>
        </w:tabs>
        <w:spacing w:line="360" w:lineRule="exact"/>
        <w:rPr>
          <w:rFonts w:cs="宋体"/>
          <w:smallCaps w:val="0"/>
          <w:sz w:val="24"/>
          <w:szCs w:val="24"/>
        </w:rPr>
      </w:pPr>
      <w:r>
        <w:fldChar w:fldCharType="begin"/>
      </w:r>
      <w:r>
        <w:instrText xml:space="preserve"> HYPERLINK \l "_Toc27851" </w:instrText>
      </w:r>
      <w:r>
        <w:fldChar w:fldCharType="separate"/>
      </w:r>
      <w:r>
        <w:rPr>
          <w:rFonts w:hint="eastAsia" w:cs="宋体"/>
          <w:smallCaps w:val="0"/>
          <w:sz w:val="24"/>
          <w:szCs w:val="24"/>
        </w:rPr>
        <w:t>3.3 系统功能分析</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_Toc27851 \h </w:instrText>
      </w:r>
      <w:r>
        <w:rPr>
          <w:rFonts w:hint="eastAsia" w:cs="宋体"/>
          <w:smallCaps w:val="0"/>
          <w:sz w:val="24"/>
          <w:szCs w:val="24"/>
        </w:rPr>
        <w:fldChar w:fldCharType="separate"/>
      </w:r>
      <w:r>
        <w:rPr>
          <w:rFonts w:hint="eastAsia" w:cs="宋体"/>
          <w:smallCaps w:val="0"/>
          <w:sz w:val="24"/>
          <w:szCs w:val="24"/>
        </w:rPr>
        <w:t>6</w:t>
      </w:r>
      <w:r>
        <w:rPr>
          <w:rFonts w:hint="eastAsia" w:cs="宋体"/>
          <w:smallCaps w:val="0"/>
          <w:sz w:val="24"/>
          <w:szCs w:val="24"/>
        </w:rPr>
        <w:fldChar w:fldCharType="end"/>
      </w:r>
      <w:r>
        <w:rPr>
          <w:rFonts w:hint="eastAsia" w:cs="宋体"/>
          <w:smallCaps w:val="0"/>
          <w:sz w:val="24"/>
          <w:szCs w:val="24"/>
        </w:rPr>
        <w:fldChar w:fldCharType="end"/>
      </w:r>
    </w:p>
    <w:p w14:paraId="732BBC5B">
      <w:pPr>
        <w:pStyle w:val="25"/>
        <w:tabs>
          <w:tab w:val="right" w:leader="dot" w:pos="9070"/>
          <w:tab w:val="clear" w:pos="9060"/>
        </w:tabs>
        <w:rPr>
          <w:rFonts w:cs="宋体"/>
        </w:rPr>
      </w:pPr>
      <w:r>
        <w:fldChar w:fldCharType="begin"/>
      </w:r>
      <w:r>
        <w:instrText xml:space="preserve"> HYPERLINK \l "_Toc4394" </w:instrText>
      </w:r>
      <w:r>
        <w:fldChar w:fldCharType="separate"/>
      </w:r>
      <w:r>
        <w:rPr>
          <w:rFonts w:hint="eastAsia" w:cs="宋体"/>
        </w:rPr>
        <w:t>4 系统设计</w:t>
      </w:r>
      <w:r>
        <w:rPr>
          <w:rFonts w:hint="eastAsia" w:cs="宋体"/>
        </w:rPr>
        <w:tab/>
      </w:r>
      <w:r>
        <w:rPr>
          <w:rFonts w:hint="eastAsia" w:cs="宋体"/>
        </w:rPr>
        <w:fldChar w:fldCharType="begin"/>
      </w:r>
      <w:r>
        <w:rPr>
          <w:rFonts w:hint="eastAsia" w:cs="宋体"/>
        </w:rPr>
        <w:instrText xml:space="preserve"> PAGEREF _Toc4394 \h </w:instrText>
      </w:r>
      <w:r>
        <w:rPr>
          <w:rFonts w:hint="eastAsia" w:cs="宋体"/>
        </w:rPr>
        <w:fldChar w:fldCharType="separate"/>
      </w:r>
      <w:r>
        <w:rPr>
          <w:rFonts w:hint="eastAsia" w:cs="宋体"/>
        </w:rPr>
        <w:t>8</w:t>
      </w:r>
      <w:r>
        <w:rPr>
          <w:rFonts w:hint="eastAsia" w:cs="宋体"/>
        </w:rPr>
        <w:fldChar w:fldCharType="end"/>
      </w:r>
      <w:r>
        <w:rPr>
          <w:rFonts w:hint="eastAsia" w:cs="宋体"/>
        </w:rPr>
        <w:fldChar w:fldCharType="end"/>
      </w:r>
    </w:p>
    <w:p w14:paraId="6FE5ECC9">
      <w:pPr>
        <w:pStyle w:val="29"/>
        <w:tabs>
          <w:tab w:val="right" w:leader="dot" w:pos="9070"/>
        </w:tabs>
        <w:spacing w:line="360" w:lineRule="exact"/>
        <w:rPr>
          <w:rFonts w:cs="宋体"/>
          <w:smallCaps w:val="0"/>
          <w:sz w:val="24"/>
          <w:szCs w:val="24"/>
        </w:rPr>
      </w:pPr>
      <w:r>
        <w:fldChar w:fldCharType="begin"/>
      </w:r>
      <w:r>
        <w:instrText xml:space="preserve"> HYPERLINK \l "_Toc12571" </w:instrText>
      </w:r>
      <w:r>
        <w:fldChar w:fldCharType="separate"/>
      </w:r>
      <w:r>
        <w:rPr>
          <w:rFonts w:hint="eastAsia" w:cs="宋体"/>
          <w:smallCaps w:val="0"/>
          <w:sz w:val="24"/>
          <w:szCs w:val="24"/>
        </w:rPr>
        <w:t>4.1 系统结构设计</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_Toc12571 \h </w:instrText>
      </w:r>
      <w:r>
        <w:rPr>
          <w:rFonts w:hint="eastAsia" w:cs="宋体"/>
          <w:smallCaps w:val="0"/>
          <w:sz w:val="24"/>
          <w:szCs w:val="24"/>
        </w:rPr>
        <w:fldChar w:fldCharType="separate"/>
      </w:r>
      <w:r>
        <w:rPr>
          <w:rFonts w:hint="eastAsia" w:cs="宋体"/>
          <w:smallCaps w:val="0"/>
          <w:sz w:val="24"/>
          <w:szCs w:val="24"/>
        </w:rPr>
        <w:t>8</w:t>
      </w:r>
      <w:r>
        <w:rPr>
          <w:rFonts w:hint="eastAsia" w:cs="宋体"/>
          <w:smallCaps w:val="0"/>
          <w:sz w:val="24"/>
          <w:szCs w:val="24"/>
        </w:rPr>
        <w:fldChar w:fldCharType="end"/>
      </w:r>
      <w:r>
        <w:rPr>
          <w:rFonts w:hint="eastAsia" w:cs="宋体"/>
          <w:smallCaps w:val="0"/>
          <w:sz w:val="24"/>
          <w:szCs w:val="24"/>
        </w:rPr>
        <w:fldChar w:fldCharType="end"/>
      </w:r>
    </w:p>
    <w:p w14:paraId="62B9D36D">
      <w:pPr>
        <w:pStyle w:val="29"/>
        <w:tabs>
          <w:tab w:val="right" w:leader="dot" w:pos="9070"/>
        </w:tabs>
        <w:spacing w:line="360" w:lineRule="exact"/>
        <w:rPr>
          <w:rFonts w:cs="宋体"/>
          <w:smallCaps w:val="0"/>
          <w:sz w:val="24"/>
          <w:szCs w:val="24"/>
        </w:rPr>
      </w:pPr>
      <w:r>
        <w:fldChar w:fldCharType="begin"/>
      </w:r>
      <w:r>
        <w:instrText xml:space="preserve"> HYPERLINK \l "_Toc9096" </w:instrText>
      </w:r>
      <w:r>
        <w:fldChar w:fldCharType="separate"/>
      </w:r>
      <w:r>
        <w:rPr>
          <w:rFonts w:hint="eastAsia" w:cs="宋体"/>
          <w:smallCaps w:val="0"/>
          <w:sz w:val="24"/>
          <w:szCs w:val="24"/>
        </w:rPr>
        <w:t>4.2 系统顺序图设计</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_Toc9096 \h </w:instrText>
      </w:r>
      <w:r>
        <w:rPr>
          <w:rFonts w:hint="eastAsia" w:cs="宋体"/>
          <w:smallCaps w:val="0"/>
          <w:sz w:val="24"/>
          <w:szCs w:val="24"/>
        </w:rPr>
        <w:fldChar w:fldCharType="separate"/>
      </w:r>
      <w:r>
        <w:rPr>
          <w:rFonts w:hint="eastAsia" w:cs="宋体"/>
          <w:smallCaps w:val="0"/>
          <w:sz w:val="24"/>
          <w:szCs w:val="24"/>
        </w:rPr>
        <w:t>9</w:t>
      </w:r>
      <w:r>
        <w:rPr>
          <w:rFonts w:hint="eastAsia" w:cs="宋体"/>
          <w:smallCaps w:val="0"/>
          <w:sz w:val="24"/>
          <w:szCs w:val="24"/>
        </w:rPr>
        <w:fldChar w:fldCharType="end"/>
      </w:r>
      <w:r>
        <w:rPr>
          <w:rFonts w:hint="eastAsia" w:cs="宋体"/>
          <w:smallCaps w:val="0"/>
          <w:sz w:val="24"/>
          <w:szCs w:val="24"/>
        </w:rPr>
        <w:fldChar w:fldCharType="end"/>
      </w:r>
    </w:p>
    <w:p w14:paraId="0DF0F8E8">
      <w:pPr>
        <w:pStyle w:val="18"/>
        <w:tabs>
          <w:tab w:val="right" w:leader="dot" w:pos="9070"/>
        </w:tabs>
        <w:spacing w:line="360" w:lineRule="exact"/>
        <w:rPr>
          <w:rFonts w:cs="宋体"/>
          <w:sz w:val="24"/>
          <w:szCs w:val="24"/>
        </w:rPr>
      </w:pPr>
      <w:r>
        <w:fldChar w:fldCharType="begin"/>
      </w:r>
      <w:r>
        <w:instrText xml:space="preserve"> HYPERLINK \l "_Toc10542" </w:instrText>
      </w:r>
      <w:r>
        <w:fldChar w:fldCharType="separate"/>
      </w:r>
      <w:r>
        <w:rPr>
          <w:rFonts w:hint="eastAsia" w:cs="宋体"/>
          <w:sz w:val="24"/>
          <w:szCs w:val="24"/>
        </w:rPr>
        <w:t>4.2.1 登录顺序图</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_Toc10542 \h </w:instrText>
      </w:r>
      <w:r>
        <w:rPr>
          <w:rFonts w:hint="eastAsia" w:cs="宋体"/>
          <w:sz w:val="24"/>
          <w:szCs w:val="24"/>
        </w:rPr>
        <w:fldChar w:fldCharType="separate"/>
      </w:r>
      <w:r>
        <w:rPr>
          <w:rFonts w:hint="eastAsia" w:cs="宋体"/>
          <w:sz w:val="24"/>
          <w:szCs w:val="24"/>
        </w:rPr>
        <w:t>9</w:t>
      </w:r>
      <w:r>
        <w:rPr>
          <w:rFonts w:hint="eastAsia" w:cs="宋体"/>
          <w:sz w:val="24"/>
          <w:szCs w:val="24"/>
        </w:rPr>
        <w:fldChar w:fldCharType="end"/>
      </w:r>
      <w:r>
        <w:rPr>
          <w:rFonts w:hint="eastAsia" w:cs="宋体"/>
          <w:sz w:val="24"/>
          <w:szCs w:val="24"/>
        </w:rPr>
        <w:fldChar w:fldCharType="end"/>
      </w:r>
    </w:p>
    <w:p w14:paraId="70899CDE">
      <w:pPr>
        <w:pStyle w:val="18"/>
        <w:tabs>
          <w:tab w:val="right" w:leader="dot" w:pos="9070"/>
        </w:tabs>
        <w:spacing w:line="360" w:lineRule="exact"/>
        <w:rPr>
          <w:rFonts w:cs="宋体"/>
          <w:sz w:val="24"/>
          <w:szCs w:val="24"/>
        </w:rPr>
      </w:pPr>
      <w:r>
        <w:fldChar w:fldCharType="begin"/>
      </w:r>
      <w:r>
        <w:instrText xml:space="preserve"> HYPERLINK \l "_Toc18024" </w:instrText>
      </w:r>
      <w:r>
        <w:fldChar w:fldCharType="separate"/>
      </w:r>
      <w:r>
        <w:rPr>
          <w:rFonts w:hint="eastAsia" w:cs="宋体"/>
          <w:sz w:val="24"/>
          <w:szCs w:val="24"/>
        </w:rPr>
        <w:t>4.2.2 商品搜索顺序图</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_Toc18024 \h </w:instrText>
      </w:r>
      <w:r>
        <w:rPr>
          <w:rFonts w:hint="eastAsia" w:cs="宋体"/>
          <w:sz w:val="24"/>
          <w:szCs w:val="24"/>
        </w:rPr>
        <w:fldChar w:fldCharType="separate"/>
      </w:r>
      <w:r>
        <w:rPr>
          <w:rFonts w:hint="eastAsia" w:cs="宋体"/>
          <w:sz w:val="24"/>
          <w:szCs w:val="24"/>
        </w:rPr>
        <w:t>9</w:t>
      </w:r>
      <w:r>
        <w:rPr>
          <w:rFonts w:hint="eastAsia" w:cs="宋体"/>
          <w:sz w:val="24"/>
          <w:szCs w:val="24"/>
        </w:rPr>
        <w:fldChar w:fldCharType="end"/>
      </w:r>
      <w:r>
        <w:rPr>
          <w:rFonts w:hint="eastAsia" w:cs="宋体"/>
          <w:sz w:val="24"/>
          <w:szCs w:val="24"/>
        </w:rPr>
        <w:fldChar w:fldCharType="end"/>
      </w:r>
    </w:p>
    <w:p w14:paraId="6A53E084">
      <w:pPr>
        <w:pStyle w:val="18"/>
        <w:tabs>
          <w:tab w:val="right" w:leader="dot" w:pos="9070"/>
        </w:tabs>
        <w:spacing w:line="360" w:lineRule="exact"/>
        <w:rPr>
          <w:rFonts w:cs="宋体"/>
          <w:sz w:val="24"/>
          <w:szCs w:val="24"/>
        </w:rPr>
      </w:pPr>
      <w:r>
        <w:fldChar w:fldCharType="begin"/>
      </w:r>
      <w:r>
        <w:instrText xml:space="preserve"> HYPERLINK \l "_Toc21867" </w:instrText>
      </w:r>
      <w:r>
        <w:fldChar w:fldCharType="separate"/>
      </w:r>
      <w:r>
        <w:rPr>
          <w:rFonts w:hint="eastAsia" w:cs="宋体"/>
          <w:sz w:val="24"/>
          <w:szCs w:val="24"/>
        </w:rPr>
        <w:t>4.2.3 个性化推荐顺序图</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_Toc21867 \h </w:instrText>
      </w:r>
      <w:r>
        <w:rPr>
          <w:rFonts w:hint="eastAsia" w:cs="宋体"/>
          <w:sz w:val="24"/>
          <w:szCs w:val="24"/>
        </w:rPr>
        <w:fldChar w:fldCharType="separate"/>
      </w:r>
      <w:r>
        <w:rPr>
          <w:rFonts w:hint="eastAsia" w:cs="宋体"/>
          <w:sz w:val="24"/>
          <w:szCs w:val="24"/>
        </w:rPr>
        <w:t>10</w:t>
      </w:r>
      <w:r>
        <w:rPr>
          <w:rFonts w:hint="eastAsia" w:cs="宋体"/>
          <w:sz w:val="24"/>
          <w:szCs w:val="24"/>
        </w:rPr>
        <w:fldChar w:fldCharType="end"/>
      </w:r>
      <w:r>
        <w:rPr>
          <w:rFonts w:hint="eastAsia" w:cs="宋体"/>
          <w:sz w:val="24"/>
          <w:szCs w:val="24"/>
        </w:rPr>
        <w:fldChar w:fldCharType="end"/>
      </w:r>
    </w:p>
    <w:p w14:paraId="2ED90923">
      <w:pPr>
        <w:pStyle w:val="18"/>
        <w:tabs>
          <w:tab w:val="right" w:leader="dot" w:pos="9070"/>
        </w:tabs>
        <w:spacing w:line="360" w:lineRule="exact"/>
        <w:rPr>
          <w:rFonts w:cs="宋体"/>
          <w:sz w:val="24"/>
          <w:szCs w:val="24"/>
        </w:rPr>
      </w:pPr>
      <w:r>
        <w:fldChar w:fldCharType="begin"/>
      </w:r>
      <w:r>
        <w:instrText xml:space="preserve"> HYPERLINK \l "_Toc24769" </w:instrText>
      </w:r>
      <w:r>
        <w:fldChar w:fldCharType="separate"/>
      </w:r>
      <w:r>
        <w:rPr>
          <w:rFonts w:hint="eastAsia" w:cs="宋体"/>
          <w:sz w:val="24"/>
          <w:szCs w:val="24"/>
        </w:rPr>
        <w:t>4.2.4 用户反馈顺序图</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_Toc24769 \h </w:instrText>
      </w:r>
      <w:r>
        <w:rPr>
          <w:rFonts w:hint="eastAsia" w:cs="宋体"/>
          <w:sz w:val="24"/>
          <w:szCs w:val="24"/>
        </w:rPr>
        <w:fldChar w:fldCharType="separate"/>
      </w:r>
      <w:r>
        <w:rPr>
          <w:rFonts w:hint="eastAsia" w:cs="宋体"/>
          <w:sz w:val="24"/>
          <w:szCs w:val="24"/>
        </w:rPr>
        <w:t>10</w:t>
      </w:r>
      <w:r>
        <w:rPr>
          <w:rFonts w:hint="eastAsia" w:cs="宋体"/>
          <w:sz w:val="24"/>
          <w:szCs w:val="24"/>
        </w:rPr>
        <w:fldChar w:fldCharType="end"/>
      </w:r>
      <w:r>
        <w:rPr>
          <w:rFonts w:hint="eastAsia" w:cs="宋体"/>
          <w:sz w:val="24"/>
          <w:szCs w:val="24"/>
        </w:rPr>
        <w:fldChar w:fldCharType="end"/>
      </w:r>
    </w:p>
    <w:p w14:paraId="57404DBE">
      <w:pPr>
        <w:pStyle w:val="29"/>
        <w:tabs>
          <w:tab w:val="right" w:leader="dot" w:pos="9070"/>
        </w:tabs>
        <w:spacing w:line="360" w:lineRule="exact"/>
        <w:rPr>
          <w:rFonts w:cs="宋体"/>
          <w:smallCaps w:val="0"/>
          <w:sz w:val="24"/>
          <w:szCs w:val="24"/>
        </w:rPr>
      </w:pPr>
      <w:r>
        <w:fldChar w:fldCharType="begin"/>
      </w:r>
      <w:r>
        <w:instrText xml:space="preserve"> HYPERLINK \l "_Toc4177" </w:instrText>
      </w:r>
      <w:r>
        <w:fldChar w:fldCharType="separate"/>
      </w:r>
      <w:r>
        <w:rPr>
          <w:rFonts w:hint="eastAsia" w:cs="宋体"/>
          <w:smallCaps w:val="0"/>
          <w:sz w:val="24"/>
          <w:szCs w:val="24"/>
        </w:rPr>
        <w:t>4.3 数据库设计</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_Toc4177 \h </w:instrText>
      </w:r>
      <w:r>
        <w:rPr>
          <w:rFonts w:hint="eastAsia" w:cs="宋体"/>
          <w:smallCaps w:val="0"/>
          <w:sz w:val="24"/>
          <w:szCs w:val="24"/>
        </w:rPr>
        <w:fldChar w:fldCharType="separate"/>
      </w:r>
      <w:r>
        <w:rPr>
          <w:rFonts w:hint="eastAsia" w:cs="宋体"/>
          <w:smallCaps w:val="0"/>
          <w:sz w:val="24"/>
          <w:szCs w:val="24"/>
        </w:rPr>
        <w:t>11</w:t>
      </w:r>
      <w:r>
        <w:rPr>
          <w:rFonts w:hint="eastAsia" w:cs="宋体"/>
          <w:smallCaps w:val="0"/>
          <w:sz w:val="24"/>
          <w:szCs w:val="24"/>
        </w:rPr>
        <w:fldChar w:fldCharType="end"/>
      </w:r>
      <w:r>
        <w:rPr>
          <w:rFonts w:hint="eastAsia" w:cs="宋体"/>
          <w:smallCaps w:val="0"/>
          <w:sz w:val="24"/>
          <w:szCs w:val="24"/>
        </w:rPr>
        <w:fldChar w:fldCharType="end"/>
      </w:r>
    </w:p>
    <w:p w14:paraId="58F35D8B">
      <w:pPr>
        <w:pStyle w:val="18"/>
        <w:tabs>
          <w:tab w:val="right" w:leader="dot" w:pos="9070"/>
        </w:tabs>
        <w:spacing w:line="360" w:lineRule="exact"/>
        <w:rPr>
          <w:rFonts w:cs="宋体"/>
          <w:sz w:val="24"/>
          <w:szCs w:val="24"/>
        </w:rPr>
      </w:pPr>
      <w:r>
        <w:fldChar w:fldCharType="begin"/>
      </w:r>
      <w:r>
        <w:instrText xml:space="preserve"> HYPERLINK \l "_Toc23768" </w:instrText>
      </w:r>
      <w:r>
        <w:fldChar w:fldCharType="separate"/>
      </w:r>
      <w:r>
        <w:rPr>
          <w:rFonts w:hint="eastAsia" w:cs="宋体"/>
          <w:sz w:val="24"/>
          <w:szCs w:val="24"/>
        </w:rPr>
        <w:t>4.3.1 数据库实体图设计</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_Toc23768 \h </w:instrText>
      </w:r>
      <w:r>
        <w:rPr>
          <w:rFonts w:hint="eastAsia" w:cs="宋体"/>
          <w:sz w:val="24"/>
          <w:szCs w:val="24"/>
        </w:rPr>
        <w:fldChar w:fldCharType="separate"/>
      </w:r>
      <w:r>
        <w:rPr>
          <w:rFonts w:hint="eastAsia" w:cs="宋体"/>
          <w:sz w:val="24"/>
          <w:szCs w:val="24"/>
        </w:rPr>
        <w:t>11</w:t>
      </w:r>
      <w:r>
        <w:rPr>
          <w:rFonts w:hint="eastAsia" w:cs="宋体"/>
          <w:sz w:val="24"/>
          <w:szCs w:val="24"/>
        </w:rPr>
        <w:fldChar w:fldCharType="end"/>
      </w:r>
      <w:r>
        <w:rPr>
          <w:rFonts w:hint="eastAsia" w:cs="宋体"/>
          <w:sz w:val="24"/>
          <w:szCs w:val="24"/>
        </w:rPr>
        <w:fldChar w:fldCharType="end"/>
      </w:r>
    </w:p>
    <w:p w14:paraId="0B589071">
      <w:pPr>
        <w:pStyle w:val="18"/>
        <w:tabs>
          <w:tab w:val="right" w:leader="dot" w:pos="9070"/>
        </w:tabs>
        <w:spacing w:line="360" w:lineRule="exact"/>
        <w:rPr>
          <w:rFonts w:cs="宋体"/>
          <w:sz w:val="24"/>
          <w:szCs w:val="24"/>
        </w:rPr>
      </w:pPr>
      <w:r>
        <w:fldChar w:fldCharType="begin"/>
      </w:r>
      <w:r>
        <w:instrText xml:space="preserve"> HYPERLINK \l "_Toc13777" </w:instrText>
      </w:r>
      <w:r>
        <w:fldChar w:fldCharType="separate"/>
      </w:r>
      <w:r>
        <w:rPr>
          <w:rFonts w:hint="eastAsia" w:cs="宋体"/>
          <w:sz w:val="24"/>
          <w:szCs w:val="24"/>
        </w:rPr>
        <w:t>4.3.2 数据库E-R设计</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_Toc13777 \h </w:instrText>
      </w:r>
      <w:r>
        <w:rPr>
          <w:rFonts w:hint="eastAsia" w:cs="宋体"/>
          <w:sz w:val="24"/>
          <w:szCs w:val="24"/>
        </w:rPr>
        <w:fldChar w:fldCharType="separate"/>
      </w:r>
      <w:r>
        <w:rPr>
          <w:rFonts w:hint="eastAsia" w:cs="宋体"/>
          <w:sz w:val="24"/>
          <w:szCs w:val="24"/>
        </w:rPr>
        <w:t>13</w:t>
      </w:r>
      <w:r>
        <w:rPr>
          <w:rFonts w:hint="eastAsia" w:cs="宋体"/>
          <w:sz w:val="24"/>
          <w:szCs w:val="24"/>
        </w:rPr>
        <w:fldChar w:fldCharType="end"/>
      </w:r>
      <w:r>
        <w:rPr>
          <w:rFonts w:hint="eastAsia" w:cs="宋体"/>
          <w:sz w:val="24"/>
          <w:szCs w:val="24"/>
        </w:rPr>
        <w:fldChar w:fldCharType="end"/>
      </w:r>
    </w:p>
    <w:p w14:paraId="5FA9E497">
      <w:pPr>
        <w:pStyle w:val="18"/>
        <w:tabs>
          <w:tab w:val="right" w:leader="dot" w:pos="9070"/>
        </w:tabs>
        <w:spacing w:line="360" w:lineRule="exact"/>
        <w:rPr>
          <w:rFonts w:cs="宋体"/>
          <w:sz w:val="24"/>
          <w:szCs w:val="24"/>
        </w:rPr>
      </w:pPr>
      <w:r>
        <w:fldChar w:fldCharType="begin"/>
      </w:r>
      <w:r>
        <w:instrText xml:space="preserve"> HYPERLINK \l "_Toc16046" </w:instrText>
      </w:r>
      <w:r>
        <w:fldChar w:fldCharType="separate"/>
      </w:r>
      <w:r>
        <w:rPr>
          <w:rFonts w:hint="eastAsia" w:cs="宋体"/>
          <w:sz w:val="24"/>
          <w:szCs w:val="24"/>
        </w:rPr>
        <w:t>4.3.3 数据库表设计</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_Toc16046 \h </w:instrText>
      </w:r>
      <w:r>
        <w:rPr>
          <w:rFonts w:hint="eastAsia" w:cs="宋体"/>
          <w:sz w:val="24"/>
          <w:szCs w:val="24"/>
        </w:rPr>
        <w:fldChar w:fldCharType="separate"/>
      </w:r>
      <w:r>
        <w:rPr>
          <w:rFonts w:hint="eastAsia" w:cs="宋体"/>
          <w:sz w:val="24"/>
          <w:szCs w:val="24"/>
        </w:rPr>
        <w:t>14</w:t>
      </w:r>
      <w:r>
        <w:rPr>
          <w:rFonts w:hint="eastAsia" w:cs="宋体"/>
          <w:sz w:val="24"/>
          <w:szCs w:val="24"/>
        </w:rPr>
        <w:fldChar w:fldCharType="end"/>
      </w:r>
      <w:r>
        <w:rPr>
          <w:rFonts w:hint="eastAsia" w:cs="宋体"/>
          <w:sz w:val="24"/>
          <w:szCs w:val="24"/>
        </w:rPr>
        <w:fldChar w:fldCharType="end"/>
      </w:r>
    </w:p>
    <w:p w14:paraId="13B34EC6">
      <w:pPr>
        <w:pStyle w:val="25"/>
        <w:tabs>
          <w:tab w:val="right" w:leader="dot" w:pos="9070"/>
          <w:tab w:val="clear" w:pos="9060"/>
        </w:tabs>
        <w:rPr>
          <w:rFonts w:cs="宋体"/>
        </w:rPr>
      </w:pPr>
      <w:r>
        <w:fldChar w:fldCharType="begin"/>
      </w:r>
      <w:r>
        <w:instrText xml:space="preserve"> HYPERLINK \l "_Toc14956" </w:instrText>
      </w:r>
      <w:r>
        <w:fldChar w:fldCharType="separate"/>
      </w:r>
      <w:r>
        <w:rPr>
          <w:rFonts w:hint="eastAsia" w:cs="宋体"/>
        </w:rPr>
        <w:t>5 系统实现</w:t>
      </w:r>
      <w:r>
        <w:rPr>
          <w:rFonts w:hint="eastAsia" w:cs="宋体"/>
        </w:rPr>
        <w:tab/>
      </w:r>
      <w:r>
        <w:rPr>
          <w:rFonts w:hint="eastAsia" w:cs="宋体"/>
        </w:rPr>
        <w:fldChar w:fldCharType="begin"/>
      </w:r>
      <w:r>
        <w:rPr>
          <w:rFonts w:hint="eastAsia" w:cs="宋体"/>
        </w:rPr>
        <w:instrText xml:space="preserve"> PAGEREF _Toc14956 \h </w:instrText>
      </w:r>
      <w:r>
        <w:rPr>
          <w:rFonts w:hint="eastAsia" w:cs="宋体"/>
        </w:rPr>
        <w:fldChar w:fldCharType="separate"/>
      </w:r>
      <w:r>
        <w:rPr>
          <w:rFonts w:hint="eastAsia" w:cs="宋体"/>
        </w:rPr>
        <w:t>17</w:t>
      </w:r>
      <w:r>
        <w:rPr>
          <w:rFonts w:hint="eastAsia" w:cs="宋体"/>
        </w:rPr>
        <w:fldChar w:fldCharType="end"/>
      </w:r>
      <w:r>
        <w:rPr>
          <w:rFonts w:hint="eastAsia" w:cs="宋体"/>
        </w:rPr>
        <w:fldChar w:fldCharType="end"/>
      </w:r>
    </w:p>
    <w:p w14:paraId="60E1B434">
      <w:pPr>
        <w:pStyle w:val="29"/>
        <w:tabs>
          <w:tab w:val="right" w:leader="dot" w:pos="9070"/>
        </w:tabs>
        <w:spacing w:line="360" w:lineRule="exact"/>
        <w:rPr>
          <w:rFonts w:cs="宋体"/>
          <w:smallCaps w:val="0"/>
          <w:sz w:val="24"/>
          <w:szCs w:val="24"/>
        </w:rPr>
      </w:pPr>
      <w:r>
        <w:fldChar w:fldCharType="begin"/>
      </w:r>
      <w:r>
        <w:instrText xml:space="preserve"> HYPERLINK \l "_Toc20256" </w:instrText>
      </w:r>
      <w:r>
        <w:fldChar w:fldCharType="separate"/>
      </w:r>
      <w:r>
        <w:rPr>
          <w:rFonts w:hint="eastAsia" w:cs="宋体"/>
          <w:smallCaps w:val="0"/>
          <w:sz w:val="24"/>
          <w:szCs w:val="24"/>
        </w:rPr>
        <w:t>5.1 用户功能模块的实现</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_Toc20256 \h </w:instrText>
      </w:r>
      <w:r>
        <w:rPr>
          <w:rFonts w:hint="eastAsia" w:cs="宋体"/>
          <w:smallCaps w:val="0"/>
          <w:sz w:val="24"/>
          <w:szCs w:val="24"/>
        </w:rPr>
        <w:fldChar w:fldCharType="separate"/>
      </w:r>
      <w:r>
        <w:rPr>
          <w:rFonts w:hint="eastAsia" w:cs="宋体"/>
          <w:smallCaps w:val="0"/>
          <w:sz w:val="24"/>
          <w:szCs w:val="24"/>
        </w:rPr>
        <w:t>17</w:t>
      </w:r>
      <w:r>
        <w:rPr>
          <w:rFonts w:hint="eastAsia" w:cs="宋体"/>
          <w:smallCaps w:val="0"/>
          <w:sz w:val="24"/>
          <w:szCs w:val="24"/>
        </w:rPr>
        <w:fldChar w:fldCharType="end"/>
      </w:r>
      <w:r>
        <w:rPr>
          <w:rFonts w:hint="eastAsia" w:cs="宋体"/>
          <w:smallCaps w:val="0"/>
          <w:sz w:val="24"/>
          <w:szCs w:val="24"/>
        </w:rPr>
        <w:fldChar w:fldCharType="end"/>
      </w:r>
    </w:p>
    <w:p w14:paraId="4DCB2A86">
      <w:pPr>
        <w:pStyle w:val="18"/>
        <w:tabs>
          <w:tab w:val="right" w:leader="dot" w:pos="9070"/>
        </w:tabs>
        <w:spacing w:line="360" w:lineRule="exact"/>
        <w:rPr>
          <w:rFonts w:cs="宋体"/>
          <w:sz w:val="24"/>
          <w:szCs w:val="24"/>
        </w:rPr>
      </w:pPr>
      <w:r>
        <w:fldChar w:fldCharType="begin"/>
      </w:r>
      <w:r>
        <w:instrText xml:space="preserve"> HYPERLINK \l "_Toc22635" </w:instrText>
      </w:r>
      <w:r>
        <w:fldChar w:fldCharType="separate"/>
      </w:r>
      <w:r>
        <w:rPr>
          <w:rFonts w:hint="eastAsia" w:cs="宋体"/>
          <w:sz w:val="24"/>
          <w:szCs w:val="24"/>
        </w:rPr>
        <w:t>5.1.1 注册与登录</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_Toc22635 \h </w:instrText>
      </w:r>
      <w:r>
        <w:rPr>
          <w:rFonts w:hint="eastAsia" w:cs="宋体"/>
          <w:sz w:val="24"/>
          <w:szCs w:val="24"/>
        </w:rPr>
        <w:fldChar w:fldCharType="separate"/>
      </w:r>
      <w:r>
        <w:rPr>
          <w:rFonts w:hint="eastAsia" w:cs="宋体"/>
          <w:sz w:val="24"/>
          <w:szCs w:val="24"/>
        </w:rPr>
        <w:t>17</w:t>
      </w:r>
      <w:r>
        <w:rPr>
          <w:rFonts w:hint="eastAsia" w:cs="宋体"/>
          <w:sz w:val="24"/>
          <w:szCs w:val="24"/>
        </w:rPr>
        <w:fldChar w:fldCharType="end"/>
      </w:r>
      <w:r>
        <w:rPr>
          <w:rFonts w:hint="eastAsia" w:cs="宋体"/>
          <w:sz w:val="24"/>
          <w:szCs w:val="24"/>
        </w:rPr>
        <w:fldChar w:fldCharType="end"/>
      </w:r>
    </w:p>
    <w:p w14:paraId="062B2549">
      <w:pPr>
        <w:pStyle w:val="18"/>
        <w:tabs>
          <w:tab w:val="right" w:leader="dot" w:pos="9070"/>
        </w:tabs>
        <w:spacing w:line="360" w:lineRule="exact"/>
        <w:rPr>
          <w:rFonts w:cs="宋体"/>
          <w:sz w:val="24"/>
          <w:szCs w:val="24"/>
        </w:rPr>
      </w:pPr>
      <w:r>
        <w:fldChar w:fldCharType="begin"/>
      </w:r>
      <w:r>
        <w:instrText xml:space="preserve"> HYPERLINK \l "_Toc2248" </w:instrText>
      </w:r>
      <w:r>
        <w:fldChar w:fldCharType="separate"/>
      </w:r>
      <w:r>
        <w:rPr>
          <w:rFonts w:hint="eastAsia" w:cs="宋体"/>
          <w:sz w:val="24"/>
          <w:szCs w:val="24"/>
        </w:rPr>
        <w:t>5.1.2 商品浏览与搜索</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_Toc2248 \h </w:instrText>
      </w:r>
      <w:r>
        <w:rPr>
          <w:rFonts w:hint="eastAsia" w:cs="宋体"/>
          <w:sz w:val="24"/>
          <w:szCs w:val="24"/>
        </w:rPr>
        <w:fldChar w:fldCharType="separate"/>
      </w:r>
      <w:r>
        <w:rPr>
          <w:rFonts w:hint="eastAsia" w:cs="宋体"/>
          <w:sz w:val="24"/>
          <w:szCs w:val="24"/>
        </w:rPr>
        <w:t>18</w:t>
      </w:r>
      <w:r>
        <w:rPr>
          <w:rFonts w:hint="eastAsia" w:cs="宋体"/>
          <w:sz w:val="24"/>
          <w:szCs w:val="24"/>
        </w:rPr>
        <w:fldChar w:fldCharType="end"/>
      </w:r>
      <w:r>
        <w:rPr>
          <w:rFonts w:hint="eastAsia" w:cs="宋体"/>
          <w:sz w:val="24"/>
          <w:szCs w:val="24"/>
        </w:rPr>
        <w:fldChar w:fldCharType="end"/>
      </w:r>
    </w:p>
    <w:p w14:paraId="40420363">
      <w:pPr>
        <w:pStyle w:val="18"/>
        <w:tabs>
          <w:tab w:val="right" w:leader="dot" w:pos="9070"/>
        </w:tabs>
        <w:spacing w:line="360" w:lineRule="exact"/>
        <w:rPr>
          <w:rFonts w:cs="宋体"/>
          <w:sz w:val="24"/>
          <w:szCs w:val="24"/>
        </w:rPr>
      </w:pPr>
      <w:r>
        <w:fldChar w:fldCharType="begin"/>
      </w:r>
      <w:r>
        <w:instrText xml:space="preserve"> HYPERLINK \l "_Toc27559" </w:instrText>
      </w:r>
      <w:r>
        <w:fldChar w:fldCharType="separate"/>
      </w:r>
      <w:r>
        <w:rPr>
          <w:rFonts w:hint="eastAsia" w:cs="宋体"/>
          <w:sz w:val="24"/>
          <w:szCs w:val="24"/>
        </w:rPr>
        <w:t>5.1.3 个性化推荐</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_Toc27559 \h </w:instrText>
      </w:r>
      <w:r>
        <w:rPr>
          <w:rFonts w:hint="eastAsia" w:cs="宋体"/>
          <w:sz w:val="24"/>
          <w:szCs w:val="24"/>
        </w:rPr>
        <w:fldChar w:fldCharType="separate"/>
      </w:r>
      <w:r>
        <w:rPr>
          <w:rFonts w:hint="eastAsia" w:cs="宋体"/>
          <w:sz w:val="24"/>
          <w:szCs w:val="24"/>
        </w:rPr>
        <w:t>20</w:t>
      </w:r>
      <w:r>
        <w:rPr>
          <w:rFonts w:hint="eastAsia" w:cs="宋体"/>
          <w:sz w:val="24"/>
          <w:szCs w:val="24"/>
        </w:rPr>
        <w:fldChar w:fldCharType="end"/>
      </w:r>
      <w:r>
        <w:rPr>
          <w:rFonts w:hint="eastAsia" w:cs="宋体"/>
          <w:sz w:val="24"/>
          <w:szCs w:val="24"/>
        </w:rPr>
        <w:fldChar w:fldCharType="end"/>
      </w:r>
    </w:p>
    <w:p w14:paraId="3F88CAB3">
      <w:pPr>
        <w:pStyle w:val="18"/>
        <w:tabs>
          <w:tab w:val="right" w:leader="dot" w:pos="9070"/>
        </w:tabs>
        <w:spacing w:line="360" w:lineRule="exact"/>
        <w:rPr>
          <w:rFonts w:cs="宋体"/>
          <w:sz w:val="24"/>
          <w:szCs w:val="24"/>
        </w:rPr>
      </w:pPr>
      <w:r>
        <w:fldChar w:fldCharType="begin"/>
      </w:r>
      <w:r>
        <w:instrText xml:space="preserve"> HYPERLINK \l "_Toc7452" </w:instrText>
      </w:r>
      <w:r>
        <w:fldChar w:fldCharType="separate"/>
      </w:r>
      <w:r>
        <w:rPr>
          <w:rFonts w:hint="eastAsia" w:cs="宋体"/>
          <w:sz w:val="24"/>
          <w:szCs w:val="24"/>
        </w:rPr>
        <w:t>5.1.4 购物车与订单</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_Toc7452 \h </w:instrText>
      </w:r>
      <w:r>
        <w:rPr>
          <w:rFonts w:hint="eastAsia" w:cs="宋体"/>
          <w:sz w:val="24"/>
          <w:szCs w:val="24"/>
        </w:rPr>
        <w:fldChar w:fldCharType="separate"/>
      </w:r>
      <w:r>
        <w:rPr>
          <w:rFonts w:hint="eastAsia" w:cs="宋体"/>
          <w:sz w:val="24"/>
          <w:szCs w:val="24"/>
        </w:rPr>
        <w:t>21</w:t>
      </w:r>
      <w:r>
        <w:rPr>
          <w:rFonts w:hint="eastAsia" w:cs="宋体"/>
          <w:sz w:val="24"/>
          <w:szCs w:val="24"/>
        </w:rPr>
        <w:fldChar w:fldCharType="end"/>
      </w:r>
      <w:r>
        <w:rPr>
          <w:rFonts w:hint="eastAsia" w:cs="宋体"/>
          <w:sz w:val="24"/>
          <w:szCs w:val="24"/>
        </w:rPr>
        <w:fldChar w:fldCharType="end"/>
      </w:r>
    </w:p>
    <w:p w14:paraId="7DD517C8">
      <w:pPr>
        <w:pStyle w:val="18"/>
        <w:tabs>
          <w:tab w:val="right" w:leader="dot" w:pos="9070"/>
        </w:tabs>
        <w:spacing w:line="360" w:lineRule="exact"/>
        <w:rPr>
          <w:rFonts w:cs="宋体"/>
          <w:sz w:val="24"/>
          <w:szCs w:val="24"/>
        </w:rPr>
      </w:pPr>
      <w:r>
        <w:fldChar w:fldCharType="begin"/>
      </w:r>
      <w:r>
        <w:instrText xml:space="preserve"> HYPERLINK \l "_Toc6327" </w:instrText>
      </w:r>
      <w:r>
        <w:fldChar w:fldCharType="separate"/>
      </w:r>
      <w:r>
        <w:rPr>
          <w:rFonts w:hint="eastAsia" w:cs="宋体"/>
          <w:sz w:val="24"/>
          <w:szCs w:val="24"/>
        </w:rPr>
        <w:t>5.1.5 评论与收藏</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_Toc6327 \h </w:instrText>
      </w:r>
      <w:r>
        <w:rPr>
          <w:rFonts w:hint="eastAsia" w:cs="宋体"/>
          <w:sz w:val="24"/>
          <w:szCs w:val="24"/>
        </w:rPr>
        <w:fldChar w:fldCharType="separate"/>
      </w:r>
      <w:r>
        <w:rPr>
          <w:rFonts w:hint="eastAsia" w:cs="宋体"/>
          <w:sz w:val="24"/>
          <w:szCs w:val="24"/>
        </w:rPr>
        <w:t>21</w:t>
      </w:r>
      <w:r>
        <w:rPr>
          <w:rFonts w:hint="eastAsia" w:cs="宋体"/>
          <w:sz w:val="24"/>
          <w:szCs w:val="24"/>
        </w:rPr>
        <w:fldChar w:fldCharType="end"/>
      </w:r>
      <w:r>
        <w:rPr>
          <w:rFonts w:hint="eastAsia" w:cs="宋体"/>
          <w:sz w:val="24"/>
          <w:szCs w:val="24"/>
        </w:rPr>
        <w:fldChar w:fldCharType="end"/>
      </w:r>
    </w:p>
    <w:p w14:paraId="72FE3CED">
      <w:pPr>
        <w:pStyle w:val="29"/>
        <w:tabs>
          <w:tab w:val="right" w:leader="dot" w:pos="9070"/>
        </w:tabs>
        <w:spacing w:line="360" w:lineRule="exact"/>
        <w:rPr>
          <w:rFonts w:cs="宋体"/>
          <w:smallCaps w:val="0"/>
          <w:sz w:val="24"/>
          <w:szCs w:val="24"/>
        </w:rPr>
      </w:pPr>
      <w:r>
        <w:fldChar w:fldCharType="begin"/>
      </w:r>
      <w:r>
        <w:instrText xml:space="preserve"> HYPERLINK \l "_Toc23397" </w:instrText>
      </w:r>
      <w:r>
        <w:fldChar w:fldCharType="separate"/>
      </w:r>
      <w:r>
        <w:rPr>
          <w:rFonts w:hint="eastAsia" w:cs="宋体"/>
          <w:smallCaps w:val="0"/>
          <w:sz w:val="24"/>
          <w:szCs w:val="24"/>
        </w:rPr>
        <w:t>5.2 商家功能模块的实现</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_Toc23397 \h </w:instrText>
      </w:r>
      <w:r>
        <w:rPr>
          <w:rFonts w:hint="eastAsia" w:cs="宋体"/>
          <w:smallCaps w:val="0"/>
          <w:sz w:val="24"/>
          <w:szCs w:val="24"/>
        </w:rPr>
        <w:fldChar w:fldCharType="separate"/>
      </w:r>
      <w:r>
        <w:rPr>
          <w:rFonts w:hint="eastAsia" w:cs="宋体"/>
          <w:smallCaps w:val="0"/>
          <w:sz w:val="24"/>
          <w:szCs w:val="24"/>
        </w:rPr>
        <w:t>22</w:t>
      </w:r>
      <w:r>
        <w:rPr>
          <w:rFonts w:hint="eastAsia" w:cs="宋体"/>
          <w:smallCaps w:val="0"/>
          <w:sz w:val="24"/>
          <w:szCs w:val="24"/>
        </w:rPr>
        <w:fldChar w:fldCharType="end"/>
      </w:r>
      <w:r>
        <w:rPr>
          <w:rFonts w:hint="eastAsia" w:cs="宋体"/>
          <w:smallCaps w:val="0"/>
          <w:sz w:val="24"/>
          <w:szCs w:val="24"/>
        </w:rPr>
        <w:fldChar w:fldCharType="end"/>
      </w:r>
    </w:p>
    <w:p w14:paraId="1E74583F">
      <w:pPr>
        <w:pStyle w:val="18"/>
        <w:tabs>
          <w:tab w:val="right" w:leader="dot" w:pos="9070"/>
        </w:tabs>
        <w:spacing w:line="360" w:lineRule="exact"/>
        <w:rPr>
          <w:rFonts w:cs="宋体"/>
          <w:sz w:val="24"/>
          <w:szCs w:val="24"/>
        </w:rPr>
      </w:pPr>
      <w:r>
        <w:fldChar w:fldCharType="begin"/>
      </w:r>
      <w:r>
        <w:instrText xml:space="preserve"> HYPERLINK \l "_Toc649" </w:instrText>
      </w:r>
      <w:r>
        <w:fldChar w:fldCharType="separate"/>
      </w:r>
      <w:r>
        <w:rPr>
          <w:rFonts w:hint="eastAsia" w:cs="宋体"/>
          <w:sz w:val="24"/>
          <w:szCs w:val="24"/>
        </w:rPr>
        <w:t>5.2.1 商品管理</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_Toc649 \h </w:instrText>
      </w:r>
      <w:r>
        <w:rPr>
          <w:rFonts w:hint="eastAsia" w:cs="宋体"/>
          <w:sz w:val="24"/>
          <w:szCs w:val="24"/>
        </w:rPr>
        <w:fldChar w:fldCharType="separate"/>
      </w:r>
      <w:r>
        <w:rPr>
          <w:rFonts w:hint="eastAsia" w:cs="宋体"/>
          <w:sz w:val="24"/>
          <w:szCs w:val="24"/>
        </w:rPr>
        <w:t>22</w:t>
      </w:r>
      <w:r>
        <w:rPr>
          <w:rFonts w:hint="eastAsia" w:cs="宋体"/>
          <w:sz w:val="24"/>
          <w:szCs w:val="24"/>
        </w:rPr>
        <w:fldChar w:fldCharType="end"/>
      </w:r>
      <w:r>
        <w:rPr>
          <w:rFonts w:hint="eastAsia" w:cs="宋体"/>
          <w:sz w:val="24"/>
          <w:szCs w:val="24"/>
        </w:rPr>
        <w:fldChar w:fldCharType="end"/>
      </w:r>
    </w:p>
    <w:p w14:paraId="706A1E02">
      <w:pPr>
        <w:pStyle w:val="18"/>
        <w:tabs>
          <w:tab w:val="right" w:leader="dot" w:pos="9070"/>
        </w:tabs>
        <w:spacing w:line="360" w:lineRule="exact"/>
        <w:rPr>
          <w:rFonts w:cs="宋体"/>
          <w:sz w:val="24"/>
          <w:szCs w:val="24"/>
        </w:rPr>
      </w:pPr>
      <w:r>
        <w:fldChar w:fldCharType="begin"/>
      </w:r>
      <w:r>
        <w:instrText xml:space="preserve"> HYPERLINK \l "_Toc20608" </w:instrText>
      </w:r>
      <w:r>
        <w:fldChar w:fldCharType="separate"/>
      </w:r>
      <w:r>
        <w:rPr>
          <w:rFonts w:hint="eastAsia" w:cs="宋体"/>
          <w:sz w:val="24"/>
          <w:szCs w:val="24"/>
        </w:rPr>
        <w:t>5.2.2 订单管理</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_Toc20608 \h </w:instrText>
      </w:r>
      <w:r>
        <w:rPr>
          <w:rFonts w:hint="eastAsia" w:cs="宋体"/>
          <w:sz w:val="24"/>
          <w:szCs w:val="24"/>
        </w:rPr>
        <w:fldChar w:fldCharType="separate"/>
      </w:r>
      <w:r>
        <w:rPr>
          <w:rFonts w:hint="eastAsia" w:cs="宋体"/>
          <w:sz w:val="24"/>
          <w:szCs w:val="24"/>
        </w:rPr>
        <w:t>23</w:t>
      </w:r>
      <w:r>
        <w:rPr>
          <w:rFonts w:hint="eastAsia" w:cs="宋体"/>
          <w:sz w:val="24"/>
          <w:szCs w:val="24"/>
        </w:rPr>
        <w:fldChar w:fldCharType="end"/>
      </w:r>
      <w:r>
        <w:rPr>
          <w:rFonts w:hint="eastAsia" w:cs="宋体"/>
          <w:sz w:val="24"/>
          <w:szCs w:val="24"/>
        </w:rPr>
        <w:fldChar w:fldCharType="end"/>
      </w:r>
    </w:p>
    <w:p w14:paraId="320E2A9D">
      <w:pPr>
        <w:pStyle w:val="18"/>
        <w:tabs>
          <w:tab w:val="right" w:leader="dot" w:pos="9070"/>
        </w:tabs>
        <w:spacing w:line="360" w:lineRule="exact"/>
        <w:rPr>
          <w:rFonts w:cs="宋体"/>
          <w:sz w:val="24"/>
          <w:szCs w:val="24"/>
        </w:rPr>
      </w:pPr>
      <w:r>
        <w:fldChar w:fldCharType="begin"/>
      </w:r>
      <w:r>
        <w:instrText xml:space="preserve"> HYPERLINK \l "_Toc10662" </w:instrText>
      </w:r>
      <w:r>
        <w:fldChar w:fldCharType="separate"/>
      </w:r>
      <w:r>
        <w:rPr>
          <w:rFonts w:hint="eastAsia" w:cs="宋体"/>
          <w:sz w:val="24"/>
          <w:szCs w:val="24"/>
        </w:rPr>
        <w:t>5.2.3 数据统计</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_Toc10662 \h </w:instrText>
      </w:r>
      <w:r>
        <w:rPr>
          <w:rFonts w:hint="eastAsia" w:cs="宋体"/>
          <w:sz w:val="24"/>
          <w:szCs w:val="24"/>
        </w:rPr>
        <w:fldChar w:fldCharType="separate"/>
      </w:r>
      <w:r>
        <w:rPr>
          <w:rFonts w:hint="eastAsia" w:cs="宋体"/>
          <w:sz w:val="24"/>
          <w:szCs w:val="24"/>
        </w:rPr>
        <w:t>24</w:t>
      </w:r>
      <w:r>
        <w:rPr>
          <w:rFonts w:hint="eastAsia" w:cs="宋体"/>
          <w:sz w:val="24"/>
          <w:szCs w:val="24"/>
        </w:rPr>
        <w:fldChar w:fldCharType="end"/>
      </w:r>
      <w:r>
        <w:rPr>
          <w:rFonts w:hint="eastAsia" w:cs="宋体"/>
          <w:sz w:val="24"/>
          <w:szCs w:val="24"/>
        </w:rPr>
        <w:fldChar w:fldCharType="end"/>
      </w:r>
    </w:p>
    <w:p w14:paraId="6485947C">
      <w:pPr>
        <w:pStyle w:val="29"/>
        <w:tabs>
          <w:tab w:val="right" w:leader="dot" w:pos="9070"/>
        </w:tabs>
        <w:spacing w:line="360" w:lineRule="exact"/>
        <w:rPr>
          <w:rFonts w:cs="宋体"/>
          <w:smallCaps w:val="0"/>
          <w:sz w:val="24"/>
          <w:szCs w:val="24"/>
        </w:rPr>
      </w:pPr>
      <w:r>
        <w:fldChar w:fldCharType="begin"/>
      </w:r>
      <w:r>
        <w:instrText xml:space="preserve"> HYPERLINK \l "_Toc28035" </w:instrText>
      </w:r>
      <w:r>
        <w:fldChar w:fldCharType="separate"/>
      </w:r>
      <w:r>
        <w:rPr>
          <w:rFonts w:hint="eastAsia" w:cs="宋体"/>
          <w:smallCaps w:val="0"/>
          <w:sz w:val="24"/>
          <w:szCs w:val="24"/>
        </w:rPr>
        <w:t>5.3 管理员功能模块的实现</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_Toc28035 \h </w:instrText>
      </w:r>
      <w:r>
        <w:rPr>
          <w:rFonts w:hint="eastAsia" w:cs="宋体"/>
          <w:smallCaps w:val="0"/>
          <w:sz w:val="24"/>
          <w:szCs w:val="24"/>
        </w:rPr>
        <w:fldChar w:fldCharType="separate"/>
      </w:r>
      <w:r>
        <w:rPr>
          <w:rFonts w:hint="eastAsia" w:cs="宋体"/>
          <w:smallCaps w:val="0"/>
          <w:sz w:val="24"/>
          <w:szCs w:val="24"/>
        </w:rPr>
        <w:t>25</w:t>
      </w:r>
      <w:r>
        <w:rPr>
          <w:rFonts w:hint="eastAsia" w:cs="宋体"/>
          <w:smallCaps w:val="0"/>
          <w:sz w:val="24"/>
          <w:szCs w:val="24"/>
        </w:rPr>
        <w:fldChar w:fldCharType="end"/>
      </w:r>
      <w:r>
        <w:rPr>
          <w:rFonts w:hint="eastAsia" w:cs="宋体"/>
          <w:smallCaps w:val="0"/>
          <w:sz w:val="24"/>
          <w:szCs w:val="24"/>
        </w:rPr>
        <w:fldChar w:fldCharType="end"/>
      </w:r>
    </w:p>
    <w:p w14:paraId="739E55E0">
      <w:pPr>
        <w:pStyle w:val="18"/>
        <w:tabs>
          <w:tab w:val="right" w:leader="dot" w:pos="9070"/>
        </w:tabs>
        <w:spacing w:line="360" w:lineRule="exact"/>
        <w:rPr>
          <w:rFonts w:cs="宋体"/>
          <w:sz w:val="24"/>
          <w:szCs w:val="24"/>
        </w:rPr>
      </w:pPr>
      <w:r>
        <w:fldChar w:fldCharType="begin"/>
      </w:r>
      <w:r>
        <w:instrText xml:space="preserve"> HYPERLINK \l "_Toc10931" </w:instrText>
      </w:r>
      <w:r>
        <w:fldChar w:fldCharType="separate"/>
      </w:r>
      <w:r>
        <w:rPr>
          <w:rFonts w:hint="eastAsia" w:cs="宋体"/>
          <w:sz w:val="24"/>
          <w:szCs w:val="24"/>
        </w:rPr>
        <w:t>5.3.1 用户管理</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_Toc10931 \h </w:instrText>
      </w:r>
      <w:r>
        <w:rPr>
          <w:rFonts w:hint="eastAsia" w:cs="宋体"/>
          <w:sz w:val="24"/>
          <w:szCs w:val="24"/>
        </w:rPr>
        <w:fldChar w:fldCharType="separate"/>
      </w:r>
      <w:r>
        <w:rPr>
          <w:rFonts w:hint="eastAsia" w:cs="宋体"/>
          <w:sz w:val="24"/>
          <w:szCs w:val="24"/>
        </w:rPr>
        <w:t>25</w:t>
      </w:r>
      <w:r>
        <w:rPr>
          <w:rFonts w:hint="eastAsia" w:cs="宋体"/>
          <w:sz w:val="24"/>
          <w:szCs w:val="24"/>
        </w:rPr>
        <w:fldChar w:fldCharType="end"/>
      </w:r>
      <w:r>
        <w:rPr>
          <w:rFonts w:hint="eastAsia" w:cs="宋体"/>
          <w:sz w:val="24"/>
          <w:szCs w:val="24"/>
        </w:rPr>
        <w:fldChar w:fldCharType="end"/>
      </w:r>
    </w:p>
    <w:p w14:paraId="1C5163BE">
      <w:pPr>
        <w:pStyle w:val="18"/>
        <w:tabs>
          <w:tab w:val="right" w:leader="dot" w:pos="9070"/>
        </w:tabs>
        <w:spacing w:line="360" w:lineRule="exact"/>
        <w:rPr>
          <w:rFonts w:cs="宋体"/>
          <w:sz w:val="24"/>
          <w:szCs w:val="24"/>
        </w:rPr>
      </w:pPr>
      <w:r>
        <w:fldChar w:fldCharType="begin"/>
      </w:r>
      <w:r>
        <w:instrText xml:space="preserve"> HYPERLINK \l "_Toc13503" </w:instrText>
      </w:r>
      <w:r>
        <w:fldChar w:fldCharType="separate"/>
      </w:r>
      <w:r>
        <w:rPr>
          <w:rFonts w:hint="eastAsia" w:cs="宋体"/>
          <w:sz w:val="24"/>
          <w:szCs w:val="24"/>
        </w:rPr>
        <w:t>5.3.2 商家管理</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_Toc13503 \h </w:instrText>
      </w:r>
      <w:r>
        <w:rPr>
          <w:rFonts w:hint="eastAsia" w:cs="宋体"/>
          <w:sz w:val="24"/>
          <w:szCs w:val="24"/>
        </w:rPr>
        <w:fldChar w:fldCharType="separate"/>
      </w:r>
      <w:r>
        <w:rPr>
          <w:rFonts w:hint="eastAsia" w:cs="宋体"/>
          <w:sz w:val="24"/>
          <w:szCs w:val="24"/>
        </w:rPr>
        <w:t>26</w:t>
      </w:r>
      <w:r>
        <w:rPr>
          <w:rFonts w:hint="eastAsia" w:cs="宋体"/>
          <w:sz w:val="24"/>
          <w:szCs w:val="24"/>
        </w:rPr>
        <w:fldChar w:fldCharType="end"/>
      </w:r>
      <w:r>
        <w:rPr>
          <w:rFonts w:hint="eastAsia" w:cs="宋体"/>
          <w:sz w:val="24"/>
          <w:szCs w:val="24"/>
        </w:rPr>
        <w:fldChar w:fldCharType="end"/>
      </w:r>
    </w:p>
    <w:p w14:paraId="796C431E">
      <w:pPr>
        <w:pStyle w:val="18"/>
        <w:tabs>
          <w:tab w:val="right" w:leader="dot" w:pos="9070"/>
        </w:tabs>
        <w:spacing w:line="360" w:lineRule="exact"/>
        <w:rPr>
          <w:rFonts w:cs="宋体"/>
          <w:sz w:val="24"/>
          <w:szCs w:val="24"/>
        </w:rPr>
      </w:pPr>
      <w:r>
        <w:fldChar w:fldCharType="begin"/>
      </w:r>
      <w:r>
        <w:instrText xml:space="preserve"> HYPERLINK \l "_Toc32242" </w:instrText>
      </w:r>
      <w:r>
        <w:fldChar w:fldCharType="separate"/>
      </w:r>
      <w:r>
        <w:rPr>
          <w:rFonts w:hint="eastAsia" w:cs="宋体"/>
          <w:sz w:val="24"/>
          <w:szCs w:val="24"/>
        </w:rPr>
        <w:t>5.3.3 分类管理</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_Toc32242 \h </w:instrText>
      </w:r>
      <w:r>
        <w:rPr>
          <w:rFonts w:hint="eastAsia" w:cs="宋体"/>
          <w:sz w:val="24"/>
          <w:szCs w:val="24"/>
        </w:rPr>
        <w:fldChar w:fldCharType="separate"/>
      </w:r>
      <w:r>
        <w:rPr>
          <w:rFonts w:hint="eastAsia" w:cs="宋体"/>
          <w:sz w:val="24"/>
          <w:szCs w:val="24"/>
        </w:rPr>
        <w:t>27</w:t>
      </w:r>
      <w:r>
        <w:rPr>
          <w:rFonts w:hint="eastAsia" w:cs="宋体"/>
          <w:sz w:val="24"/>
          <w:szCs w:val="24"/>
        </w:rPr>
        <w:fldChar w:fldCharType="end"/>
      </w:r>
      <w:r>
        <w:rPr>
          <w:rFonts w:hint="eastAsia" w:cs="宋体"/>
          <w:sz w:val="24"/>
          <w:szCs w:val="24"/>
        </w:rPr>
        <w:fldChar w:fldCharType="end"/>
      </w:r>
    </w:p>
    <w:p w14:paraId="4957C099">
      <w:pPr>
        <w:pStyle w:val="18"/>
        <w:tabs>
          <w:tab w:val="right" w:leader="dot" w:pos="9070"/>
        </w:tabs>
        <w:spacing w:line="360" w:lineRule="exact"/>
        <w:rPr>
          <w:rFonts w:cs="宋体"/>
          <w:sz w:val="24"/>
          <w:szCs w:val="24"/>
        </w:rPr>
      </w:pPr>
      <w:r>
        <w:fldChar w:fldCharType="begin"/>
      </w:r>
      <w:r>
        <w:instrText xml:space="preserve"> HYPERLINK \l "_Toc10177" </w:instrText>
      </w:r>
      <w:r>
        <w:fldChar w:fldCharType="separate"/>
      </w:r>
      <w:r>
        <w:rPr>
          <w:rFonts w:hint="eastAsia" w:cs="宋体"/>
          <w:sz w:val="24"/>
          <w:szCs w:val="24"/>
        </w:rPr>
        <w:t>5.3.4 订单管理</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_Toc10177 \h </w:instrText>
      </w:r>
      <w:r>
        <w:rPr>
          <w:rFonts w:hint="eastAsia" w:cs="宋体"/>
          <w:sz w:val="24"/>
          <w:szCs w:val="24"/>
        </w:rPr>
        <w:fldChar w:fldCharType="separate"/>
      </w:r>
      <w:r>
        <w:rPr>
          <w:rFonts w:hint="eastAsia" w:cs="宋体"/>
          <w:sz w:val="24"/>
          <w:szCs w:val="24"/>
        </w:rPr>
        <w:t>28</w:t>
      </w:r>
      <w:r>
        <w:rPr>
          <w:rFonts w:hint="eastAsia" w:cs="宋体"/>
          <w:sz w:val="24"/>
          <w:szCs w:val="24"/>
        </w:rPr>
        <w:fldChar w:fldCharType="end"/>
      </w:r>
      <w:r>
        <w:rPr>
          <w:rFonts w:hint="eastAsia" w:cs="宋体"/>
          <w:sz w:val="24"/>
          <w:szCs w:val="24"/>
        </w:rPr>
        <w:fldChar w:fldCharType="end"/>
      </w:r>
    </w:p>
    <w:p w14:paraId="46847A3C">
      <w:pPr>
        <w:pStyle w:val="18"/>
        <w:tabs>
          <w:tab w:val="right" w:leader="dot" w:pos="9070"/>
        </w:tabs>
        <w:spacing w:line="360" w:lineRule="exact"/>
        <w:rPr>
          <w:rFonts w:cs="宋体"/>
          <w:sz w:val="24"/>
          <w:szCs w:val="24"/>
        </w:rPr>
      </w:pPr>
      <w:r>
        <w:fldChar w:fldCharType="begin"/>
      </w:r>
      <w:r>
        <w:instrText xml:space="preserve"> HYPERLINK \l "_Toc10190" </w:instrText>
      </w:r>
      <w:r>
        <w:fldChar w:fldCharType="separate"/>
      </w:r>
      <w:r>
        <w:rPr>
          <w:rFonts w:hint="eastAsia" w:cs="宋体"/>
          <w:sz w:val="24"/>
          <w:szCs w:val="24"/>
        </w:rPr>
        <w:t>5.3.5 评论管理</w:t>
      </w:r>
      <w:r>
        <w:rPr>
          <w:rFonts w:hint="eastAsia" w:cs="宋体"/>
          <w:sz w:val="24"/>
          <w:szCs w:val="24"/>
        </w:rPr>
        <w:tab/>
      </w:r>
      <w:r>
        <w:rPr>
          <w:rFonts w:hint="eastAsia" w:cs="宋体"/>
          <w:sz w:val="24"/>
          <w:szCs w:val="24"/>
        </w:rPr>
        <w:fldChar w:fldCharType="begin"/>
      </w:r>
      <w:r>
        <w:rPr>
          <w:rFonts w:hint="eastAsia" w:cs="宋体"/>
          <w:sz w:val="24"/>
          <w:szCs w:val="24"/>
        </w:rPr>
        <w:instrText xml:space="preserve"> PAGEREF _Toc10190 \h </w:instrText>
      </w:r>
      <w:r>
        <w:rPr>
          <w:rFonts w:hint="eastAsia" w:cs="宋体"/>
          <w:sz w:val="24"/>
          <w:szCs w:val="24"/>
        </w:rPr>
        <w:fldChar w:fldCharType="separate"/>
      </w:r>
      <w:r>
        <w:rPr>
          <w:rFonts w:hint="eastAsia" w:cs="宋体"/>
          <w:sz w:val="24"/>
          <w:szCs w:val="24"/>
        </w:rPr>
        <w:t>29</w:t>
      </w:r>
      <w:r>
        <w:rPr>
          <w:rFonts w:hint="eastAsia" w:cs="宋体"/>
          <w:sz w:val="24"/>
          <w:szCs w:val="24"/>
        </w:rPr>
        <w:fldChar w:fldCharType="end"/>
      </w:r>
      <w:r>
        <w:rPr>
          <w:rFonts w:hint="eastAsia" w:cs="宋体"/>
          <w:sz w:val="24"/>
          <w:szCs w:val="24"/>
        </w:rPr>
        <w:fldChar w:fldCharType="end"/>
      </w:r>
    </w:p>
    <w:p w14:paraId="635222AA">
      <w:pPr>
        <w:pStyle w:val="25"/>
        <w:tabs>
          <w:tab w:val="right" w:leader="dot" w:pos="9070"/>
          <w:tab w:val="clear" w:pos="9060"/>
        </w:tabs>
        <w:rPr>
          <w:rFonts w:cs="宋体"/>
        </w:rPr>
      </w:pPr>
      <w:r>
        <w:fldChar w:fldCharType="begin"/>
      </w:r>
      <w:r>
        <w:instrText xml:space="preserve"> HYPERLINK \l "_Toc17964" </w:instrText>
      </w:r>
      <w:r>
        <w:fldChar w:fldCharType="separate"/>
      </w:r>
      <w:r>
        <w:rPr>
          <w:rFonts w:hint="eastAsia" w:cs="宋体"/>
        </w:rPr>
        <w:t>6 系统测试</w:t>
      </w:r>
      <w:r>
        <w:rPr>
          <w:rFonts w:hint="eastAsia" w:cs="宋体"/>
        </w:rPr>
        <w:tab/>
      </w:r>
      <w:r>
        <w:rPr>
          <w:rFonts w:hint="eastAsia" w:cs="宋体"/>
        </w:rPr>
        <w:fldChar w:fldCharType="begin"/>
      </w:r>
      <w:r>
        <w:rPr>
          <w:rFonts w:hint="eastAsia" w:cs="宋体"/>
        </w:rPr>
        <w:instrText xml:space="preserve"> PAGEREF _Toc17964 \h </w:instrText>
      </w:r>
      <w:r>
        <w:rPr>
          <w:rFonts w:hint="eastAsia" w:cs="宋体"/>
        </w:rPr>
        <w:fldChar w:fldCharType="separate"/>
      </w:r>
      <w:r>
        <w:rPr>
          <w:rFonts w:hint="eastAsia" w:cs="宋体"/>
        </w:rPr>
        <w:t>30</w:t>
      </w:r>
      <w:r>
        <w:rPr>
          <w:rFonts w:hint="eastAsia" w:cs="宋体"/>
        </w:rPr>
        <w:fldChar w:fldCharType="end"/>
      </w:r>
      <w:r>
        <w:rPr>
          <w:rFonts w:hint="eastAsia" w:cs="宋体"/>
        </w:rPr>
        <w:fldChar w:fldCharType="end"/>
      </w:r>
    </w:p>
    <w:p w14:paraId="6108CFEA">
      <w:pPr>
        <w:pStyle w:val="29"/>
        <w:tabs>
          <w:tab w:val="right" w:leader="dot" w:pos="9070"/>
        </w:tabs>
        <w:spacing w:line="360" w:lineRule="exact"/>
        <w:rPr>
          <w:rFonts w:cs="宋体"/>
          <w:smallCaps w:val="0"/>
          <w:sz w:val="24"/>
          <w:szCs w:val="24"/>
        </w:rPr>
      </w:pPr>
      <w:r>
        <w:fldChar w:fldCharType="begin"/>
      </w:r>
      <w:r>
        <w:instrText xml:space="preserve"> HYPERLINK \l "_Toc2738" </w:instrText>
      </w:r>
      <w:r>
        <w:fldChar w:fldCharType="separate"/>
      </w:r>
      <w:r>
        <w:rPr>
          <w:rFonts w:hint="eastAsia" w:cs="宋体"/>
          <w:smallCaps w:val="0"/>
          <w:sz w:val="24"/>
          <w:szCs w:val="24"/>
        </w:rPr>
        <w:t>6.1 测试目的</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_Toc2738 \h </w:instrText>
      </w:r>
      <w:r>
        <w:rPr>
          <w:rFonts w:hint="eastAsia" w:cs="宋体"/>
          <w:smallCaps w:val="0"/>
          <w:sz w:val="24"/>
          <w:szCs w:val="24"/>
        </w:rPr>
        <w:fldChar w:fldCharType="separate"/>
      </w:r>
      <w:r>
        <w:rPr>
          <w:rFonts w:hint="eastAsia" w:cs="宋体"/>
          <w:smallCaps w:val="0"/>
          <w:sz w:val="24"/>
          <w:szCs w:val="24"/>
        </w:rPr>
        <w:t>30</w:t>
      </w:r>
      <w:r>
        <w:rPr>
          <w:rFonts w:hint="eastAsia" w:cs="宋体"/>
          <w:smallCaps w:val="0"/>
          <w:sz w:val="24"/>
          <w:szCs w:val="24"/>
        </w:rPr>
        <w:fldChar w:fldCharType="end"/>
      </w:r>
      <w:r>
        <w:rPr>
          <w:rFonts w:hint="eastAsia" w:cs="宋体"/>
          <w:smallCaps w:val="0"/>
          <w:sz w:val="24"/>
          <w:szCs w:val="24"/>
        </w:rPr>
        <w:fldChar w:fldCharType="end"/>
      </w:r>
    </w:p>
    <w:p w14:paraId="2A1D1D06">
      <w:pPr>
        <w:pStyle w:val="29"/>
        <w:tabs>
          <w:tab w:val="right" w:leader="dot" w:pos="9070"/>
        </w:tabs>
        <w:spacing w:line="360" w:lineRule="exact"/>
        <w:rPr>
          <w:rFonts w:cs="宋体"/>
          <w:smallCaps w:val="0"/>
          <w:sz w:val="24"/>
          <w:szCs w:val="24"/>
        </w:rPr>
      </w:pPr>
      <w:r>
        <w:fldChar w:fldCharType="begin"/>
      </w:r>
      <w:r>
        <w:instrText xml:space="preserve"> HYPERLINK \l "_Toc11438" </w:instrText>
      </w:r>
      <w:r>
        <w:fldChar w:fldCharType="separate"/>
      </w:r>
      <w:r>
        <w:rPr>
          <w:rFonts w:hint="eastAsia" w:cs="宋体"/>
          <w:smallCaps w:val="0"/>
          <w:sz w:val="24"/>
          <w:szCs w:val="24"/>
        </w:rPr>
        <w:t>6.2 测试用例</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_Toc11438 \h </w:instrText>
      </w:r>
      <w:r>
        <w:rPr>
          <w:rFonts w:hint="eastAsia" w:cs="宋体"/>
          <w:smallCaps w:val="0"/>
          <w:sz w:val="24"/>
          <w:szCs w:val="24"/>
        </w:rPr>
        <w:fldChar w:fldCharType="separate"/>
      </w:r>
      <w:r>
        <w:rPr>
          <w:rFonts w:hint="eastAsia" w:cs="宋体"/>
          <w:smallCaps w:val="0"/>
          <w:sz w:val="24"/>
          <w:szCs w:val="24"/>
        </w:rPr>
        <w:t>31</w:t>
      </w:r>
      <w:r>
        <w:rPr>
          <w:rFonts w:hint="eastAsia" w:cs="宋体"/>
          <w:smallCaps w:val="0"/>
          <w:sz w:val="24"/>
          <w:szCs w:val="24"/>
        </w:rPr>
        <w:fldChar w:fldCharType="end"/>
      </w:r>
      <w:r>
        <w:rPr>
          <w:rFonts w:hint="eastAsia" w:cs="宋体"/>
          <w:smallCaps w:val="0"/>
          <w:sz w:val="24"/>
          <w:szCs w:val="24"/>
        </w:rPr>
        <w:fldChar w:fldCharType="end"/>
      </w:r>
    </w:p>
    <w:p w14:paraId="39EF40ED">
      <w:pPr>
        <w:pStyle w:val="29"/>
        <w:tabs>
          <w:tab w:val="right" w:leader="dot" w:pos="9070"/>
        </w:tabs>
        <w:spacing w:line="360" w:lineRule="exact"/>
        <w:rPr>
          <w:rFonts w:cs="宋体"/>
          <w:smallCaps w:val="0"/>
          <w:sz w:val="24"/>
          <w:szCs w:val="24"/>
        </w:rPr>
      </w:pPr>
      <w:r>
        <w:fldChar w:fldCharType="begin"/>
      </w:r>
      <w:r>
        <w:instrText xml:space="preserve"> HYPERLINK \l "_Toc19650" </w:instrText>
      </w:r>
      <w:r>
        <w:fldChar w:fldCharType="separate"/>
      </w:r>
      <w:r>
        <w:rPr>
          <w:rFonts w:hint="eastAsia" w:cs="宋体"/>
          <w:smallCaps w:val="0"/>
          <w:sz w:val="24"/>
          <w:szCs w:val="24"/>
        </w:rPr>
        <w:t>6.3 测试结论</w:t>
      </w:r>
      <w:r>
        <w:rPr>
          <w:rFonts w:hint="eastAsia" w:cs="宋体"/>
          <w:smallCaps w:val="0"/>
          <w:sz w:val="24"/>
          <w:szCs w:val="24"/>
        </w:rPr>
        <w:tab/>
      </w:r>
      <w:r>
        <w:rPr>
          <w:rFonts w:hint="eastAsia" w:cs="宋体"/>
          <w:smallCaps w:val="0"/>
          <w:sz w:val="24"/>
          <w:szCs w:val="24"/>
        </w:rPr>
        <w:fldChar w:fldCharType="begin"/>
      </w:r>
      <w:r>
        <w:rPr>
          <w:rFonts w:hint="eastAsia" w:cs="宋体"/>
          <w:smallCaps w:val="0"/>
          <w:sz w:val="24"/>
          <w:szCs w:val="24"/>
        </w:rPr>
        <w:instrText xml:space="preserve"> PAGEREF _Toc19650 \h </w:instrText>
      </w:r>
      <w:r>
        <w:rPr>
          <w:rFonts w:hint="eastAsia" w:cs="宋体"/>
          <w:smallCaps w:val="0"/>
          <w:sz w:val="24"/>
          <w:szCs w:val="24"/>
        </w:rPr>
        <w:fldChar w:fldCharType="separate"/>
      </w:r>
      <w:r>
        <w:rPr>
          <w:rFonts w:hint="eastAsia" w:cs="宋体"/>
          <w:smallCaps w:val="0"/>
          <w:sz w:val="24"/>
          <w:szCs w:val="24"/>
        </w:rPr>
        <w:t>33</w:t>
      </w:r>
      <w:r>
        <w:rPr>
          <w:rFonts w:hint="eastAsia" w:cs="宋体"/>
          <w:smallCaps w:val="0"/>
          <w:sz w:val="24"/>
          <w:szCs w:val="24"/>
        </w:rPr>
        <w:fldChar w:fldCharType="end"/>
      </w:r>
      <w:r>
        <w:rPr>
          <w:rFonts w:hint="eastAsia" w:cs="宋体"/>
          <w:smallCaps w:val="0"/>
          <w:sz w:val="24"/>
          <w:szCs w:val="24"/>
        </w:rPr>
        <w:fldChar w:fldCharType="end"/>
      </w:r>
    </w:p>
    <w:p w14:paraId="2A9AA475">
      <w:pPr>
        <w:pStyle w:val="25"/>
        <w:tabs>
          <w:tab w:val="right" w:leader="dot" w:pos="9070"/>
          <w:tab w:val="clear" w:pos="9060"/>
        </w:tabs>
        <w:rPr>
          <w:rFonts w:cs="宋体"/>
        </w:rPr>
      </w:pPr>
      <w:r>
        <w:fldChar w:fldCharType="begin"/>
      </w:r>
      <w:r>
        <w:instrText xml:space="preserve"> HYPERLINK \l "_Toc7263" </w:instrText>
      </w:r>
      <w:r>
        <w:fldChar w:fldCharType="separate"/>
      </w:r>
      <w:r>
        <w:rPr>
          <w:rFonts w:hint="eastAsia" w:cs="宋体"/>
        </w:rPr>
        <w:t>7 总结与展望</w:t>
      </w:r>
      <w:r>
        <w:rPr>
          <w:rFonts w:hint="eastAsia" w:cs="宋体"/>
        </w:rPr>
        <w:tab/>
      </w:r>
      <w:r>
        <w:rPr>
          <w:rFonts w:hint="eastAsia" w:cs="宋体"/>
        </w:rPr>
        <w:fldChar w:fldCharType="begin"/>
      </w:r>
      <w:r>
        <w:rPr>
          <w:rFonts w:hint="eastAsia" w:cs="宋体"/>
        </w:rPr>
        <w:instrText xml:space="preserve"> PAGEREF _Toc7263 \h </w:instrText>
      </w:r>
      <w:r>
        <w:rPr>
          <w:rFonts w:hint="eastAsia" w:cs="宋体"/>
        </w:rPr>
        <w:fldChar w:fldCharType="separate"/>
      </w:r>
      <w:r>
        <w:rPr>
          <w:rFonts w:hint="eastAsia" w:cs="宋体"/>
        </w:rPr>
        <w:t>33</w:t>
      </w:r>
      <w:r>
        <w:rPr>
          <w:rFonts w:hint="eastAsia" w:cs="宋体"/>
        </w:rPr>
        <w:fldChar w:fldCharType="end"/>
      </w:r>
      <w:r>
        <w:rPr>
          <w:rFonts w:hint="eastAsia" w:cs="宋体"/>
        </w:rPr>
        <w:fldChar w:fldCharType="end"/>
      </w:r>
    </w:p>
    <w:p w14:paraId="09A3E69D">
      <w:pPr>
        <w:pStyle w:val="25"/>
        <w:tabs>
          <w:tab w:val="right" w:leader="dot" w:pos="9070"/>
          <w:tab w:val="clear" w:pos="9060"/>
        </w:tabs>
        <w:rPr>
          <w:rFonts w:cs="宋体"/>
        </w:rPr>
      </w:pPr>
      <w:r>
        <w:fldChar w:fldCharType="begin"/>
      </w:r>
      <w:r>
        <w:instrText xml:space="preserve"> HYPERLINK \l "_Toc6188" </w:instrText>
      </w:r>
      <w:r>
        <w:fldChar w:fldCharType="separate"/>
      </w:r>
      <w:r>
        <w:rPr>
          <w:rFonts w:hint="eastAsia" w:cs="宋体"/>
        </w:rPr>
        <w:t>参考文献</w:t>
      </w:r>
      <w:r>
        <w:rPr>
          <w:rFonts w:hint="eastAsia" w:cs="宋体"/>
        </w:rPr>
        <w:tab/>
      </w:r>
      <w:r>
        <w:rPr>
          <w:rFonts w:hint="eastAsia" w:cs="宋体"/>
        </w:rPr>
        <w:fldChar w:fldCharType="begin"/>
      </w:r>
      <w:r>
        <w:rPr>
          <w:rFonts w:hint="eastAsia" w:cs="宋体"/>
        </w:rPr>
        <w:instrText xml:space="preserve"> PAGEREF _Toc6188 \h </w:instrText>
      </w:r>
      <w:r>
        <w:rPr>
          <w:rFonts w:hint="eastAsia" w:cs="宋体"/>
        </w:rPr>
        <w:fldChar w:fldCharType="separate"/>
      </w:r>
      <w:r>
        <w:rPr>
          <w:rFonts w:hint="eastAsia" w:cs="宋体"/>
        </w:rPr>
        <w:t>35</w:t>
      </w:r>
      <w:r>
        <w:rPr>
          <w:rFonts w:hint="eastAsia" w:cs="宋体"/>
        </w:rPr>
        <w:fldChar w:fldCharType="end"/>
      </w:r>
      <w:r>
        <w:rPr>
          <w:rFonts w:hint="eastAsia" w:cs="宋体"/>
        </w:rPr>
        <w:fldChar w:fldCharType="end"/>
      </w:r>
    </w:p>
    <w:p w14:paraId="6FD2BACC">
      <w:pPr>
        <w:pStyle w:val="25"/>
        <w:tabs>
          <w:tab w:val="right" w:leader="dot" w:pos="9070"/>
          <w:tab w:val="clear" w:pos="9060"/>
        </w:tabs>
      </w:pPr>
      <w:r>
        <w:fldChar w:fldCharType="begin"/>
      </w:r>
      <w:r>
        <w:instrText xml:space="preserve"> HYPERLINK \l "_Toc13894" </w:instrText>
      </w:r>
      <w:r>
        <w:fldChar w:fldCharType="separate"/>
      </w:r>
      <w:r>
        <w:rPr>
          <w:rFonts w:hint="eastAsia" w:cs="宋体"/>
        </w:rPr>
        <w:t>致谢</w:t>
      </w:r>
      <w:r>
        <w:rPr>
          <w:rFonts w:hint="eastAsia" w:cs="宋体"/>
        </w:rPr>
        <w:tab/>
      </w:r>
      <w:r>
        <w:rPr>
          <w:rFonts w:hint="eastAsia" w:cs="宋体"/>
        </w:rPr>
        <w:fldChar w:fldCharType="begin"/>
      </w:r>
      <w:r>
        <w:rPr>
          <w:rFonts w:hint="eastAsia" w:cs="宋体"/>
        </w:rPr>
        <w:instrText xml:space="preserve"> PAGEREF _Toc13894 \h </w:instrText>
      </w:r>
      <w:r>
        <w:rPr>
          <w:rFonts w:hint="eastAsia" w:cs="宋体"/>
        </w:rPr>
        <w:fldChar w:fldCharType="separate"/>
      </w:r>
      <w:r>
        <w:rPr>
          <w:rFonts w:hint="eastAsia" w:cs="宋体"/>
        </w:rPr>
        <w:t>36</w:t>
      </w:r>
      <w:r>
        <w:rPr>
          <w:rFonts w:hint="eastAsia" w:cs="宋体"/>
        </w:rPr>
        <w:fldChar w:fldCharType="end"/>
      </w:r>
      <w:r>
        <w:rPr>
          <w:rFonts w:hint="eastAsia" w:cs="宋体"/>
        </w:rPr>
        <w:fldChar w:fldCharType="end"/>
      </w:r>
    </w:p>
    <w:p w14:paraId="025512EF">
      <w:pPr>
        <w:spacing w:line="360" w:lineRule="exact"/>
        <w:jc w:val="center"/>
        <w:rPr>
          <w:b/>
        </w:rPr>
        <w:sectPr>
          <w:type w:val="continuous"/>
          <w:pgSz w:w="11906" w:h="16838"/>
          <w:pgMar w:top="1418" w:right="1134" w:bottom="1134" w:left="1418" w:header="0" w:footer="567" w:gutter="284"/>
          <w:pgBorders>
            <w:top w:val="none" w:sz="0" w:space="0"/>
            <w:left w:val="none" w:sz="0" w:space="0"/>
            <w:bottom w:val="none" w:sz="0" w:space="0"/>
            <w:right w:val="none" w:sz="0" w:space="0"/>
          </w:pgBorders>
          <w:pgNumType w:start="1"/>
          <w:cols w:space="425" w:num="1"/>
          <w:docGrid w:linePitch="312" w:charSpace="0"/>
        </w:sectPr>
      </w:pPr>
      <w:r>
        <w:rPr>
          <w:b/>
        </w:rPr>
        <w:fldChar w:fldCharType="end"/>
      </w:r>
    </w:p>
    <w:p w14:paraId="14C400D1">
      <w:pPr>
        <w:spacing w:line="360" w:lineRule="exact"/>
        <w:rPr>
          <w:bCs/>
          <w:kern w:val="44"/>
        </w:rPr>
      </w:pPr>
    </w:p>
    <w:p w14:paraId="3E6008ED">
      <w:pPr>
        <w:spacing w:line="360" w:lineRule="exact"/>
        <w:rPr>
          <w:bCs/>
          <w:kern w:val="44"/>
        </w:rPr>
        <w:sectPr>
          <w:type w:val="continuous"/>
          <w:pgSz w:w="11906" w:h="16838"/>
          <w:pgMar w:top="1418" w:right="1134" w:bottom="1134" w:left="1418" w:header="0" w:footer="567" w:gutter="284"/>
          <w:pgBorders>
            <w:top w:val="none" w:sz="0" w:space="0"/>
            <w:left w:val="none" w:sz="0" w:space="0"/>
            <w:bottom w:val="none" w:sz="0" w:space="0"/>
            <w:right w:val="none" w:sz="0" w:space="0"/>
          </w:pgBorders>
          <w:pgNumType w:start="1"/>
          <w:cols w:space="425" w:num="1"/>
          <w:docGrid w:linePitch="312" w:charSpace="0"/>
        </w:sectPr>
      </w:pPr>
    </w:p>
    <w:p w14:paraId="05434305">
      <w:pPr>
        <w:jc w:val="center"/>
        <w:rPr>
          <w:rFonts w:eastAsia="黑体"/>
          <w:sz w:val="32"/>
          <w:szCs w:val="20"/>
        </w:rPr>
      </w:pPr>
      <w:r>
        <w:rPr>
          <w:rFonts w:hint="eastAsia" w:eastAsia="黑体"/>
          <w:sz w:val="32"/>
          <w:szCs w:val="32"/>
        </w:rPr>
        <w:t>基于Python的个性化服装推荐系统的设计与实</w:t>
      </w:r>
      <w:r>
        <w:rPr>
          <w:rFonts w:eastAsia="黑体"/>
          <w:sz w:val="32"/>
          <w:szCs w:val="32"/>
        </w:rPr>
        <w:t>现</w:t>
      </w:r>
    </w:p>
    <w:p w14:paraId="006EBEE8">
      <w:pPr>
        <w:spacing w:before="120" w:beforeLines="50" w:after="120" w:afterLines="50"/>
        <w:ind w:left="482"/>
        <w:jc w:val="center"/>
        <w:rPr>
          <w:rFonts w:eastAsia="仿宋"/>
          <w:szCs w:val="20"/>
        </w:rPr>
      </w:pPr>
      <w:r>
        <w:rPr>
          <w:rFonts w:eastAsia="仿宋"/>
          <w:szCs w:val="20"/>
        </w:rPr>
        <w:t xml:space="preserve">计算机科学与技术专业  </w:t>
      </w:r>
      <w:r>
        <w:rPr>
          <w:rFonts w:hint="eastAsia" w:eastAsia="仿宋"/>
          <w:szCs w:val="20"/>
        </w:rPr>
        <w:t>张海娇</w:t>
      </w:r>
      <w:r>
        <w:rPr>
          <w:rFonts w:eastAsia="仿宋"/>
          <w:szCs w:val="20"/>
        </w:rPr>
        <w:t xml:space="preserve">  </w:t>
      </w:r>
    </w:p>
    <w:p w14:paraId="339E8494">
      <w:pPr>
        <w:spacing w:before="120" w:beforeLines="50" w:after="480" w:afterLines="200"/>
        <w:ind w:left="482"/>
        <w:jc w:val="center"/>
        <w:rPr>
          <w:rFonts w:eastAsia="仿宋"/>
          <w:bCs/>
          <w:szCs w:val="21"/>
        </w:rPr>
      </w:pPr>
      <w:r>
        <w:rPr>
          <w:rFonts w:eastAsia="仿宋"/>
          <w:szCs w:val="20"/>
        </w:rPr>
        <w:t xml:space="preserve">指导教师    </w:t>
      </w:r>
      <w:r>
        <w:rPr>
          <w:rFonts w:hint="eastAsia" w:eastAsia="仿宋"/>
          <w:szCs w:val="20"/>
        </w:rPr>
        <w:t>黄浩英</w:t>
      </w:r>
    </w:p>
    <w:p w14:paraId="6350E161">
      <w:pPr>
        <w:spacing w:line="240" w:lineRule="auto"/>
        <w:rPr>
          <w:rFonts w:eastAsia="楷体"/>
          <w:bCs/>
          <w:sz w:val="21"/>
          <w:szCs w:val="21"/>
        </w:rPr>
      </w:pPr>
      <w:bookmarkStart w:id="0" w:name="_Toc162441831"/>
      <w:bookmarkStart w:id="1" w:name="_Toc23321"/>
      <w:r>
        <w:rPr>
          <w:rStyle w:val="107"/>
        </w:rPr>
        <w:t>摘要</w:t>
      </w:r>
      <w:bookmarkEnd w:id="0"/>
      <w:bookmarkEnd w:id="1"/>
      <w:r>
        <w:rPr>
          <w:rFonts w:eastAsia="黑体"/>
          <w:bCs/>
          <w:szCs w:val="21"/>
        </w:rPr>
        <w:t>：</w:t>
      </w:r>
      <w:r>
        <w:rPr>
          <w:rFonts w:eastAsia="楷体"/>
          <w:bCs/>
          <w:sz w:val="21"/>
          <w:szCs w:val="21"/>
        </w:rPr>
        <w:t>为了解决传统电商平台中个性化推荐不精准、用户购物效率低的问题，采用协同过滤算法和基于内容的推荐技术，使用Python编程语言，以MySQL作为数据库，开发设计了基于Python的个性化服装推荐系统。</w:t>
      </w:r>
      <w:r>
        <w:rPr>
          <w:rFonts w:hint="eastAsia" w:eastAsia="楷体"/>
          <w:bCs/>
          <w:color w:val="000000" w:themeColor="text1"/>
          <w:sz w:val="21"/>
          <w:szCs w:val="21"/>
          <w14:textFill>
            <w14:solidFill>
              <w14:schemeClr w14:val="tx1"/>
            </w14:solidFill>
          </w14:textFill>
        </w:rPr>
        <w:t>此系统拥有用户注册登录、商品搜索查看、</w:t>
      </w:r>
      <w:r>
        <w:rPr>
          <w:rFonts w:hint="eastAsia" w:eastAsia="楷体"/>
          <w:bCs/>
          <w:color w:val="000000" w:themeColor="text1"/>
          <w:sz w:val="21"/>
          <w:szCs w:val="21"/>
          <w:lang w:val="en-US" w:eastAsia="zh-CN"/>
          <w14:textFill>
            <w14:solidFill>
              <w14:schemeClr w14:val="tx1"/>
            </w14:solidFill>
          </w14:textFill>
        </w:rPr>
        <w:t>个性化</w:t>
      </w:r>
      <w:r>
        <w:rPr>
          <w:rFonts w:hint="eastAsia" w:eastAsia="楷体"/>
          <w:bCs/>
          <w:color w:val="000000" w:themeColor="text1"/>
          <w:sz w:val="21"/>
          <w:szCs w:val="21"/>
          <w14:textFill>
            <w14:solidFill>
              <w14:schemeClr w14:val="tx1"/>
            </w14:solidFill>
          </w14:textFill>
        </w:rPr>
        <w:t>推荐、购物车及订单处置、评价收藏等完整功能部分。</w:t>
      </w:r>
      <w:r>
        <w:rPr>
          <w:rFonts w:hint="eastAsia" w:eastAsia="楷体"/>
          <w:bCs/>
          <w:color w:val="000000" w:themeColor="text1"/>
          <w:sz w:val="21"/>
          <w:szCs w:val="21"/>
          <w:lang w:val="en-US" w:eastAsia="zh-CN"/>
          <w14:textFill>
            <w14:solidFill>
              <w14:schemeClr w14:val="tx1"/>
            </w14:solidFill>
          </w14:textFill>
        </w:rPr>
        <w:t>此</w:t>
      </w:r>
      <w:r>
        <w:rPr>
          <w:rFonts w:hint="eastAsia" w:eastAsia="楷体"/>
          <w:bCs/>
          <w:color w:val="000000" w:themeColor="text1"/>
          <w:sz w:val="21"/>
          <w:szCs w:val="21"/>
          <w14:textFill>
            <w14:solidFill>
              <w14:schemeClr w14:val="tx1"/>
            </w14:solidFill>
          </w14:textFill>
        </w:rPr>
        <w:t>系统可实现商家的商品目录管理、订单系统对接以及销售数据可视化；可支持管理员开展针对用户维护、商家监管及评论审核的工作。系统视觉展示清爽直观，操作手段简便高效，功能运转稳定实用，极大地优化了购物流程以及用户体验</w:t>
      </w:r>
      <w:r>
        <w:rPr>
          <w:rFonts w:eastAsia="楷体"/>
          <w:bCs/>
          <w:sz w:val="21"/>
          <w:szCs w:val="21"/>
        </w:rPr>
        <w:t>，同时优化了商家运营管理流程，改善了传统服装电商推荐与管理效率不足的现状。</w:t>
      </w:r>
    </w:p>
    <w:p w14:paraId="30E333BF">
      <w:pPr>
        <w:rPr>
          <w:rFonts w:eastAsia="楷体"/>
          <w:bCs/>
          <w:sz w:val="21"/>
          <w:szCs w:val="21"/>
        </w:rPr>
      </w:pPr>
    </w:p>
    <w:p w14:paraId="1744FEF4">
      <w:pPr>
        <w:rPr>
          <w:rFonts w:eastAsia="楷体"/>
          <w:bCs/>
          <w:sz w:val="21"/>
          <w:szCs w:val="21"/>
        </w:rPr>
      </w:pPr>
      <w:bookmarkStart w:id="2" w:name="_Toc2790"/>
      <w:bookmarkStart w:id="3" w:name="_Toc5776"/>
      <w:bookmarkStart w:id="4" w:name="_Toc25588"/>
      <w:r>
        <w:rPr>
          <w:rStyle w:val="107"/>
        </w:rPr>
        <w:t>关键词</w:t>
      </w:r>
      <w:bookmarkEnd w:id="2"/>
      <w:bookmarkEnd w:id="3"/>
      <w:bookmarkEnd w:id="4"/>
      <w:r>
        <w:rPr>
          <w:rFonts w:eastAsia="黑体"/>
          <w:bCs/>
          <w:szCs w:val="21"/>
        </w:rPr>
        <w:t>：</w:t>
      </w:r>
      <w:r>
        <w:rPr>
          <w:rFonts w:eastAsia="楷体"/>
          <w:bCs/>
          <w:sz w:val="21"/>
          <w:szCs w:val="21"/>
        </w:rPr>
        <w:t>个性化推荐</w:t>
      </w:r>
      <w:r>
        <w:rPr>
          <w:rFonts w:hint="eastAsia" w:eastAsia="楷体"/>
          <w:bCs/>
          <w:sz w:val="21"/>
          <w:szCs w:val="21"/>
        </w:rPr>
        <w:t xml:space="preserve"> </w:t>
      </w:r>
      <w:r>
        <w:rPr>
          <w:rFonts w:eastAsia="楷体"/>
          <w:bCs/>
          <w:sz w:val="21"/>
          <w:szCs w:val="21"/>
        </w:rPr>
        <w:t>Python</w:t>
      </w:r>
      <w:r>
        <w:rPr>
          <w:rFonts w:hint="eastAsia" w:eastAsia="楷体"/>
          <w:bCs/>
          <w:sz w:val="21"/>
          <w:szCs w:val="21"/>
        </w:rPr>
        <w:t xml:space="preserve"> </w:t>
      </w:r>
      <w:r>
        <w:rPr>
          <w:rFonts w:eastAsia="楷体"/>
          <w:bCs/>
          <w:sz w:val="21"/>
          <w:szCs w:val="21"/>
        </w:rPr>
        <w:t>服装推荐系统</w:t>
      </w:r>
      <w:r>
        <w:rPr>
          <w:rFonts w:hint="eastAsia" w:eastAsia="楷体"/>
          <w:bCs/>
          <w:sz w:val="21"/>
          <w:szCs w:val="21"/>
        </w:rPr>
        <w:t xml:space="preserve"> </w:t>
      </w:r>
      <w:r>
        <w:rPr>
          <w:rFonts w:eastAsia="楷体"/>
          <w:bCs/>
          <w:sz w:val="21"/>
          <w:szCs w:val="21"/>
        </w:rPr>
        <w:t>协同过滤</w:t>
      </w:r>
      <w:r>
        <w:rPr>
          <w:rFonts w:hint="eastAsia" w:eastAsia="楷体"/>
          <w:bCs/>
          <w:sz w:val="21"/>
          <w:szCs w:val="21"/>
        </w:rPr>
        <w:t xml:space="preserve"> </w:t>
      </w:r>
    </w:p>
    <w:p w14:paraId="4CF5A4F1">
      <w:pPr>
        <w:jc w:val="center"/>
        <w:rPr>
          <w:sz w:val="32"/>
          <w:szCs w:val="20"/>
        </w:rPr>
      </w:pPr>
      <w:bookmarkStart w:id="5" w:name="_Toc471211153"/>
      <w:bookmarkStart w:id="6" w:name="_Toc471209315"/>
    </w:p>
    <w:p w14:paraId="06C58447">
      <w:pPr>
        <w:jc w:val="center"/>
        <w:rPr>
          <w:sz w:val="32"/>
          <w:szCs w:val="20"/>
        </w:rPr>
      </w:pPr>
      <w:r>
        <w:rPr>
          <w:sz w:val="32"/>
          <w:szCs w:val="20"/>
        </w:rPr>
        <w:t>Design and Implementation of a Python-based Personalized Clothing Recommendation System</w:t>
      </w:r>
    </w:p>
    <w:p w14:paraId="62703949">
      <w:pPr>
        <w:ind w:left="480"/>
        <w:jc w:val="center"/>
      </w:pPr>
      <w:r>
        <w:t xml:space="preserve">Computer science and technology    </w:t>
      </w:r>
      <w:r>
        <w:rPr>
          <w:rFonts w:hint="eastAsia"/>
        </w:rPr>
        <w:t>Zhang Haijiao</w:t>
      </w:r>
      <w:r>
        <w:t xml:space="preserve"> </w:t>
      </w:r>
    </w:p>
    <w:p w14:paraId="065286C8">
      <w:pPr>
        <w:ind w:left="482"/>
        <w:jc w:val="center"/>
        <w:rPr>
          <w:szCs w:val="20"/>
        </w:rPr>
      </w:pPr>
      <w:r>
        <w:rPr>
          <w:szCs w:val="20"/>
        </w:rPr>
        <w:t xml:space="preserve">Tutor    </w:t>
      </w:r>
      <w:r>
        <w:rPr>
          <w:rFonts w:hint="eastAsia"/>
          <w:szCs w:val="20"/>
        </w:rPr>
        <w:t xml:space="preserve"> Huang Haoying</w:t>
      </w:r>
    </w:p>
    <w:p w14:paraId="2709514B">
      <w:pPr>
        <w:ind w:left="482"/>
        <w:jc w:val="center"/>
        <w:rPr>
          <w:szCs w:val="20"/>
        </w:rPr>
      </w:pPr>
    </w:p>
    <w:p w14:paraId="78A09C78">
      <w:pPr>
        <w:spacing w:line="240" w:lineRule="auto"/>
        <w:rPr>
          <w:rFonts w:hint="eastAsia"/>
          <w:color w:val="auto"/>
          <w:sz w:val="21"/>
          <w:szCs w:val="20"/>
        </w:rPr>
      </w:pPr>
      <w:bookmarkStart w:id="7" w:name="_Toc14976"/>
      <w:r>
        <w:rPr>
          <w:rStyle w:val="109"/>
        </w:rPr>
        <w:t>Abstract</w:t>
      </w:r>
      <w:bookmarkEnd w:id="7"/>
      <w:r>
        <w:rPr>
          <w:rFonts w:eastAsia="黑体"/>
          <w:bCs/>
          <w:szCs w:val="20"/>
        </w:rPr>
        <w:t>：</w:t>
      </w:r>
      <w:r>
        <w:rPr>
          <w:rFonts w:hint="eastAsia"/>
          <w:color w:val="auto"/>
          <w:sz w:val="21"/>
          <w:szCs w:val="20"/>
        </w:rPr>
        <w:t>In order to solve the problems of inaccurate personalized recommendation and low shopping efficiency of users in traditional e-commerce platforms, a personalized clothing recommendation system based on Python is developed and designed using collaborative filtering algorithms and content-based recommendation technology, using Python programming language, and using MySQL as the database. This system has complete functional parts such as user registration and login, product search and view, personalized recommendation, shopping cart and order disposal, evaluation and collection. This system can realize merchants' catalog management, order system docking and sales data visualization; it can support administrators to carry out the work of user maintenance, merchant supervision and review of comments. The visual display of the system is refreshingly intuitive, the means of operation is simple and efficient, and the function runs stably and practically, which greatly optimizes the shopping process and the user experience, and at the same time optimizes the operation and management process of the merchants, and improves the status quo of the lack of efficiency of the traditional clothing e-commerce recommendation and management.</w:t>
      </w:r>
    </w:p>
    <w:p w14:paraId="1BC1BDBA">
      <w:pPr>
        <w:spacing w:line="240" w:lineRule="auto"/>
        <w:rPr>
          <w:rFonts w:eastAsia="黑体"/>
          <w:bCs/>
          <w:szCs w:val="20"/>
        </w:rPr>
      </w:pPr>
    </w:p>
    <w:p w14:paraId="449F9656">
      <w:pPr>
        <w:spacing w:line="240" w:lineRule="auto"/>
        <w:rPr>
          <w:sz w:val="21"/>
          <w:szCs w:val="20"/>
        </w:rPr>
      </w:pPr>
      <w:bookmarkStart w:id="8" w:name="_Toc5603"/>
      <w:r>
        <w:rPr>
          <w:rStyle w:val="109"/>
        </w:rPr>
        <w:t>Keywords</w:t>
      </w:r>
      <w:bookmarkEnd w:id="8"/>
      <w:r>
        <w:rPr>
          <w:sz w:val="21"/>
          <w:szCs w:val="20"/>
        </w:rPr>
        <w:t>: Personalized Recommendation</w:t>
      </w:r>
      <w:r>
        <w:rPr>
          <w:rFonts w:hint="eastAsia"/>
          <w:sz w:val="21"/>
          <w:szCs w:val="20"/>
        </w:rPr>
        <w:t xml:space="preserve">; </w:t>
      </w:r>
      <w:r>
        <w:rPr>
          <w:sz w:val="21"/>
          <w:szCs w:val="20"/>
        </w:rPr>
        <w:t>Python</w:t>
      </w:r>
      <w:r>
        <w:rPr>
          <w:rFonts w:hint="eastAsia"/>
          <w:sz w:val="21"/>
          <w:szCs w:val="20"/>
        </w:rPr>
        <w:t xml:space="preserve">; </w:t>
      </w:r>
      <w:r>
        <w:rPr>
          <w:sz w:val="21"/>
          <w:szCs w:val="20"/>
        </w:rPr>
        <w:t>Clothing Recommendation System</w:t>
      </w:r>
      <w:r>
        <w:rPr>
          <w:rFonts w:hint="eastAsia"/>
          <w:sz w:val="21"/>
          <w:szCs w:val="20"/>
        </w:rPr>
        <w:t>;</w:t>
      </w:r>
      <w:r>
        <w:rPr>
          <w:sz w:val="21"/>
          <w:szCs w:val="20"/>
        </w:rPr>
        <w:t xml:space="preserve"> Collaborative Filtering</w:t>
      </w:r>
    </w:p>
    <w:p w14:paraId="39574D11">
      <w:pPr>
        <w:spacing w:line="240" w:lineRule="auto"/>
        <w:rPr>
          <w:sz w:val="21"/>
          <w:szCs w:val="20"/>
        </w:rPr>
      </w:pPr>
    </w:p>
    <w:p w14:paraId="65344743">
      <w:pPr>
        <w:rPr>
          <w:szCs w:val="20"/>
        </w:rPr>
      </w:pPr>
    </w:p>
    <w:p w14:paraId="219EB720">
      <w:pPr>
        <w:rPr>
          <w:szCs w:val="20"/>
        </w:rPr>
      </w:pPr>
    </w:p>
    <w:bookmarkEnd w:id="5"/>
    <w:bookmarkEnd w:id="6"/>
    <w:p w14:paraId="60E3FBAC">
      <w:r>
        <w:br w:type="page"/>
      </w:r>
    </w:p>
    <w:p w14:paraId="253AE667">
      <w:pPr>
        <w:pStyle w:val="110"/>
        <w:spacing w:before="120" w:after="120"/>
      </w:pPr>
      <w:bookmarkStart w:id="9" w:name="_Toc3995"/>
      <w:r>
        <w:t>1 绪论</w:t>
      </w:r>
      <w:bookmarkEnd w:id="9"/>
    </w:p>
    <w:p w14:paraId="5FA5CCFD">
      <w:pPr>
        <w:pStyle w:val="112"/>
      </w:pPr>
      <w:bookmarkStart w:id="10" w:name="_Toc24449"/>
      <w:r>
        <w:t>1.1 研究背景</w:t>
      </w:r>
      <w:bookmarkEnd w:id="10"/>
    </w:p>
    <w:p w14:paraId="76B6025D">
      <w:pPr>
        <w:ind w:firstLine="480" w:firstLineChars="200"/>
        <w:rPr>
          <w:szCs w:val="20"/>
        </w:rPr>
      </w:pPr>
      <w:r>
        <w:rPr>
          <w:rFonts w:hint="eastAsia"/>
          <w:szCs w:val="20"/>
        </w:rPr>
        <w:t>伴随社会的发展，缘于消费需求的多样化与市场竞争的激烈态势，服装行业正面临严峻的挑战。消费者在众多商品里筛选适合自己的服装，花</w:t>
      </w:r>
      <w:r>
        <w:rPr>
          <w:rFonts w:hint="eastAsia"/>
          <w:szCs w:val="20"/>
          <w:lang w:val="en-US" w:eastAsia="zh-CN"/>
        </w:rPr>
        <w:t>费</w:t>
      </w:r>
      <w:r>
        <w:rPr>
          <w:rFonts w:hint="eastAsia"/>
          <w:szCs w:val="20"/>
        </w:rPr>
        <w:t>大量的时间和精力，于是造成消费者产生审美疲劳，购买意愿下滑。处于传统销售模式的商家，难以精准掌握消费真实需求，引起库存积压以及营销资源浪费的问题日益突出</w:t>
      </w:r>
      <w:r>
        <w:rPr>
          <w:rFonts w:hint="eastAsia"/>
          <w:szCs w:val="20"/>
          <w:vertAlign w:val="superscript"/>
        </w:rPr>
        <w:fldChar w:fldCharType="begin"/>
      </w:r>
      <w:r>
        <w:rPr>
          <w:rFonts w:hint="eastAsia"/>
          <w:szCs w:val="20"/>
          <w:vertAlign w:val="superscript"/>
        </w:rPr>
        <w:instrText xml:space="preserve"> REF _Ref21139 \r \h </w:instrText>
      </w:r>
      <w:r>
        <w:rPr>
          <w:rFonts w:hint="eastAsia"/>
          <w:szCs w:val="20"/>
          <w:vertAlign w:val="superscript"/>
        </w:rPr>
        <w:fldChar w:fldCharType="separate"/>
      </w:r>
      <w:r>
        <w:rPr>
          <w:rFonts w:hint="eastAsia"/>
          <w:szCs w:val="20"/>
          <w:vertAlign w:val="superscript"/>
        </w:rPr>
        <w:t>[1]</w:t>
      </w:r>
      <w:r>
        <w:rPr>
          <w:rFonts w:hint="eastAsia"/>
          <w:szCs w:val="20"/>
          <w:vertAlign w:val="superscript"/>
        </w:rPr>
        <w:fldChar w:fldCharType="end"/>
      </w:r>
      <w:r>
        <w:rPr>
          <w:rFonts w:hint="eastAsia"/>
          <w:szCs w:val="20"/>
        </w:rPr>
        <w:t>。</w:t>
      </w:r>
    </w:p>
    <w:p w14:paraId="3F859EAC">
      <w:pPr>
        <w:ind w:firstLine="480" w:firstLineChars="200"/>
        <w:rPr>
          <w:szCs w:val="20"/>
        </w:rPr>
      </w:pPr>
      <w:r>
        <w:rPr>
          <w:rFonts w:hint="eastAsia"/>
          <w:color w:val="000000" w:themeColor="text1"/>
          <w:szCs w:val="20"/>
          <w14:textFill>
            <w14:solidFill>
              <w14:schemeClr w14:val="tx1"/>
            </w14:solidFill>
          </w14:textFill>
        </w:rPr>
        <w:t>当前大数据及人工智能领域正经历迅猛发展，个性化推荐系统渐渐成为电商平台应用中的有效解决方案。此系统对用户的订单历史、</w:t>
      </w:r>
      <w:r>
        <w:rPr>
          <w:rFonts w:hint="eastAsia"/>
          <w:color w:val="000000" w:themeColor="text1"/>
          <w:szCs w:val="20"/>
          <w:lang w:val="en-US" w:eastAsia="zh-CN"/>
          <w14:textFill>
            <w14:solidFill>
              <w14:schemeClr w14:val="tx1"/>
            </w14:solidFill>
          </w14:textFill>
        </w:rPr>
        <w:t>点击</w:t>
      </w:r>
      <w:r>
        <w:rPr>
          <w:rFonts w:hint="eastAsia"/>
          <w:color w:val="000000" w:themeColor="text1"/>
          <w:szCs w:val="20"/>
          <w14:textFill>
            <w14:solidFill>
              <w14:schemeClr w14:val="tx1"/>
            </w14:solidFill>
          </w14:textFill>
        </w:rPr>
        <w:t>行为和偏好维度做数据挖掘，为用户智能匹配所需商品，进而提高用户购物效率，使消费体验更加优质</w:t>
      </w:r>
      <w:r>
        <w:rPr>
          <w:color w:val="000000" w:themeColor="text1"/>
          <w:szCs w:val="20"/>
          <w:vertAlign w:val="superscript"/>
          <w14:textFill>
            <w14:solidFill>
              <w14:schemeClr w14:val="tx1"/>
            </w14:solidFill>
          </w14:textFill>
        </w:rPr>
        <w:fldChar w:fldCharType="begin"/>
      </w:r>
      <w:r>
        <w:rPr>
          <w:color w:val="000000" w:themeColor="text1"/>
          <w:szCs w:val="20"/>
          <w:vertAlign w:val="superscript"/>
          <w14:textFill>
            <w14:solidFill>
              <w14:schemeClr w14:val="tx1"/>
            </w14:solidFill>
          </w14:textFill>
        </w:rPr>
        <w:instrText xml:space="preserve"> REF _Ref21156 \r \h </w:instrText>
      </w:r>
      <w:r>
        <w:rPr>
          <w:color w:val="000000" w:themeColor="text1"/>
          <w:szCs w:val="20"/>
          <w:vertAlign w:val="superscript"/>
          <w14:textFill>
            <w14:solidFill>
              <w14:schemeClr w14:val="tx1"/>
            </w14:solidFill>
          </w14:textFill>
        </w:rPr>
        <w:fldChar w:fldCharType="separate"/>
      </w:r>
      <w:r>
        <w:rPr>
          <w:color w:val="000000" w:themeColor="text1"/>
          <w:szCs w:val="20"/>
          <w:vertAlign w:val="superscript"/>
          <w14:textFill>
            <w14:solidFill>
              <w14:schemeClr w14:val="tx1"/>
            </w14:solidFill>
          </w14:textFill>
        </w:rPr>
        <w:t>[2]</w:t>
      </w:r>
      <w:r>
        <w:rPr>
          <w:color w:val="000000" w:themeColor="text1"/>
          <w:szCs w:val="20"/>
          <w:vertAlign w:val="superscript"/>
          <w14:textFill>
            <w14:solidFill>
              <w14:schemeClr w14:val="tx1"/>
            </w14:solidFill>
          </w14:textFill>
        </w:rPr>
        <w:fldChar w:fldCharType="end"/>
      </w:r>
      <w:r>
        <w:rPr>
          <w:color w:val="000000" w:themeColor="text1"/>
          <w:szCs w:val="20"/>
          <w14:textFill>
            <w14:solidFill>
              <w14:schemeClr w14:val="tx1"/>
            </w14:solidFill>
          </w14:textFill>
        </w:rPr>
        <w:t>。</w:t>
      </w:r>
      <w:r>
        <w:rPr>
          <w:rFonts w:hint="eastAsia"/>
          <w:szCs w:val="20"/>
        </w:rPr>
        <w:t>商家采用推荐策略以优化库存管理与营销决策，实现了销售转化率和市场竞争力的增长，开发出一个基于Python的个性化服装推荐系统。该系统不但能助力消费者迅速挑到合适的衣物，让购物过程既便捷又有趣；还能为商家提供基于数据的决策支撑，同时减轻库存压力，进一步推动销售模式向智能化和精准化方向发展</w:t>
      </w:r>
      <w:r>
        <w:rPr>
          <w:color w:val="FF0000"/>
          <w:szCs w:val="20"/>
          <w:vertAlign w:val="superscript"/>
        </w:rPr>
        <w:fldChar w:fldCharType="begin"/>
      </w:r>
      <w:r>
        <w:rPr>
          <w:color w:val="FF0000"/>
          <w:szCs w:val="20"/>
          <w:vertAlign w:val="superscript"/>
        </w:rPr>
        <w:instrText xml:space="preserve"> REF _Ref21175 \r \h  \* MERGEFORMAT </w:instrText>
      </w:r>
      <w:r>
        <w:rPr>
          <w:color w:val="FF0000"/>
          <w:szCs w:val="20"/>
          <w:vertAlign w:val="superscript"/>
        </w:rPr>
        <w:fldChar w:fldCharType="separate"/>
      </w:r>
      <w:r>
        <w:rPr>
          <w:color w:val="000000" w:themeColor="text1"/>
          <w:szCs w:val="20"/>
          <w:vertAlign w:val="superscript"/>
          <w14:textFill>
            <w14:solidFill>
              <w14:schemeClr w14:val="tx1"/>
            </w14:solidFill>
          </w14:textFill>
        </w:rPr>
        <w:t>[3]</w:t>
      </w:r>
      <w:r>
        <w:rPr>
          <w:color w:val="FF0000"/>
          <w:szCs w:val="20"/>
          <w:vertAlign w:val="superscript"/>
        </w:rPr>
        <w:fldChar w:fldCharType="end"/>
      </w:r>
      <w:r>
        <w:rPr>
          <w:szCs w:val="20"/>
        </w:rPr>
        <w:t>。</w:t>
      </w:r>
      <w:r>
        <w:rPr>
          <w:rFonts w:hint="eastAsia"/>
          <w:szCs w:val="20"/>
        </w:rPr>
        <w:t>本设计将大数据分析与协同过滤算法整合，构建而成的个性化服装推荐系统高效又实用，实现了消费者和商家在服装消费领域的双重需求满足</w:t>
      </w:r>
      <w:r>
        <w:rPr>
          <w:szCs w:val="20"/>
        </w:rPr>
        <w:t>。</w:t>
      </w:r>
    </w:p>
    <w:p w14:paraId="0425141D">
      <w:pPr>
        <w:pStyle w:val="112"/>
        <w:jc w:val="both"/>
      </w:pPr>
      <w:bookmarkStart w:id="11" w:name="_Toc22162"/>
      <w:r>
        <w:t>1.2 研究现状</w:t>
      </w:r>
      <w:bookmarkEnd w:id="11"/>
      <w:bookmarkStart w:id="12" w:name="_Toc105563302"/>
    </w:p>
    <w:bookmarkEnd w:id="12"/>
    <w:p w14:paraId="1D815808">
      <w:pPr>
        <w:pStyle w:val="114"/>
      </w:pPr>
      <w:bookmarkStart w:id="13" w:name="_Toc9028"/>
      <w:r>
        <w:rPr>
          <w:rFonts w:hint="eastAsia"/>
        </w:rPr>
        <w:t>1.2.1国外研究现状</w:t>
      </w:r>
      <w:bookmarkEnd w:id="13"/>
    </w:p>
    <w:p w14:paraId="061AE6ED">
      <w:pPr>
        <w:ind w:firstLine="480" w:firstLineChars="200"/>
      </w:pPr>
      <w:r>
        <w:rPr>
          <w:rFonts w:hint="eastAsia"/>
          <w:lang w:val="en-US" w:eastAsia="zh-CN"/>
        </w:rPr>
        <w:t>有着</w:t>
      </w:r>
      <w:r>
        <w:rPr>
          <w:rFonts w:hint="eastAsia"/>
        </w:rPr>
        <w:t>多年研究的个性化推荐系统，普遍应用于全球领先的平台，如Netflix、Amazon等。国外在传统协同过滤算法的研究上高度集中，还引入了深度学习、强化学习等前沿技术，使推荐系统的性能和准确性得以优化。尤其是在服装推荐领域，深度学习模型已成为优化推荐系统的关键技术之一。肖爱民及其团队提出的基于交互式遗传算法的服装定制系统，借助用户偏好与历史行为改善服装推荐效果，收获了显著的成果</w:t>
      </w:r>
      <w:r>
        <w:rPr>
          <w:color w:val="FF0000"/>
          <w:szCs w:val="20"/>
          <w:vertAlign w:val="superscript"/>
        </w:rPr>
        <w:fldChar w:fldCharType="begin"/>
      </w:r>
      <w:r>
        <w:rPr>
          <w:color w:val="FF0000"/>
          <w:szCs w:val="20"/>
          <w:vertAlign w:val="superscript"/>
        </w:rPr>
        <w:instrText xml:space="preserve"> REF _Ref21290 \r \h  \* MERGEFORMAT </w:instrText>
      </w:r>
      <w:r>
        <w:rPr>
          <w:color w:val="FF0000"/>
          <w:szCs w:val="20"/>
          <w:vertAlign w:val="superscript"/>
        </w:rPr>
        <w:fldChar w:fldCharType="separate"/>
      </w:r>
      <w:r>
        <w:rPr>
          <w:color w:val="000000" w:themeColor="text1"/>
          <w:szCs w:val="20"/>
          <w:vertAlign w:val="superscript"/>
          <w14:textFill>
            <w14:solidFill>
              <w14:schemeClr w14:val="tx1"/>
            </w14:solidFill>
          </w14:textFill>
        </w:rPr>
        <w:t>[4]</w:t>
      </w:r>
      <w:r>
        <w:rPr>
          <w:color w:val="FF0000"/>
          <w:szCs w:val="20"/>
          <w:vertAlign w:val="superscript"/>
        </w:rPr>
        <w:fldChar w:fldCharType="end"/>
      </w:r>
      <w:r>
        <w:t>。</w:t>
      </w:r>
    </w:p>
    <w:p w14:paraId="5119D888">
      <w:pPr>
        <w:ind w:firstLine="480" w:firstLineChars="200"/>
      </w:pPr>
      <w:r>
        <w:rPr>
          <w:rFonts w:hint="eastAsia"/>
        </w:rPr>
        <w:t>在国外，一些平台大量采用混合推荐手段，例如Amazon、Netflix等平台，把基于内容的推荐、协同过滤和社交网络数据整合，以增强推荐系统的精准度和个性化特性</w:t>
      </w:r>
      <w:r>
        <w:rPr>
          <w:vertAlign w:val="superscript"/>
        </w:rPr>
        <w:fldChar w:fldCharType="begin"/>
      </w:r>
      <w:r>
        <w:rPr>
          <w:vertAlign w:val="superscript"/>
        </w:rPr>
        <w:instrText xml:space="preserve"> </w:instrText>
      </w:r>
      <w:r>
        <w:rPr>
          <w:rFonts w:hint="eastAsia"/>
          <w:vertAlign w:val="superscript"/>
        </w:rPr>
        <w:instrText xml:space="preserve">REF _Ref197160924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rPr>
          <w:rFonts w:hint="eastAsia"/>
        </w:rPr>
        <w:t>。这些系统依靠分析用户的浏览、购买行为及社交互动情形，实现兴趣预测的精准性，以达成个性化推荐的目的。随着深度学习的发展，推荐系统的研究持续取得重大突破。徐胜超等</w:t>
      </w:r>
      <w:r>
        <w:rPr>
          <w:rFonts w:hint="eastAsia"/>
          <w:lang w:val="en-US" w:eastAsia="zh-CN"/>
        </w:rPr>
        <w:t>人</w:t>
      </w:r>
      <w:r>
        <w:rPr>
          <w:rFonts w:hint="eastAsia"/>
        </w:rPr>
        <w:t>所做研究表明，这让采用深度学习的推荐系统，在熟知用户需求偏好方面达成更准确精细的效果</w:t>
      </w:r>
      <w:r>
        <w:rPr>
          <w:color w:val="FF0000"/>
          <w:szCs w:val="20"/>
          <w:vertAlign w:val="superscript"/>
        </w:rPr>
        <w:fldChar w:fldCharType="begin"/>
      </w:r>
      <w:r>
        <w:rPr>
          <w:color w:val="FF0000"/>
          <w:szCs w:val="20"/>
          <w:vertAlign w:val="superscript"/>
        </w:rPr>
        <w:instrText xml:space="preserve"> REF _Ref22498 \r \h  \* MERGEFORMAT </w:instrText>
      </w:r>
      <w:r>
        <w:rPr>
          <w:color w:val="FF0000"/>
          <w:szCs w:val="20"/>
          <w:vertAlign w:val="superscript"/>
        </w:rPr>
        <w:fldChar w:fldCharType="separate"/>
      </w:r>
      <w:r>
        <w:rPr>
          <w:color w:val="000000" w:themeColor="text1"/>
          <w:szCs w:val="20"/>
          <w:vertAlign w:val="superscript"/>
          <w14:textFill>
            <w14:solidFill>
              <w14:schemeClr w14:val="tx1"/>
            </w14:solidFill>
          </w14:textFill>
        </w:rPr>
        <w:t>[</w:t>
      </w:r>
      <w:r>
        <w:rPr>
          <w:rFonts w:hint="eastAsia"/>
          <w:color w:val="000000" w:themeColor="text1"/>
          <w:szCs w:val="20"/>
          <w:vertAlign w:val="superscript"/>
          <w14:textFill>
            <w14:solidFill>
              <w14:schemeClr w14:val="tx1"/>
            </w14:solidFill>
          </w14:textFill>
        </w:rPr>
        <w:t>6</w:t>
      </w:r>
      <w:r>
        <w:rPr>
          <w:color w:val="000000" w:themeColor="text1"/>
          <w:szCs w:val="20"/>
          <w:vertAlign w:val="superscript"/>
          <w14:textFill>
            <w14:solidFill>
              <w14:schemeClr w14:val="tx1"/>
            </w14:solidFill>
          </w14:textFill>
        </w:rPr>
        <w:t>]</w:t>
      </w:r>
      <w:r>
        <w:rPr>
          <w:color w:val="FF0000"/>
          <w:szCs w:val="20"/>
          <w:vertAlign w:val="superscript"/>
        </w:rPr>
        <w:fldChar w:fldCharType="end"/>
      </w:r>
      <w:r>
        <w:t>。</w:t>
      </w:r>
      <w:r>
        <w:rPr>
          <w:rFonts w:hint="eastAsia"/>
          <w:color w:val="000000" w:themeColor="text1"/>
          <w14:textFill>
            <w14:solidFill>
              <w14:schemeClr w14:val="tx1"/>
            </w14:solidFill>
          </w14:textFill>
        </w:rPr>
        <w:t>推荐系统同样采用了强化学习，以优化长期回报的策略为手段，进而提升用户的满意度以及系统效益。国外在个性化推荐系统的深度学习、强化学习及可解释性研究方面处于领先地位，为用户提供了更精准高效的服务</w:t>
      </w:r>
      <w:r>
        <w:rPr>
          <w:color w:val="000000" w:themeColor="text1"/>
          <w:szCs w:val="20"/>
          <w:vertAlign w:val="superscript"/>
          <w14:textFill>
            <w14:solidFill>
              <w14:schemeClr w14:val="tx1"/>
            </w14:solidFill>
          </w14:textFill>
        </w:rPr>
        <w:fldChar w:fldCharType="begin"/>
      </w:r>
      <w:r>
        <w:rPr>
          <w:color w:val="000000" w:themeColor="text1"/>
          <w:szCs w:val="20"/>
          <w:vertAlign w:val="superscript"/>
          <w14:textFill>
            <w14:solidFill>
              <w14:schemeClr w14:val="tx1"/>
            </w14:solidFill>
          </w14:textFill>
        </w:rPr>
        <w:instrText xml:space="preserve"> REF _Ref21361 \r \h  \* MERGEFORMAT </w:instrText>
      </w:r>
      <w:r>
        <w:rPr>
          <w:color w:val="000000" w:themeColor="text1"/>
          <w:szCs w:val="20"/>
          <w:vertAlign w:val="superscript"/>
          <w14:textFill>
            <w14:solidFill>
              <w14:schemeClr w14:val="tx1"/>
            </w14:solidFill>
          </w14:textFill>
        </w:rPr>
        <w:fldChar w:fldCharType="separate"/>
      </w:r>
      <w:r>
        <w:rPr>
          <w:color w:val="000000" w:themeColor="text1"/>
          <w:szCs w:val="20"/>
          <w:vertAlign w:val="superscript"/>
          <w14:textFill>
            <w14:solidFill>
              <w14:schemeClr w14:val="tx1"/>
            </w14:solidFill>
          </w14:textFill>
        </w:rPr>
        <w:t>[</w:t>
      </w:r>
      <w:r>
        <w:rPr>
          <w:rFonts w:hint="eastAsia"/>
          <w:color w:val="000000" w:themeColor="text1"/>
          <w:szCs w:val="20"/>
          <w:vertAlign w:val="superscript"/>
          <w14:textFill>
            <w14:solidFill>
              <w14:schemeClr w14:val="tx1"/>
            </w14:solidFill>
          </w14:textFill>
        </w:rPr>
        <w:t>7</w:t>
      </w:r>
      <w:r>
        <w:rPr>
          <w:color w:val="000000" w:themeColor="text1"/>
          <w:szCs w:val="20"/>
          <w:vertAlign w:val="superscript"/>
          <w14:textFill>
            <w14:solidFill>
              <w14:schemeClr w14:val="tx1"/>
            </w14:solidFill>
          </w14:textFill>
        </w:rPr>
        <w:t>]</w:t>
      </w:r>
      <w:r>
        <w:rPr>
          <w:color w:val="000000" w:themeColor="text1"/>
          <w:szCs w:val="20"/>
          <w:vertAlign w:val="superscript"/>
          <w14:textFill>
            <w14:solidFill>
              <w14:schemeClr w14:val="tx1"/>
            </w14:solidFill>
          </w14:textFill>
        </w:rPr>
        <w:fldChar w:fldCharType="end"/>
      </w:r>
      <w:r>
        <w:t>。</w:t>
      </w:r>
    </w:p>
    <w:p w14:paraId="6794A95A">
      <w:pPr>
        <w:pStyle w:val="114"/>
      </w:pPr>
      <w:bookmarkStart w:id="14" w:name="_Toc13550"/>
      <w:r>
        <w:t xml:space="preserve">1.2.2 </w:t>
      </w:r>
      <w:r>
        <w:rPr>
          <w:rFonts w:hint="eastAsia"/>
        </w:rPr>
        <w:t>国内</w:t>
      </w:r>
      <w:r>
        <w:t>研究现状</w:t>
      </w:r>
      <w:bookmarkEnd w:id="14"/>
    </w:p>
    <w:p w14:paraId="4D31DAA1">
      <w:pPr>
        <w:ind w:firstLine="480" w:firstLineChars="200"/>
      </w:pPr>
      <w:r>
        <w:rPr>
          <w:rFonts w:hint="eastAsia"/>
          <w:color w:val="000000" w:themeColor="text1"/>
          <w14:textFill>
            <w14:solidFill>
              <w14:schemeClr w14:val="tx1"/>
            </w14:solidFill>
          </w14:textFill>
        </w:rPr>
        <w:t>现今国内学界对服装、电商和社交应用的个性化推荐系统研究热情十分高涨。人工智能与大数据技术的急速发展，让个性化推荐技术成为电商、社交及内容平台提高用户留存情况、带动销售增长的核心手段。</w:t>
      </w:r>
      <w:r>
        <w:rPr>
          <w:rFonts w:hint="eastAsia"/>
          <w:color w:val="000000" w:themeColor="text1"/>
          <w:lang w:val="en-US" w:eastAsia="zh-CN"/>
          <w14:textFill>
            <w14:solidFill>
              <w14:schemeClr w14:val="tx1"/>
            </w14:solidFill>
          </w14:textFill>
        </w:rPr>
        <w:t>由于</w:t>
      </w:r>
      <w:r>
        <w:rPr>
          <w:rFonts w:hint="eastAsia"/>
        </w:rPr>
        <w:t>Python</w:t>
      </w:r>
      <w:r>
        <w:rPr>
          <w:rFonts w:hint="eastAsia"/>
          <w:lang w:val="en-US" w:eastAsia="zh-CN"/>
        </w:rPr>
        <w:t>的</w:t>
      </w:r>
      <w:r>
        <w:rPr>
          <w:rFonts w:hint="eastAsia"/>
        </w:rPr>
        <w:t>易用</w:t>
      </w:r>
      <w:r>
        <w:rPr>
          <w:rFonts w:hint="eastAsia"/>
          <w:lang w:val="en-US" w:eastAsia="zh-CN"/>
        </w:rPr>
        <w:t>性以及</w:t>
      </w:r>
      <w:r>
        <w:rPr>
          <w:rFonts w:hint="eastAsia"/>
        </w:rPr>
        <w:t>强大</w:t>
      </w:r>
      <w:r>
        <w:rPr>
          <w:rFonts w:hint="eastAsia"/>
          <w:lang w:val="en-US" w:eastAsia="zh-CN"/>
        </w:rPr>
        <w:t>的功能</w:t>
      </w:r>
      <w:r>
        <w:rPr>
          <w:rFonts w:hint="eastAsia"/>
        </w:rPr>
        <w:t>，使其成为开发推荐系统的首选语言，特别是协同过滤与基于内容的推荐方法在国内的应用得以广泛拓展</w:t>
      </w:r>
      <w:r>
        <w:t>。</w:t>
      </w:r>
    </w:p>
    <w:p w14:paraId="0C9D32C6">
      <w:pPr>
        <w:ind w:firstLine="480" w:firstLineChars="200"/>
      </w:pPr>
      <w:r>
        <w:rPr>
          <w:rFonts w:hint="eastAsia"/>
          <w:color w:val="000000" w:themeColor="text1"/>
          <w:lang w:val="en-US" w:eastAsia="zh-CN"/>
          <w14:textFill>
            <w14:solidFill>
              <w14:schemeClr w14:val="tx1"/>
            </w14:solidFill>
          </w14:textFill>
        </w:rPr>
        <w:t>就服装</w:t>
      </w:r>
      <w:r>
        <w:rPr>
          <w:rFonts w:hint="eastAsia"/>
          <w:color w:val="000000" w:themeColor="text1"/>
          <w14:textFill>
            <w14:solidFill>
              <w14:schemeClr w14:val="tx1"/>
            </w14:solidFill>
          </w14:textFill>
        </w:rPr>
        <w:t>推荐</w:t>
      </w:r>
      <w:r>
        <w:rPr>
          <w:rFonts w:hint="eastAsia"/>
          <w:color w:val="000000" w:themeColor="text1"/>
          <w:lang w:val="en-US" w:eastAsia="zh-CN"/>
          <w14:textFill>
            <w14:solidFill>
              <w14:schemeClr w14:val="tx1"/>
            </w14:solidFill>
          </w14:textFill>
        </w:rPr>
        <w:t>而言</w:t>
      </w:r>
      <w:r>
        <w:rPr>
          <w:rFonts w:hint="eastAsia"/>
          <w:color w:val="000000" w:themeColor="text1"/>
          <w14:textFill>
            <w14:solidFill>
              <w14:schemeClr w14:val="tx1"/>
            </w14:solidFill>
          </w14:textFill>
        </w:rPr>
        <w:t>，国内学者把关注焦点放在了基于Python构建个性化推荐系统上，采用协同过滤与深度学习相组合的算法，借助用户交易记录和服饰类型、风格特征提升推荐匹配度</w:t>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_Ref21201 \r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[8]</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rFonts w:hint="eastAsia"/>
        </w:rPr>
        <w:t>在数据处理及实时更新上，国内的推荐系统进展明显，个性化推荐也变得高效又精准，但在冷启动问题与数据稀疏性的技术方面仍面临不少难题。诸多研究者试图通过社交网络协同推荐、深度学习模型优化等技术去解决这些困境</w:t>
      </w:r>
      <w:r>
        <w:rPr>
          <w:rFonts w:hint="eastAsia"/>
          <w:color w:val="FF0000"/>
          <w:vertAlign w:val="superscript"/>
        </w:rPr>
        <w:fldChar w:fldCharType="begin"/>
      </w:r>
      <w:r>
        <w:rPr>
          <w:rFonts w:hint="eastAsia"/>
          <w:color w:val="FF0000"/>
          <w:vertAlign w:val="superscript"/>
        </w:rPr>
        <w:instrText xml:space="preserve"> REF _Ref21224 \r \h </w:instrText>
      </w:r>
      <w:r>
        <w:rPr>
          <w:color w:val="FF0000"/>
          <w:vertAlign w:val="superscript"/>
        </w:rPr>
        <w:instrText xml:space="preserve"> \* MERGEFORMAT </w:instrText>
      </w:r>
      <w:r>
        <w:rPr>
          <w:rFonts w:hint="eastAsia"/>
          <w:color w:val="FF0000"/>
          <w:vertAlign w:val="superscript"/>
        </w:rPr>
        <w:fldChar w:fldCharType="separate"/>
      </w:r>
      <w:r>
        <w:rPr>
          <w:rFonts w:hint="eastAsia"/>
          <w:color w:val="000000" w:themeColor="text1"/>
          <w:vertAlign w:val="superscript"/>
          <w14:textFill>
            <w14:solidFill>
              <w14:schemeClr w14:val="tx1"/>
            </w14:solidFill>
          </w14:textFill>
        </w:rPr>
        <w:t>[9]</w:t>
      </w:r>
      <w:r>
        <w:rPr>
          <w:rFonts w:hint="eastAsia"/>
          <w:color w:val="FF0000"/>
          <w:vertAlign w:val="superscript"/>
        </w:rPr>
        <w:fldChar w:fldCharType="end"/>
      </w:r>
      <w:r>
        <w:rPr>
          <w:rFonts w:hint="eastAsia"/>
        </w:rPr>
        <w:t>。</w:t>
      </w:r>
      <w:r>
        <w:rPr>
          <w:rFonts w:hint="eastAsia"/>
          <w:color w:val="000000" w:themeColor="text1"/>
          <w14:textFill>
            <w14:solidFill>
              <w14:schemeClr w14:val="tx1"/>
            </w14:solidFill>
          </w14:textFill>
        </w:rPr>
        <w:t>研究人员动手搭建协同过滤及内容推荐的混合推荐系统，进而对推荐系统效果和效率的优化展开探讨。陈俊</w:t>
      </w:r>
      <w:r>
        <w:rPr>
          <w:rFonts w:hint="eastAsia"/>
          <w:color w:val="000000" w:themeColor="text1"/>
          <w:lang w:val="en-US" w:eastAsia="zh-CN"/>
          <w14:textFill>
            <w14:solidFill>
              <w14:schemeClr w14:val="tx1"/>
            </w14:solidFill>
          </w14:textFill>
        </w:rPr>
        <w:t>提出</w:t>
      </w:r>
      <w:r>
        <w:rPr>
          <w:rFonts w:hint="eastAsia"/>
          <w:color w:val="000000" w:themeColor="text1"/>
          <w14:textFill>
            <w14:solidFill>
              <w14:schemeClr w14:val="tx1"/>
            </w14:solidFill>
          </w14:textFill>
        </w:rPr>
        <w:t>的</w:t>
      </w:r>
      <w:r>
        <w:rPr>
          <w:rFonts w:ascii="宋体" w:hAnsi="宋体" w:eastAsia="宋体" w:cs="宋体"/>
          <w:sz w:val="24"/>
          <w:szCs w:val="24"/>
        </w:rPr>
        <w:t>基于Python的个性化在线</w:t>
      </w:r>
      <w:r>
        <w:rPr>
          <w:rFonts w:hint="eastAsia" w:ascii="宋体" w:hAnsi="宋体" w:cs="宋体"/>
          <w:sz w:val="24"/>
          <w:szCs w:val="24"/>
          <w:lang w:val="en-US" w:eastAsia="zh-CN"/>
        </w:rPr>
        <w:t>学习系统</w:t>
      </w:r>
      <w:r>
        <w:rPr>
          <w:rFonts w:hint="eastAsia"/>
          <w:color w:val="000000" w:themeColor="text1"/>
          <w14:textFill>
            <w14:solidFill>
              <w14:schemeClr w14:val="tx1"/>
            </w14:solidFill>
          </w14:textFill>
        </w:rPr>
        <w:t>，把用户</w:t>
      </w:r>
      <w:r>
        <w:rPr>
          <w:rFonts w:hint="eastAsia"/>
          <w:color w:val="000000" w:themeColor="text1"/>
          <w:lang w:val="en-US" w:eastAsia="zh-CN"/>
          <w14:textFill>
            <w14:solidFill>
              <w14:schemeClr w14:val="tx1"/>
            </w14:solidFill>
          </w14:textFill>
        </w:rPr>
        <w:t>的历史</w:t>
      </w:r>
      <w:r>
        <w:rPr>
          <w:rFonts w:hint="eastAsia"/>
          <w:color w:val="000000" w:themeColor="text1"/>
          <w14:textFill>
            <w14:solidFill>
              <w14:schemeClr w14:val="tx1"/>
            </w14:solidFill>
          </w14:textFill>
        </w:rPr>
        <w:t>操作和课程内容</w:t>
      </w:r>
      <w:r>
        <w:rPr>
          <w:rFonts w:hint="eastAsia"/>
          <w:color w:val="000000" w:themeColor="text1"/>
          <w:lang w:val="en-US" w:eastAsia="zh-CN"/>
          <w14:textFill>
            <w14:solidFill>
              <w14:schemeClr w14:val="tx1"/>
            </w14:solidFill>
          </w14:textFill>
        </w:rPr>
        <w:t>标签</w:t>
      </w:r>
      <w:r>
        <w:rPr>
          <w:rFonts w:hint="eastAsia"/>
          <w:color w:val="000000" w:themeColor="text1"/>
          <w14:textFill>
            <w14:solidFill>
              <w14:schemeClr w14:val="tx1"/>
            </w14:solidFill>
          </w14:textFill>
        </w:rPr>
        <w:t>关联在一起，推荐系统的个性化能力得到大幅提升</w:t>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_Ref21244 \r \h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[10]</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rFonts w:hint="eastAsia"/>
        </w:rPr>
        <w:t>除此之外，魏晓玲和刘红英的研究同样表明，基于Django框架的系统可在提升处理效率的同时，取得提升推荐系统灵活性和可扩展性的功效</w:t>
      </w:r>
      <w:r>
        <w:rPr>
          <w:color w:val="FF0000"/>
          <w:vertAlign w:val="superscript"/>
        </w:rPr>
        <w:fldChar w:fldCharType="begin"/>
      </w:r>
      <w:r>
        <w:rPr>
          <w:color w:val="FF0000"/>
          <w:vertAlign w:val="superscript"/>
        </w:rPr>
        <w:instrText xml:space="preserve"> REF _Ref21263 \r \h  \* MERGEFORMAT </w:instrText>
      </w:r>
      <w:r>
        <w:rPr>
          <w:color w:val="FF0000"/>
          <w:vertAlign w:val="superscript"/>
        </w:rPr>
        <w:fldChar w:fldCharType="separate"/>
      </w:r>
      <w:r>
        <w:rPr>
          <w:color w:val="000000" w:themeColor="text1"/>
          <w:vertAlign w:val="superscript"/>
          <w14:textFill>
            <w14:solidFill>
              <w14:schemeClr w14:val="tx1"/>
            </w14:solidFill>
          </w14:textFill>
        </w:rPr>
        <w:t>[</w:t>
      </w:r>
      <w:r>
        <w:rPr>
          <w:rFonts w:hint="eastAsia"/>
          <w:color w:val="000000" w:themeColor="text1"/>
          <w:vertAlign w:val="superscript"/>
          <w14:textFill>
            <w14:solidFill>
              <w14:schemeClr w14:val="tx1"/>
            </w14:solidFill>
          </w14:textFill>
        </w:rPr>
        <w:t>11</w:t>
      </w:r>
      <w:r>
        <w:rPr>
          <w:color w:val="000000" w:themeColor="text1"/>
          <w:vertAlign w:val="superscript"/>
          <w14:textFill>
            <w14:solidFill>
              <w14:schemeClr w14:val="tx1"/>
            </w14:solidFill>
          </w14:textFill>
        </w:rPr>
        <w:t>]</w:t>
      </w:r>
      <w:r>
        <w:rPr>
          <w:color w:val="FF0000"/>
          <w:vertAlign w:val="superscript"/>
        </w:rPr>
        <w:fldChar w:fldCharType="end"/>
      </w:r>
      <w:r>
        <w:t>。</w:t>
      </w:r>
    </w:p>
    <w:p w14:paraId="05B19912">
      <w:pPr>
        <w:pStyle w:val="112"/>
        <w:jc w:val="both"/>
      </w:pPr>
      <w:bookmarkStart w:id="15" w:name="_Toc12379"/>
      <w:r>
        <w:t>1.3 论文组织结构</w:t>
      </w:r>
      <w:bookmarkEnd w:id="15"/>
    </w:p>
    <w:p w14:paraId="0949F16D">
      <w:pPr>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（1）绪论。就系统开发背景加以说明，梳理国内外相关研究现状，以及</w:t>
      </w:r>
      <w:r>
        <w:rPr>
          <w:rFonts w:hint="eastAsia"/>
          <w:color w:val="000000" w:themeColor="text1"/>
          <w:lang w:val="en-US" w:eastAsia="zh-CN"/>
          <w14:textFill>
            <w14:solidFill>
              <w14:schemeClr w14:val="tx1"/>
            </w14:solidFill>
          </w14:textFill>
        </w:rPr>
        <w:t>程序</w:t>
      </w:r>
      <w:r>
        <w:rPr>
          <w:rFonts w:hint="eastAsia"/>
          <w:color w:val="000000" w:themeColor="text1"/>
          <w14:textFill>
            <w14:solidFill>
              <w14:schemeClr w14:val="tx1"/>
            </w14:solidFill>
          </w14:textFill>
        </w:rPr>
        <w:t>文档结构布局方面的说明。</w:t>
      </w:r>
    </w:p>
    <w:p w14:paraId="74BFAAAD">
      <w:pPr>
        <w:ind w:firstLine="480" w:firstLineChars="200"/>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（2）关键技术。说明了</w:t>
      </w:r>
      <w:r>
        <w:rPr>
          <w:rFonts w:hint="eastAsia"/>
          <w:color w:val="000000" w:themeColor="text1"/>
          <w:lang w:val="en-US" w:eastAsia="zh-CN"/>
          <w14:textFill>
            <w14:solidFill>
              <w14:schemeClr w14:val="tx1"/>
            </w14:solidFill>
          </w14:textFill>
        </w:rPr>
        <w:t>程序</w:t>
      </w:r>
      <w:r>
        <w:rPr>
          <w:rFonts w:hint="eastAsia"/>
          <w:color w:val="000000" w:themeColor="text1"/>
          <w14:textFill>
            <w14:solidFill>
              <w14:schemeClr w14:val="tx1"/>
            </w14:solidFill>
          </w14:textFill>
        </w:rPr>
        <w:t>开发的技术栈整体配置，程序开发采用的技术框架</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数据存储工具等信息。</w:t>
      </w:r>
    </w:p>
    <w:p w14:paraId="7803A502">
      <w:pPr>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（3）系统分析。分析了</w:t>
      </w:r>
      <w:r>
        <w:rPr>
          <w:rFonts w:hint="eastAsia"/>
          <w:color w:val="000000" w:themeColor="text1"/>
          <w:lang w:val="en-US" w:eastAsia="zh-CN"/>
          <w14:textFill>
            <w14:solidFill>
              <w14:schemeClr w14:val="tx1"/>
            </w14:solidFill>
          </w14:textFill>
        </w:rPr>
        <w:t>程序</w:t>
      </w:r>
      <w:r>
        <w:rPr>
          <w:rFonts w:hint="eastAsia"/>
          <w:color w:val="000000" w:themeColor="text1"/>
          <w14:textFill>
            <w14:solidFill>
              <w14:schemeClr w14:val="tx1"/>
            </w14:solidFill>
          </w14:textFill>
        </w:rPr>
        <w:t>开始阶段，</w:t>
      </w:r>
      <w:r>
        <w:rPr>
          <w:rFonts w:hint="eastAsia"/>
          <w:color w:val="000000" w:themeColor="text1"/>
          <w:lang w:val="en-US" w:eastAsia="zh-CN"/>
          <w14:textFill>
            <w14:solidFill>
              <w14:schemeClr w14:val="tx1"/>
            </w14:solidFill>
          </w14:textFill>
        </w:rPr>
        <w:t>会遇到的</w:t>
      </w:r>
      <w:r>
        <w:rPr>
          <w:rFonts w:hint="eastAsia"/>
          <w:color w:val="000000" w:themeColor="text1"/>
          <w14:textFill>
            <w14:solidFill>
              <w14:schemeClr w14:val="tx1"/>
            </w14:solidFill>
          </w14:textFill>
        </w:rPr>
        <w:t>可行性困境，又对</w:t>
      </w:r>
      <w:r>
        <w:rPr>
          <w:rFonts w:hint="eastAsia"/>
          <w:color w:val="000000" w:themeColor="text1"/>
          <w:lang w:val="en-US" w:eastAsia="zh-CN"/>
          <w14:textFill>
            <w14:solidFill>
              <w14:schemeClr w14:val="tx1"/>
            </w14:solidFill>
          </w14:textFill>
        </w:rPr>
        <w:t>程序</w:t>
      </w:r>
      <w:r>
        <w:rPr>
          <w:rFonts w:hint="eastAsia"/>
          <w:color w:val="000000" w:themeColor="text1"/>
          <w14:textFill>
            <w14:solidFill>
              <w14:schemeClr w14:val="tx1"/>
            </w14:solidFill>
          </w14:textFill>
        </w:rPr>
        <w:t>功能及性能方面的需求作出解释。</w:t>
      </w:r>
    </w:p>
    <w:p w14:paraId="3EDE28CD">
      <w:pPr>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（4）系统设计。说明了系统核心模块功能层级的架构样式，以及跟程序数据存储相关的数据库表文件编排形式等。</w:t>
      </w:r>
    </w:p>
    <w:p w14:paraId="6BD009AD">
      <w:pPr>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（5）系统实现，说明了</w:t>
      </w:r>
      <w:r>
        <w:rPr>
          <w:rFonts w:hint="eastAsia"/>
          <w:color w:val="000000" w:themeColor="text1"/>
          <w:lang w:val="en-US" w:eastAsia="zh-CN"/>
          <w14:textFill>
            <w14:solidFill>
              <w14:schemeClr w14:val="tx1"/>
            </w14:solidFill>
          </w14:textFill>
        </w:rPr>
        <w:t>程序</w:t>
      </w:r>
      <w:r>
        <w:rPr>
          <w:rFonts w:hint="eastAsia"/>
          <w:color w:val="000000" w:themeColor="text1"/>
          <w14:textFill>
            <w14:solidFill>
              <w14:schemeClr w14:val="tx1"/>
            </w14:solidFill>
          </w14:textFill>
        </w:rPr>
        <w:t>操作界面功能达成的大概状况，还针对用户操作界面的部分功能进行说明。</w:t>
      </w:r>
    </w:p>
    <w:p w14:paraId="27101D72">
      <w:pPr>
        <w:ind w:firstLine="48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（6）系统测试，归总了</w:t>
      </w:r>
      <w:r>
        <w:rPr>
          <w:rFonts w:hint="eastAsia"/>
          <w:color w:val="000000" w:themeColor="text1"/>
          <w:lang w:val="en-US" w:eastAsia="zh-CN"/>
          <w14:textFill>
            <w14:solidFill>
              <w14:schemeClr w14:val="tx1"/>
            </w14:solidFill>
          </w14:textFill>
        </w:rPr>
        <w:t>程序</w:t>
      </w:r>
      <w:r>
        <w:rPr>
          <w:rFonts w:hint="eastAsia"/>
          <w:color w:val="000000" w:themeColor="text1"/>
          <w14:textFill>
            <w14:solidFill>
              <w14:schemeClr w14:val="tx1"/>
            </w14:solidFill>
          </w14:textFill>
        </w:rPr>
        <w:t>功能的验证事项，同时对系统测试相关术语定义及操作规范作出说明。</w:t>
      </w:r>
    </w:p>
    <w:p w14:paraId="304671F6">
      <w:pPr>
        <w:ind w:firstLine="480" w:firstLineChars="200"/>
      </w:pPr>
      <w:r>
        <w:rPr>
          <w:rFonts w:hint="eastAsia"/>
          <w:color w:val="000000" w:themeColor="text1"/>
          <w14:textFill>
            <w14:solidFill>
              <w14:schemeClr w14:val="tx1"/>
            </w14:solidFill>
          </w14:textFill>
        </w:rPr>
        <w:t>（7）总结与展望，对系统开发进程进行全方位的梳理总结，审视后续可拓展的研究维度空间，</w:t>
      </w:r>
      <w:r>
        <w:rPr>
          <w:rFonts w:hint="eastAsia"/>
          <w:color w:val="000000" w:themeColor="text1"/>
          <w:lang w:val="en-US" w:eastAsia="zh-CN"/>
          <w14:textFill>
            <w14:solidFill>
              <w14:schemeClr w14:val="tx1"/>
            </w14:solidFill>
          </w14:textFill>
        </w:rPr>
        <w:t>总结</w:t>
      </w:r>
      <w:r>
        <w:rPr>
          <w:rFonts w:hint="eastAsia"/>
          <w:color w:val="000000" w:themeColor="text1"/>
          <w14:textFill>
            <w14:solidFill>
              <w14:schemeClr w14:val="tx1"/>
            </w14:solidFill>
          </w14:textFill>
        </w:rPr>
        <w:t>论文撰写时的经验。</w:t>
      </w:r>
    </w:p>
    <w:p w14:paraId="198EB227">
      <w:pPr>
        <w:pStyle w:val="110"/>
        <w:spacing w:before="120" w:after="120"/>
      </w:pPr>
      <w:bookmarkStart w:id="16" w:name="_Toc9673"/>
      <w:r>
        <w:t>2关键技术</w:t>
      </w:r>
      <w:bookmarkEnd w:id="16"/>
    </w:p>
    <w:p w14:paraId="12553619">
      <w:pPr>
        <w:pStyle w:val="112"/>
      </w:pPr>
      <w:bookmarkStart w:id="17" w:name="_Toc25491"/>
      <w:r>
        <w:t>2.1 Python语言技术</w:t>
      </w:r>
      <w:bookmarkEnd w:id="17"/>
    </w:p>
    <w:p w14:paraId="6A090BD6">
      <w:pPr>
        <w:ind w:firstLine="480" w:firstLineChars="200"/>
        <w:rPr>
          <w:color w:val="000000" w:themeColor="text1"/>
          <w14:textFill>
            <w14:solidFill>
              <w14:schemeClr w14:val="tx1"/>
            </w14:solidFill>
          </w14:textFill>
        </w:rPr>
      </w:pPr>
      <w:bookmarkStart w:id="18" w:name="_Toc4197"/>
      <w:r>
        <w:rPr>
          <w:rFonts w:hint="eastAsia"/>
          <w:color w:val="000000" w:themeColor="text1"/>
          <w14:textFill>
            <w14:solidFill>
              <w14:schemeClr w14:val="tx1"/>
            </w14:solidFill>
          </w14:textFill>
        </w:rPr>
        <w:t>就语言层级而言，Python可归为高级语言类别，归因于语法层的高效抽象、较低的认知负荷和标准化模块体系，服务于多元化的实践范畴，涉及数据挖掘、智能算法、AI应用及个性化推荐等相关领域。针对个性化推荐系统开展开发的阶段，Python囊括了各类专业领域的库和框架，采用NumPy、Pandas、Scikit - learn加上TensorFlow等，提高开发者在数据准备、特征挖掘以及模型优化阶段的工作效率。Python</w:t>
      </w:r>
      <w:r>
        <w:rPr>
          <w:rFonts w:hint="eastAsia"/>
          <w:color w:val="000000" w:themeColor="text1"/>
          <w:lang w:val="en-US" w:eastAsia="zh-CN"/>
          <w14:textFill>
            <w14:solidFill>
              <w14:schemeClr w14:val="tx1"/>
            </w14:solidFill>
          </w14:textFill>
        </w:rPr>
        <w:t>高效</w:t>
      </w:r>
      <w:r>
        <w:rPr>
          <w:rFonts w:hint="eastAsia"/>
          <w:color w:val="000000" w:themeColor="text1"/>
          <w14:textFill>
            <w14:solidFill>
              <w14:schemeClr w14:val="tx1"/>
            </w14:solidFill>
          </w14:textFill>
        </w:rPr>
        <w:t>的编程效率，可高效应对原型设计跟实验开发的时间需求，从推荐机制角度看，在协同过滤、内容推荐和混合推荐等算法的设计时大量应用</w:t>
      </w:r>
      <w:r>
        <w:rPr>
          <w:rFonts w:hint="eastAsia"/>
          <w:color w:val="000000" w:themeColor="text1"/>
          <w:vertAlign w:val="superscript"/>
          <w14:textFill>
            <w14:solidFill>
              <w14:schemeClr w14:val="tx1"/>
            </w14:solidFill>
          </w14:textFill>
        </w:rPr>
        <w:fldChar w:fldCharType="begin"/>
      </w:r>
      <w:r>
        <w:rPr>
          <w:rFonts w:hint="eastAsia"/>
          <w:color w:val="000000" w:themeColor="text1"/>
          <w:vertAlign w:val="superscript"/>
          <w14:textFill>
            <w14:solidFill>
              <w14:schemeClr w14:val="tx1"/>
            </w14:solidFill>
          </w14:textFill>
        </w:rPr>
        <w:instrText xml:space="preserve"> REF _Ref21381 \r \h </w:instrText>
      </w:r>
      <w:r>
        <w:rPr>
          <w:color w:val="000000" w:themeColor="text1"/>
          <w:vertAlign w:val="superscript"/>
          <w14:textFill>
            <w14:solidFill>
              <w14:schemeClr w14:val="tx1"/>
            </w14:solidFill>
          </w14:textFill>
        </w:rPr>
        <w:instrText xml:space="preserve"> \* MERGEFORMAT </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[12]</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p>
    <w:p w14:paraId="7817F7C4">
      <w:pPr>
        <w:pStyle w:val="112"/>
      </w:pPr>
      <w:r>
        <w:t>2.2 协同过滤算法</w:t>
      </w:r>
      <w:bookmarkEnd w:id="18"/>
    </w:p>
    <w:p w14:paraId="4A89110A">
      <w:pPr>
        <w:pStyle w:val="112"/>
        <w:ind w:firstLine="420" w:firstLineChars="0"/>
        <w:rPr>
          <w:rFonts w:eastAsia="宋体"/>
        </w:rPr>
      </w:pPr>
      <w:bookmarkStart w:id="19" w:name="_Toc22032"/>
      <w:r>
        <w:rPr>
          <w:rFonts w:hint="eastAsia" w:eastAsia="宋体"/>
          <w:color w:val="000000" w:themeColor="text1"/>
          <w14:textFill>
            <w14:solidFill>
              <w14:schemeClr w14:val="tx1"/>
            </w14:solidFill>
          </w14:textFill>
        </w:rPr>
        <w:t>聚焦用户行为的协同过滤（Collaborative Filtering, CF）模式，作为推荐核心要点的CF技术，主要借助对用户行为数据的深度剖析与研究，在各种推荐系统当中普遍采用。以解析用户</w:t>
      </w:r>
      <w:r>
        <w:rPr>
          <w:rFonts w:hint="eastAsia" w:eastAsia="宋体"/>
          <w:color w:val="000000" w:themeColor="text1"/>
          <w:lang w:val="en-US" w:eastAsia="zh-CN"/>
          <w14:textFill>
            <w14:solidFill>
              <w14:schemeClr w14:val="tx1"/>
            </w14:solidFill>
          </w14:textFill>
        </w:rPr>
        <w:t>既往</w:t>
      </w:r>
      <w:r>
        <w:rPr>
          <w:rFonts w:hint="eastAsia" w:eastAsia="宋体"/>
          <w:color w:val="000000" w:themeColor="text1"/>
          <w14:textFill>
            <w14:solidFill>
              <w14:schemeClr w14:val="tx1"/>
            </w14:solidFill>
          </w14:textFill>
        </w:rPr>
        <w:t>行为模式和项目的属性为途径，协同过滤可预判用户喜欢的内容。现有的协同过滤技术</w:t>
      </w:r>
      <w:r>
        <w:rPr>
          <w:rFonts w:hint="eastAsia" w:eastAsia="宋体"/>
          <w:color w:val="000000" w:themeColor="text1"/>
          <w:lang w:val="en-US" w:eastAsia="zh-CN"/>
          <w14:textFill>
            <w14:solidFill>
              <w14:schemeClr w14:val="tx1"/>
            </w14:solidFill>
          </w14:textFill>
        </w:rPr>
        <w:t>有基于</w:t>
      </w:r>
      <w:r>
        <w:rPr>
          <w:rFonts w:hint="eastAsia" w:eastAsia="宋体"/>
          <w:color w:val="000000" w:themeColor="text1"/>
          <w14:textFill>
            <w14:solidFill>
              <w14:schemeClr w14:val="tx1"/>
            </w14:solidFill>
          </w14:textFill>
        </w:rPr>
        <w:t>用户</w:t>
      </w:r>
      <w:r>
        <w:rPr>
          <w:rFonts w:hint="eastAsia" w:eastAsia="宋体"/>
          <w:color w:val="000000" w:themeColor="text1"/>
          <w:lang w:val="en-US" w:eastAsia="zh-CN"/>
          <w14:textFill>
            <w14:solidFill>
              <w14:schemeClr w14:val="tx1"/>
            </w14:solidFill>
          </w14:textFill>
        </w:rPr>
        <w:t>的协同过滤</w:t>
      </w:r>
      <w:r>
        <w:rPr>
          <w:rFonts w:hint="eastAsia" w:eastAsia="宋体"/>
          <w:color w:val="000000" w:themeColor="text1"/>
          <w14:textFill>
            <w14:solidFill>
              <w14:schemeClr w14:val="tx1"/>
            </w14:solidFill>
          </w14:textFill>
        </w:rPr>
        <w:t>与</w:t>
      </w:r>
      <w:r>
        <w:rPr>
          <w:rFonts w:hint="eastAsia" w:eastAsia="宋体"/>
          <w:color w:val="000000" w:themeColor="text1"/>
          <w:lang w:val="en-US" w:eastAsia="zh-CN"/>
          <w14:textFill>
            <w14:solidFill>
              <w14:schemeClr w14:val="tx1"/>
            </w14:solidFill>
          </w14:textFill>
        </w:rPr>
        <w:t>基于</w:t>
      </w:r>
      <w:r>
        <w:rPr>
          <w:rFonts w:hint="eastAsia" w:eastAsia="宋体"/>
          <w:color w:val="000000" w:themeColor="text1"/>
          <w14:textFill>
            <w14:solidFill>
              <w14:schemeClr w14:val="tx1"/>
            </w14:solidFill>
          </w14:textFill>
        </w:rPr>
        <w:t>项目</w:t>
      </w:r>
      <w:r>
        <w:rPr>
          <w:rFonts w:hint="eastAsia" w:eastAsia="宋体"/>
          <w:color w:val="000000" w:themeColor="text1"/>
          <w:lang w:val="en-US" w:eastAsia="zh-CN"/>
          <w14:textFill>
            <w14:solidFill>
              <w14:schemeClr w14:val="tx1"/>
            </w14:solidFill>
          </w14:textFill>
        </w:rPr>
        <w:t>的协同过滤</w:t>
      </w:r>
      <w:r>
        <w:rPr>
          <w:rFonts w:hint="eastAsia" w:eastAsia="宋体"/>
          <w:color w:val="000000" w:themeColor="text1"/>
          <w14:textFill>
            <w14:solidFill>
              <w14:schemeClr w14:val="tx1"/>
            </w14:solidFill>
          </w14:textFill>
        </w:rPr>
        <w:t>两种：</w:t>
      </w:r>
      <w:r>
        <w:rPr>
          <w:rFonts w:hint="eastAsia" w:eastAsia="宋体"/>
          <w:color w:val="000000" w:themeColor="text1"/>
          <w:lang w:val="en-US" w:eastAsia="zh-CN"/>
          <w14:textFill>
            <w14:solidFill>
              <w14:schemeClr w14:val="tx1"/>
            </w14:solidFill>
          </w14:textFill>
        </w:rPr>
        <w:t>前者</w:t>
      </w:r>
      <w:r>
        <w:rPr>
          <w:rFonts w:hint="eastAsia" w:eastAsia="宋体"/>
          <w:color w:val="000000" w:themeColor="text1"/>
          <w14:textFill>
            <w14:solidFill>
              <w14:schemeClr w14:val="tx1"/>
            </w14:solidFill>
          </w14:textFill>
        </w:rPr>
        <w:t>系统先对用户间偏好的相似关系加以分析，找出跟目标用户行为模式近似的其他用户，采用同类用户的偏好数据进行推荐；</w:t>
      </w:r>
      <w:r>
        <w:rPr>
          <w:rFonts w:hint="eastAsia" w:eastAsia="宋体"/>
          <w:color w:val="000000" w:themeColor="text1"/>
          <w:lang w:val="en-US" w:eastAsia="zh-CN"/>
          <w14:textFill>
            <w14:solidFill>
              <w14:schemeClr w14:val="tx1"/>
            </w14:solidFill>
          </w14:textFill>
        </w:rPr>
        <w:t>后者</w:t>
      </w:r>
      <w:r>
        <w:rPr>
          <w:rFonts w:hint="eastAsia" w:eastAsia="宋体"/>
          <w:color w:val="000000" w:themeColor="text1"/>
          <w14:textFill>
            <w14:solidFill>
              <w14:schemeClr w14:val="tx1"/>
            </w14:solidFill>
          </w14:textFill>
        </w:rPr>
        <w:t>其原理着眼于产品间的相似关联，从用户已有的浏览或购买记录出发，筛选属性类似的商品实施推荐。若用户之前买入了某品牌的衣物，系统当即展示该品牌的衍生款以及设计元素相似的服装</w:t>
      </w:r>
      <w:r>
        <w:rPr>
          <w:rFonts w:eastAsia="宋体"/>
          <w:color w:val="000000" w:themeColor="text1"/>
          <w14:textFill>
            <w14:solidFill>
              <w14:schemeClr w14:val="tx1"/>
            </w14:solidFill>
          </w14:textFill>
        </w:rPr>
        <w:t>。</w:t>
      </w:r>
      <w:r>
        <w:rPr>
          <w:rFonts w:hint="eastAsia" w:eastAsia="宋体"/>
        </w:rPr>
        <w:t>虽然协同过滤在实际的应用中表现良好，但依然面临数据稀疏与冷启动等方面的问题。有研究人员提出将深度学习、社交网络信息以及上下文感知等方式进行结合，进一步改进协同过滤算法，进而提升推荐的精准程度和用户体验</w:t>
      </w:r>
      <w:r>
        <w:rPr>
          <w:rFonts w:eastAsia="宋体"/>
          <w:bCs w:val="0"/>
          <w:color w:val="FF0000"/>
          <w:kern w:val="2"/>
          <w:vertAlign w:val="superscript"/>
        </w:rPr>
        <w:fldChar w:fldCharType="begin"/>
      </w:r>
      <w:r>
        <w:rPr>
          <w:rFonts w:eastAsia="宋体"/>
          <w:bCs w:val="0"/>
          <w:color w:val="FF0000"/>
          <w:kern w:val="2"/>
          <w:vertAlign w:val="superscript"/>
        </w:rPr>
        <w:instrText xml:space="preserve"> REF _Ref21541 \r \h  \* MERGEFORMAT </w:instrText>
      </w:r>
      <w:r>
        <w:rPr>
          <w:rFonts w:eastAsia="宋体"/>
          <w:bCs w:val="0"/>
          <w:color w:val="FF0000"/>
          <w:kern w:val="2"/>
          <w:vertAlign w:val="superscript"/>
        </w:rPr>
        <w:fldChar w:fldCharType="separate"/>
      </w:r>
      <w:r>
        <w:rPr>
          <w:rFonts w:eastAsia="宋体"/>
          <w:bCs w:val="0"/>
          <w:color w:val="000000" w:themeColor="text1"/>
          <w:kern w:val="2"/>
          <w:vertAlign w:val="superscript"/>
          <w14:textFill>
            <w14:solidFill>
              <w14:schemeClr w14:val="tx1"/>
            </w14:solidFill>
          </w14:textFill>
        </w:rPr>
        <w:t>[13]</w:t>
      </w:r>
      <w:r>
        <w:rPr>
          <w:rFonts w:eastAsia="宋体"/>
          <w:bCs w:val="0"/>
          <w:color w:val="FF0000"/>
          <w:kern w:val="2"/>
          <w:vertAlign w:val="superscript"/>
        </w:rPr>
        <w:fldChar w:fldCharType="end"/>
      </w:r>
      <w:r>
        <w:rPr>
          <w:rFonts w:eastAsia="宋体"/>
        </w:rPr>
        <w:t>。</w:t>
      </w:r>
    </w:p>
    <w:p w14:paraId="075F89C6">
      <w:pPr>
        <w:pStyle w:val="112"/>
      </w:pPr>
      <w:r>
        <w:t>2.3 基于内容的推荐算法</w:t>
      </w:r>
      <w:bookmarkEnd w:id="19"/>
    </w:p>
    <w:p w14:paraId="77351BEF">
      <w:pPr>
        <w:ind w:firstLine="480" w:firstLineChars="200"/>
      </w:pPr>
      <w:r>
        <w:rPr>
          <w:rFonts w:hint="eastAsia"/>
          <w:color w:val="000000" w:themeColor="text1"/>
          <w14:textFill>
            <w14:solidFill>
              <w14:schemeClr w14:val="tx1"/>
            </w14:solidFill>
          </w14:textFill>
        </w:rPr>
        <w:t>以挖掘商品属性实现推荐的方法即内容过滤（Content-Based Filtering），跟协同过滤方案对比，其核心是针对用户行为</w:t>
      </w:r>
      <w:r>
        <w:rPr>
          <w:rFonts w:hint="eastAsia"/>
          <w:color w:val="000000" w:themeColor="text1"/>
          <w:lang w:val="en-US" w:eastAsia="zh-CN"/>
          <w14:textFill>
            <w14:solidFill>
              <w14:schemeClr w14:val="tx1"/>
            </w14:solidFill>
          </w14:textFill>
        </w:rPr>
        <w:t>进行</w:t>
      </w:r>
      <w:r>
        <w:rPr>
          <w:rFonts w:hint="eastAsia"/>
          <w:color w:val="000000" w:themeColor="text1"/>
          <w14:textFill>
            <w14:solidFill>
              <w14:schemeClr w14:val="tx1"/>
            </w14:solidFill>
          </w14:textFill>
        </w:rPr>
        <w:t>分析，该计算逻辑是在商品属性分析基础上搭建的</w:t>
      </w:r>
      <w:r>
        <w:rPr>
          <w:color w:val="000000" w:themeColor="text1"/>
          <w14:textFill>
            <w14:solidFill>
              <w14:schemeClr w14:val="tx1"/>
            </w14:solidFill>
          </w14:textFill>
        </w:rPr>
        <w:t>。</w:t>
      </w:r>
      <w:r>
        <w:rPr>
          <w:rFonts w:hint="eastAsia"/>
        </w:rPr>
        <w:t>在服装推荐系统中，基于内容的推荐一般是与用户的浏览或者购买偏好进行匹配，同时结合服装款式、颜色、材质以及品牌等特征去生成个性化推荐结果。该方法的</w:t>
      </w:r>
      <w:r>
        <w:rPr>
          <w:rFonts w:hint="eastAsia"/>
          <w:lang w:val="en-US" w:eastAsia="zh-CN"/>
        </w:rPr>
        <w:t>优势</w:t>
      </w:r>
      <w:r>
        <w:rPr>
          <w:rFonts w:hint="eastAsia"/>
        </w:rPr>
        <w:t>是可以有效减轻协同过滤中的冷启动难题，因为它主要借助项目特征，不用大量用户所产生的交互数据，非常适合商品特征明显的场景，诸如服装、书籍和电影等。该方法同样有一定的局限性，推荐结果或许太过单一，难以脱离用户现有的兴趣范畴，而且没办法利用他人的评价资料，由此影响推荐的广度和新颖度。为处理这些不足，研究者提出把基于内容的推荐跟协同过滤联合起来，构建起混合推荐体系，进而在增强推荐精准程度的同时，还可提高推荐在多样性和个性化上的表现</w:t>
      </w:r>
      <w:r>
        <w:rPr>
          <w:color w:val="FF0000"/>
          <w:vertAlign w:val="superscript"/>
        </w:rPr>
        <w:fldChar w:fldCharType="begin"/>
      </w:r>
      <w:r>
        <w:rPr>
          <w:color w:val="FF0000"/>
          <w:vertAlign w:val="superscript"/>
        </w:rPr>
        <w:instrText xml:space="preserve"> REF _Ref21580 \r \h  \* MERGEFORMAT </w:instrText>
      </w:r>
      <w:r>
        <w:rPr>
          <w:color w:val="FF0000"/>
          <w:vertAlign w:val="superscript"/>
        </w:rPr>
        <w:fldChar w:fldCharType="separate"/>
      </w:r>
      <w:r>
        <w:rPr>
          <w:color w:val="000000" w:themeColor="text1"/>
          <w:vertAlign w:val="superscript"/>
          <w14:textFill>
            <w14:solidFill>
              <w14:schemeClr w14:val="tx1"/>
            </w14:solidFill>
          </w14:textFill>
        </w:rPr>
        <w:t>[14]</w:t>
      </w:r>
      <w:r>
        <w:rPr>
          <w:color w:val="FF0000"/>
          <w:vertAlign w:val="superscript"/>
        </w:rPr>
        <w:fldChar w:fldCharType="end"/>
      </w:r>
      <w:r>
        <w:t>。</w:t>
      </w:r>
    </w:p>
    <w:p w14:paraId="4B7DAA11">
      <w:pPr>
        <w:pStyle w:val="112"/>
      </w:pPr>
      <w:bookmarkStart w:id="20" w:name="_Toc25758"/>
      <w:r>
        <w:t>2.</w:t>
      </w:r>
      <w:r>
        <w:rPr>
          <w:rFonts w:hint="eastAsia"/>
        </w:rPr>
        <w:t>4</w:t>
      </w:r>
      <w:r>
        <w:t xml:space="preserve"> </w:t>
      </w:r>
      <w:r>
        <w:rPr>
          <w:rFonts w:hint="eastAsia"/>
        </w:rPr>
        <w:t>Flask框架</w:t>
      </w:r>
      <w:bookmarkEnd w:id="20"/>
    </w:p>
    <w:p w14:paraId="2EF22CF6">
      <w:pPr>
        <w:ind w:firstLine="480" w:firstLineChars="200"/>
      </w:pPr>
      <w:r>
        <w:rPr>
          <w:rFonts w:hint="eastAsia"/>
          <w:color w:val="000000" w:themeColor="text1"/>
          <w14:textFill>
            <w14:solidFill>
              <w14:schemeClr w14:val="tx1"/>
            </w14:solidFill>
          </w14:textFill>
        </w:rPr>
        <w:t>作为Python生态范畴的轻量级解决办法，Flask框架可实现灵活的扩展，可有效且高效地支撑中小型Web系统开发。本研究后端借助Flask框架开展开发，牵扯到用户请求受理和数据交互的维护事宜，依靠RESTful API机制保障前后端分开开发。</w:t>
      </w:r>
      <w:r>
        <w:rPr>
          <w:rFonts w:hint="eastAsia"/>
        </w:rPr>
        <w:t>借助内置的Jinja2模板引擎，系统可实现商品浏览、个性化推荐以及订单管理等动态网页功能，同时还具备路由管理、会话控制和日志记录的功能，从而让开发与维护流程变得更高效。凭借良好的可扩展性，Flask可轻松地把MySQL数据库、第三方API和机器学习模型整合在一起，为个性化服装推荐系统提供稳定且灵活的后端支持。</w:t>
      </w:r>
    </w:p>
    <w:p w14:paraId="1BB3AA98">
      <w:pPr>
        <w:pStyle w:val="110"/>
        <w:spacing w:before="120" w:after="120"/>
      </w:pPr>
      <w:bookmarkStart w:id="21" w:name="_Toc3702"/>
      <w:r>
        <w:t>3系统分析</w:t>
      </w:r>
      <w:bookmarkEnd w:id="21"/>
    </w:p>
    <w:p w14:paraId="56A438CC">
      <w:pPr>
        <w:pStyle w:val="112"/>
        <w:jc w:val="both"/>
      </w:pPr>
      <w:bookmarkStart w:id="22" w:name="_Toc29654"/>
      <w:r>
        <w:t>3.1 可行性研究</w:t>
      </w:r>
      <w:bookmarkEnd w:id="22"/>
    </w:p>
    <w:p w14:paraId="7523D10F">
      <w:pPr>
        <w:pStyle w:val="114"/>
      </w:pPr>
      <w:bookmarkStart w:id="23" w:name="_Toc12457"/>
      <w:bookmarkStart w:id="24" w:name="_Toc470429068"/>
      <w:r>
        <w:t>3.1.1 经济可行性</w:t>
      </w:r>
      <w:bookmarkEnd w:id="23"/>
      <w:bookmarkEnd w:id="24"/>
    </w:p>
    <w:p w14:paraId="7A181C50">
      <w:pPr>
        <w:ind w:firstLine="480" w:firstLineChars="200"/>
        <w:rPr>
          <w:bCs/>
          <w:kern w:val="0"/>
          <w:szCs w:val="20"/>
        </w:rPr>
      </w:pPr>
      <w:r>
        <w:rPr>
          <w:rFonts w:hint="eastAsia"/>
        </w:rPr>
        <w:t>本系统借助个性化推荐算法，实现精准的服装推荐服务，为用户解决传统购物过程中信息不对称、选择困难等状况</w:t>
      </w:r>
      <w:r>
        <w:rPr>
          <w:color w:val="FF0000"/>
          <w:vertAlign w:val="superscript"/>
        </w:rPr>
        <w:fldChar w:fldCharType="begin"/>
      </w:r>
      <w:r>
        <w:rPr>
          <w:color w:val="FF0000"/>
          <w:vertAlign w:val="superscript"/>
        </w:rPr>
        <w:instrText xml:space="preserve"> REF _Ref21649 \r \h  \* MERGEFORMAT </w:instrText>
      </w:r>
      <w:r>
        <w:rPr>
          <w:color w:val="FF0000"/>
          <w:vertAlign w:val="superscript"/>
        </w:rPr>
        <w:fldChar w:fldCharType="separate"/>
      </w:r>
      <w:r>
        <w:rPr>
          <w:color w:val="000000" w:themeColor="text1"/>
          <w:vertAlign w:val="superscript"/>
          <w14:textFill>
            <w14:solidFill>
              <w14:schemeClr w14:val="tx1"/>
            </w14:solidFill>
          </w14:textFill>
        </w:rPr>
        <w:t>[1</w:t>
      </w:r>
      <w:r>
        <w:rPr>
          <w:rFonts w:hint="eastAsia"/>
          <w:color w:val="000000" w:themeColor="text1"/>
          <w:vertAlign w:val="superscript"/>
          <w14:textFill>
            <w14:solidFill>
              <w14:schemeClr w14:val="tx1"/>
            </w14:solidFill>
          </w14:textFill>
        </w:rPr>
        <w:t>5</w:t>
      </w:r>
      <w:r>
        <w:rPr>
          <w:color w:val="000000" w:themeColor="text1"/>
          <w:vertAlign w:val="superscript"/>
          <w14:textFill>
            <w14:solidFill>
              <w14:schemeClr w14:val="tx1"/>
            </w14:solidFill>
          </w14:textFill>
        </w:rPr>
        <w:t>]</w:t>
      </w:r>
      <w:r>
        <w:rPr>
          <w:color w:val="FF0000"/>
          <w:vertAlign w:val="superscript"/>
        </w:rPr>
        <w:fldChar w:fldCharType="end"/>
      </w:r>
      <w:r>
        <w:t>。</w:t>
      </w:r>
      <w:r>
        <w:rPr>
          <w:rFonts w:hint="eastAsia"/>
        </w:rPr>
        <w:t>在电商快速崛起发展的背景下，个性化推荐已成为提升用户体验与促进消费的关键手段，服装推荐系统在市场范畴内具有广阔前景与较高经济价值。系统开发成本主要由人员工资、服务器及数据库费用等组成，由于采用了Python等开源技术加上现有的机器学习框架，明显降低了开发成本</w:t>
      </w:r>
      <w:r>
        <w:rPr>
          <w:color w:val="FF0000"/>
          <w:vertAlign w:val="superscript"/>
        </w:rPr>
        <w:fldChar w:fldCharType="begin"/>
      </w:r>
      <w:r>
        <w:rPr>
          <w:color w:val="FF0000"/>
          <w:vertAlign w:val="superscript"/>
        </w:rPr>
        <w:instrText xml:space="preserve"> REF _Ref21675 \r \h  \* MERGEFORMAT </w:instrText>
      </w:r>
      <w:r>
        <w:rPr>
          <w:color w:val="FF0000"/>
          <w:vertAlign w:val="superscript"/>
        </w:rPr>
        <w:fldChar w:fldCharType="separate"/>
      </w:r>
      <w:r>
        <w:rPr>
          <w:color w:val="000000" w:themeColor="text1"/>
          <w:vertAlign w:val="superscript"/>
          <w14:textFill>
            <w14:solidFill>
              <w14:schemeClr w14:val="tx1"/>
            </w14:solidFill>
          </w14:textFill>
        </w:rPr>
        <w:t>[1</w:t>
      </w:r>
      <w:r>
        <w:rPr>
          <w:rFonts w:hint="eastAsia"/>
          <w:color w:val="000000" w:themeColor="text1"/>
          <w:vertAlign w:val="superscript"/>
          <w14:textFill>
            <w14:solidFill>
              <w14:schemeClr w14:val="tx1"/>
            </w14:solidFill>
          </w14:textFill>
        </w:rPr>
        <w:t>6</w:t>
      </w:r>
      <w:r>
        <w:rPr>
          <w:color w:val="000000" w:themeColor="text1"/>
          <w:vertAlign w:val="superscript"/>
          <w14:textFill>
            <w14:solidFill>
              <w14:schemeClr w14:val="tx1"/>
            </w14:solidFill>
          </w14:textFill>
        </w:rPr>
        <w:t>]</w:t>
      </w:r>
      <w:r>
        <w:rPr>
          <w:color w:val="FF0000"/>
          <w:vertAlign w:val="superscript"/>
        </w:rPr>
        <w:fldChar w:fldCharType="end"/>
      </w:r>
      <w:r>
        <w:t>；</w:t>
      </w:r>
      <w:r>
        <w:rPr>
          <w:rFonts w:hint="eastAsia"/>
        </w:rPr>
        <w:t>采用了MySQL数据库，既节省了开支又保证了数据稳定性。基于Python的个性化推荐系统投入产出的性价比高，展现出良好的经济可实施性</w:t>
      </w:r>
      <w:r>
        <w:t>。</w:t>
      </w:r>
    </w:p>
    <w:p w14:paraId="0A03309D">
      <w:pPr>
        <w:pStyle w:val="114"/>
      </w:pPr>
      <w:bookmarkStart w:id="25" w:name="_Toc12873"/>
      <w:r>
        <w:t>3.1.2 操作可行性</w:t>
      </w:r>
      <w:bookmarkEnd w:id="25"/>
    </w:p>
    <w:p w14:paraId="376C9AC7">
      <w:pPr>
        <w:widowControl/>
        <w:ind w:firstLine="480" w:firstLineChars="200"/>
        <w:rPr>
          <w:bCs/>
          <w:kern w:val="0"/>
          <w:szCs w:val="20"/>
        </w:rPr>
      </w:pPr>
      <w:r>
        <w:rPr>
          <w:rFonts w:hint="eastAsia"/>
          <w:bCs/>
          <w:kern w:val="0"/>
          <w:szCs w:val="20"/>
        </w:rPr>
        <w:t>本系统设计</w:t>
      </w:r>
      <w:r>
        <w:rPr>
          <w:rFonts w:hint="eastAsia"/>
          <w:bCs/>
          <w:kern w:val="0"/>
          <w:szCs w:val="20"/>
          <w:lang w:val="en-US" w:eastAsia="zh-CN"/>
        </w:rPr>
        <w:t>十分</w:t>
      </w:r>
      <w:r>
        <w:rPr>
          <w:rFonts w:hint="eastAsia"/>
          <w:bCs/>
          <w:kern w:val="0"/>
          <w:szCs w:val="20"/>
        </w:rPr>
        <w:t>简洁，主要面向的对象是终端用户和后台管理员。前端界面呈现直观的服装浏览、推荐及购买功能，用户仅需登录进去、查看货品并选择购买操作，就能完成一整套购物流程。推荐系统按照用户浏览记录和偏好实时开展更新，呈现专属个性化商品。管理员借助后台管理界面来管理商品信息、用户数据和推荐模型，支持查看用户行为表现及推荐效果，并且依照需求去优化系统设置。系统界面整体风格简明扼要，顾及操作的便捷情况与流畅状态。为对接不同用户的需求，系统</w:t>
      </w:r>
      <w:r>
        <w:rPr>
          <w:rFonts w:hint="eastAsia"/>
          <w:bCs/>
          <w:kern w:val="0"/>
          <w:szCs w:val="20"/>
          <w:lang w:val="en-US" w:eastAsia="zh-CN"/>
        </w:rPr>
        <w:t>对</w:t>
      </w:r>
      <w:r>
        <w:rPr>
          <w:rFonts w:hint="eastAsia"/>
          <w:bCs/>
          <w:kern w:val="0"/>
          <w:szCs w:val="20"/>
        </w:rPr>
        <w:t>各类移动设备与浏览器兼容，为用户提供良好的跨平台操作体验，适用于广大用户群体，无需专业技术</w:t>
      </w:r>
      <w:r>
        <w:rPr>
          <w:rFonts w:hint="eastAsia"/>
          <w:bCs/>
          <w:kern w:val="0"/>
          <w:szCs w:val="20"/>
          <w:lang w:val="en-US" w:eastAsia="zh-CN"/>
        </w:rPr>
        <w:t>基础即可</w:t>
      </w:r>
      <w:r>
        <w:rPr>
          <w:rFonts w:hint="eastAsia"/>
          <w:bCs/>
          <w:kern w:val="0"/>
          <w:szCs w:val="20"/>
        </w:rPr>
        <w:t>上手操作</w:t>
      </w:r>
      <w:r>
        <w:rPr>
          <w:bCs/>
          <w:kern w:val="0"/>
          <w:szCs w:val="20"/>
        </w:rPr>
        <w:t>。</w:t>
      </w:r>
    </w:p>
    <w:p w14:paraId="5C7A906B">
      <w:pPr>
        <w:pStyle w:val="114"/>
      </w:pPr>
      <w:bookmarkStart w:id="26" w:name="_Toc18514"/>
      <w:r>
        <w:t>3.1.3 技术可行性</w:t>
      </w:r>
      <w:bookmarkEnd w:id="26"/>
    </w:p>
    <w:p w14:paraId="650347B0">
      <w:pPr>
        <w:widowControl/>
        <w:ind w:firstLine="480" w:firstLineChars="200"/>
        <w:rPr>
          <w:bCs/>
          <w:kern w:val="0"/>
          <w:szCs w:val="20"/>
        </w:rPr>
      </w:pPr>
      <w:r>
        <w:rPr>
          <w:bCs/>
          <w:kern w:val="0"/>
          <w:szCs w:val="20"/>
        </w:rPr>
        <w:t>（1）硬件可行性分析</w:t>
      </w:r>
    </w:p>
    <w:p w14:paraId="49E21D94">
      <w:pPr>
        <w:widowControl/>
        <w:ind w:firstLine="480" w:firstLineChars="200"/>
        <w:rPr>
          <w:bCs/>
          <w:kern w:val="0"/>
          <w:szCs w:val="20"/>
        </w:rPr>
      </w:pPr>
      <w:r>
        <w:rPr>
          <w:bCs/>
          <w:kern w:val="0"/>
          <w:szCs w:val="20"/>
        </w:rPr>
        <w:t>本系统对硬件的要求较低，能够在市面上常见的</w:t>
      </w:r>
      <w:r>
        <w:rPr>
          <w:rFonts w:hint="eastAsia"/>
          <w:bCs/>
          <w:kern w:val="0"/>
          <w:szCs w:val="20"/>
        </w:rPr>
        <w:t>电脑端</w:t>
      </w:r>
      <w:r>
        <w:rPr>
          <w:bCs/>
          <w:kern w:val="0"/>
          <w:szCs w:val="20"/>
        </w:rPr>
        <w:t>上运行，</w:t>
      </w:r>
      <w:r>
        <w:rPr>
          <w:rFonts w:hint="eastAsia"/>
          <w:bCs/>
          <w:kern w:val="0"/>
          <w:szCs w:val="20"/>
        </w:rPr>
        <w:t>并</w:t>
      </w:r>
      <w:r>
        <w:rPr>
          <w:bCs/>
          <w:kern w:val="0"/>
          <w:szCs w:val="20"/>
        </w:rPr>
        <w:t>且可以适配大部分设备的屏幕分辨率。服装推荐系统主要依赖服务器端进行计算和存储，因此对客户端硬件的要求较低。用户只需具备电脑</w:t>
      </w:r>
      <w:r>
        <w:rPr>
          <w:rFonts w:hint="eastAsia"/>
          <w:bCs/>
          <w:kern w:val="0"/>
          <w:szCs w:val="20"/>
        </w:rPr>
        <w:t>就可以</w:t>
      </w:r>
      <w:r>
        <w:rPr>
          <w:bCs/>
          <w:kern w:val="0"/>
          <w:szCs w:val="20"/>
        </w:rPr>
        <w:t>顺利访问和使用系统，</w:t>
      </w:r>
      <w:r>
        <w:rPr>
          <w:rFonts w:hint="eastAsia"/>
          <w:bCs/>
          <w:kern w:val="0"/>
          <w:szCs w:val="20"/>
        </w:rPr>
        <w:t>并</w:t>
      </w:r>
      <w:r>
        <w:rPr>
          <w:bCs/>
          <w:kern w:val="0"/>
          <w:szCs w:val="20"/>
        </w:rPr>
        <w:t>且设备的配置对系统</w:t>
      </w:r>
      <w:r>
        <w:rPr>
          <w:rFonts w:hint="eastAsia"/>
          <w:bCs/>
          <w:kern w:val="0"/>
          <w:szCs w:val="20"/>
        </w:rPr>
        <w:t>的</w:t>
      </w:r>
      <w:r>
        <w:rPr>
          <w:bCs/>
          <w:kern w:val="0"/>
          <w:szCs w:val="20"/>
        </w:rPr>
        <w:t>性能不会产生重大影响。</w:t>
      </w:r>
    </w:p>
    <w:p w14:paraId="02958D29">
      <w:pPr>
        <w:widowControl/>
        <w:ind w:firstLine="480" w:firstLineChars="200"/>
        <w:rPr>
          <w:bCs/>
          <w:kern w:val="0"/>
          <w:szCs w:val="20"/>
        </w:rPr>
      </w:pPr>
      <w:r>
        <w:rPr>
          <w:bCs/>
          <w:kern w:val="0"/>
          <w:szCs w:val="20"/>
        </w:rPr>
        <w:t>（2）软件可行性分析</w:t>
      </w:r>
    </w:p>
    <w:p w14:paraId="3E5521EE">
      <w:pPr>
        <w:widowControl/>
        <w:ind w:firstLine="480" w:firstLineChars="200"/>
      </w:pPr>
      <w:r>
        <w:rPr>
          <w:rFonts w:hint="eastAsia"/>
          <w:bCs/>
          <w:kern w:val="0"/>
          <w:szCs w:val="20"/>
        </w:rPr>
        <w:t>本系统把Python选作主要的开发语言，依靠其易用性以及众多机器学习库（如 scikit-learn、TensorFlow、Keras 等），在数据分析与推荐系统开发实践中应用十分普遍。Python开发的效率</w:t>
      </w:r>
      <w:r>
        <w:rPr>
          <w:rFonts w:hint="eastAsia"/>
          <w:bCs/>
          <w:kern w:val="0"/>
          <w:szCs w:val="20"/>
          <w:lang w:val="en-US" w:eastAsia="zh-CN"/>
        </w:rPr>
        <w:t>高</w:t>
      </w:r>
      <w:r>
        <w:rPr>
          <w:rFonts w:hint="eastAsia"/>
          <w:bCs/>
          <w:kern w:val="0"/>
          <w:szCs w:val="20"/>
        </w:rPr>
        <w:t>，社区富含多样资源，能迅速实现推荐算法以及数据处理。就数据存放而言，系统所采用的是MySQL关系型数据库管理系统，拥有良好扩展性以及数据一致性的保障。系统会存储下用户数据、商品信息以及评分记录等，通过MySQL的事务管理及查询优化功用，使数据操作既高效又精准</w:t>
      </w:r>
      <w:r>
        <w:rPr>
          <w:bCs/>
          <w:kern w:val="0"/>
          <w:szCs w:val="20"/>
        </w:rPr>
        <w:t>。</w:t>
      </w:r>
      <w:r>
        <w:rPr>
          <w:rFonts w:hint="eastAsia"/>
          <w:bCs/>
          <w:color w:val="000000" w:themeColor="text1"/>
          <w:kern w:val="0"/>
          <w:szCs w:val="20"/>
          <w14:textFill>
            <w14:solidFill>
              <w14:schemeClr w14:val="tx1"/>
            </w14:solidFill>
          </w14:textFill>
        </w:rPr>
        <w:t>从算法推荐的角度看，采取协同过滤跟内容推荐的混合推荐策略，整合用户</w:t>
      </w:r>
      <w:r>
        <w:rPr>
          <w:rFonts w:hint="eastAsia"/>
          <w:bCs/>
          <w:color w:val="000000" w:themeColor="text1"/>
          <w:kern w:val="0"/>
          <w:szCs w:val="20"/>
          <w:lang w:val="en-US" w:eastAsia="zh-CN"/>
          <w14:textFill>
            <w14:solidFill>
              <w14:schemeClr w14:val="tx1"/>
            </w14:solidFill>
          </w14:textFill>
        </w:rPr>
        <w:t>历史</w:t>
      </w:r>
      <w:r>
        <w:rPr>
          <w:rFonts w:hint="eastAsia"/>
          <w:bCs/>
          <w:color w:val="000000" w:themeColor="text1"/>
          <w:kern w:val="0"/>
          <w:szCs w:val="20"/>
          <w14:textFill>
            <w14:solidFill>
              <w14:schemeClr w14:val="tx1"/>
            </w14:solidFill>
          </w14:textFill>
        </w:rPr>
        <w:t>偏好跟物品属性，产生有针对性的推荐输出。大量成熟推荐系统的实例说明该混合算法是有效果的，既维持较高的精准度，又具备可实施</w:t>
      </w:r>
      <w:r>
        <w:rPr>
          <w:bCs/>
          <w:color w:val="000000" w:themeColor="text1"/>
          <w:kern w:val="0"/>
          <w:szCs w:val="20"/>
          <w14:textFill>
            <w14:solidFill>
              <w14:schemeClr w14:val="tx1"/>
            </w14:solidFill>
          </w14:textFill>
        </w:rPr>
        <w:t>性。</w:t>
      </w:r>
      <w:r>
        <w:rPr>
          <w:rFonts w:hint="eastAsia"/>
          <w:bCs/>
          <w:kern w:val="0"/>
          <w:szCs w:val="20"/>
        </w:rPr>
        <w:t>系统采用的技术栈成熟、稳定性强，团队拥有做这类开发的经验，能够有效支撑推荐系统的设计及功能达成</w:t>
      </w:r>
      <w:r>
        <w:rPr>
          <w:bCs/>
          <w:kern w:val="0"/>
          <w:szCs w:val="20"/>
        </w:rPr>
        <w:t>。</w:t>
      </w:r>
    </w:p>
    <w:p w14:paraId="63037E9A">
      <w:pPr>
        <w:pStyle w:val="112"/>
        <w:jc w:val="both"/>
      </w:pPr>
      <w:bookmarkStart w:id="27" w:name="_Toc470429066"/>
      <w:bookmarkStart w:id="28" w:name="_Toc11239"/>
      <w:r>
        <w:t xml:space="preserve">3.2 </w:t>
      </w:r>
      <w:bookmarkEnd w:id="27"/>
      <w:r>
        <w:t>需求分析</w:t>
      </w:r>
      <w:bookmarkEnd w:id="28"/>
    </w:p>
    <w:p w14:paraId="181CD44E">
      <w:pPr>
        <w:ind w:firstLine="480" w:firstLineChars="200"/>
        <w:rPr>
          <w:szCs w:val="20"/>
        </w:rPr>
      </w:pPr>
      <w:bookmarkStart w:id="29" w:name="_Toc470429067"/>
      <w:r>
        <w:rPr>
          <w:rFonts w:hint="eastAsia"/>
          <w:color w:val="000000" w:themeColor="text1"/>
          <w:szCs w:val="20"/>
          <w14:textFill>
            <w14:solidFill>
              <w14:schemeClr w14:val="tx1"/>
            </w14:solidFill>
          </w14:textFill>
        </w:rPr>
        <w:t>本系统聚焦于达成便利高效的个性化穿搭推荐功能，让用户得以在繁多商品库中迅速找出理想服饰</w:t>
      </w:r>
      <w:r>
        <w:rPr>
          <w:color w:val="000000" w:themeColor="text1"/>
          <w:szCs w:val="20"/>
          <w14:textFill>
            <w14:solidFill>
              <w14:schemeClr w14:val="tx1"/>
            </w14:solidFill>
          </w14:textFill>
        </w:rPr>
        <w:t>。</w:t>
      </w:r>
      <w:r>
        <w:rPr>
          <w:rFonts w:hint="eastAsia"/>
          <w:szCs w:val="20"/>
        </w:rPr>
        <w:t>为让系统可以长久稳定运行并契合用户的需求，系统需配备以下基本功能：实现用户注册和登录操作，用户需填写基础资料并完成身份验证，登录时凭借用户名和密码对账户安全予以验证；系统为用户提供商品浏览与管理功能，可实现多方面的筛选及搜索，</w:t>
      </w:r>
      <w:r>
        <w:rPr>
          <w:rFonts w:hint="eastAsia"/>
          <w:szCs w:val="20"/>
          <w:lang w:val="en-US" w:eastAsia="zh-CN"/>
        </w:rPr>
        <w:t>展示</w:t>
      </w:r>
      <w:r>
        <w:rPr>
          <w:rFonts w:hint="eastAsia"/>
          <w:szCs w:val="20"/>
        </w:rPr>
        <w:t>服装的详细信息以及其他用户的评说，协助用户做出更为理性的购买抉择</w:t>
      </w:r>
      <w:r>
        <w:rPr>
          <w:szCs w:val="20"/>
        </w:rPr>
        <w:t>。</w:t>
      </w:r>
      <w:r>
        <w:rPr>
          <w:rFonts w:hint="eastAsia"/>
          <w:color w:val="000000" w:themeColor="text1"/>
          <w:szCs w:val="20"/>
          <w14:textFill>
            <w14:solidFill>
              <w14:schemeClr w14:val="tx1"/>
            </w14:solidFill>
          </w14:textFill>
        </w:rPr>
        <w:t>系统采用个性化的推荐技术，将用户</w:t>
      </w:r>
      <w:r>
        <w:rPr>
          <w:rFonts w:hint="eastAsia"/>
          <w:color w:val="000000" w:themeColor="text1"/>
          <w:szCs w:val="20"/>
          <w:lang w:val="en-US" w:eastAsia="zh-CN"/>
          <w14:textFill>
            <w14:solidFill>
              <w14:schemeClr w14:val="tx1"/>
            </w14:solidFill>
          </w14:textFill>
        </w:rPr>
        <w:t>点击行为</w:t>
      </w:r>
      <w:r>
        <w:rPr>
          <w:rFonts w:hint="eastAsia"/>
          <w:color w:val="000000" w:themeColor="text1"/>
          <w:szCs w:val="20"/>
          <w14:textFill>
            <w14:solidFill>
              <w14:schemeClr w14:val="tx1"/>
            </w14:solidFill>
          </w14:textFill>
        </w:rPr>
        <w:t>、购买信息与偏好相结合，实时推送契合度高的商品。推荐内容既有时效性又有精准度，排除内容的重复与陈旧现象，由此增进客户体验和商业转化的实际效果</w:t>
      </w:r>
      <w:r>
        <w:rPr>
          <w:color w:val="000000" w:themeColor="text1"/>
          <w:szCs w:val="20"/>
          <w14:textFill>
            <w14:solidFill>
              <w14:schemeClr w14:val="tx1"/>
            </w14:solidFill>
          </w14:textFill>
        </w:rPr>
        <w:t>。</w:t>
      </w:r>
      <w:r>
        <w:rPr>
          <w:rFonts w:hint="eastAsia"/>
          <w:szCs w:val="20"/>
        </w:rPr>
        <w:t>系统另外具备用户评价机制，准许用户对所购商品作出评价，用作其他用户的参考</w:t>
      </w:r>
      <w:r>
        <w:rPr>
          <w:szCs w:val="20"/>
        </w:rPr>
        <w:t>。</w:t>
      </w:r>
    </w:p>
    <w:bookmarkEnd w:id="29"/>
    <w:p w14:paraId="25097F91">
      <w:pPr>
        <w:pStyle w:val="112"/>
        <w:jc w:val="both"/>
      </w:pPr>
      <w:bookmarkStart w:id="30" w:name="_Toc27851"/>
      <w:r>
        <w:t>3.3 系统功能分析</w:t>
      </w:r>
      <w:bookmarkEnd w:id="30"/>
    </w:p>
    <w:p w14:paraId="786F9F3C">
      <w:pPr>
        <w:ind w:firstLine="480" w:firstLineChars="200"/>
        <w:rPr>
          <w:szCs w:val="20"/>
        </w:rPr>
      </w:pPr>
      <w:r>
        <w:rPr>
          <w:rFonts w:hint="eastAsia"/>
          <w:color w:val="000000" w:themeColor="text1"/>
          <w:szCs w:val="20"/>
          <w14:textFill>
            <w14:solidFill>
              <w14:schemeClr w14:val="tx1"/>
            </w14:solidFill>
          </w14:textFill>
        </w:rPr>
        <w:t>系统功能主要</w:t>
      </w:r>
      <w:r>
        <w:rPr>
          <w:rFonts w:hint="eastAsia"/>
          <w:color w:val="000000" w:themeColor="text1"/>
          <w:szCs w:val="20"/>
          <w:lang w:val="en-US" w:eastAsia="zh-CN"/>
          <w14:textFill>
            <w14:solidFill>
              <w14:schemeClr w14:val="tx1"/>
            </w14:solidFill>
          </w14:textFill>
        </w:rPr>
        <w:t>集中</w:t>
      </w:r>
      <w:r>
        <w:rPr>
          <w:rFonts w:hint="eastAsia"/>
          <w:color w:val="000000" w:themeColor="text1"/>
          <w:szCs w:val="20"/>
          <w14:textFill>
            <w14:solidFill>
              <w14:schemeClr w14:val="tx1"/>
            </w14:solidFill>
          </w14:textFill>
        </w:rPr>
        <w:t>在管理员、用户以及商家三大模块间，后续会针对这三个模块的功能需求逐一进行说明</w:t>
      </w:r>
      <w:r>
        <w:rPr>
          <w:szCs w:val="20"/>
        </w:rPr>
        <w:t>。</w:t>
      </w:r>
    </w:p>
    <w:p w14:paraId="6D3CBE86">
      <w:pPr>
        <w:ind w:firstLine="480" w:firstLineChars="200"/>
        <w:rPr>
          <w:szCs w:val="20"/>
        </w:rPr>
      </w:pPr>
      <w:r>
        <w:rPr>
          <w:szCs w:val="20"/>
        </w:rPr>
        <w:t>（1）用户功能分析</w:t>
      </w:r>
    </w:p>
    <w:p w14:paraId="4E661317">
      <w:pPr>
        <w:ind w:firstLine="480" w:firstLineChars="200"/>
        <w:rPr>
          <w:szCs w:val="20"/>
        </w:rPr>
      </w:pPr>
      <w:r>
        <w:rPr>
          <w:szCs w:val="20"/>
        </w:rPr>
        <w:t>未注册</w:t>
      </w:r>
      <w:r>
        <w:rPr>
          <w:rFonts w:hint="eastAsia"/>
          <w:szCs w:val="20"/>
        </w:rPr>
        <w:t>的</w:t>
      </w:r>
      <w:r>
        <w:rPr>
          <w:szCs w:val="20"/>
        </w:rPr>
        <w:t>用户可通过系统提供的注册功能创建账户，已注册</w:t>
      </w:r>
      <w:r>
        <w:rPr>
          <w:rFonts w:hint="eastAsia"/>
          <w:szCs w:val="20"/>
        </w:rPr>
        <w:t>的</w:t>
      </w:r>
      <w:r>
        <w:rPr>
          <w:szCs w:val="20"/>
        </w:rPr>
        <w:t>用户则可直接登录。</w:t>
      </w:r>
      <w:r>
        <w:rPr>
          <w:rFonts w:hint="eastAsia"/>
          <w:color w:val="000000" w:themeColor="text1"/>
          <w:szCs w:val="20"/>
          <w14:textFill>
            <w14:solidFill>
              <w14:schemeClr w14:val="tx1"/>
            </w14:solidFill>
          </w14:textFill>
        </w:rPr>
        <w:t>登录完成后直接展现主工作台，设有商品陈列呈现、推荐推送服务、购物车结算、订单管理及评价系统等独立功能单元。用户需求主要集中在商品可视化、</w:t>
      </w:r>
      <w:r>
        <w:rPr>
          <w:rFonts w:hint="eastAsia"/>
          <w:color w:val="000000" w:themeColor="text1"/>
          <w:szCs w:val="20"/>
          <w:lang w:val="en-US" w:eastAsia="zh-CN"/>
          <w14:textFill>
            <w14:solidFill>
              <w14:schemeClr w14:val="tx1"/>
            </w14:solidFill>
          </w14:textFill>
        </w:rPr>
        <w:t>商品推荐搜索</w:t>
      </w:r>
      <w:r>
        <w:rPr>
          <w:rFonts w:hint="eastAsia"/>
          <w:color w:val="000000" w:themeColor="text1"/>
          <w:szCs w:val="20"/>
          <w14:textFill>
            <w14:solidFill>
              <w14:schemeClr w14:val="tx1"/>
            </w14:solidFill>
          </w14:textFill>
        </w:rPr>
        <w:t>、订单交互与评价反馈这四个功能，用户用例图的相关内容详见附图3 - 1</w:t>
      </w:r>
      <w:r>
        <w:rPr>
          <w:szCs w:val="20"/>
        </w:rPr>
        <w:t>：</w:t>
      </w:r>
    </w:p>
    <w:p w14:paraId="3CF72F4C">
      <w:pPr>
        <w:ind w:firstLine="480" w:firstLineChars="200"/>
        <w:jc w:val="center"/>
        <w:rPr>
          <w:szCs w:val="20"/>
        </w:rPr>
      </w:pPr>
      <w:r>
        <w:rPr>
          <w:rFonts w:hint="eastAsia"/>
          <w:szCs w:val="20"/>
        </w:rPr>
        <w:drawing>
          <wp:inline distT="0" distB="0" distL="114300" distR="114300">
            <wp:extent cx="3687445" cy="2232660"/>
            <wp:effectExtent l="0" t="0" r="635" b="7620"/>
            <wp:docPr id="4" name="图片 4" descr="用户用例图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户用例图1png"/>
                    <pic:cNvPicPr>
                      <a:picLocks noChangeAspect="1"/>
                    </pic:cNvPicPr>
                  </pic:nvPicPr>
                  <pic:blipFill>
                    <a:blip r:embed="rId13"/>
                    <a:stretch>
                      <a:fillRect/>
                    </a:stretch>
                  </pic:blipFill>
                  <pic:spPr>
                    <a:xfrm>
                      <a:off x="0" y="0"/>
                      <a:ext cx="3687445" cy="2232660"/>
                    </a:xfrm>
                    <a:prstGeom prst="rect">
                      <a:avLst/>
                    </a:prstGeom>
                  </pic:spPr>
                </pic:pic>
              </a:graphicData>
            </a:graphic>
          </wp:inline>
        </w:drawing>
      </w:r>
    </w:p>
    <w:p w14:paraId="71DE5D8F">
      <w:pPr>
        <w:jc w:val="center"/>
        <w:rPr>
          <w:rFonts w:eastAsia="黑体"/>
          <w:sz w:val="21"/>
          <w:szCs w:val="21"/>
        </w:rPr>
      </w:pPr>
      <w:r>
        <w:rPr>
          <w:rFonts w:hint="eastAsia" w:eastAsia="黑体"/>
          <w:sz w:val="21"/>
          <w:szCs w:val="21"/>
        </w:rPr>
        <w:t>图3-1 用户用例图</w:t>
      </w:r>
    </w:p>
    <w:p w14:paraId="7AB826D0">
      <w:pPr>
        <w:ind w:firstLine="480" w:firstLineChars="200"/>
        <w:rPr>
          <w:szCs w:val="20"/>
        </w:rPr>
      </w:pPr>
      <w:r>
        <w:rPr>
          <w:szCs w:val="20"/>
        </w:rPr>
        <w:t>（2）管理员功能分析</w:t>
      </w:r>
    </w:p>
    <w:p w14:paraId="05B6011D">
      <w:pPr>
        <w:ind w:firstLine="480" w:firstLineChars="200"/>
        <w:rPr>
          <w:szCs w:val="20"/>
        </w:rPr>
      </w:pPr>
      <w:r>
        <w:rPr>
          <w:rFonts w:hint="eastAsia"/>
          <w:szCs w:val="20"/>
        </w:rPr>
        <w:t>管理员</w:t>
      </w:r>
      <w:r>
        <w:rPr>
          <w:szCs w:val="20"/>
        </w:rPr>
        <w:t>通过后台管理界面，对用户、商家、商品、订单、评论及系统设置等模块进行全面操作。在用户管理方面，管理员可查看用户</w:t>
      </w:r>
      <w:r>
        <w:rPr>
          <w:rFonts w:hint="eastAsia"/>
          <w:szCs w:val="20"/>
        </w:rPr>
        <w:t>的</w:t>
      </w:r>
      <w:r>
        <w:rPr>
          <w:szCs w:val="20"/>
        </w:rPr>
        <w:t>注册信息、联系方式、登录状态、购物记录</w:t>
      </w:r>
      <w:r>
        <w:rPr>
          <w:rFonts w:hint="eastAsia"/>
          <w:szCs w:val="20"/>
        </w:rPr>
        <w:t>以</w:t>
      </w:r>
      <w:r>
        <w:rPr>
          <w:szCs w:val="20"/>
        </w:rPr>
        <w:t>及评价内容；在商家管理方面，可审核商家入驻申请</w:t>
      </w:r>
      <w:r>
        <w:rPr>
          <w:rFonts w:hint="eastAsia"/>
          <w:szCs w:val="20"/>
        </w:rPr>
        <w:t>、</w:t>
      </w:r>
      <w:r>
        <w:rPr>
          <w:szCs w:val="20"/>
        </w:rPr>
        <w:t>维护商家信息</w:t>
      </w:r>
      <w:r>
        <w:rPr>
          <w:rFonts w:hint="eastAsia"/>
          <w:szCs w:val="20"/>
        </w:rPr>
        <w:t>、</w:t>
      </w:r>
      <w:r>
        <w:rPr>
          <w:szCs w:val="20"/>
        </w:rPr>
        <w:t>处理商品发布与交易争议；在商品分类管理方面，管理员可对商品分类进行添加、修改、删除，并审核商家提交的分类信息；在订单管理方面，管理员可查看所有订单的详细信息，如订单编号、用户信息、金额</w:t>
      </w:r>
      <w:r>
        <w:rPr>
          <w:rFonts w:hint="eastAsia"/>
          <w:szCs w:val="20"/>
        </w:rPr>
        <w:t>以及</w:t>
      </w:r>
      <w:r>
        <w:rPr>
          <w:szCs w:val="20"/>
        </w:rPr>
        <w:t>订单状态等；在评论管理方面，管理员可审查所有商品评论。管理员用例图如图3-2所示：</w:t>
      </w:r>
    </w:p>
    <w:p w14:paraId="32555947">
      <w:pPr>
        <w:ind w:firstLine="480" w:firstLineChars="200"/>
        <w:jc w:val="center"/>
        <w:rPr>
          <w:szCs w:val="20"/>
        </w:rPr>
      </w:pPr>
      <w:r>
        <w:rPr>
          <w:rFonts w:hint="eastAsia"/>
          <w:szCs w:val="20"/>
        </w:rPr>
        <w:drawing>
          <wp:inline distT="0" distB="0" distL="114300" distR="114300">
            <wp:extent cx="3486785" cy="1863090"/>
            <wp:effectExtent l="0" t="0" r="3175" b="11430"/>
            <wp:docPr id="9" name="图片 9" descr="管理员用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用例图1"/>
                    <pic:cNvPicPr>
                      <a:picLocks noChangeAspect="1"/>
                    </pic:cNvPicPr>
                  </pic:nvPicPr>
                  <pic:blipFill>
                    <a:blip r:embed="rId14"/>
                    <a:stretch>
                      <a:fillRect/>
                    </a:stretch>
                  </pic:blipFill>
                  <pic:spPr>
                    <a:xfrm>
                      <a:off x="0" y="0"/>
                      <a:ext cx="3486785" cy="1863090"/>
                    </a:xfrm>
                    <a:prstGeom prst="rect">
                      <a:avLst/>
                    </a:prstGeom>
                  </pic:spPr>
                </pic:pic>
              </a:graphicData>
            </a:graphic>
          </wp:inline>
        </w:drawing>
      </w:r>
    </w:p>
    <w:p w14:paraId="0F4EC4EC">
      <w:pPr>
        <w:jc w:val="center"/>
        <w:rPr>
          <w:rFonts w:eastAsia="黑体"/>
          <w:sz w:val="21"/>
          <w:szCs w:val="21"/>
        </w:rPr>
      </w:pPr>
      <w:r>
        <w:rPr>
          <w:rFonts w:hint="eastAsia" w:eastAsia="黑体"/>
          <w:sz w:val="21"/>
          <w:szCs w:val="21"/>
        </w:rPr>
        <w:t>图3-2 管理员用例图</w:t>
      </w:r>
    </w:p>
    <w:p w14:paraId="529555E7">
      <w:pPr>
        <w:rPr>
          <w:rFonts w:ascii="宋体" w:hAnsi="宋体" w:cs="宋体"/>
        </w:rPr>
      </w:pPr>
    </w:p>
    <w:p w14:paraId="5BE55A30">
      <w:pPr>
        <w:ind w:firstLine="480" w:firstLineChars="200"/>
        <w:rPr>
          <w:rFonts w:hint="eastAsia"/>
          <w:szCs w:val="20"/>
        </w:rPr>
      </w:pPr>
      <w:r>
        <w:rPr>
          <w:szCs w:val="20"/>
        </w:rPr>
        <w:t>（3）商家功能分析</w:t>
      </w:r>
    </w:p>
    <w:p w14:paraId="08C1D615">
      <w:pPr>
        <w:ind w:firstLine="480" w:firstLineChars="200"/>
        <w:rPr>
          <w:szCs w:val="20"/>
        </w:rPr>
      </w:pPr>
      <w:r>
        <w:rPr>
          <w:rFonts w:hint="eastAsia"/>
          <w:color w:val="000000" w:themeColor="text1"/>
          <w:szCs w:val="20"/>
          <w14:textFill>
            <w14:solidFill>
              <w14:schemeClr w14:val="tx1"/>
            </w14:solidFill>
          </w14:textFill>
        </w:rPr>
        <w:t>商家</w:t>
      </w:r>
      <w:r>
        <w:rPr>
          <w:rFonts w:hint="eastAsia"/>
          <w:color w:val="000000" w:themeColor="text1"/>
          <w:szCs w:val="20"/>
          <w:lang w:val="en-US" w:eastAsia="zh-CN"/>
          <w14:textFill>
            <w14:solidFill>
              <w14:schemeClr w14:val="tx1"/>
            </w14:solidFill>
          </w14:textFill>
        </w:rPr>
        <w:t>主要负责</w:t>
      </w:r>
      <w:r>
        <w:rPr>
          <w:rFonts w:hint="eastAsia"/>
          <w:color w:val="000000" w:themeColor="text1"/>
          <w:szCs w:val="20"/>
          <w14:textFill>
            <w14:solidFill>
              <w14:schemeClr w14:val="tx1"/>
            </w14:solidFill>
          </w14:textFill>
        </w:rPr>
        <w:t>商品上架管理、订单处理以及店铺运营维护</w:t>
      </w:r>
      <w:r>
        <w:rPr>
          <w:rFonts w:hint="eastAsia"/>
          <w:color w:val="000000" w:themeColor="text1"/>
          <w:szCs w:val="20"/>
          <w:lang w:val="en-US" w:eastAsia="zh-CN"/>
          <w14:textFill>
            <w14:solidFill>
              <w14:schemeClr w14:val="tx1"/>
            </w14:solidFill>
          </w14:textFill>
        </w:rPr>
        <w:t>相关</w:t>
      </w:r>
      <w:r>
        <w:rPr>
          <w:rFonts w:hint="eastAsia"/>
          <w:color w:val="000000" w:themeColor="text1"/>
          <w:szCs w:val="20"/>
          <w14:textFill>
            <w14:solidFill>
              <w14:schemeClr w14:val="tx1"/>
            </w14:solidFill>
          </w14:textFill>
        </w:rPr>
        <w:t>工作。就商品管理而言，商品管理含有新品添加的权限，更新商品相关的基础档案，主要有商品名称、品类编号、交易金额、产品描述及图片合集，也可针对正在销售的商品执行编辑、删除或下架操作</w:t>
      </w:r>
      <w:r>
        <w:rPr>
          <w:color w:val="000000" w:themeColor="text1"/>
          <w:szCs w:val="20"/>
          <w14:textFill>
            <w14:solidFill>
              <w14:schemeClr w14:val="tx1"/>
            </w14:solidFill>
          </w14:textFill>
        </w:rPr>
        <w:t>。</w:t>
      </w:r>
      <w:r>
        <w:rPr>
          <w:szCs w:val="20"/>
        </w:rPr>
        <w:t>在订单管理方面，商家可查看与自身店铺相关的订单详情，包括订单编号、购买用户、商品信息</w:t>
      </w:r>
      <w:r>
        <w:rPr>
          <w:rFonts w:hint="eastAsia"/>
          <w:szCs w:val="20"/>
        </w:rPr>
        <w:t>以</w:t>
      </w:r>
      <w:r>
        <w:rPr>
          <w:szCs w:val="20"/>
        </w:rPr>
        <w:t>及订单状态等内容。销售数据统计功能支持商家查看商品销量、订单总数和收入数据。管理员用例图如图3-</w:t>
      </w:r>
      <w:r>
        <w:rPr>
          <w:rFonts w:hint="eastAsia"/>
          <w:szCs w:val="20"/>
        </w:rPr>
        <w:t>3</w:t>
      </w:r>
      <w:r>
        <w:rPr>
          <w:szCs w:val="20"/>
        </w:rPr>
        <w:t>所示：</w:t>
      </w:r>
    </w:p>
    <w:p w14:paraId="0F3E93A9">
      <w:pPr>
        <w:rPr>
          <w:szCs w:val="20"/>
        </w:rPr>
      </w:pPr>
    </w:p>
    <w:p w14:paraId="6EB37E6D">
      <w:pPr>
        <w:ind w:firstLine="480" w:firstLineChars="200"/>
        <w:jc w:val="center"/>
        <w:rPr>
          <w:szCs w:val="20"/>
        </w:rPr>
      </w:pPr>
      <w:r>
        <w:rPr>
          <w:rFonts w:hint="eastAsia"/>
          <w:szCs w:val="20"/>
        </w:rPr>
        <w:drawing>
          <wp:inline distT="0" distB="0" distL="114300" distR="114300">
            <wp:extent cx="3447415" cy="1752600"/>
            <wp:effectExtent l="0" t="0" r="12065" b="0"/>
            <wp:docPr id="14" name="图片 14" descr="商家用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商家用例图1"/>
                    <pic:cNvPicPr>
                      <a:picLocks noChangeAspect="1"/>
                    </pic:cNvPicPr>
                  </pic:nvPicPr>
                  <pic:blipFill>
                    <a:blip r:embed="rId15"/>
                    <a:stretch>
                      <a:fillRect/>
                    </a:stretch>
                  </pic:blipFill>
                  <pic:spPr>
                    <a:xfrm>
                      <a:off x="0" y="0"/>
                      <a:ext cx="3447415" cy="1752600"/>
                    </a:xfrm>
                    <a:prstGeom prst="rect">
                      <a:avLst/>
                    </a:prstGeom>
                  </pic:spPr>
                </pic:pic>
              </a:graphicData>
            </a:graphic>
          </wp:inline>
        </w:drawing>
      </w:r>
    </w:p>
    <w:p w14:paraId="77061919">
      <w:pPr>
        <w:jc w:val="center"/>
        <w:rPr>
          <w:rFonts w:eastAsia="黑体"/>
          <w:sz w:val="21"/>
          <w:szCs w:val="21"/>
        </w:rPr>
      </w:pPr>
      <w:r>
        <w:rPr>
          <w:rFonts w:hint="eastAsia" w:eastAsia="黑体"/>
          <w:sz w:val="21"/>
          <w:szCs w:val="21"/>
        </w:rPr>
        <w:t>图3-3 商家用例图</w:t>
      </w:r>
    </w:p>
    <w:p w14:paraId="3FFDDDE0">
      <w:pPr>
        <w:pStyle w:val="110"/>
        <w:spacing w:before="120" w:after="120"/>
      </w:pPr>
      <w:bookmarkStart w:id="31" w:name="_Toc4394"/>
      <w:bookmarkStart w:id="32" w:name="_Toc162441848"/>
      <w:bookmarkStart w:id="33" w:name="_Toc481857236"/>
      <w:bookmarkStart w:id="34" w:name="_Toc481857187"/>
      <w:bookmarkStart w:id="35" w:name="_Toc482264500"/>
      <w:r>
        <w:t>4 系统设计</w:t>
      </w:r>
      <w:bookmarkEnd w:id="31"/>
      <w:bookmarkEnd w:id="32"/>
    </w:p>
    <w:p w14:paraId="0935B5B7">
      <w:pPr>
        <w:pStyle w:val="112"/>
        <w:jc w:val="both"/>
      </w:pPr>
      <w:bookmarkStart w:id="36" w:name="_Toc162441849"/>
      <w:bookmarkStart w:id="37" w:name="_Toc12571"/>
      <w:r>
        <w:t>4.1 系统结构设计</w:t>
      </w:r>
      <w:bookmarkEnd w:id="36"/>
      <w:bookmarkEnd w:id="37"/>
    </w:p>
    <w:p w14:paraId="6C88F110">
      <w:pPr>
        <w:ind w:firstLine="480" w:firstLineChars="200"/>
        <w:rPr>
          <w:szCs w:val="20"/>
        </w:rPr>
      </w:pPr>
      <w:r>
        <w:rPr>
          <w:rFonts w:hint="eastAsia" w:ascii="宋体" w:hAnsi="宋体" w:cs="宋体"/>
        </w:rPr>
        <w:t>系统结构设计在于将最终目标拆分为多个可执行的小任务，在任务完成之后组装并完成最终目标，</w:t>
      </w:r>
      <w:r>
        <w:rPr>
          <w:rFonts w:ascii="宋体" w:hAnsi="宋体" w:cs="宋体"/>
        </w:rPr>
        <w:t>展示系统的</w:t>
      </w:r>
      <w:r>
        <w:rPr>
          <w:rFonts w:hint="eastAsia" w:ascii="宋体" w:hAnsi="宋体" w:cs="宋体"/>
        </w:rPr>
        <w:t>各个</w:t>
      </w:r>
      <w:r>
        <w:rPr>
          <w:rFonts w:ascii="宋体" w:hAnsi="宋体" w:cs="宋体"/>
        </w:rPr>
        <w:t>功能模块，以及这些模块之间的关系和交互。</w:t>
      </w:r>
      <w:r>
        <w:rPr>
          <w:rFonts w:hint="eastAsia" w:ascii="宋体" w:hAnsi="宋体" w:cs="宋体"/>
        </w:rPr>
        <w:t>系统主要设计了三个角色：用户、商家和管理员。</w:t>
      </w:r>
      <w:r>
        <w:rPr>
          <w:szCs w:val="20"/>
        </w:rPr>
        <w:t>本系统的系统结构设计如图</w:t>
      </w:r>
      <w:r>
        <w:rPr>
          <w:rFonts w:hint="eastAsia"/>
          <w:szCs w:val="20"/>
        </w:rPr>
        <w:t>4</w:t>
      </w:r>
      <w:r>
        <w:rPr>
          <w:szCs w:val="20"/>
        </w:rPr>
        <w:t>-1所示。</w:t>
      </w:r>
    </w:p>
    <w:p w14:paraId="5C94ECDF">
      <w:pPr>
        <w:jc w:val="center"/>
        <w:rPr>
          <w:rFonts w:eastAsia="黑体"/>
          <w:sz w:val="21"/>
          <w:szCs w:val="21"/>
        </w:rPr>
      </w:pPr>
      <w:r>
        <w:rPr>
          <w:rFonts w:hint="eastAsia" w:eastAsia="黑体"/>
          <w:sz w:val="21"/>
          <w:szCs w:val="21"/>
        </w:rPr>
        <w:drawing>
          <wp:inline distT="0" distB="0" distL="114300" distR="114300">
            <wp:extent cx="5756275" cy="2635885"/>
            <wp:effectExtent l="0" t="0" r="4445" b="635"/>
            <wp:docPr id="8" name="图片 8" descr="图片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111"/>
                    <pic:cNvPicPr>
                      <a:picLocks noChangeAspect="1"/>
                    </pic:cNvPicPr>
                  </pic:nvPicPr>
                  <pic:blipFill>
                    <a:blip r:embed="rId16"/>
                    <a:stretch>
                      <a:fillRect/>
                    </a:stretch>
                  </pic:blipFill>
                  <pic:spPr>
                    <a:xfrm>
                      <a:off x="0" y="0"/>
                      <a:ext cx="5756275" cy="2635885"/>
                    </a:xfrm>
                    <a:prstGeom prst="rect">
                      <a:avLst/>
                    </a:prstGeom>
                  </pic:spPr>
                </pic:pic>
              </a:graphicData>
            </a:graphic>
          </wp:inline>
        </w:drawing>
      </w:r>
    </w:p>
    <w:p w14:paraId="584FFCCE">
      <w:pPr>
        <w:jc w:val="center"/>
        <w:rPr>
          <w:rFonts w:eastAsia="黑体"/>
          <w:sz w:val="21"/>
          <w:szCs w:val="21"/>
        </w:rPr>
      </w:pPr>
      <w:r>
        <w:rPr>
          <w:rFonts w:hint="eastAsia" w:eastAsia="黑体"/>
          <w:sz w:val="21"/>
          <w:szCs w:val="21"/>
        </w:rPr>
        <w:t>图4-1 系统结构图</w:t>
      </w:r>
    </w:p>
    <w:p w14:paraId="0FA243DB">
      <w:pPr>
        <w:pStyle w:val="112"/>
        <w:jc w:val="both"/>
      </w:pPr>
      <w:bookmarkStart w:id="38" w:name="_Toc162441850"/>
      <w:bookmarkStart w:id="39" w:name="_Toc9096"/>
      <w:r>
        <w:rPr>
          <w:rFonts w:hint="eastAsia"/>
        </w:rPr>
        <w:t>4</w:t>
      </w:r>
      <w:r>
        <w:t>.2 系统顺序图设计</w:t>
      </w:r>
      <w:bookmarkEnd w:id="38"/>
      <w:bookmarkEnd w:id="39"/>
    </w:p>
    <w:p w14:paraId="5F11D3F1">
      <w:pPr>
        <w:pStyle w:val="114"/>
      </w:pPr>
      <w:bookmarkStart w:id="40" w:name="_Toc10542"/>
      <w:bookmarkStart w:id="41" w:name="_Toc162441851"/>
      <w:r>
        <w:rPr>
          <w:rFonts w:hint="eastAsia"/>
        </w:rPr>
        <w:t>4</w:t>
      </w:r>
      <w:r>
        <w:t>.2.1 登录顺序图</w:t>
      </w:r>
      <w:bookmarkEnd w:id="40"/>
      <w:bookmarkEnd w:id="41"/>
    </w:p>
    <w:p w14:paraId="49FCA4E9">
      <w:pPr>
        <w:ind w:firstLine="480" w:firstLineChars="200"/>
        <w:rPr>
          <w:szCs w:val="20"/>
        </w:rPr>
      </w:pPr>
      <w:r>
        <w:rPr>
          <w:rFonts w:hint="eastAsia"/>
          <w:szCs w:val="20"/>
        </w:rPr>
        <w:t>用户首先点击登录入口，引出登录界面。用户操作引发登录界面的加载，完成用户名、密码的输入及提交操作后，登录界面引得数据库对用户信息</w:t>
      </w:r>
      <w:r>
        <w:rPr>
          <w:rFonts w:hint="eastAsia"/>
          <w:szCs w:val="20"/>
          <w:lang w:val="en-US" w:eastAsia="zh-CN"/>
        </w:rPr>
        <w:t>进行验证</w:t>
      </w:r>
      <w:r>
        <w:rPr>
          <w:rFonts w:hint="eastAsia"/>
          <w:szCs w:val="20"/>
        </w:rPr>
        <w:t>，该阶段用户角色进入等待的状态。验证请求进入数据库开展处理阶段，数据库处理好验证结果后返回至登录界面。若身份核验</w:t>
      </w:r>
      <w:r>
        <w:rPr>
          <w:rFonts w:hint="eastAsia"/>
          <w:szCs w:val="20"/>
          <w:lang w:val="en-US" w:eastAsia="zh-CN"/>
        </w:rPr>
        <w:t>成功</w:t>
      </w:r>
      <w:r>
        <w:rPr>
          <w:rFonts w:hint="eastAsia"/>
          <w:szCs w:val="20"/>
        </w:rPr>
        <w:t>，用户身份认证达成后跳转进入</w:t>
      </w:r>
      <w:r>
        <w:rPr>
          <w:rFonts w:hint="eastAsia"/>
          <w:szCs w:val="20"/>
          <w:lang w:val="en-US" w:eastAsia="zh-CN"/>
        </w:rPr>
        <w:t>系统主界面</w:t>
      </w:r>
      <w:r>
        <w:rPr>
          <w:rFonts w:hint="eastAsia"/>
          <w:szCs w:val="20"/>
        </w:rPr>
        <w:t>；若身份审查未成功，登录界面向用户呈现身份验证出错提示</w:t>
      </w:r>
      <w:r>
        <w:rPr>
          <w:szCs w:val="20"/>
        </w:rPr>
        <w:t>。登录模块顺序图如图</w:t>
      </w:r>
      <w:r>
        <w:rPr>
          <w:rFonts w:hint="eastAsia"/>
          <w:szCs w:val="20"/>
        </w:rPr>
        <w:t>4</w:t>
      </w:r>
      <w:r>
        <w:rPr>
          <w:szCs w:val="20"/>
        </w:rPr>
        <w:t>-2所示。</w:t>
      </w:r>
    </w:p>
    <w:p w14:paraId="7C4F48BF">
      <w:pPr>
        <w:tabs>
          <w:tab w:val="left" w:pos="3931"/>
          <w:tab w:val="center" w:pos="4595"/>
        </w:tabs>
        <w:jc w:val="left"/>
        <w:rPr>
          <w:szCs w:val="20"/>
        </w:rPr>
      </w:pPr>
      <w:r>
        <w:rPr>
          <w:rFonts w:hint="eastAsia"/>
        </w:rPr>
        <w:drawing>
          <wp:inline distT="0" distB="0" distL="114300" distR="114300">
            <wp:extent cx="5755640" cy="2932430"/>
            <wp:effectExtent l="0" t="0" r="5080" b="8890"/>
            <wp:docPr id="19" name="图片 19" descr="登录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登录图片1"/>
                    <pic:cNvPicPr>
                      <a:picLocks noChangeAspect="1"/>
                    </pic:cNvPicPr>
                  </pic:nvPicPr>
                  <pic:blipFill>
                    <a:blip r:embed="rId17"/>
                    <a:stretch>
                      <a:fillRect/>
                    </a:stretch>
                  </pic:blipFill>
                  <pic:spPr>
                    <a:xfrm>
                      <a:off x="0" y="0"/>
                      <a:ext cx="5755640" cy="2932430"/>
                    </a:xfrm>
                    <a:prstGeom prst="rect">
                      <a:avLst/>
                    </a:prstGeom>
                  </pic:spPr>
                </pic:pic>
              </a:graphicData>
            </a:graphic>
          </wp:inline>
        </w:drawing>
      </w:r>
      <w:r>
        <w:rPr>
          <w:rFonts w:hint="eastAsia"/>
        </w:rPr>
        <w:tab/>
      </w:r>
    </w:p>
    <w:p w14:paraId="08A6B9E1">
      <w:pPr>
        <w:jc w:val="center"/>
        <w:rPr>
          <w:rFonts w:eastAsia="黑体"/>
          <w:sz w:val="21"/>
          <w:szCs w:val="21"/>
        </w:rPr>
      </w:pPr>
      <w:r>
        <w:rPr>
          <w:rFonts w:hint="eastAsia" w:eastAsia="黑体"/>
          <w:sz w:val="21"/>
          <w:szCs w:val="21"/>
        </w:rPr>
        <w:t>图4-2 登录顺序图</w:t>
      </w:r>
    </w:p>
    <w:p w14:paraId="7F35B531">
      <w:pPr>
        <w:pStyle w:val="114"/>
      </w:pPr>
      <w:bookmarkStart w:id="42" w:name="_Toc18024"/>
      <w:r>
        <w:rPr>
          <w:rFonts w:hint="eastAsia"/>
        </w:rPr>
        <w:t>4</w:t>
      </w:r>
      <w:r>
        <w:t>.2.</w:t>
      </w:r>
      <w:r>
        <w:rPr>
          <w:rFonts w:hint="eastAsia"/>
        </w:rPr>
        <w:t>2</w:t>
      </w:r>
      <w:r>
        <w:t xml:space="preserve"> 商品</w:t>
      </w:r>
      <w:r>
        <w:rPr>
          <w:rFonts w:hint="eastAsia"/>
        </w:rPr>
        <w:t>搜索</w:t>
      </w:r>
      <w:r>
        <w:t>顺序图</w:t>
      </w:r>
      <w:bookmarkEnd w:id="42"/>
    </w:p>
    <w:p w14:paraId="4A750B71">
      <w:pPr>
        <w:ind w:firstLine="480" w:firstLineChars="200"/>
        <w:rPr>
          <w:szCs w:val="20"/>
        </w:rPr>
      </w:pPr>
      <w:r>
        <w:rPr>
          <w:szCs w:val="20"/>
        </w:rPr>
        <w:t>用户角色进入搜索界面并输入搜索关键词，激活搜索界面，搜索界面收到关键词后向数据库提交搜索请求。用户角色等待搜索结果，数据库处理请求后返回符合关键词的商品列表给搜索界面，搜索界面将搜索结果展示给用户。</w:t>
      </w:r>
      <w:r>
        <w:rPr>
          <w:rFonts w:hint="eastAsia"/>
          <w:szCs w:val="20"/>
        </w:rPr>
        <w:t>商品搜索顺序图如图4-3所示</w:t>
      </w:r>
    </w:p>
    <w:p w14:paraId="0744C499">
      <w:pPr>
        <w:jc w:val="center"/>
        <w:rPr>
          <w:rFonts w:hint="eastAsia" w:eastAsia="宋体"/>
          <w:lang w:eastAsia="zh-CN"/>
        </w:rPr>
      </w:pPr>
      <w:r>
        <w:rPr>
          <w:rFonts w:hint="eastAsia" w:eastAsia="宋体"/>
          <w:lang w:eastAsia="zh-CN"/>
        </w:rPr>
        <w:drawing>
          <wp:inline distT="0" distB="0" distL="114300" distR="114300">
            <wp:extent cx="5328920" cy="2022475"/>
            <wp:effectExtent l="0" t="0" r="5080" b="4445"/>
            <wp:docPr id="18" name="图片 18" descr="搜索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搜索图片1"/>
                    <pic:cNvPicPr>
                      <a:picLocks noChangeAspect="1"/>
                    </pic:cNvPicPr>
                  </pic:nvPicPr>
                  <pic:blipFill>
                    <a:blip r:embed="rId18"/>
                    <a:stretch>
                      <a:fillRect/>
                    </a:stretch>
                  </pic:blipFill>
                  <pic:spPr>
                    <a:xfrm>
                      <a:off x="0" y="0"/>
                      <a:ext cx="5328920" cy="2022475"/>
                    </a:xfrm>
                    <a:prstGeom prst="rect">
                      <a:avLst/>
                    </a:prstGeom>
                  </pic:spPr>
                </pic:pic>
              </a:graphicData>
            </a:graphic>
          </wp:inline>
        </w:drawing>
      </w:r>
    </w:p>
    <w:p w14:paraId="7436CD30">
      <w:pPr>
        <w:jc w:val="center"/>
        <w:rPr>
          <w:rFonts w:eastAsia="黑体"/>
          <w:sz w:val="21"/>
          <w:szCs w:val="21"/>
        </w:rPr>
      </w:pPr>
      <w:r>
        <w:rPr>
          <w:rFonts w:hint="eastAsia" w:eastAsia="黑体"/>
          <w:sz w:val="21"/>
          <w:szCs w:val="21"/>
        </w:rPr>
        <w:t>图4-3 商品搜索顺序图</w:t>
      </w:r>
    </w:p>
    <w:p w14:paraId="756A9FB3">
      <w:pPr>
        <w:pStyle w:val="114"/>
      </w:pPr>
      <w:bookmarkStart w:id="43" w:name="_Toc21867"/>
      <w:r>
        <w:rPr>
          <w:rFonts w:hint="eastAsia"/>
        </w:rPr>
        <w:t>4</w:t>
      </w:r>
      <w:r>
        <w:t>.2.</w:t>
      </w:r>
      <w:r>
        <w:rPr>
          <w:rFonts w:hint="eastAsia"/>
        </w:rPr>
        <w:t>3</w:t>
      </w:r>
      <w:r>
        <w:t xml:space="preserve"> </w:t>
      </w:r>
      <w:r>
        <w:rPr>
          <w:rFonts w:hint="eastAsia"/>
        </w:rPr>
        <w:t>个性化推荐</w:t>
      </w:r>
      <w:r>
        <w:t>顺序图</w:t>
      </w:r>
      <w:bookmarkEnd w:id="43"/>
    </w:p>
    <w:p w14:paraId="167D7A36">
      <w:pPr>
        <w:ind w:firstLine="480" w:firstLineChars="200"/>
        <w:rPr>
          <w:szCs w:val="20"/>
        </w:rPr>
      </w:pPr>
      <w:r>
        <w:rPr>
          <w:szCs w:val="20"/>
        </w:rPr>
        <w:t>用户角色在推荐界面进行浏览、购买等操作，产生行为数据。</w:t>
      </w:r>
      <w:r>
        <w:rPr>
          <w:rFonts w:hint="eastAsia"/>
          <w:color w:val="000000" w:themeColor="text1"/>
          <w:szCs w:val="20"/>
          <w14:textFill>
            <w14:solidFill>
              <w14:schemeClr w14:val="tx1"/>
            </w14:solidFill>
          </w14:textFill>
        </w:rPr>
        <w:t>推荐界面完成对用户行为数据的记录，然后与数据库同步。</w:t>
      </w:r>
      <w:r>
        <w:rPr>
          <w:rFonts w:hint="eastAsia"/>
          <w:color w:val="000000" w:themeColor="text1"/>
          <w:szCs w:val="20"/>
          <w:lang w:val="en-US" w:eastAsia="zh-CN"/>
          <w14:textFill>
            <w14:solidFill>
              <w14:schemeClr w14:val="tx1"/>
            </w14:solidFill>
          </w14:textFill>
        </w:rPr>
        <w:t>推荐</w:t>
      </w:r>
      <w:r>
        <w:rPr>
          <w:rFonts w:hint="eastAsia"/>
          <w:color w:val="000000" w:themeColor="text1"/>
          <w:szCs w:val="20"/>
          <w14:textFill>
            <w14:solidFill>
              <w14:schemeClr w14:val="tx1"/>
            </w14:solidFill>
          </w14:textFill>
        </w:rPr>
        <w:t>界面凭借用户操作记录到数据库中查找推荐数据，数据库为推荐界面创建商品推荐数据群组集，商品推荐结果经由</w:t>
      </w:r>
      <w:r>
        <w:rPr>
          <w:rFonts w:hint="eastAsia"/>
          <w:color w:val="000000" w:themeColor="text1"/>
          <w:szCs w:val="20"/>
          <w:lang w:val="en-US" w:eastAsia="zh-CN"/>
          <w14:textFill>
            <w14:solidFill>
              <w14:schemeClr w14:val="tx1"/>
            </w14:solidFill>
          </w14:textFill>
        </w:rPr>
        <w:t>推荐</w:t>
      </w:r>
      <w:r>
        <w:rPr>
          <w:rFonts w:hint="eastAsia"/>
          <w:color w:val="000000" w:themeColor="text1"/>
          <w:szCs w:val="20"/>
          <w14:textFill>
            <w14:solidFill>
              <w14:schemeClr w14:val="tx1"/>
            </w14:solidFill>
          </w14:textFill>
        </w:rPr>
        <w:t>界面</w:t>
      </w:r>
      <w:r>
        <w:rPr>
          <w:rFonts w:hint="eastAsia"/>
          <w:color w:val="000000" w:themeColor="text1"/>
          <w:szCs w:val="20"/>
          <w:lang w:val="en-US" w:eastAsia="zh-CN"/>
          <w14:textFill>
            <w14:solidFill>
              <w14:schemeClr w14:val="tx1"/>
            </w14:solidFill>
          </w14:textFill>
        </w:rPr>
        <w:t>将商品展示给用户</w:t>
      </w:r>
      <w:r>
        <w:rPr>
          <w:rFonts w:hint="eastAsia"/>
          <w:color w:val="000000" w:themeColor="text1"/>
          <w:szCs w:val="20"/>
          <w14:textFill>
            <w14:solidFill>
              <w14:schemeClr w14:val="tx1"/>
            </w14:solidFill>
          </w14:textFill>
        </w:rPr>
        <w:t>，个性化推荐</w:t>
      </w:r>
      <w:r>
        <w:rPr>
          <w:rFonts w:hint="eastAsia"/>
          <w:color w:val="000000" w:themeColor="text1"/>
          <w:szCs w:val="20"/>
          <w:lang w:val="en-US" w:eastAsia="zh-CN"/>
          <w14:textFill>
            <w14:solidFill>
              <w14:schemeClr w14:val="tx1"/>
            </w14:solidFill>
          </w14:textFill>
        </w:rPr>
        <w:t>顺序图</w:t>
      </w:r>
      <w:r>
        <w:rPr>
          <w:rFonts w:hint="eastAsia"/>
          <w:color w:val="000000" w:themeColor="text1"/>
          <w:szCs w:val="20"/>
          <w14:textFill>
            <w14:solidFill>
              <w14:schemeClr w14:val="tx1"/>
            </w14:solidFill>
          </w14:textFill>
        </w:rPr>
        <w:t>执行流程</w:t>
      </w:r>
      <w:r>
        <w:rPr>
          <w:rFonts w:hint="eastAsia"/>
          <w:color w:val="000000" w:themeColor="text1"/>
          <w:szCs w:val="20"/>
          <w:lang w:val="en-US" w:eastAsia="zh-CN"/>
          <w14:textFill>
            <w14:solidFill>
              <w14:schemeClr w14:val="tx1"/>
            </w14:solidFill>
          </w14:textFill>
        </w:rPr>
        <w:t>如</w:t>
      </w:r>
      <w:r>
        <w:rPr>
          <w:rFonts w:hint="eastAsia"/>
          <w:color w:val="000000" w:themeColor="text1"/>
          <w:szCs w:val="20"/>
          <w14:textFill>
            <w14:solidFill>
              <w14:schemeClr w14:val="tx1"/>
            </w14:solidFill>
          </w14:textFill>
        </w:rPr>
        <w:t>图4-4</w:t>
      </w:r>
      <w:r>
        <w:rPr>
          <w:rFonts w:hint="eastAsia"/>
          <w:szCs w:val="20"/>
        </w:rPr>
        <w:t>。</w:t>
      </w:r>
    </w:p>
    <w:p w14:paraId="66C6178C">
      <w:pPr>
        <w:rPr>
          <w:rFonts w:hint="eastAsia" w:eastAsia="宋体"/>
          <w:lang w:eastAsia="zh-CN"/>
        </w:rPr>
      </w:pPr>
      <w:r>
        <w:rPr>
          <w:rFonts w:hint="eastAsia" w:eastAsia="宋体"/>
          <w:lang w:eastAsia="zh-CN"/>
        </w:rPr>
        <w:drawing>
          <wp:inline distT="0" distB="0" distL="114300" distR="114300">
            <wp:extent cx="5754370" cy="2647315"/>
            <wp:effectExtent l="0" t="0" r="6350" b="4445"/>
            <wp:docPr id="17" name="图片 17" descr="推荐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推荐图片1"/>
                    <pic:cNvPicPr>
                      <a:picLocks noChangeAspect="1"/>
                    </pic:cNvPicPr>
                  </pic:nvPicPr>
                  <pic:blipFill>
                    <a:blip r:embed="rId19"/>
                    <a:stretch>
                      <a:fillRect/>
                    </a:stretch>
                  </pic:blipFill>
                  <pic:spPr>
                    <a:xfrm>
                      <a:off x="0" y="0"/>
                      <a:ext cx="5754370" cy="2647315"/>
                    </a:xfrm>
                    <a:prstGeom prst="rect">
                      <a:avLst/>
                    </a:prstGeom>
                  </pic:spPr>
                </pic:pic>
              </a:graphicData>
            </a:graphic>
          </wp:inline>
        </w:drawing>
      </w:r>
    </w:p>
    <w:p w14:paraId="58823CF6">
      <w:pPr>
        <w:jc w:val="center"/>
        <w:rPr>
          <w:rFonts w:eastAsia="黑体"/>
          <w:sz w:val="21"/>
          <w:szCs w:val="21"/>
        </w:rPr>
      </w:pPr>
      <w:r>
        <w:rPr>
          <w:rFonts w:hint="eastAsia" w:eastAsia="黑体"/>
          <w:sz w:val="21"/>
          <w:szCs w:val="21"/>
        </w:rPr>
        <w:t>图4-4 个性化推荐顺序图</w:t>
      </w:r>
    </w:p>
    <w:p w14:paraId="176980D0">
      <w:pPr>
        <w:pStyle w:val="114"/>
      </w:pPr>
      <w:bookmarkStart w:id="44" w:name="_Toc24769"/>
      <w:r>
        <w:rPr>
          <w:rFonts w:hint="eastAsia"/>
        </w:rPr>
        <w:t>4</w:t>
      </w:r>
      <w:r>
        <w:t>.2</w:t>
      </w:r>
      <w:r>
        <w:rPr>
          <w:rFonts w:hint="eastAsia"/>
        </w:rPr>
        <w:t>.4</w:t>
      </w:r>
      <w:r>
        <w:t xml:space="preserve"> </w:t>
      </w:r>
      <w:r>
        <w:rPr>
          <w:rFonts w:hint="eastAsia"/>
        </w:rPr>
        <w:t>用户反馈</w:t>
      </w:r>
      <w:r>
        <w:t>顺序图</w:t>
      </w:r>
      <w:bookmarkEnd w:id="44"/>
    </w:p>
    <w:p w14:paraId="457F5E10">
      <w:pPr>
        <w:ind w:firstLine="480" w:firstLineChars="200"/>
        <w:rPr>
          <w:szCs w:val="20"/>
        </w:rPr>
      </w:pPr>
      <w:r>
        <w:rPr>
          <w:rFonts w:hint="eastAsia"/>
          <w:color w:val="000000" w:themeColor="text1"/>
          <w:szCs w:val="20"/>
          <w14:textFill>
            <w14:solidFill>
              <w14:schemeClr w14:val="tx1"/>
            </w14:solidFill>
          </w14:textFill>
        </w:rPr>
        <w:t>用户角色激活后开展反馈入口交互，引出反馈界面。界面切换进入用户反馈模块，反馈系统收到用户输入的数据后触发提交动作，反馈界面实现数据往数据库的同步</w:t>
      </w:r>
      <w:r>
        <w:rPr>
          <w:color w:val="000000" w:themeColor="text1"/>
          <w:szCs w:val="20"/>
          <w14:textFill>
            <w14:solidFill>
              <w14:schemeClr w14:val="tx1"/>
            </w14:solidFill>
          </w14:textFill>
        </w:rPr>
        <w:t>。</w:t>
      </w:r>
      <w:r>
        <w:rPr>
          <w:szCs w:val="20"/>
        </w:rPr>
        <w:t>用户角色等待，数据库确认反馈数据接收成功后，反馈界面向用户显示反馈提交成功提示。</w:t>
      </w:r>
      <w:r>
        <w:rPr>
          <w:rFonts w:hint="eastAsia"/>
          <w:szCs w:val="20"/>
        </w:rPr>
        <w:t>用户反馈提交顺序图如图4-5所示。</w:t>
      </w:r>
    </w:p>
    <w:p w14:paraId="424875FC">
      <w:pPr>
        <w:jc w:val="center"/>
        <w:rPr>
          <w:rFonts w:hint="eastAsia" w:eastAsia="宋体"/>
          <w:lang w:eastAsia="zh-CN"/>
        </w:rPr>
      </w:pPr>
      <w:r>
        <w:rPr>
          <w:rFonts w:hint="eastAsia" w:eastAsia="宋体"/>
          <w:lang w:eastAsia="zh-CN"/>
        </w:rPr>
        <w:drawing>
          <wp:inline distT="0" distB="0" distL="114300" distR="114300">
            <wp:extent cx="5755640" cy="2825115"/>
            <wp:effectExtent l="0" t="0" r="5080" b="9525"/>
            <wp:docPr id="23" name="图片 23" descr="反馈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反馈图片1"/>
                    <pic:cNvPicPr>
                      <a:picLocks noChangeAspect="1"/>
                    </pic:cNvPicPr>
                  </pic:nvPicPr>
                  <pic:blipFill>
                    <a:blip r:embed="rId20"/>
                    <a:stretch>
                      <a:fillRect/>
                    </a:stretch>
                  </pic:blipFill>
                  <pic:spPr>
                    <a:xfrm>
                      <a:off x="0" y="0"/>
                      <a:ext cx="5755640" cy="2825115"/>
                    </a:xfrm>
                    <a:prstGeom prst="rect">
                      <a:avLst/>
                    </a:prstGeom>
                  </pic:spPr>
                </pic:pic>
              </a:graphicData>
            </a:graphic>
          </wp:inline>
        </w:drawing>
      </w:r>
    </w:p>
    <w:p w14:paraId="70E32D25">
      <w:pPr>
        <w:jc w:val="center"/>
        <w:rPr>
          <w:rFonts w:eastAsia="黑体"/>
          <w:sz w:val="21"/>
          <w:szCs w:val="21"/>
        </w:rPr>
      </w:pPr>
      <w:r>
        <w:rPr>
          <w:rFonts w:hint="eastAsia" w:eastAsia="黑体"/>
          <w:sz w:val="21"/>
          <w:szCs w:val="21"/>
        </w:rPr>
        <w:t>图4-5 用户反馈顺序图</w:t>
      </w:r>
    </w:p>
    <w:p w14:paraId="5647D429">
      <w:pPr>
        <w:pStyle w:val="112"/>
      </w:pPr>
      <w:bookmarkStart w:id="45" w:name="_Toc4177"/>
      <w:r>
        <w:rPr>
          <w:rFonts w:hint="eastAsia"/>
        </w:rPr>
        <w:t>4.3 数据库设计</w:t>
      </w:r>
      <w:bookmarkEnd w:id="45"/>
    </w:p>
    <w:p w14:paraId="1CA2FC24">
      <w:pPr>
        <w:pStyle w:val="114"/>
      </w:pPr>
      <w:bookmarkStart w:id="46" w:name="_Toc23768"/>
      <w:r>
        <w:t>4.3.1 数据库实体图设计</w:t>
      </w:r>
      <w:bookmarkEnd w:id="46"/>
    </w:p>
    <w:p w14:paraId="33AFC35A">
      <w:r>
        <w:t>（1）</w:t>
      </w:r>
      <w:r>
        <w:rPr>
          <w:rFonts w:hint="eastAsia"/>
          <w:color w:val="000000" w:themeColor="text1"/>
          <w14:textFill>
            <w14:solidFill>
              <w14:schemeClr w14:val="tx1"/>
            </w14:solidFill>
          </w14:textFill>
        </w:rPr>
        <w:t>该订单</w:t>
      </w:r>
      <w:r>
        <w:rPr>
          <w:rFonts w:hint="eastAsia"/>
          <w:color w:val="000000" w:themeColor="text1"/>
          <w:lang w:val="en-US" w:eastAsia="zh-CN"/>
          <w14:textFill>
            <w14:solidFill>
              <w14:schemeClr w14:val="tx1"/>
            </w14:solidFill>
          </w14:textFill>
        </w:rPr>
        <w:t>实体</w:t>
      </w:r>
      <w:r>
        <w:rPr>
          <w:rFonts w:hint="eastAsia"/>
          <w:color w:val="000000" w:themeColor="text1"/>
          <w14:textFill>
            <w14:solidFill>
              <w14:schemeClr w14:val="tx1"/>
            </w14:solidFill>
          </w14:textFill>
        </w:rPr>
        <w:t>属性</w:t>
      </w:r>
      <w:r>
        <w:rPr>
          <w:rFonts w:hint="eastAsia"/>
          <w:color w:val="000000" w:themeColor="text1"/>
          <w:lang w:val="en-US" w:eastAsia="zh-CN"/>
          <w14:textFill>
            <w14:solidFill>
              <w14:schemeClr w14:val="tx1"/>
            </w14:solidFill>
          </w14:textFill>
        </w:rPr>
        <w:t>图</w:t>
      </w:r>
      <w:r>
        <w:rPr>
          <w:rFonts w:hint="eastAsia"/>
          <w:color w:val="000000" w:themeColor="text1"/>
          <w14:textFill>
            <w14:solidFill>
              <w14:schemeClr w14:val="tx1"/>
            </w14:solidFill>
          </w14:textFill>
        </w:rPr>
        <w:t>呈现了如</w:t>
      </w:r>
      <w:r>
        <w:rPr>
          <w:rFonts w:hint="eastAsia"/>
          <w:color w:val="000000" w:themeColor="text1"/>
          <w:lang w:val="en-US" w:eastAsia="zh-CN"/>
          <w14:textFill>
            <w14:solidFill>
              <w14:schemeClr w14:val="tx1"/>
            </w14:solidFill>
          </w14:textFill>
        </w:rPr>
        <w:t>下单时间</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支付时间</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收货地址</w:t>
      </w:r>
      <w:r>
        <w:rPr>
          <w:rFonts w:hint="eastAsia"/>
          <w:color w:val="000000" w:themeColor="text1"/>
          <w14:textFill>
            <w14:solidFill>
              <w14:schemeClr w14:val="tx1"/>
            </w14:solidFill>
          </w14:textFill>
        </w:rPr>
        <w:t>等字段</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订单实体属性图</w:t>
      </w:r>
      <w:r>
        <w:rPr>
          <w:rFonts w:hint="eastAsia"/>
          <w:color w:val="000000" w:themeColor="text1"/>
          <w:lang w:val="en-US" w:eastAsia="zh-CN"/>
          <w14:textFill>
            <w14:solidFill>
              <w14:schemeClr w14:val="tx1"/>
            </w14:solidFill>
          </w14:textFill>
        </w:rPr>
        <w:t>示意图如</w:t>
      </w:r>
      <w:r>
        <w:rPr>
          <w:rFonts w:hint="eastAsia"/>
          <w:color w:val="000000" w:themeColor="text1"/>
          <w14:textFill>
            <w14:solidFill>
              <w14:schemeClr w14:val="tx1"/>
            </w14:solidFill>
          </w14:textFill>
        </w:rPr>
        <w:t>图4-6</w:t>
      </w:r>
      <w:r>
        <w:rPr>
          <w:color w:val="000000" w:themeColor="text1"/>
          <w14:textFill>
            <w14:solidFill>
              <w14:schemeClr w14:val="tx1"/>
            </w14:solidFill>
          </w14:textFill>
        </w:rPr>
        <w:t>。</w:t>
      </w:r>
    </w:p>
    <w:p w14:paraId="78E6181A">
      <w:pPr>
        <w:jc w:val="center"/>
        <w:rPr>
          <w:rFonts w:hint="eastAsia" w:ascii="宋体" w:hAnsi="宋体" w:cs="宋体"/>
        </w:rPr>
      </w:pPr>
      <w:r>
        <w:rPr>
          <w:rFonts w:hint="eastAsia" w:ascii="宋体" w:hAnsi="宋体" w:cs="宋体"/>
        </w:rPr>
        <w:drawing>
          <wp:inline distT="0" distB="0" distL="114300" distR="114300">
            <wp:extent cx="4232275" cy="2249805"/>
            <wp:effectExtent l="0" t="0" r="4445" b="5715"/>
            <wp:docPr id="3" name="图片 3" descr="新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订单"/>
                    <pic:cNvPicPr>
                      <a:picLocks noChangeAspect="1"/>
                    </pic:cNvPicPr>
                  </pic:nvPicPr>
                  <pic:blipFill>
                    <a:blip r:embed="rId21"/>
                    <a:stretch>
                      <a:fillRect/>
                    </a:stretch>
                  </pic:blipFill>
                  <pic:spPr>
                    <a:xfrm>
                      <a:off x="0" y="0"/>
                      <a:ext cx="4232275" cy="2249805"/>
                    </a:xfrm>
                    <a:prstGeom prst="rect">
                      <a:avLst/>
                    </a:prstGeom>
                  </pic:spPr>
                </pic:pic>
              </a:graphicData>
            </a:graphic>
          </wp:inline>
        </w:drawing>
      </w:r>
    </w:p>
    <w:p w14:paraId="2E37976E">
      <w:pPr>
        <w:ind w:firstLine="420"/>
        <w:jc w:val="center"/>
        <w:rPr>
          <w:rFonts w:eastAsia="黑体"/>
          <w:sz w:val="21"/>
          <w:szCs w:val="21"/>
        </w:rPr>
      </w:pPr>
    </w:p>
    <w:p w14:paraId="25B925B6">
      <w:pPr>
        <w:ind w:firstLine="420"/>
        <w:jc w:val="center"/>
        <w:rPr>
          <w:rFonts w:hint="eastAsia" w:ascii="宋体" w:hAnsi="宋体" w:cs="宋体"/>
        </w:rPr>
      </w:pPr>
      <w:r>
        <w:rPr>
          <w:rFonts w:hint="eastAsia" w:eastAsia="黑体"/>
          <w:sz w:val="21"/>
          <w:szCs w:val="21"/>
        </w:rPr>
        <w:t>图4-6 订单实体属性图</w:t>
      </w:r>
    </w:p>
    <w:p w14:paraId="4AE88D49">
      <w:pPr>
        <w:ind w:firstLine="420"/>
      </w:pPr>
      <w:r>
        <w:t>（2）</w:t>
      </w:r>
      <w:r>
        <w:rPr>
          <w:rFonts w:hint="eastAsia"/>
          <w:color w:val="000000" w:themeColor="text1"/>
          <w14:textFill>
            <w14:solidFill>
              <w14:schemeClr w14:val="tx1"/>
            </w14:solidFill>
          </w14:textFill>
        </w:rPr>
        <w:t>商品实体的</w:t>
      </w:r>
      <w:r>
        <w:rPr>
          <w:rFonts w:hint="eastAsia"/>
          <w:color w:val="000000" w:themeColor="text1"/>
          <w:lang w:val="en-US" w:eastAsia="zh-CN"/>
          <w14:textFill>
            <w14:solidFill>
              <w14:schemeClr w14:val="tx1"/>
            </w14:solidFill>
          </w14:textFill>
        </w:rPr>
        <w:t>属性</w:t>
      </w:r>
      <w:r>
        <w:rPr>
          <w:rFonts w:hint="eastAsia"/>
          <w:color w:val="000000" w:themeColor="text1"/>
          <w14:textFill>
            <w14:solidFill>
              <w14:schemeClr w14:val="tx1"/>
            </w14:solidFill>
          </w14:textFill>
        </w:rPr>
        <w:t>图示中存有</w:t>
      </w:r>
      <w:r>
        <w:rPr>
          <w:rFonts w:hint="eastAsia"/>
          <w:color w:val="000000" w:themeColor="text1"/>
          <w:lang w:val="en-US" w:eastAsia="zh-CN"/>
          <w14:textFill>
            <w14:solidFill>
              <w14:schemeClr w14:val="tx1"/>
            </w14:solidFill>
          </w14:textFill>
        </w:rPr>
        <w:t>商品名称、描述、分类等信息字段。</w:t>
      </w:r>
      <w:r>
        <w:rPr>
          <w:rFonts w:hint="eastAsia"/>
          <w:color w:val="000000" w:themeColor="text1"/>
          <w14:textFill>
            <w14:solidFill>
              <w14:schemeClr w14:val="tx1"/>
            </w14:solidFill>
          </w14:textFill>
        </w:rPr>
        <w:t>商品</w:t>
      </w:r>
      <w:r>
        <w:rPr>
          <w:rFonts w:hint="eastAsia"/>
          <w:color w:val="000000" w:themeColor="text1"/>
          <w:lang w:val="en-US" w:eastAsia="zh-CN"/>
          <w14:textFill>
            <w14:solidFill>
              <w14:schemeClr w14:val="tx1"/>
            </w14:solidFill>
          </w14:textFill>
        </w:rPr>
        <w:t>实体</w:t>
      </w:r>
      <w:r>
        <w:rPr>
          <w:rFonts w:hint="eastAsia"/>
          <w:color w:val="000000" w:themeColor="text1"/>
          <w14:textFill>
            <w14:solidFill>
              <w14:schemeClr w14:val="tx1"/>
            </w14:solidFill>
          </w14:textFill>
        </w:rPr>
        <w:t>属性</w:t>
      </w:r>
      <w:r>
        <w:rPr>
          <w:rFonts w:hint="eastAsia"/>
          <w:color w:val="000000" w:themeColor="text1"/>
          <w:lang w:val="en-US" w:eastAsia="zh-CN"/>
          <w14:textFill>
            <w14:solidFill>
              <w14:schemeClr w14:val="tx1"/>
            </w14:solidFill>
          </w14:textFill>
        </w:rPr>
        <w:t>图示意图如</w:t>
      </w:r>
      <w:r>
        <w:rPr>
          <w:rFonts w:hint="eastAsia"/>
          <w:color w:val="000000" w:themeColor="text1"/>
          <w14:textFill>
            <w14:solidFill>
              <w14:schemeClr w14:val="tx1"/>
            </w14:solidFill>
          </w14:textFill>
        </w:rPr>
        <w:t>图4-7。</w:t>
      </w:r>
    </w:p>
    <w:p w14:paraId="5680FF03">
      <w:pPr>
        <w:ind w:firstLine="420"/>
      </w:pPr>
    </w:p>
    <w:p w14:paraId="2DC3F999">
      <w:pPr>
        <w:jc w:val="center"/>
        <w:rPr>
          <w:rFonts w:hint="eastAsia" w:ascii="宋体" w:hAnsi="宋体" w:cs="宋体"/>
        </w:rPr>
      </w:pPr>
      <w:r>
        <w:rPr>
          <w:rFonts w:hint="eastAsia" w:ascii="宋体" w:hAnsi="宋体" w:cs="宋体"/>
        </w:rPr>
        <w:drawing>
          <wp:inline distT="0" distB="0" distL="114300" distR="114300">
            <wp:extent cx="4211320" cy="2159000"/>
            <wp:effectExtent l="0" t="0" r="10160" b="5080"/>
            <wp:docPr id="6" name="图片 6" descr="新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商品"/>
                    <pic:cNvPicPr>
                      <a:picLocks noChangeAspect="1"/>
                    </pic:cNvPicPr>
                  </pic:nvPicPr>
                  <pic:blipFill>
                    <a:blip r:embed="rId22"/>
                    <a:stretch>
                      <a:fillRect/>
                    </a:stretch>
                  </pic:blipFill>
                  <pic:spPr>
                    <a:xfrm>
                      <a:off x="0" y="0"/>
                      <a:ext cx="4211320" cy="2159000"/>
                    </a:xfrm>
                    <a:prstGeom prst="rect">
                      <a:avLst/>
                    </a:prstGeom>
                  </pic:spPr>
                </pic:pic>
              </a:graphicData>
            </a:graphic>
          </wp:inline>
        </w:drawing>
      </w:r>
    </w:p>
    <w:p w14:paraId="524B1E73">
      <w:pPr>
        <w:ind w:firstLine="420"/>
        <w:jc w:val="center"/>
        <w:rPr>
          <w:rFonts w:hint="eastAsia" w:ascii="宋体" w:hAnsi="宋体" w:cs="宋体"/>
        </w:rPr>
      </w:pPr>
      <w:r>
        <w:rPr>
          <w:rFonts w:hint="eastAsia" w:eastAsia="黑体"/>
          <w:sz w:val="21"/>
          <w:szCs w:val="21"/>
        </w:rPr>
        <w:t>图4-7 商品实体属性图</w:t>
      </w:r>
    </w:p>
    <w:p w14:paraId="26DC00A3">
      <w:pPr>
        <w:ind w:firstLine="420"/>
        <w:rPr>
          <w:rFonts w:hint="eastAsia" w:eastAsia="宋体"/>
          <w:lang w:val="en-US" w:eastAsia="zh-CN"/>
        </w:rPr>
      </w:pPr>
      <w:r>
        <w:t>（3）</w:t>
      </w:r>
      <w:r>
        <w:rPr>
          <w:rFonts w:hint="eastAsia"/>
          <w:color w:val="000000" w:themeColor="text1"/>
          <w14:textFill>
            <w14:solidFill>
              <w14:schemeClr w14:val="tx1"/>
            </w14:solidFill>
          </w14:textFill>
        </w:rPr>
        <w:t>用户</w:t>
      </w:r>
      <w:r>
        <w:rPr>
          <w:rFonts w:hint="eastAsia"/>
          <w:color w:val="000000" w:themeColor="text1"/>
          <w:lang w:val="en-US" w:eastAsia="zh-CN"/>
          <w14:textFill>
            <w14:solidFill>
              <w14:schemeClr w14:val="tx1"/>
            </w14:solidFill>
          </w14:textFill>
        </w:rPr>
        <w:t>实体</w:t>
      </w:r>
      <w:r>
        <w:rPr>
          <w:rFonts w:hint="eastAsia"/>
          <w:color w:val="000000" w:themeColor="text1"/>
          <w14:textFill>
            <w14:solidFill>
              <w14:schemeClr w14:val="tx1"/>
            </w14:solidFill>
          </w14:textFill>
        </w:rPr>
        <w:t>属性图</w:t>
      </w:r>
      <w:r>
        <w:rPr>
          <w:rFonts w:hint="eastAsia"/>
          <w:color w:val="000000" w:themeColor="text1"/>
          <w:lang w:val="en-US" w:eastAsia="zh-CN"/>
          <w14:textFill>
            <w14:solidFill>
              <w14:schemeClr w14:val="tx1"/>
            </w14:solidFill>
          </w14:textFill>
        </w:rPr>
        <w:t>将</w:t>
      </w:r>
      <w:r>
        <w:rPr>
          <w:rFonts w:hint="eastAsia"/>
          <w:color w:val="000000" w:themeColor="text1"/>
          <w14:textFill>
            <w14:solidFill>
              <w14:schemeClr w14:val="tx1"/>
            </w14:solidFill>
          </w14:textFill>
        </w:rPr>
        <w:t>用户名、性别、密码和年龄等</w:t>
      </w:r>
      <w:r>
        <w:rPr>
          <w:rFonts w:hint="eastAsia"/>
          <w:color w:val="000000" w:themeColor="text1"/>
          <w:lang w:val="en-US" w:eastAsia="zh-CN"/>
          <w14:textFill>
            <w14:solidFill>
              <w14:schemeClr w14:val="tx1"/>
            </w14:solidFill>
          </w14:textFill>
        </w:rPr>
        <w:t>字段</w:t>
      </w:r>
      <w:r>
        <w:rPr>
          <w:rFonts w:hint="eastAsia"/>
          <w:color w:val="000000" w:themeColor="text1"/>
          <w14:textFill>
            <w14:solidFill>
              <w14:schemeClr w14:val="tx1"/>
            </w14:solidFill>
          </w14:textFill>
        </w:rPr>
        <w:t>整合</w:t>
      </w:r>
      <w:r>
        <w:rPr>
          <w:rFonts w:hint="eastAsia"/>
          <w:color w:val="000000" w:themeColor="text1"/>
          <w:lang w:val="en-US" w:eastAsia="zh-CN"/>
          <w14:textFill>
            <w14:solidFill>
              <w14:schemeClr w14:val="tx1"/>
            </w14:solidFill>
          </w14:textFill>
        </w:rPr>
        <w:t>在一起。</w:t>
      </w:r>
      <w:r>
        <w:rPr>
          <w:rFonts w:hint="eastAsia"/>
          <w:color w:val="000000" w:themeColor="text1"/>
          <w14:textFill>
            <w14:solidFill>
              <w14:schemeClr w14:val="tx1"/>
            </w14:solidFill>
          </w14:textFill>
        </w:rPr>
        <w:t>用户实体属性</w:t>
      </w:r>
      <w:r>
        <w:rPr>
          <w:rFonts w:hint="eastAsia"/>
          <w:color w:val="000000" w:themeColor="text1"/>
          <w:lang w:eastAsia="zh-CN"/>
          <w14:textFill>
            <w14:solidFill>
              <w14:schemeClr w14:val="tx1"/>
            </w14:solidFill>
          </w14:textFill>
        </w:rPr>
        <w:t>图</w:t>
      </w:r>
      <w:r>
        <w:rPr>
          <w:rFonts w:hint="eastAsia"/>
          <w:color w:val="000000" w:themeColor="text1"/>
          <w:lang w:val="en-US" w:eastAsia="zh-CN"/>
          <w14:textFill>
            <w14:solidFill>
              <w14:schemeClr w14:val="tx1"/>
            </w14:solidFill>
          </w14:textFill>
        </w:rPr>
        <w:t>示意图如</w:t>
      </w:r>
      <w:r>
        <w:rPr>
          <w:rFonts w:hint="eastAsia"/>
          <w:color w:val="000000" w:themeColor="text1"/>
          <w14:textFill>
            <w14:solidFill>
              <w14:schemeClr w14:val="tx1"/>
            </w14:solidFill>
          </w14:textFill>
        </w:rPr>
        <w:t>图4 - 8</w:t>
      </w:r>
      <w:r>
        <w:rPr>
          <w:rFonts w:hint="eastAsia"/>
          <w:color w:val="000000" w:themeColor="text1"/>
          <w:lang w:eastAsia="zh-CN"/>
          <w14:textFill>
            <w14:solidFill>
              <w14:schemeClr w14:val="tx1"/>
            </w14:solidFill>
          </w14:textFill>
        </w:rPr>
        <w:t>。</w:t>
      </w:r>
    </w:p>
    <w:p w14:paraId="61114567">
      <w:pPr>
        <w:jc w:val="center"/>
        <w:rPr>
          <w:rFonts w:hint="eastAsia" w:ascii="宋体" w:hAnsi="宋体" w:cs="宋体"/>
        </w:rPr>
      </w:pPr>
      <w:r>
        <w:rPr>
          <w:rFonts w:hint="eastAsia" w:ascii="宋体" w:hAnsi="宋体" w:cs="宋体"/>
        </w:rPr>
        <w:drawing>
          <wp:inline distT="0" distB="0" distL="114300" distR="114300">
            <wp:extent cx="4348480" cy="2141220"/>
            <wp:effectExtent l="0" t="0" r="10160" b="7620"/>
            <wp:docPr id="7" name="图片 7" descr="新用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新用户1"/>
                    <pic:cNvPicPr>
                      <a:picLocks noChangeAspect="1"/>
                    </pic:cNvPicPr>
                  </pic:nvPicPr>
                  <pic:blipFill>
                    <a:blip r:embed="rId23"/>
                    <a:stretch>
                      <a:fillRect/>
                    </a:stretch>
                  </pic:blipFill>
                  <pic:spPr>
                    <a:xfrm>
                      <a:off x="0" y="0"/>
                      <a:ext cx="4348480" cy="2141220"/>
                    </a:xfrm>
                    <a:prstGeom prst="rect">
                      <a:avLst/>
                    </a:prstGeom>
                  </pic:spPr>
                </pic:pic>
              </a:graphicData>
            </a:graphic>
          </wp:inline>
        </w:drawing>
      </w:r>
    </w:p>
    <w:p w14:paraId="1D3F9346">
      <w:pPr>
        <w:ind w:firstLine="420"/>
        <w:jc w:val="center"/>
        <w:rPr>
          <w:rFonts w:hint="eastAsia" w:ascii="宋体" w:hAnsi="宋体" w:cs="宋体"/>
        </w:rPr>
      </w:pPr>
      <w:r>
        <w:rPr>
          <w:rFonts w:hint="eastAsia" w:eastAsia="黑体"/>
          <w:sz w:val="21"/>
          <w:szCs w:val="21"/>
        </w:rPr>
        <w:t>图4-8 用户实体属性图</w:t>
      </w:r>
    </w:p>
    <w:p w14:paraId="2B01AA7D">
      <w:pPr>
        <w:ind w:firstLine="480" w:firstLineChars="200"/>
      </w:pPr>
      <w:r>
        <w:t>（</w:t>
      </w:r>
      <w:r>
        <w:rPr>
          <w:rFonts w:hint="eastAsia"/>
        </w:rPr>
        <w:t>4</w:t>
      </w:r>
      <w:r>
        <w:t>）</w:t>
      </w:r>
      <w:r>
        <w:rPr>
          <w:rFonts w:hint="eastAsia"/>
          <w:color w:val="000000" w:themeColor="text1"/>
          <w14:textFill>
            <w14:solidFill>
              <w14:schemeClr w14:val="tx1"/>
            </w14:solidFill>
          </w14:textFill>
        </w:rPr>
        <w:t>评论实体属性图里有用户ID、评论时间、评分以及商品ID等字段</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评论实体属性图</w:t>
      </w:r>
      <w:r>
        <w:rPr>
          <w:rFonts w:hint="eastAsia"/>
          <w:color w:val="000000" w:themeColor="text1"/>
          <w:lang w:val="en-US" w:eastAsia="zh-CN"/>
          <w14:textFill>
            <w14:solidFill>
              <w14:schemeClr w14:val="tx1"/>
            </w14:solidFill>
          </w14:textFill>
        </w:rPr>
        <w:t>示意图如</w:t>
      </w:r>
      <w:r>
        <w:rPr>
          <w:rFonts w:hint="eastAsia"/>
          <w:color w:val="000000" w:themeColor="text1"/>
          <w14:textFill>
            <w14:solidFill>
              <w14:schemeClr w14:val="tx1"/>
            </w14:solidFill>
          </w14:textFill>
        </w:rPr>
        <w:t>图4-9</w:t>
      </w:r>
      <w:r>
        <w:rPr>
          <w:color w:val="000000" w:themeColor="text1"/>
          <w14:textFill>
            <w14:solidFill>
              <w14:schemeClr w14:val="tx1"/>
            </w14:solidFill>
          </w14:textFill>
        </w:rPr>
        <w:t>。</w:t>
      </w:r>
    </w:p>
    <w:p w14:paraId="79F650E1">
      <w:pPr>
        <w:ind w:left="480" w:leftChars="200"/>
      </w:pPr>
    </w:p>
    <w:p w14:paraId="7989AEE9">
      <w:pPr>
        <w:ind w:firstLine="420"/>
        <w:jc w:val="center"/>
        <w:rPr>
          <w:rFonts w:hint="eastAsia" w:ascii="宋体" w:hAnsi="宋体" w:cs="宋体"/>
        </w:rPr>
      </w:pPr>
      <w:r>
        <w:rPr>
          <w:rFonts w:hint="eastAsia" w:ascii="宋体" w:hAnsi="宋体" w:cs="宋体"/>
        </w:rPr>
        <w:drawing>
          <wp:inline distT="0" distB="0" distL="114300" distR="114300">
            <wp:extent cx="4136390" cy="1779270"/>
            <wp:effectExtent l="0" t="0" r="8890" b="3810"/>
            <wp:docPr id="10" name="图片 10" descr="新评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新评论"/>
                    <pic:cNvPicPr>
                      <a:picLocks noChangeAspect="1"/>
                    </pic:cNvPicPr>
                  </pic:nvPicPr>
                  <pic:blipFill>
                    <a:blip r:embed="rId24"/>
                    <a:stretch>
                      <a:fillRect/>
                    </a:stretch>
                  </pic:blipFill>
                  <pic:spPr>
                    <a:xfrm>
                      <a:off x="0" y="0"/>
                      <a:ext cx="4136390" cy="1779270"/>
                    </a:xfrm>
                    <a:prstGeom prst="rect">
                      <a:avLst/>
                    </a:prstGeom>
                  </pic:spPr>
                </pic:pic>
              </a:graphicData>
            </a:graphic>
          </wp:inline>
        </w:drawing>
      </w:r>
    </w:p>
    <w:p w14:paraId="7D932E8F">
      <w:pPr>
        <w:ind w:firstLine="420"/>
        <w:jc w:val="center"/>
      </w:pPr>
      <w:r>
        <w:rPr>
          <w:rFonts w:hint="eastAsia" w:eastAsia="黑体"/>
          <w:sz w:val="21"/>
          <w:szCs w:val="21"/>
        </w:rPr>
        <w:t>图4-9 评论实体属性图</w:t>
      </w:r>
    </w:p>
    <w:p w14:paraId="126E1159">
      <w:pPr>
        <w:numPr>
          <w:ilvl w:val="0"/>
          <w:numId w:val="3"/>
        </w:numPr>
        <w:ind w:firstLine="420"/>
      </w:pPr>
      <w:r>
        <w:rPr>
          <w:rFonts w:hint="eastAsia"/>
          <w:color w:val="000000" w:themeColor="text1"/>
          <w14:textFill>
            <w14:solidFill>
              <w14:schemeClr w14:val="tx1"/>
            </w14:solidFill>
          </w14:textFill>
        </w:rPr>
        <w:t>商家实体属性</w:t>
      </w:r>
      <w:r>
        <w:rPr>
          <w:rFonts w:hint="eastAsia"/>
          <w:color w:val="000000" w:themeColor="text1"/>
          <w:lang w:val="en-US" w:eastAsia="zh-CN"/>
          <w14:textFill>
            <w14:solidFill>
              <w14:schemeClr w14:val="tx1"/>
            </w14:solidFill>
          </w14:textFill>
        </w:rPr>
        <w:t>图主要包含</w:t>
      </w:r>
      <w:r>
        <w:rPr>
          <w:rFonts w:hint="eastAsia"/>
          <w:color w:val="000000" w:themeColor="text1"/>
          <w14:textFill>
            <w14:solidFill>
              <w14:schemeClr w14:val="tx1"/>
            </w14:solidFill>
          </w14:textFill>
        </w:rPr>
        <w:t>店名、注册的时间、地址及邮箱</w:t>
      </w:r>
      <w:r>
        <w:rPr>
          <w:rFonts w:hint="eastAsia"/>
          <w:color w:val="000000" w:themeColor="text1"/>
          <w:lang w:val="en-US" w:eastAsia="zh-CN"/>
          <w14:textFill>
            <w14:solidFill>
              <w14:schemeClr w14:val="tx1"/>
            </w14:solidFill>
          </w14:textFill>
        </w:rPr>
        <w:t>等字段。</w:t>
      </w:r>
      <w:r>
        <w:rPr>
          <w:rFonts w:hint="eastAsia"/>
          <w:color w:val="000000" w:themeColor="text1"/>
          <w14:textFill>
            <w14:solidFill>
              <w14:schemeClr w14:val="tx1"/>
            </w14:solidFill>
          </w14:textFill>
        </w:rPr>
        <w:t>商家实体属性</w:t>
      </w:r>
      <w:r>
        <w:rPr>
          <w:rFonts w:hint="eastAsia"/>
          <w:color w:val="000000" w:themeColor="text1"/>
          <w:lang w:val="en-US" w:eastAsia="zh-CN"/>
          <w14:textFill>
            <w14:solidFill>
              <w14:schemeClr w14:val="tx1"/>
            </w14:solidFill>
          </w14:textFill>
        </w:rPr>
        <w:t>图示意图</w:t>
      </w:r>
      <w:r>
        <w:rPr>
          <w:rFonts w:hint="eastAsia"/>
          <w:color w:val="000000" w:themeColor="text1"/>
          <w14:textFill>
            <w14:solidFill>
              <w14:schemeClr w14:val="tx1"/>
            </w14:solidFill>
          </w14:textFill>
        </w:rPr>
        <w:t>如图4-10</w:t>
      </w:r>
      <w:r>
        <w:t>。</w:t>
      </w:r>
    </w:p>
    <w:p w14:paraId="239C3E4D"/>
    <w:p w14:paraId="3C0EE7F0">
      <w:pPr>
        <w:jc w:val="center"/>
        <w:rPr>
          <w:rFonts w:hint="eastAsia" w:ascii="宋体" w:hAnsi="宋体" w:cs="宋体"/>
        </w:rPr>
      </w:pPr>
      <w:r>
        <w:rPr>
          <w:rFonts w:hint="eastAsia" w:ascii="宋体" w:hAnsi="宋体" w:cs="宋体"/>
        </w:rPr>
        <w:drawing>
          <wp:inline distT="0" distB="0" distL="114300" distR="114300">
            <wp:extent cx="4165600" cy="1922780"/>
            <wp:effectExtent l="0" t="0" r="10160" b="12700"/>
            <wp:docPr id="12" name="图片 12" descr="新商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新商家"/>
                    <pic:cNvPicPr>
                      <a:picLocks noChangeAspect="1"/>
                    </pic:cNvPicPr>
                  </pic:nvPicPr>
                  <pic:blipFill>
                    <a:blip r:embed="rId25"/>
                    <a:stretch>
                      <a:fillRect/>
                    </a:stretch>
                  </pic:blipFill>
                  <pic:spPr>
                    <a:xfrm>
                      <a:off x="0" y="0"/>
                      <a:ext cx="4165600" cy="1922780"/>
                    </a:xfrm>
                    <a:prstGeom prst="rect">
                      <a:avLst/>
                    </a:prstGeom>
                  </pic:spPr>
                </pic:pic>
              </a:graphicData>
            </a:graphic>
          </wp:inline>
        </w:drawing>
      </w:r>
    </w:p>
    <w:p w14:paraId="22E4C578">
      <w:pPr>
        <w:pStyle w:val="13"/>
        <w:jc w:val="center"/>
      </w:pPr>
      <w:r>
        <w:t xml:space="preserve">图 </w:t>
      </w:r>
      <w:r>
        <w:rPr>
          <w:rFonts w:hint="eastAsia"/>
        </w:rPr>
        <w:t>4-10 商家实体属性图</w:t>
      </w:r>
    </w:p>
    <w:p w14:paraId="3D7859EC">
      <w:pPr>
        <w:ind w:firstLine="420"/>
        <w:rPr>
          <w:rFonts w:hint="eastAsia" w:ascii="宋体" w:hAnsi="宋体" w:cs="宋体"/>
        </w:rPr>
      </w:pPr>
      <w:r>
        <w:t>（6）</w:t>
      </w:r>
      <w:r>
        <w:rPr>
          <w:rFonts w:hint="eastAsia"/>
          <w:lang w:val="en-US" w:eastAsia="zh-CN"/>
        </w:rPr>
        <w:t>管理员</w:t>
      </w:r>
      <w:r>
        <w:rPr>
          <w:rFonts w:hint="eastAsia"/>
          <w:color w:val="000000" w:themeColor="text1"/>
          <w14:textFill>
            <w14:solidFill>
              <w14:schemeClr w14:val="tx1"/>
            </w14:solidFill>
          </w14:textFill>
        </w:rPr>
        <w:t>实体</w:t>
      </w:r>
      <w:r>
        <w:rPr>
          <w:rFonts w:hint="eastAsia"/>
          <w:color w:val="000000" w:themeColor="text1"/>
          <w:lang w:val="en-US" w:eastAsia="zh-CN"/>
          <w14:textFill>
            <w14:solidFill>
              <w14:schemeClr w14:val="tx1"/>
            </w14:solidFill>
          </w14:textFill>
        </w:rPr>
        <w:t>属性</w:t>
      </w:r>
      <w:r>
        <w:rPr>
          <w:rFonts w:hint="eastAsia"/>
          <w:color w:val="000000" w:themeColor="text1"/>
          <w14:textFill>
            <w14:solidFill>
              <w14:schemeClr w14:val="tx1"/>
            </w14:solidFill>
          </w14:textFill>
        </w:rPr>
        <w:t>图当中的身份信息部分由密码、联系电话及邮箱等要素组成，拥有跟商品及订单相关的管理权限</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管理员实体属性图</w:t>
      </w:r>
      <w:r>
        <w:rPr>
          <w:rFonts w:hint="eastAsia"/>
          <w:color w:val="000000" w:themeColor="text1"/>
          <w:lang w:val="en-US" w:eastAsia="zh-CN"/>
          <w14:textFill>
            <w14:solidFill>
              <w14:schemeClr w14:val="tx1"/>
            </w14:solidFill>
          </w14:textFill>
        </w:rPr>
        <w:t>示意图如</w:t>
      </w:r>
      <w:r>
        <w:rPr>
          <w:rFonts w:hint="eastAsia"/>
          <w:color w:val="000000" w:themeColor="text1"/>
          <w14:textFill>
            <w14:solidFill>
              <w14:schemeClr w14:val="tx1"/>
            </w14:solidFill>
          </w14:textFill>
        </w:rPr>
        <w:t>图示4 - 11</w:t>
      </w:r>
      <w:r>
        <w:t>。</w:t>
      </w:r>
    </w:p>
    <w:p w14:paraId="4D1E7798">
      <w:pPr>
        <w:jc w:val="center"/>
        <w:rPr>
          <w:rFonts w:hint="eastAsia" w:ascii="宋体" w:hAnsi="宋体" w:cs="宋体"/>
        </w:rPr>
      </w:pPr>
      <w:r>
        <w:rPr>
          <w:rFonts w:hint="eastAsia" w:ascii="宋体" w:hAnsi="宋体" w:cs="宋体"/>
        </w:rPr>
        <w:drawing>
          <wp:inline distT="0" distB="0" distL="114300" distR="114300">
            <wp:extent cx="4500880" cy="2405380"/>
            <wp:effectExtent l="0" t="0" r="10160" b="2540"/>
            <wp:docPr id="15" name="图片 15" descr="新管理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新管理员"/>
                    <pic:cNvPicPr>
                      <a:picLocks noChangeAspect="1"/>
                    </pic:cNvPicPr>
                  </pic:nvPicPr>
                  <pic:blipFill>
                    <a:blip r:embed="rId26"/>
                    <a:stretch>
                      <a:fillRect/>
                    </a:stretch>
                  </pic:blipFill>
                  <pic:spPr>
                    <a:xfrm>
                      <a:off x="0" y="0"/>
                      <a:ext cx="4500880" cy="2405380"/>
                    </a:xfrm>
                    <a:prstGeom prst="rect">
                      <a:avLst/>
                    </a:prstGeom>
                  </pic:spPr>
                </pic:pic>
              </a:graphicData>
            </a:graphic>
          </wp:inline>
        </w:drawing>
      </w:r>
    </w:p>
    <w:p w14:paraId="24DED94A">
      <w:pPr>
        <w:pStyle w:val="13"/>
        <w:jc w:val="center"/>
        <w:rPr>
          <w:rFonts w:hint="eastAsia" w:ascii="宋体" w:hAnsi="宋体" w:eastAsia="宋体" w:cs="宋体"/>
        </w:rPr>
      </w:pPr>
      <w:r>
        <w:t xml:space="preserve">图 </w:t>
      </w:r>
      <w:r>
        <w:rPr>
          <w:rFonts w:hint="eastAsia"/>
        </w:rPr>
        <w:t>4-11 管理员实体属性图</w:t>
      </w:r>
    </w:p>
    <w:p w14:paraId="1442A1E9">
      <w:pPr>
        <w:numPr>
          <w:ilvl w:val="0"/>
          <w:numId w:val="4"/>
        </w:numPr>
        <w:ind w:firstLine="420"/>
      </w:pPr>
      <w:r>
        <w:rPr>
          <w:color w:val="000000" w:themeColor="text1"/>
          <w14:textFill>
            <w14:solidFill>
              <w14:schemeClr w14:val="tx1"/>
            </w14:solidFill>
          </w14:textFill>
        </w:rPr>
        <w:t>地址</w:t>
      </w:r>
      <w:r>
        <w:rPr>
          <w:rFonts w:hint="eastAsia"/>
          <w:color w:val="000000" w:themeColor="text1"/>
          <w14:textFill>
            <w14:solidFill>
              <w14:schemeClr w14:val="tx1"/>
            </w14:solidFill>
          </w14:textFill>
        </w:rPr>
        <w:t>实体图</w:t>
      </w:r>
      <w:r>
        <w:rPr>
          <w:rFonts w:hint="eastAsia"/>
          <w:color w:val="000000" w:themeColor="text1"/>
          <w:lang w:val="en-US" w:eastAsia="zh-CN"/>
          <w14:textFill>
            <w14:solidFill>
              <w14:schemeClr w14:val="tx1"/>
            </w14:solidFill>
          </w14:textFill>
        </w:rPr>
        <w:t>属性图</w:t>
      </w:r>
      <w:r>
        <w:rPr>
          <w:rFonts w:hint="eastAsia"/>
          <w:color w:val="000000" w:themeColor="text1"/>
          <w14:textFill>
            <w14:solidFill>
              <w14:schemeClr w14:val="tx1"/>
            </w14:solidFill>
          </w14:textFill>
        </w:rPr>
        <w:t>所展示的地址属性包含</w:t>
      </w:r>
      <w:r>
        <w:rPr>
          <w:rFonts w:hint="eastAsia"/>
          <w:color w:val="000000" w:themeColor="text1"/>
          <w:lang w:val="en-US" w:eastAsia="zh-CN"/>
          <w14:textFill>
            <w14:solidFill>
              <w14:schemeClr w14:val="tx1"/>
            </w14:solidFill>
          </w14:textFill>
        </w:rPr>
        <w:t>用户编号、地址编号</w:t>
      </w:r>
      <w:r>
        <w:rPr>
          <w:rFonts w:hint="eastAsia"/>
          <w:color w:val="000000" w:themeColor="text1"/>
          <w14:textFill>
            <w14:solidFill>
              <w14:schemeClr w14:val="tx1"/>
            </w14:solidFill>
          </w14:textFill>
        </w:rPr>
        <w:t>等方面的内容</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地址实体属性</w:t>
      </w:r>
      <w:r>
        <w:rPr>
          <w:rFonts w:hint="eastAsia"/>
          <w:color w:val="000000" w:themeColor="text1"/>
          <w:lang w:val="en-US" w:eastAsia="zh-CN"/>
          <w14:textFill>
            <w14:solidFill>
              <w14:schemeClr w14:val="tx1"/>
            </w14:solidFill>
          </w14:textFill>
        </w:rPr>
        <w:t>图示意图如</w:t>
      </w:r>
      <w:r>
        <w:rPr>
          <w:rFonts w:hint="eastAsia"/>
          <w:color w:val="000000" w:themeColor="text1"/>
          <w14:textFill>
            <w14:solidFill>
              <w14:schemeClr w14:val="tx1"/>
            </w14:solidFill>
          </w14:textFill>
        </w:rPr>
        <w:t>图4-12</w:t>
      </w:r>
      <w:r>
        <w:t>。</w:t>
      </w:r>
    </w:p>
    <w:p w14:paraId="5B4A19B2"/>
    <w:p w14:paraId="44C8A864">
      <w:pPr>
        <w:jc w:val="center"/>
        <w:rPr>
          <w:rFonts w:hint="eastAsia" w:ascii="宋体" w:hAnsi="宋体" w:cs="宋体"/>
        </w:rPr>
      </w:pPr>
      <w:r>
        <w:rPr>
          <w:rFonts w:hint="eastAsia" w:ascii="宋体" w:hAnsi="宋体" w:cs="宋体"/>
        </w:rPr>
        <w:drawing>
          <wp:inline distT="0" distB="0" distL="114300" distR="114300">
            <wp:extent cx="5205095" cy="1830705"/>
            <wp:effectExtent l="0" t="0" r="6985" b="13335"/>
            <wp:docPr id="16" name="图片 16" descr="新地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新地址"/>
                    <pic:cNvPicPr>
                      <a:picLocks noChangeAspect="1"/>
                    </pic:cNvPicPr>
                  </pic:nvPicPr>
                  <pic:blipFill>
                    <a:blip r:embed="rId27"/>
                    <a:stretch>
                      <a:fillRect/>
                    </a:stretch>
                  </pic:blipFill>
                  <pic:spPr>
                    <a:xfrm>
                      <a:off x="0" y="0"/>
                      <a:ext cx="5205095" cy="1830705"/>
                    </a:xfrm>
                    <a:prstGeom prst="rect">
                      <a:avLst/>
                    </a:prstGeom>
                  </pic:spPr>
                </pic:pic>
              </a:graphicData>
            </a:graphic>
          </wp:inline>
        </w:drawing>
      </w:r>
    </w:p>
    <w:p w14:paraId="60F0DF4A">
      <w:pPr>
        <w:pStyle w:val="13"/>
        <w:jc w:val="center"/>
        <w:rPr>
          <w:rFonts w:hint="eastAsia" w:ascii="宋体" w:hAnsi="宋体" w:cs="宋体"/>
        </w:rPr>
      </w:pPr>
      <w:r>
        <w:t xml:space="preserve">图 </w:t>
      </w:r>
      <w:r>
        <w:rPr>
          <w:rFonts w:hint="eastAsia"/>
        </w:rPr>
        <w:t>4-12 地址实体属性图</w:t>
      </w:r>
    </w:p>
    <w:p w14:paraId="13B3075B">
      <w:pPr>
        <w:pStyle w:val="114"/>
      </w:pPr>
      <w:bookmarkStart w:id="47" w:name="_Toc13777"/>
      <w:r>
        <w:rPr>
          <w:rFonts w:hint="eastAsia"/>
        </w:rPr>
        <w:t>4.3.2 数据库E-R设计</w:t>
      </w:r>
      <w:bookmarkEnd w:id="47"/>
    </w:p>
    <w:p w14:paraId="562DEFFF">
      <w:pPr>
        <w:ind w:firstLine="420"/>
      </w:pPr>
      <w:r>
        <w:t>基于Python的个性化服装推荐系统，以用户、商家、管理员为核心的服装推荐系统的数据模型。用户可以浏览商品、创建订单并发表评论，可以将商品进行收藏或加入购物车；商家可以对商品进行上下架、处理用户订单；管理员则是对用户、商家、商品以及评论进行管理。系统E-R图如图4-13所示。</w:t>
      </w:r>
    </w:p>
    <w:p w14:paraId="3B5CDD7B">
      <w:pPr>
        <w:tabs>
          <w:tab w:val="left" w:pos="3809"/>
        </w:tabs>
      </w:pPr>
      <w:r>
        <w:rPr>
          <w:rFonts w:hint="eastAsia"/>
        </w:rPr>
        <w:drawing>
          <wp:inline distT="0" distB="0" distL="114300" distR="114300">
            <wp:extent cx="5030470" cy="3291205"/>
            <wp:effectExtent l="0" t="0" r="13970" b="635"/>
            <wp:docPr id="5" name="图片 5" descr="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R1"/>
                    <pic:cNvPicPr>
                      <a:picLocks noChangeAspect="1"/>
                    </pic:cNvPicPr>
                  </pic:nvPicPr>
                  <pic:blipFill>
                    <a:blip r:embed="rId28"/>
                    <a:stretch>
                      <a:fillRect/>
                    </a:stretch>
                  </pic:blipFill>
                  <pic:spPr>
                    <a:xfrm>
                      <a:off x="0" y="0"/>
                      <a:ext cx="5030470" cy="3291205"/>
                    </a:xfrm>
                    <a:prstGeom prst="rect">
                      <a:avLst/>
                    </a:prstGeom>
                  </pic:spPr>
                </pic:pic>
              </a:graphicData>
            </a:graphic>
          </wp:inline>
        </w:drawing>
      </w:r>
    </w:p>
    <w:p w14:paraId="74A99B56">
      <w:pPr>
        <w:jc w:val="center"/>
        <w:rPr>
          <w:rFonts w:eastAsia="黑体"/>
          <w:sz w:val="21"/>
          <w:szCs w:val="21"/>
        </w:rPr>
      </w:pPr>
      <w:r>
        <w:rPr>
          <w:rFonts w:hint="eastAsia" w:eastAsia="黑体"/>
          <w:sz w:val="21"/>
          <w:szCs w:val="21"/>
        </w:rPr>
        <w:t>图4-13 系统E-R图</w:t>
      </w:r>
    </w:p>
    <w:p w14:paraId="29B92269">
      <w:pPr>
        <w:pStyle w:val="114"/>
      </w:pPr>
      <w:bookmarkStart w:id="48" w:name="_Toc16046"/>
      <w:r>
        <w:rPr>
          <w:rFonts w:hint="eastAsia"/>
        </w:rPr>
        <w:t>4.3.3 数据库表设计</w:t>
      </w:r>
      <w:bookmarkEnd w:id="48"/>
    </w:p>
    <w:p w14:paraId="00AFADA8">
      <w:pPr>
        <w:numPr>
          <w:ilvl w:val="0"/>
          <w:numId w:val="5"/>
        </w:numPr>
        <w:rPr>
          <w:rFonts w:eastAsia="黑体"/>
          <w:sz w:val="21"/>
          <w:szCs w:val="21"/>
        </w:rPr>
      </w:pPr>
      <w:r>
        <w:t>购物车表用于存储购物车相关数据信息操作时服务 。购物车表如表4-1所示。</w:t>
      </w:r>
    </w:p>
    <w:p w14:paraId="6EA5A653">
      <w:pPr>
        <w:spacing w:before="120" w:beforeLines="50" w:after="120" w:afterLines="50"/>
        <w:jc w:val="center"/>
        <w:rPr>
          <w:rFonts w:eastAsia="黑体"/>
          <w:sz w:val="21"/>
          <w:szCs w:val="21"/>
        </w:rPr>
      </w:pPr>
      <w:r>
        <w:rPr>
          <w:rFonts w:hint="eastAsia" w:eastAsia="黑体"/>
          <w:sz w:val="21"/>
          <w:szCs w:val="21"/>
        </w:rPr>
        <w:t>表4-1 carts购物车表</w:t>
      </w:r>
    </w:p>
    <w:tbl>
      <w:tblPr>
        <w:tblStyle w:val="3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1802"/>
        <w:gridCol w:w="1950"/>
        <w:gridCol w:w="1402"/>
        <w:gridCol w:w="1403"/>
      </w:tblGrid>
      <w:tr w14:paraId="0147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67" w:type="pct"/>
            <w:tcBorders>
              <w:top w:val="single" w:color="auto" w:sz="12" w:space="0"/>
              <w:left w:val="nil"/>
              <w:bottom w:val="single" w:color="auto" w:sz="4" w:space="0"/>
              <w:right w:val="nil"/>
            </w:tcBorders>
            <w:shd w:val="clear" w:color="auto" w:fill="auto"/>
          </w:tcPr>
          <w:p w14:paraId="63EAA30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列   名</w:t>
            </w:r>
          </w:p>
        </w:tc>
        <w:tc>
          <w:tcPr>
            <w:tcW w:w="970" w:type="pct"/>
            <w:tcBorders>
              <w:top w:val="single" w:color="auto" w:sz="12" w:space="0"/>
              <w:left w:val="nil"/>
              <w:bottom w:val="single" w:color="auto" w:sz="4" w:space="0"/>
              <w:right w:val="nil"/>
            </w:tcBorders>
            <w:shd w:val="clear" w:color="auto" w:fill="auto"/>
          </w:tcPr>
          <w:p w14:paraId="3B7C557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字段名称</w:t>
            </w:r>
          </w:p>
        </w:tc>
        <w:tc>
          <w:tcPr>
            <w:tcW w:w="1050" w:type="pct"/>
            <w:tcBorders>
              <w:top w:val="single" w:color="auto" w:sz="12" w:space="0"/>
              <w:left w:val="nil"/>
              <w:bottom w:val="single" w:color="auto" w:sz="4" w:space="0"/>
              <w:right w:val="nil"/>
            </w:tcBorders>
            <w:shd w:val="clear" w:color="auto" w:fill="auto"/>
          </w:tcPr>
          <w:p w14:paraId="2BE7E35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类型（长度）</w:t>
            </w:r>
          </w:p>
        </w:tc>
        <w:tc>
          <w:tcPr>
            <w:tcW w:w="755" w:type="pct"/>
            <w:tcBorders>
              <w:top w:val="single" w:color="auto" w:sz="12" w:space="0"/>
              <w:left w:val="nil"/>
              <w:bottom w:val="single" w:color="auto" w:sz="4" w:space="0"/>
              <w:right w:val="nil"/>
            </w:tcBorders>
            <w:shd w:val="clear" w:color="auto" w:fill="auto"/>
          </w:tcPr>
          <w:p w14:paraId="7A08648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能否为空</w:t>
            </w:r>
          </w:p>
        </w:tc>
        <w:tc>
          <w:tcPr>
            <w:tcW w:w="755" w:type="pct"/>
            <w:tcBorders>
              <w:top w:val="single" w:color="auto" w:sz="12" w:space="0"/>
              <w:left w:val="nil"/>
              <w:bottom w:val="single" w:color="auto" w:sz="4" w:space="0"/>
              <w:right w:val="nil"/>
            </w:tcBorders>
            <w:shd w:val="clear" w:color="auto" w:fill="auto"/>
          </w:tcPr>
          <w:p w14:paraId="2F05818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约束</w:t>
            </w:r>
          </w:p>
        </w:tc>
      </w:tr>
      <w:tr w14:paraId="7E096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7" w:type="pct"/>
            <w:tcBorders>
              <w:top w:val="single" w:color="auto" w:sz="4" w:space="0"/>
              <w:left w:val="nil"/>
              <w:bottom w:val="nil"/>
              <w:right w:val="nil"/>
            </w:tcBorders>
            <w:shd w:val="clear" w:color="auto" w:fill="auto"/>
          </w:tcPr>
          <w:p w14:paraId="229ED65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970" w:type="pct"/>
            <w:tcBorders>
              <w:top w:val="single" w:color="auto" w:sz="4" w:space="0"/>
              <w:left w:val="nil"/>
              <w:bottom w:val="nil"/>
              <w:right w:val="nil"/>
            </w:tcBorders>
            <w:shd w:val="clear" w:color="auto" w:fill="auto"/>
          </w:tcPr>
          <w:p w14:paraId="4291EAB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编号</w:t>
            </w:r>
          </w:p>
        </w:tc>
        <w:tc>
          <w:tcPr>
            <w:tcW w:w="1050" w:type="pct"/>
            <w:tcBorders>
              <w:top w:val="single" w:color="auto" w:sz="4" w:space="0"/>
              <w:left w:val="nil"/>
              <w:bottom w:val="nil"/>
              <w:right w:val="nil"/>
            </w:tcBorders>
            <w:shd w:val="clear" w:color="auto" w:fill="auto"/>
          </w:tcPr>
          <w:p w14:paraId="72E6B11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single" w:color="auto" w:sz="4" w:space="0"/>
              <w:left w:val="nil"/>
              <w:bottom w:val="nil"/>
              <w:right w:val="nil"/>
            </w:tcBorders>
            <w:shd w:val="clear" w:color="auto" w:fill="auto"/>
          </w:tcPr>
          <w:p w14:paraId="17253E9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single" w:color="auto" w:sz="4" w:space="0"/>
              <w:left w:val="nil"/>
              <w:bottom w:val="nil"/>
              <w:right w:val="nil"/>
            </w:tcBorders>
            <w:shd w:val="clear" w:color="auto" w:fill="auto"/>
          </w:tcPr>
          <w:p w14:paraId="0ADDE79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r>
      <w:tr w14:paraId="53549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7" w:type="pct"/>
            <w:tcBorders>
              <w:top w:val="nil"/>
              <w:left w:val="nil"/>
              <w:bottom w:val="nil"/>
              <w:right w:val="nil"/>
            </w:tcBorders>
            <w:shd w:val="clear" w:color="auto" w:fill="auto"/>
          </w:tcPr>
          <w:p w14:paraId="493D8CD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user_id</w:t>
            </w:r>
          </w:p>
        </w:tc>
        <w:tc>
          <w:tcPr>
            <w:tcW w:w="970" w:type="pct"/>
            <w:tcBorders>
              <w:top w:val="nil"/>
              <w:left w:val="nil"/>
              <w:bottom w:val="nil"/>
              <w:right w:val="nil"/>
            </w:tcBorders>
            <w:shd w:val="clear" w:color="auto" w:fill="auto"/>
          </w:tcPr>
          <w:p w14:paraId="5951D65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用户id</w:t>
            </w:r>
          </w:p>
        </w:tc>
        <w:tc>
          <w:tcPr>
            <w:tcW w:w="1050" w:type="pct"/>
            <w:tcBorders>
              <w:top w:val="nil"/>
              <w:left w:val="nil"/>
              <w:bottom w:val="nil"/>
              <w:right w:val="nil"/>
            </w:tcBorders>
            <w:shd w:val="clear" w:color="auto" w:fill="auto"/>
          </w:tcPr>
          <w:p w14:paraId="3399DD6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nil"/>
              <w:right w:val="nil"/>
            </w:tcBorders>
            <w:shd w:val="clear" w:color="auto" w:fill="auto"/>
          </w:tcPr>
          <w:p w14:paraId="30D022B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3BD0C64F">
            <w:pPr>
              <w:spacing w:line="400" w:lineRule="exact"/>
              <w:jc w:val="center"/>
              <w:rPr>
                <w:rFonts w:hint="default" w:ascii="Times New Roman" w:hAnsi="Times New Roman" w:cs="Times New Roman"/>
                <w:sz w:val="21"/>
                <w:szCs w:val="21"/>
              </w:rPr>
            </w:pPr>
          </w:p>
        </w:tc>
      </w:tr>
      <w:tr w14:paraId="1D50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7" w:type="pct"/>
            <w:tcBorders>
              <w:top w:val="nil"/>
              <w:left w:val="nil"/>
              <w:bottom w:val="nil"/>
              <w:right w:val="nil"/>
            </w:tcBorders>
            <w:shd w:val="clear" w:color="auto" w:fill="auto"/>
          </w:tcPr>
          <w:p w14:paraId="6FA0ADD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status</w:t>
            </w:r>
          </w:p>
        </w:tc>
        <w:tc>
          <w:tcPr>
            <w:tcW w:w="970" w:type="pct"/>
            <w:tcBorders>
              <w:top w:val="nil"/>
              <w:left w:val="nil"/>
              <w:bottom w:val="nil"/>
              <w:right w:val="nil"/>
            </w:tcBorders>
            <w:shd w:val="clear" w:color="auto" w:fill="auto"/>
          </w:tcPr>
          <w:p w14:paraId="0239440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状态</w:t>
            </w:r>
          </w:p>
        </w:tc>
        <w:tc>
          <w:tcPr>
            <w:tcW w:w="1050" w:type="pct"/>
            <w:tcBorders>
              <w:top w:val="nil"/>
              <w:left w:val="nil"/>
              <w:bottom w:val="nil"/>
              <w:right w:val="nil"/>
            </w:tcBorders>
            <w:shd w:val="clear" w:color="auto" w:fill="auto"/>
          </w:tcPr>
          <w:p w14:paraId="69F2B7C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 xml:space="preserve">    varchar(20)</w:t>
            </w:r>
          </w:p>
        </w:tc>
        <w:tc>
          <w:tcPr>
            <w:tcW w:w="755" w:type="pct"/>
            <w:tcBorders>
              <w:top w:val="nil"/>
              <w:left w:val="nil"/>
              <w:bottom w:val="nil"/>
              <w:right w:val="nil"/>
            </w:tcBorders>
            <w:shd w:val="clear" w:color="auto" w:fill="auto"/>
          </w:tcPr>
          <w:p w14:paraId="1F81FA5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586E5F75">
            <w:pPr>
              <w:spacing w:line="400" w:lineRule="exact"/>
              <w:jc w:val="center"/>
              <w:rPr>
                <w:rFonts w:hint="default" w:ascii="Times New Roman" w:hAnsi="Times New Roman" w:cs="Times New Roman"/>
                <w:sz w:val="21"/>
                <w:szCs w:val="21"/>
              </w:rPr>
            </w:pPr>
          </w:p>
        </w:tc>
      </w:tr>
      <w:tr w14:paraId="3ADD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67" w:type="pct"/>
            <w:tcBorders>
              <w:top w:val="nil"/>
              <w:left w:val="nil"/>
              <w:bottom w:val="single" w:color="auto" w:sz="12" w:space="0"/>
              <w:right w:val="nil"/>
            </w:tcBorders>
            <w:shd w:val="clear" w:color="auto" w:fill="auto"/>
          </w:tcPr>
          <w:p w14:paraId="4313B74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created_at</w:t>
            </w:r>
          </w:p>
        </w:tc>
        <w:tc>
          <w:tcPr>
            <w:tcW w:w="970" w:type="pct"/>
            <w:tcBorders>
              <w:top w:val="nil"/>
              <w:left w:val="nil"/>
              <w:bottom w:val="single" w:color="auto" w:sz="12" w:space="0"/>
              <w:right w:val="nil"/>
            </w:tcBorders>
            <w:shd w:val="clear" w:color="auto" w:fill="auto"/>
          </w:tcPr>
          <w:p w14:paraId="666BB2E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c>
          <w:tcPr>
            <w:tcW w:w="1050" w:type="pct"/>
            <w:tcBorders>
              <w:top w:val="nil"/>
              <w:left w:val="nil"/>
              <w:bottom w:val="single" w:color="auto" w:sz="12" w:space="0"/>
              <w:right w:val="nil"/>
            </w:tcBorders>
            <w:shd w:val="clear" w:color="auto" w:fill="auto"/>
          </w:tcPr>
          <w:p w14:paraId="4CBB2F0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 xml:space="preserve">  datetime</w:t>
            </w:r>
          </w:p>
        </w:tc>
        <w:tc>
          <w:tcPr>
            <w:tcW w:w="755" w:type="pct"/>
            <w:tcBorders>
              <w:top w:val="nil"/>
              <w:left w:val="nil"/>
              <w:bottom w:val="single" w:color="auto" w:sz="12" w:space="0"/>
              <w:right w:val="nil"/>
            </w:tcBorders>
            <w:shd w:val="clear" w:color="auto" w:fill="auto"/>
          </w:tcPr>
          <w:p w14:paraId="4407AA4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single" w:color="auto" w:sz="12" w:space="0"/>
              <w:right w:val="nil"/>
            </w:tcBorders>
            <w:shd w:val="clear" w:color="auto" w:fill="auto"/>
          </w:tcPr>
          <w:p w14:paraId="751B7ED7">
            <w:pPr>
              <w:spacing w:line="400" w:lineRule="exact"/>
              <w:jc w:val="center"/>
              <w:rPr>
                <w:rFonts w:hint="default" w:ascii="Times New Roman" w:hAnsi="Times New Roman" w:cs="Times New Roman"/>
                <w:sz w:val="21"/>
                <w:szCs w:val="21"/>
              </w:rPr>
            </w:pPr>
          </w:p>
        </w:tc>
      </w:tr>
    </w:tbl>
    <w:p w14:paraId="6E24D477"/>
    <w:p w14:paraId="15F7CFEB">
      <w:pPr>
        <w:numPr>
          <w:ilvl w:val="0"/>
          <w:numId w:val="5"/>
        </w:numPr>
      </w:pPr>
      <w:r>
        <w:rPr>
          <w:rFonts w:hint="eastAsia"/>
        </w:rPr>
        <w:t>服装表用于存储系统中服装商品相关数据信息操作时服务。服装表如表4-2所示。</w:t>
      </w:r>
    </w:p>
    <w:p w14:paraId="5EF0396B">
      <w:pPr>
        <w:spacing w:before="120" w:beforeLines="50" w:after="120" w:afterLines="50"/>
        <w:jc w:val="center"/>
        <w:rPr>
          <w:rFonts w:eastAsia="黑体"/>
          <w:sz w:val="21"/>
          <w:szCs w:val="21"/>
        </w:rPr>
      </w:pPr>
      <w:r>
        <w:rPr>
          <w:rFonts w:hint="eastAsia" w:eastAsia="黑体"/>
          <w:sz w:val="21"/>
          <w:szCs w:val="21"/>
        </w:rPr>
        <w:t>表4-2 clothes 服装表</w:t>
      </w:r>
    </w:p>
    <w:tbl>
      <w:tblPr>
        <w:tblStyle w:val="3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1801"/>
        <w:gridCol w:w="1949"/>
        <w:gridCol w:w="1402"/>
        <w:gridCol w:w="1402"/>
      </w:tblGrid>
      <w:tr w14:paraId="65177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5" w:hRule="atLeast"/>
          <w:jc w:val="center"/>
        </w:trPr>
        <w:tc>
          <w:tcPr>
            <w:tcW w:w="1468" w:type="pct"/>
            <w:tcBorders>
              <w:top w:val="single" w:color="auto" w:sz="12" w:space="0"/>
              <w:left w:val="nil"/>
              <w:bottom w:val="single" w:color="auto" w:sz="8" w:space="0"/>
              <w:right w:val="nil"/>
            </w:tcBorders>
            <w:shd w:val="clear" w:color="auto" w:fill="auto"/>
          </w:tcPr>
          <w:p w14:paraId="40D7AFE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列   名</w:t>
            </w:r>
          </w:p>
        </w:tc>
        <w:tc>
          <w:tcPr>
            <w:tcW w:w="970" w:type="pct"/>
            <w:tcBorders>
              <w:top w:val="single" w:color="auto" w:sz="12" w:space="0"/>
              <w:left w:val="nil"/>
              <w:bottom w:val="single" w:color="auto" w:sz="8" w:space="0"/>
              <w:right w:val="nil"/>
            </w:tcBorders>
            <w:shd w:val="clear" w:color="auto" w:fill="auto"/>
          </w:tcPr>
          <w:p w14:paraId="2D84690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字段名称</w:t>
            </w:r>
          </w:p>
        </w:tc>
        <w:tc>
          <w:tcPr>
            <w:tcW w:w="1050" w:type="pct"/>
            <w:tcBorders>
              <w:top w:val="single" w:color="auto" w:sz="12" w:space="0"/>
              <w:left w:val="nil"/>
              <w:bottom w:val="single" w:color="auto" w:sz="8" w:space="0"/>
              <w:right w:val="nil"/>
            </w:tcBorders>
            <w:shd w:val="clear" w:color="auto" w:fill="auto"/>
          </w:tcPr>
          <w:p w14:paraId="4BBDA37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类型（长度）</w:t>
            </w:r>
          </w:p>
        </w:tc>
        <w:tc>
          <w:tcPr>
            <w:tcW w:w="755" w:type="pct"/>
            <w:tcBorders>
              <w:top w:val="single" w:color="auto" w:sz="12" w:space="0"/>
              <w:left w:val="nil"/>
              <w:bottom w:val="single" w:color="auto" w:sz="8" w:space="0"/>
              <w:right w:val="nil"/>
            </w:tcBorders>
            <w:shd w:val="clear" w:color="auto" w:fill="auto"/>
          </w:tcPr>
          <w:p w14:paraId="453493A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能否为空</w:t>
            </w:r>
          </w:p>
        </w:tc>
        <w:tc>
          <w:tcPr>
            <w:tcW w:w="755" w:type="pct"/>
            <w:tcBorders>
              <w:top w:val="single" w:color="auto" w:sz="12" w:space="0"/>
              <w:left w:val="nil"/>
              <w:bottom w:val="single" w:color="auto" w:sz="8" w:space="0"/>
              <w:right w:val="nil"/>
            </w:tcBorders>
            <w:shd w:val="clear" w:color="auto" w:fill="auto"/>
          </w:tcPr>
          <w:p w14:paraId="0D11207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约束</w:t>
            </w:r>
          </w:p>
        </w:tc>
      </w:tr>
      <w:tr w14:paraId="1185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50E12AE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970" w:type="pct"/>
            <w:tcBorders>
              <w:top w:val="nil"/>
              <w:left w:val="nil"/>
              <w:bottom w:val="nil"/>
              <w:right w:val="nil"/>
            </w:tcBorders>
            <w:shd w:val="clear" w:color="auto" w:fill="auto"/>
          </w:tcPr>
          <w:p w14:paraId="6937F77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编号</w:t>
            </w:r>
          </w:p>
        </w:tc>
        <w:tc>
          <w:tcPr>
            <w:tcW w:w="1050" w:type="pct"/>
            <w:tcBorders>
              <w:top w:val="nil"/>
              <w:left w:val="nil"/>
              <w:bottom w:val="nil"/>
              <w:right w:val="nil"/>
            </w:tcBorders>
            <w:shd w:val="clear" w:color="auto" w:fill="auto"/>
          </w:tcPr>
          <w:p w14:paraId="231EAE9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nil"/>
              <w:right w:val="nil"/>
            </w:tcBorders>
            <w:shd w:val="clear" w:color="auto" w:fill="auto"/>
          </w:tcPr>
          <w:p w14:paraId="6B1C761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3DEB937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r>
      <w:tr w14:paraId="1048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3F60C08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name</w:t>
            </w:r>
          </w:p>
        </w:tc>
        <w:tc>
          <w:tcPr>
            <w:tcW w:w="970" w:type="pct"/>
            <w:tcBorders>
              <w:top w:val="nil"/>
              <w:left w:val="nil"/>
              <w:bottom w:val="nil"/>
              <w:right w:val="nil"/>
            </w:tcBorders>
            <w:shd w:val="clear" w:color="auto" w:fill="auto"/>
          </w:tcPr>
          <w:p w14:paraId="7DC64B7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名称</w:t>
            </w:r>
          </w:p>
        </w:tc>
        <w:tc>
          <w:tcPr>
            <w:tcW w:w="1050" w:type="pct"/>
            <w:tcBorders>
              <w:top w:val="nil"/>
              <w:left w:val="nil"/>
              <w:bottom w:val="nil"/>
              <w:right w:val="nil"/>
            </w:tcBorders>
            <w:shd w:val="clear" w:color="auto" w:fill="auto"/>
          </w:tcPr>
          <w:p w14:paraId="3B49E0F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varchar(100)</w:t>
            </w:r>
          </w:p>
        </w:tc>
        <w:tc>
          <w:tcPr>
            <w:tcW w:w="755" w:type="pct"/>
            <w:tcBorders>
              <w:top w:val="nil"/>
              <w:left w:val="nil"/>
              <w:bottom w:val="nil"/>
              <w:right w:val="nil"/>
            </w:tcBorders>
            <w:shd w:val="clear" w:color="auto" w:fill="auto"/>
          </w:tcPr>
          <w:p w14:paraId="1C47F0D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0EEF6025">
            <w:pPr>
              <w:spacing w:line="400" w:lineRule="exact"/>
              <w:jc w:val="center"/>
              <w:rPr>
                <w:rFonts w:hint="default" w:ascii="Times New Roman" w:hAnsi="Times New Roman" w:cs="Times New Roman"/>
                <w:sz w:val="21"/>
                <w:szCs w:val="21"/>
              </w:rPr>
            </w:pPr>
          </w:p>
        </w:tc>
      </w:tr>
      <w:tr w14:paraId="2A27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39C5AFD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description</w:t>
            </w:r>
          </w:p>
        </w:tc>
        <w:tc>
          <w:tcPr>
            <w:tcW w:w="970" w:type="pct"/>
            <w:tcBorders>
              <w:top w:val="nil"/>
              <w:left w:val="nil"/>
              <w:bottom w:val="nil"/>
              <w:right w:val="nil"/>
            </w:tcBorders>
            <w:shd w:val="clear" w:color="auto" w:fill="auto"/>
          </w:tcPr>
          <w:p w14:paraId="6FF6D70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描述</w:t>
            </w:r>
          </w:p>
        </w:tc>
        <w:tc>
          <w:tcPr>
            <w:tcW w:w="1050" w:type="pct"/>
            <w:tcBorders>
              <w:top w:val="nil"/>
              <w:left w:val="nil"/>
              <w:bottom w:val="nil"/>
              <w:right w:val="nil"/>
            </w:tcBorders>
            <w:shd w:val="clear" w:color="auto" w:fill="auto"/>
          </w:tcPr>
          <w:p w14:paraId="6BA48CF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text</w:t>
            </w:r>
          </w:p>
        </w:tc>
        <w:tc>
          <w:tcPr>
            <w:tcW w:w="755" w:type="pct"/>
            <w:tcBorders>
              <w:top w:val="nil"/>
              <w:left w:val="nil"/>
              <w:bottom w:val="nil"/>
              <w:right w:val="nil"/>
            </w:tcBorders>
            <w:shd w:val="clear" w:color="auto" w:fill="auto"/>
          </w:tcPr>
          <w:p w14:paraId="22C10D7E">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632F56F0">
            <w:pPr>
              <w:spacing w:line="400" w:lineRule="exact"/>
              <w:jc w:val="center"/>
              <w:rPr>
                <w:rFonts w:hint="default" w:ascii="Times New Roman" w:hAnsi="Times New Roman" w:cs="Times New Roman"/>
                <w:sz w:val="21"/>
                <w:szCs w:val="21"/>
              </w:rPr>
            </w:pPr>
          </w:p>
        </w:tc>
      </w:tr>
      <w:tr w14:paraId="7911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3C66387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price</w:t>
            </w:r>
          </w:p>
        </w:tc>
        <w:tc>
          <w:tcPr>
            <w:tcW w:w="970" w:type="pct"/>
            <w:tcBorders>
              <w:top w:val="nil"/>
              <w:left w:val="nil"/>
              <w:bottom w:val="nil"/>
              <w:right w:val="nil"/>
            </w:tcBorders>
            <w:shd w:val="clear" w:color="auto" w:fill="auto"/>
          </w:tcPr>
          <w:p w14:paraId="38901A5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价格</w:t>
            </w:r>
          </w:p>
        </w:tc>
        <w:tc>
          <w:tcPr>
            <w:tcW w:w="1050" w:type="pct"/>
            <w:tcBorders>
              <w:top w:val="nil"/>
              <w:left w:val="nil"/>
              <w:bottom w:val="nil"/>
              <w:right w:val="nil"/>
            </w:tcBorders>
            <w:shd w:val="clear" w:color="auto" w:fill="auto"/>
          </w:tcPr>
          <w:p w14:paraId="0B5087C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float</w:t>
            </w:r>
          </w:p>
        </w:tc>
        <w:tc>
          <w:tcPr>
            <w:tcW w:w="755" w:type="pct"/>
            <w:tcBorders>
              <w:top w:val="nil"/>
              <w:left w:val="nil"/>
              <w:bottom w:val="nil"/>
              <w:right w:val="nil"/>
            </w:tcBorders>
            <w:shd w:val="clear" w:color="auto" w:fill="auto"/>
          </w:tcPr>
          <w:p w14:paraId="2B74B76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37ACBE6A">
            <w:pPr>
              <w:spacing w:line="400" w:lineRule="exact"/>
              <w:jc w:val="center"/>
              <w:rPr>
                <w:rFonts w:hint="default" w:ascii="Times New Roman" w:hAnsi="Times New Roman" w:cs="Times New Roman"/>
                <w:sz w:val="21"/>
                <w:szCs w:val="21"/>
              </w:rPr>
            </w:pPr>
          </w:p>
        </w:tc>
      </w:tr>
      <w:tr w14:paraId="1689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37291B3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style</w:t>
            </w:r>
          </w:p>
        </w:tc>
        <w:tc>
          <w:tcPr>
            <w:tcW w:w="970" w:type="pct"/>
            <w:tcBorders>
              <w:top w:val="nil"/>
              <w:left w:val="nil"/>
              <w:bottom w:val="nil"/>
              <w:right w:val="nil"/>
            </w:tcBorders>
            <w:shd w:val="clear" w:color="auto" w:fill="auto"/>
          </w:tcPr>
          <w:p w14:paraId="3F06312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风格</w:t>
            </w:r>
          </w:p>
        </w:tc>
        <w:tc>
          <w:tcPr>
            <w:tcW w:w="1050" w:type="pct"/>
            <w:tcBorders>
              <w:top w:val="nil"/>
              <w:left w:val="nil"/>
              <w:bottom w:val="nil"/>
              <w:right w:val="nil"/>
            </w:tcBorders>
            <w:shd w:val="clear" w:color="auto" w:fill="auto"/>
          </w:tcPr>
          <w:p w14:paraId="6B9857A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varchar(50)</w:t>
            </w:r>
          </w:p>
        </w:tc>
        <w:tc>
          <w:tcPr>
            <w:tcW w:w="755" w:type="pct"/>
            <w:tcBorders>
              <w:top w:val="nil"/>
              <w:left w:val="nil"/>
              <w:bottom w:val="nil"/>
              <w:right w:val="nil"/>
            </w:tcBorders>
            <w:shd w:val="clear" w:color="auto" w:fill="auto"/>
          </w:tcPr>
          <w:p w14:paraId="4E68254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0C6B96ED">
            <w:pPr>
              <w:spacing w:line="400" w:lineRule="exact"/>
              <w:jc w:val="center"/>
              <w:rPr>
                <w:rFonts w:hint="default" w:ascii="Times New Roman" w:hAnsi="Times New Roman" w:cs="Times New Roman"/>
                <w:sz w:val="21"/>
                <w:szCs w:val="21"/>
              </w:rPr>
            </w:pPr>
          </w:p>
        </w:tc>
      </w:tr>
      <w:tr w14:paraId="2CE0D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3A9A8A8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size</w:t>
            </w:r>
          </w:p>
        </w:tc>
        <w:tc>
          <w:tcPr>
            <w:tcW w:w="970" w:type="pct"/>
            <w:tcBorders>
              <w:top w:val="nil"/>
              <w:left w:val="nil"/>
              <w:bottom w:val="nil"/>
              <w:right w:val="nil"/>
            </w:tcBorders>
            <w:shd w:val="clear" w:color="auto" w:fill="auto"/>
          </w:tcPr>
          <w:p w14:paraId="55C01C2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尺码</w:t>
            </w:r>
          </w:p>
        </w:tc>
        <w:tc>
          <w:tcPr>
            <w:tcW w:w="1050" w:type="pct"/>
            <w:tcBorders>
              <w:top w:val="nil"/>
              <w:left w:val="nil"/>
              <w:bottom w:val="nil"/>
              <w:right w:val="nil"/>
            </w:tcBorders>
            <w:shd w:val="clear" w:color="auto" w:fill="auto"/>
          </w:tcPr>
          <w:p w14:paraId="4605D5B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68E4D8D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2E5FD0FA">
            <w:pPr>
              <w:spacing w:line="400" w:lineRule="exact"/>
              <w:jc w:val="center"/>
              <w:rPr>
                <w:rFonts w:hint="default" w:ascii="Times New Roman" w:hAnsi="Times New Roman" w:cs="Times New Roman"/>
                <w:sz w:val="21"/>
                <w:szCs w:val="21"/>
              </w:rPr>
            </w:pPr>
          </w:p>
        </w:tc>
      </w:tr>
      <w:tr w14:paraId="5464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single" w:color="auto" w:sz="12" w:space="0"/>
              <w:right w:val="nil"/>
            </w:tcBorders>
            <w:shd w:val="clear" w:color="auto" w:fill="auto"/>
          </w:tcPr>
          <w:p w14:paraId="49FDA63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color</w:t>
            </w:r>
          </w:p>
        </w:tc>
        <w:tc>
          <w:tcPr>
            <w:tcW w:w="970" w:type="pct"/>
            <w:tcBorders>
              <w:top w:val="nil"/>
              <w:left w:val="nil"/>
              <w:bottom w:val="single" w:color="auto" w:sz="12" w:space="0"/>
              <w:right w:val="nil"/>
            </w:tcBorders>
            <w:shd w:val="clear" w:color="auto" w:fill="auto"/>
          </w:tcPr>
          <w:p w14:paraId="22DEFD8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颜色</w:t>
            </w:r>
          </w:p>
        </w:tc>
        <w:tc>
          <w:tcPr>
            <w:tcW w:w="1050" w:type="pct"/>
            <w:tcBorders>
              <w:top w:val="nil"/>
              <w:left w:val="nil"/>
              <w:bottom w:val="single" w:color="auto" w:sz="12" w:space="0"/>
              <w:right w:val="nil"/>
            </w:tcBorders>
            <w:shd w:val="clear" w:color="auto" w:fill="auto"/>
          </w:tcPr>
          <w:p w14:paraId="5FB1D51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varchar(30)</w:t>
            </w:r>
          </w:p>
        </w:tc>
        <w:tc>
          <w:tcPr>
            <w:tcW w:w="755" w:type="pct"/>
            <w:tcBorders>
              <w:top w:val="nil"/>
              <w:left w:val="nil"/>
              <w:bottom w:val="single" w:color="auto" w:sz="12" w:space="0"/>
              <w:right w:val="nil"/>
            </w:tcBorders>
            <w:shd w:val="clear" w:color="auto" w:fill="auto"/>
          </w:tcPr>
          <w:p w14:paraId="4448255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single" w:color="auto" w:sz="12" w:space="0"/>
              <w:right w:val="nil"/>
            </w:tcBorders>
            <w:shd w:val="clear" w:color="auto" w:fill="auto"/>
          </w:tcPr>
          <w:p w14:paraId="1ECDB34E">
            <w:pPr>
              <w:spacing w:line="400" w:lineRule="exact"/>
              <w:jc w:val="center"/>
              <w:rPr>
                <w:rFonts w:hint="default" w:ascii="Times New Roman" w:hAnsi="Times New Roman" w:cs="Times New Roman"/>
                <w:sz w:val="21"/>
                <w:szCs w:val="21"/>
              </w:rPr>
            </w:pPr>
          </w:p>
        </w:tc>
      </w:tr>
    </w:tbl>
    <w:p w14:paraId="135F3842">
      <w:pPr>
        <w:rPr>
          <w:rFonts w:hint="eastAsia" w:ascii="黑体" w:hAnsi="黑体" w:eastAsia="黑体" w:cs="黑体"/>
          <w:sz w:val="21"/>
          <w:szCs w:val="21"/>
          <w:shd w:val="clear" w:color="auto" w:fill="auto"/>
          <w:lang w:val="en-US" w:eastAsia="zh-CN"/>
        </w:rPr>
      </w:pPr>
      <w:r>
        <w:rPr>
          <w:rFonts w:hint="eastAsia" w:ascii="黑体" w:hAnsi="黑体" w:eastAsia="黑体" w:cs="黑体"/>
          <w:sz w:val="21"/>
          <w:szCs w:val="21"/>
          <w:shd w:val="clear" w:color="auto" w:fill="auto"/>
          <w:lang w:val="en-US" w:eastAsia="zh-CN"/>
        </w:rPr>
        <w:t>续表</w:t>
      </w:r>
    </w:p>
    <w:tbl>
      <w:tblPr>
        <w:tblStyle w:val="3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5"/>
        <w:gridCol w:w="1801"/>
        <w:gridCol w:w="1949"/>
        <w:gridCol w:w="1402"/>
        <w:gridCol w:w="1402"/>
      </w:tblGrid>
      <w:tr w14:paraId="6C5C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single" w:color="auto" w:sz="12" w:space="0"/>
              <w:left w:val="nil"/>
              <w:bottom w:val="nil"/>
              <w:right w:val="nil"/>
            </w:tcBorders>
            <w:shd w:val="clear" w:color="auto" w:fill="auto"/>
          </w:tcPr>
          <w:p w14:paraId="2FA9ADF6">
            <w:pPr>
              <w:spacing w:line="400" w:lineRule="exact"/>
              <w:jc w:val="center"/>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image_url</w:t>
            </w:r>
          </w:p>
        </w:tc>
        <w:tc>
          <w:tcPr>
            <w:tcW w:w="970" w:type="pct"/>
            <w:tcBorders>
              <w:top w:val="single" w:color="auto" w:sz="12" w:space="0"/>
              <w:left w:val="nil"/>
              <w:bottom w:val="nil"/>
              <w:right w:val="nil"/>
            </w:tcBorders>
            <w:shd w:val="clear" w:color="auto" w:fill="auto"/>
          </w:tcPr>
          <w:p w14:paraId="1B839288">
            <w:pPr>
              <w:spacing w:line="400" w:lineRule="exact"/>
              <w:jc w:val="center"/>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图片链接</w:t>
            </w:r>
          </w:p>
        </w:tc>
        <w:tc>
          <w:tcPr>
            <w:tcW w:w="1050" w:type="pct"/>
            <w:tcBorders>
              <w:top w:val="single" w:color="auto" w:sz="12" w:space="0"/>
              <w:left w:val="nil"/>
              <w:bottom w:val="nil"/>
              <w:right w:val="nil"/>
            </w:tcBorders>
            <w:shd w:val="clear" w:color="auto" w:fill="auto"/>
          </w:tcPr>
          <w:p w14:paraId="21992EEB">
            <w:pPr>
              <w:spacing w:line="400" w:lineRule="exact"/>
              <w:jc w:val="center"/>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varchar(200)</w:t>
            </w:r>
          </w:p>
        </w:tc>
        <w:tc>
          <w:tcPr>
            <w:tcW w:w="755" w:type="pct"/>
            <w:tcBorders>
              <w:top w:val="single" w:color="auto" w:sz="12" w:space="0"/>
              <w:left w:val="nil"/>
              <w:bottom w:val="nil"/>
              <w:right w:val="nil"/>
            </w:tcBorders>
            <w:shd w:val="clear" w:color="auto" w:fill="auto"/>
          </w:tcPr>
          <w:p w14:paraId="0CA9BA1A">
            <w:pPr>
              <w:spacing w:line="400" w:lineRule="exact"/>
              <w:jc w:val="center"/>
              <w:rPr>
                <w:rFonts w:hint="default" w:ascii="Times New Roman" w:hAnsi="Times New Roman" w:cs="Times New Roman"/>
                <w:sz w:val="21"/>
                <w:szCs w:val="21"/>
                <w:shd w:val="clear" w:color="auto" w:fill="auto"/>
              </w:rPr>
            </w:pPr>
            <w:r>
              <w:rPr>
                <w:rFonts w:hint="default" w:ascii="Times New Roman" w:hAnsi="Times New Roman" w:cs="Times New Roman"/>
                <w:sz w:val="21"/>
                <w:szCs w:val="21"/>
                <w:shd w:val="clear" w:color="auto" w:fill="auto"/>
              </w:rPr>
              <w:t>是</w:t>
            </w:r>
          </w:p>
        </w:tc>
        <w:tc>
          <w:tcPr>
            <w:tcW w:w="755" w:type="pct"/>
            <w:tcBorders>
              <w:top w:val="single" w:color="auto" w:sz="12" w:space="0"/>
              <w:left w:val="nil"/>
              <w:bottom w:val="nil"/>
              <w:right w:val="nil"/>
            </w:tcBorders>
            <w:shd w:val="clear" w:color="auto" w:fill="auto"/>
          </w:tcPr>
          <w:p w14:paraId="66552AEB">
            <w:pPr>
              <w:spacing w:line="400" w:lineRule="exact"/>
              <w:jc w:val="center"/>
              <w:rPr>
                <w:rFonts w:hint="default" w:ascii="Times New Roman" w:hAnsi="Times New Roman" w:cs="Times New Roman"/>
                <w:sz w:val="21"/>
                <w:szCs w:val="21"/>
                <w:shd w:val="clear" w:color="auto" w:fill="auto"/>
              </w:rPr>
            </w:pPr>
          </w:p>
        </w:tc>
      </w:tr>
      <w:tr w14:paraId="4FCC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31777C2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merchant_id</w:t>
            </w:r>
          </w:p>
        </w:tc>
        <w:tc>
          <w:tcPr>
            <w:tcW w:w="970" w:type="pct"/>
            <w:tcBorders>
              <w:top w:val="nil"/>
              <w:left w:val="nil"/>
              <w:bottom w:val="nil"/>
              <w:right w:val="nil"/>
            </w:tcBorders>
            <w:shd w:val="clear" w:color="auto" w:fill="auto"/>
          </w:tcPr>
          <w:p w14:paraId="4FE3724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商家id</w:t>
            </w:r>
          </w:p>
        </w:tc>
        <w:tc>
          <w:tcPr>
            <w:tcW w:w="1050" w:type="pct"/>
            <w:tcBorders>
              <w:top w:val="nil"/>
              <w:left w:val="nil"/>
              <w:bottom w:val="nil"/>
              <w:right w:val="nil"/>
            </w:tcBorders>
            <w:shd w:val="clear" w:color="auto" w:fill="auto"/>
          </w:tcPr>
          <w:p w14:paraId="63A42D3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nil"/>
              <w:right w:val="nil"/>
            </w:tcBorders>
            <w:shd w:val="clear" w:color="auto" w:fill="auto"/>
          </w:tcPr>
          <w:p w14:paraId="2C686B6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3CEC497F">
            <w:pPr>
              <w:spacing w:line="400" w:lineRule="exact"/>
              <w:jc w:val="center"/>
              <w:rPr>
                <w:rFonts w:hint="default" w:ascii="Times New Roman" w:hAnsi="Times New Roman" w:cs="Times New Roman"/>
                <w:sz w:val="21"/>
                <w:szCs w:val="21"/>
              </w:rPr>
            </w:pPr>
          </w:p>
        </w:tc>
      </w:tr>
      <w:tr w14:paraId="0A11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6E4425C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created_at</w:t>
            </w:r>
          </w:p>
        </w:tc>
        <w:tc>
          <w:tcPr>
            <w:tcW w:w="970" w:type="pct"/>
            <w:tcBorders>
              <w:top w:val="nil"/>
              <w:left w:val="nil"/>
              <w:bottom w:val="nil"/>
              <w:right w:val="nil"/>
            </w:tcBorders>
            <w:shd w:val="clear" w:color="auto" w:fill="auto"/>
          </w:tcPr>
          <w:p w14:paraId="47692A1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c>
          <w:tcPr>
            <w:tcW w:w="1050" w:type="pct"/>
            <w:tcBorders>
              <w:top w:val="nil"/>
              <w:left w:val="nil"/>
              <w:bottom w:val="nil"/>
              <w:right w:val="nil"/>
            </w:tcBorders>
            <w:shd w:val="clear" w:color="auto" w:fill="auto"/>
          </w:tcPr>
          <w:p w14:paraId="287F96A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755" w:type="pct"/>
            <w:tcBorders>
              <w:top w:val="nil"/>
              <w:left w:val="nil"/>
              <w:bottom w:val="nil"/>
              <w:right w:val="nil"/>
            </w:tcBorders>
            <w:shd w:val="clear" w:color="auto" w:fill="auto"/>
          </w:tcPr>
          <w:p w14:paraId="41C2912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60467561">
            <w:pPr>
              <w:spacing w:line="400" w:lineRule="exact"/>
              <w:jc w:val="center"/>
              <w:rPr>
                <w:rFonts w:hint="default" w:ascii="Times New Roman" w:hAnsi="Times New Roman" w:cs="Times New Roman"/>
                <w:sz w:val="21"/>
                <w:szCs w:val="21"/>
              </w:rPr>
            </w:pPr>
          </w:p>
        </w:tc>
      </w:tr>
      <w:tr w14:paraId="66C9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nil"/>
              <w:right w:val="nil"/>
            </w:tcBorders>
            <w:shd w:val="clear" w:color="auto" w:fill="auto"/>
          </w:tcPr>
          <w:p w14:paraId="6DE2E85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features</w:t>
            </w:r>
          </w:p>
        </w:tc>
        <w:tc>
          <w:tcPr>
            <w:tcW w:w="970" w:type="pct"/>
            <w:tcBorders>
              <w:top w:val="nil"/>
              <w:left w:val="nil"/>
              <w:bottom w:val="nil"/>
              <w:right w:val="nil"/>
            </w:tcBorders>
            <w:shd w:val="clear" w:color="auto" w:fill="auto"/>
          </w:tcPr>
          <w:p w14:paraId="34F8CE6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特征</w:t>
            </w:r>
          </w:p>
        </w:tc>
        <w:tc>
          <w:tcPr>
            <w:tcW w:w="1050" w:type="pct"/>
            <w:tcBorders>
              <w:top w:val="nil"/>
              <w:left w:val="nil"/>
              <w:bottom w:val="nil"/>
              <w:right w:val="nil"/>
            </w:tcBorders>
            <w:shd w:val="clear" w:color="auto" w:fill="auto"/>
          </w:tcPr>
          <w:p w14:paraId="48138CF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json</w:t>
            </w:r>
          </w:p>
        </w:tc>
        <w:tc>
          <w:tcPr>
            <w:tcW w:w="755" w:type="pct"/>
            <w:tcBorders>
              <w:top w:val="nil"/>
              <w:left w:val="nil"/>
              <w:bottom w:val="nil"/>
              <w:right w:val="nil"/>
            </w:tcBorders>
            <w:shd w:val="clear" w:color="auto" w:fill="auto"/>
          </w:tcPr>
          <w:p w14:paraId="31133B5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49D761A0">
            <w:pPr>
              <w:spacing w:line="400" w:lineRule="exact"/>
              <w:jc w:val="center"/>
              <w:rPr>
                <w:rFonts w:hint="default" w:ascii="Times New Roman" w:hAnsi="Times New Roman" w:cs="Times New Roman"/>
                <w:sz w:val="21"/>
                <w:szCs w:val="21"/>
              </w:rPr>
            </w:pPr>
          </w:p>
        </w:tc>
      </w:tr>
      <w:tr w14:paraId="4653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8" w:type="pct"/>
            <w:tcBorders>
              <w:top w:val="nil"/>
              <w:left w:val="nil"/>
              <w:bottom w:val="single" w:color="auto" w:sz="12" w:space="0"/>
              <w:right w:val="nil"/>
            </w:tcBorders>
            <w:shd w:val="clear" w:color="auto" w:fill="auto"/>
          </w:tcPr>
          <w:p w14:paraId="4A9405C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category_id</w:t>
            </w:r>
          </w:p>
        </w:tc>
        <w:tc>
          <w:tcPr>
            <w:tcW w:w="970" w:type="pct"/>
            <w:tcBorders>
              <w:top w:val="nil"/>
              <w:left w:val="nil"/>
              <w:bottom w:val="single" w:color="auto" w:sz="12" w:space="0"/>
              <w:right w:val="nil"/>
            </w:tcBorders>
            <w:shd w:val="clear" w:color="auto" w:fill="auto"/>
          </w:tcPr>
          <w:p w14:paraId="2BAEFC2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类别id</w:t>
            </w:r>
          </w:p>
        </w:tc>
        <w:tc>
          <w:tcPr>
            <w:tcW w:w="1050" w:type="pct"/>
            <w:tcBorders>
              <w:top w:val="nil"/>
              <w:left w:val="nil"/>
              <w:bottom w:val="single" w:color="auto" w:sz="12" w:space="0"/>
              <w:right w:val="nil"/>
            </w:tcBorders>
            <w:shd w:val="clear" w:color="auto" w:fill="auto"/>
          </w:tcPr>
          <w:p w14:paraId="730B97D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single" w:color="auto" w:sz="12" w:space="0"/>
              <w:right w:val="nil"/>
            </w:tcBorders>
            <w:shd w:val="clear" w:color="auto" w:fill="auto"/>
          </w:tcPr>
          <w:p w14:paraId="1ECC033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single" w:color="auto" w:sz="12" w:space="0"/>
              <w:right w:val="nil"/>
            </w:tcBorders>
            <w:shd w:val="clear" w:color="auto" w:fill="auto"/>
          </w:tcPr>
          <w:p w14:paraId="13A544F5">
            <w:pPr>
              <w:spacing w:line="400" w:lineRule="exact"/>
              <w:jc w:val="center"/>
              <w:rPr>
                <w:rFonts w:hint="default" w:ascii="Times New Roman" w:hAnsi="Times New Roman" w:cs="Times New Roman"/>
                <w:sz w:val="21"/>
                <w:szCs w:val="21"/>
              </w:rPr>
            </w:pPr>
          </w:p>
        </w:tc>
      </w:tr>
    </w:tbl>
    <w:p w14:paraId="7DFBC3E5">
      <w:pPr>
        <w:spacing w:before="120" w:beforeLines="50" w:after="120" w:afterLines="50"/>
        <w:jc w:val="center"/>
        <w:rPr>
          <w:rFonts w:eastAsia="黑体"/>
          <w:sz w:val="21"/>
          <w:szCs w:val="21"/>
        </w:rPr>
      </w:pPr>
    </w:p>
    <w:p w14:paraId="3E97265F">
      <w:r>
        <w:rPr>
          <w:rFonts w:hint="eastAsia"/>
        </w:rPr>
        <w:t>（3）评论表用于存储用户对商品的评论相关数据信息操作时服务。评价表如表4-3所示。</w:t>
      </w:r>
    </w:p>
    <w:p w14:paraId="47A7DFDB">
      <w:pPr>
        <w:spacing w:before="120" w:beforeLines="50" w:after="120" w:afterLines="50"/>
        <w:jc w:val="center"/>
        <w:rPr>
          <w:rFonts w:eastAsia="黑体"/>
          <w:sz w:val="21"/>
          <w:szCs w:val="21"/>
        </w:rPr>
      </w:pPr>
      <w:r>
        <w:rPr>
          <w:rFonts w:hint="eastAsia" w:eastAsia="黑体"/>
          <w:sz w:val="21"/>
          <w:szCs w:val="21"/>
        </w:rPr>
        <w:t>表4-3 comments 评论表</w:t>
      </w:r>
    </w:p>
    <w:tbl>
      <w:tblPr>
        <w:tblStyle w:val="3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1799"/>
        <w:gridCol w:w="1949"/>
        <w:gridCol w:w="1404"/>
        <w:gridCol w:w="1404"/>
      </w:tblGrid>
      <w:tr w14:paraId="16A6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467" w:type="pct"/>
            <w:tcBorders>
              <w:top w:val="single" w:color="auto" w:sz="12" w:space="0"/>
              <w:left w:val="nil"/>
              <w:bottom w:val="single" w:color="auto" w:sz="8" w:space="0"/>
              <w:right w:val="nil"/>
            </w:tcBorders>
            <w:shd w:val="clear" w:color="auto" w:fill="auto"/>
          </w:tcPr>
          <w:p w14:paraId="0E43AA2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列   名</w:t>
            </w:r>
          </w:p>
        </w:tc>
        <w:tc>
          <w:tcPr>
            <w:tcW w:w="969" w:type="pct"/>
            <w:tcBorders>
              <w:top w:val="single" w:color="auto" w:sz="12" w:space="0"/>
              <w:left w:val="nil"/>
              <w:bottom w:val="single" w:color="auto" w:sz="8" w:space="0"/>
              <w:right w:val="nil"/>
            </w:tcBorders>
            <w:shd w:val="clear" w:color="auto" w:fill="auto"/>
          </w:tcPr>
          <w:p w14:paraId="54E2781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字段名称</w:t>
            </w:r>
          </w:p>
        </w:tc>
        <w:tc>
          <w:tcPr>
            <w:tcW w:w="1050" w:type="pct"/>
            <w:tcBorders>
              <w:top w:val="single" w:color="auto" w:sz="12" w:space="0"/>
              <w:left w:val="nil"/>
              <w:bottom w:val="single" w:color="auto" w:sz="8" w:space="0"/>
              <w:right w:val="nil"/>
            </w:tcBorders>
            <w:shd w:val="clear" w:color="auto" w:fill="auto"/>
          </w:tcPr>
          <w:p w14:paraId="0F26353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类型（长度）</w:t>
            </w:r>
          </w:p>
        </w:tc>
        <w:tc>
          <w:tcPr>
            <w:tcW w:w="756" w:type="pct"/>
            <w:tcBorders>
              <w:top w:val="single" w:color="auto" w:sz="12" w:space="0"/>
              <w:left w:val="nil"/>
              <w:bottom w:val="single" w:color="auto" w:sz="8" w:space="0"/>
              <w:right w:val="nil"/>
            </w:tcBorders>
            <w:shd w:val="clear" w:color="auto" w:fill="auto"/>
          </w:tcPr>
          <w:p w14:paraId="47D3780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能否为空</w:t>
            </w:r>
          </w:p>
        </w:tc>
        <w:tc>
          <w:tcPr>
            <w:tcW w:w="756" w:type="pct"/>
            <w:tcBorders>
              <w:top w:val="single" w:color="auto" w:sz="12" w:space="0"/>
              <w:left w:val="nil"/>
              <w:bottom w:val="single" w:color="auto" w:sz="8" w:space="0"/>
              <w:right w:val="nil"/>
            </w:tcBorders>
            <w:shd w:val="clear" w:color="auto" w:fill="auto"/>
          </w:tcPr>
          <w:p w14:paraId="16B0C5F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约束</w:t>
            </w:r>
          </w:p>
        </w:tc>
      </w:tr>
      <w:tr w14:paraId="13E4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467" w:type="pct"/>
            <w:tcBorders>
              <w:top w:val="nil"/>
              <w:left w:val="nil"/>
              <w:bottom w:val="nil"/>
              <w:right w:val="nil"/>
            </w:tcBorders>
            <w:shd w:val="clear" w:color="auto" w:fill="auto"/>
          </w:tcPr>
          <w:p w14:paraId="0981276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969" w:type="pct"/>
            <w:tcBorders>
              <w:top w:val="nil"/>
              <w:left w:val="nil"/>
              <w:bottom w:val="nil"/>
              <w:right w:val="nil"/>
            </w:tcBorders>
            <w:shd w:val="clear" w:color="auto" w:fill="auto"/>
          </w:tcPr>
          <w:p w14:paraId="3AD1752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编号</w:t>
            </w:r>
          </w:p>
        </w:tc>
        <w:tc>
          <w:tcPr>
            <w:tcW w:w="1050" w:type="pct"/>
            <w:tcBorders>
              <w:top w:val="nil"/>
              <w:left w:val="nil"/>
              <w:bottom w:val="nil"/>
              <w:right w:val="nil"/>
            </w:tcBorders>
            <w:shd w:val="clear" w:color="auto" w:fill="auto"/>
          </w:tcPr>
          <w:p w14:paraId="1088581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6" w:type="pct"/>
            <w:tcBorders>
              <w:top w:val="nil"/>
              <w:left w:val="nil"/>
              <w:bottom w:val="nil"/>
              <w:right w:val="nil"/>
            </w:tcBorders>
            <w:shd w:val="clear" w:color="auto" w:fill="auto"/>
          </w:tcPr>
          <w:p w14:paraId="59A8856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nil"/>
              <w:right w:val="nil"/>
            </w:tcBorders>
            <w:shd w:val="clear" w:color="auto" w:fill="auto"/>
          </w:tcPr>
          <w:p w14:paraId="3111D35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r>
      <w:tr w14:paraId="597E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467" w:type="pct"/>
            <w:tcBorders>
              <w:top w:val="nil"/>
              <w:left w:val="nil"/>
              <w:bottom w:val="nil"/>
              <w:right w:val="nil"/>
            </w:tcBorders>
            <w:shd w:val="clear" w:color="auto" w:fill="auto"/>
          </w:tcPr>
          <w:p w14:paraId="4E4C30F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content</w:t>
            </w:r>
          </w:p>
        </w:tc>
        <w:tc>
          <w:tcPr>
            <w:tcW w:w="969" w:type="pct"/>
            <w:tcBorders>
              <w:top w:val="nil"/>
              <w:left w:val="nil"/>
              <w:bottom w:val="nil"/>
              <w:right w:val="nil"/>
            </w:tcBorders>
            <w:shd w:val="clear" w:color="auto" w:fill="auto"/>
          </w:tcPr>
          <w:p w14:paraId="5C00048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内容</w:t>
            </w:r>
          </w:p>
        </w:tc>
        <w:tc>
          <w:tcPr>
            <w:tcW w:w="1050" w:type="pct"/>
            <w:tcBorders>
              <w:top w:val="nil"/>
              <w:left w:val="nil"/>
              <w:bottom w:val="nil"/>
              <w:right w:val="nil"/>
            </w:tcBorders>
            <w:shd w:val="clear" w:color="auto" w:fill="auto"/>
          </w:tcPr>
          <w:p w14:paraId="07BB2FE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text</w:t>
            </w:r>
          </w:p>
        </w:tc>
        <w:tc>
          <w:tcPr>
            <w:tcW w:w="756" w:type="pct"/>
            <w:tcBorders>
              <w:top w:val="nil"/>
              <w:left w:val="nil"/>
              <w:bottom w:val="nil"/>
              <w:right w:val="nil"/>
            </w:tcBorders>
            <w:shd w:val="clear" w:color="auto" w:fill="auto"/>
          </w:tcPr>
          <w:p w14:paraId="3329578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nil"/>
              <w:right w:val="nil"/>
            </w:tcBorders>
            <w:shd w:val="clear" w:color="auto" w:fill="auto"/>
          </w:tcPr>
          <w:p w14:paraId="540EDE9B">
            <w:pPr>
              <w:spacing w:line="400" w:lineRule="exact"/>
              <w:jc w:val="center"/>
              <w:rPr>
                <w:rFonts w:hint="default" w:ascii="Times New Roman" w:hAnsi="Times New Roman" w:cs="Times New Roman"/>
                <w:sz w:val="21"/>
                <w:szCs w:val="21"/>
              </w:rPr>
            </w:pPr>
          </w:p>
        </w:tc>
      </w:tr>
      <w:tr w14:paraId="4EC7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467" w:type="pct"/>
            <w:tcBorders>
              <w:top w:val="nil"/>
              <w:left w:val="nil"/>
              <w:bottom w:val="nil"/>
              <w:right w:val="nil"/>
            </w:tcBorders>
            <w:shd w:val="clear" w:color="auto" w:fill="auto"/>
          </w:tcPr>
          <w:p w14:paraId="706436B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rating</w:t>
            </w:r>
          </w:p>
        </w:tc>
        <w:tc>
          <w:tcPr>
            <w:tcW w:w="969" w:type="pct"/>
            <w:tcBorders>
              <w:top w:val="nil"/>
              <w:left w:val="nil"/>
              <w:bottom w:val="nil"/>
              <w:right w:val="nil"/>
            </w:tcBorders>
            <w:shd w:val="clear" w:color="auto" w:fill="auto"/>
          </w:tcPr>
          <w:p w14:paraId="4F9334B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评分</w:t>
            </w:r>
          </w:p>
        </w:tc>
        <w:tc>
          <w:tcPr>
            <w:tcW w:w="1050" w:type="pct"/>
            <w:tcBorders>
              <w:top w:val="nil"/>
              <w:left w:val="nil"/>
              <w:bottom w:val="nil"/>
              <w:right w:val="nil"/>
            </w:tcBorders>
            <w:shd w:val="clear" w:color="auto" w:fill="auto"/>
          </w:tcPr>
          <w:p w14:paraId="5D591EA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6" w:type="pct"/>
            <w:tcBorders>
              <w:top w:val="nil"/>
              <w:left w:val="nil"/>
              <w:bottom w:val="nil"/>
              <w:right w:val="nil"/>
            </w:tcBorders>
            <w:shd w:val="clear" w:color="auto" w:fill="auto"/>
          </w:tcPr>
          <w:p w14:paraId="3EFAAB6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nil"/>
              <w:right w:val="nil"/>
            </w:tcBorders>
            <w:shd w:val="clear" w:color="auto" w:fill="auto"/>
          </w:tcPr>
          <w:p w14:paraId="318ECFCF">
            <w:pPr>
              <w:spacing w:line="400" w:lineRule="exact"/>
              <w:jc w:val="center"/>
              <w:rPr>
                <w:rFonts w:hint="default" w:ascii="Times New Roman" w:hAnsi="Times New Roman" w:cs="Times New Roman"/>
                <w:sz w:val="21"/>
                <w:szCs w:val="21"/>
              </w:rPr>
            </w:pPr>
          </w:p>
        </w:tc>
      </w:tr>
      <w:tr w14:paraId="466A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467" w:type="pct"/>
            <w:tcBorders>
              <w:top w:val="nil"/>
              <w:left w:val="nil"/>
              <w:bottom w:val="nil"/>
              <w:right w:val="nil"/>
            </w:tcBorders>
            <w:shd w:val="clear" w:color="auto" w:fill="auto"/>
          </w:tcPr>
          <w:p w14:paraId="44FAC79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merchant_reply</w:t>
            </w:r>
          </w:p>
        </w:tc>
        <w:tc>
          <w:tcPr>
            <w:tcW w:w="969" w:type="pct"/>
            <w:tcBorders>
              <w:top w:val="nil"/>
              <w:left w:val="nil"/>
              <w:bottom w:val="nil"/>
              <w:right w:val="nil"/>
            </w:tcBorders>
            <w:shd w:val="clear" w:color="auto" w:fill="auto"/>
          </w:tcPr>
          <w:p w14:paraId="63C7CD1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商家回复</w:t>
            </w:r>
          </w:p>
        </w:tc>
        <w:tc>
          <w:tcPr>
            <w:tcW w:w="1050" w:type="pct"/>
            <w:tcBorders>
              <w:top w:val="nil"/>
              <w:left w:val="nil"/>
              <w:bottom w:val="nil"/>
              <w:right w:val="nil"/>
            </w:tcBorders>
            <w:shd w:val="clear" w:color="auto" w:fill="auto"/>
          </w:tcPr>
          <w:p w14:paraId="0314A28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text</w:t>
            </w:r>
          </w:p>
        </w:tc>
        <w:tc>
          <w:tcPr>
            <w:tcW w:w="756" w:type="pct"/>
            <w:tcBorders>
              <w:top w:val="nil"/>
              <w:left w:val="nil"/>
              <w:bottom w:val="nil"/>
              <w:right w:val="nil"/>
            </w:tcBorders>
            <w:shd w:val="clear" w:color="auto" w:fill="auto"/>
          </w:tcPr>
          <w:p w14:paraId="49AC22C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6" w:type="pct"/>
            <w:tcBorders>
              <w:top w:val="nil"/>
              <w:left w:val="nil"/>
              <w:bottom w:val="nil"/>
              <w:right w:val="nil"/>
            </w:tcBorders>
            <w:shd w:val="clear" w:color="auto" w:fill="auto"/>
          </w:tcPr>
          <w:p w14:paraId="6BC02C27">
            <w:pPr>
              <w:spacing w:line="400" w:lineRule="exact"/>
              <w:jc w:val="center"/>
              <w:rPr>
                <w:rFonts w:hint="default" w:ascii="Times New Roman" w:hAnsi="Times New Roman" w:cs="Times New Roman"/>
                <w:sz w:val="21"/>
                <w:szCs w:val="21"/>
              </w:rPr>
            </w:pPr>
          </w:p>
        </w:tc>
      </w:tr>
      <w:tr w14:paraId="1515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467" w:type="pct"/>
            <w:tcBorders>
              <w:top w:val="nil"/>
              <w:left w:val="nil"/>
              <w:bottom w:val="nil"/>
              <w:right w:val="nil"/>
            </w:tcBorders>
            <w:shd w:val="clear" w:color="auto" w:fill="auto"/>
          </w:tcPr>
          <w:p w14:paraId="06770AE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reply_time</w:t>
            </w:r>
          </w:p>
        </w:tc>
        <w:tc>
          <w:tcPr>
            <w:tcW w:w="969" w:type="pct"/>
            <w:tcBorders>
              <w:top w:val="nil"/>
              <w:left w:val="nil"/>
              <w:bottom w:val="nil"/>
              <w:right w:val="nil"/>
            </w:tcBorders>
            <w:shd w:val="clear" w:color="auto" w:fill="auto"/>
          </w:tcPr>
          <w:p w14:paraId="1FEA223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回复时间</w:t>
            </w:r>
          </w:p>
        </w:tc>
        <w:tc>
          <w:tcPr>
            <w:tcW w:w="1050" w:type="pct"/>
            <w:tcBorders>
              <w:top w:val="nil"/>
              <w:left w:val="nil"/>
              <w:bottom w:val="nil"/>
              <w:right w:val="nil"/>
            </w:tcBorders>
            <w:shd w:val="clear" w:color="auto" w:fill="auto"/>
          </w:tcPr>
          <w:p w14:paraId="742FCA8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756" w:type="pct"/>
            <w:tcBorders>
              <w:top w:val="nil"/>
              <w:left w:val="nil"/>
              <w:bottom w:val="nil"/>
              <w:right w:val="nil"/>
            </w:tcBorders>
            <w:shd w:val="clear" w:color="auto" w:fill="auto"/>
          </w:tcPr>
          <w:p w14:paraId="6879BDD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6" w:type="pct"/>
            <w:tcBorders>
              <w:top w:val="nil"/>
              <w:left w:val="nil"/>
              <w:bottom w:val="nil"/>
              <w:right w:val="nil"/>
            </w:tcBorders>
            <w:shd w:val="clear" w:color="auto" w:fill="auto"/>
          </w:tcPr>
          <w:p w14:paraId="2174B374">
            <w:pPr>
              <w:spacing w:line="400" w:lineRule="exact"/>
              <w:jc w:val="center"/>
              <w:rPr>
                <w:rFonts w:hint="default" w:ascii="Times New Roman" w:hAnsi="Times New Roman" w:cs="Times New Roman"/>
                <w:sz w:val="21"/>
                <w:szCs w:val="21"/>
              </w:rPr>
            </w:pPr>
          </w:p>
        </w:tc>
      </w:tr>
      <w:tr w14:paraId="3E08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467" w:type="pct"/>
            <w:tcBorders>
              <w:top w:val="nil"/>
              <w:left w:val="nil"/>
              <w:bottom w:val="nil"/>
              <w:right w:val="nil"/>
            </w:tcBorders>
            <w:shd w:val="clear" w:color="auto" w:fill="auto"/>
          </w:tcPr>
          <w:p w14:paraId="53289E0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user_id</w:t>
            </w:r>
          </w:p>
        </w:tc>
        <w:tc>
          <w:tcPr>
            <w:tcW w:w="969" w:type="pct"/>
            <w:tcBorders>
              <w:top w:val="nil"/>
              <w:left w:val="nil"/>
              <w:bottom w:val="nil"/>
              <w:right w:val="nil"/>
            </w:tcBorders>
            <w:shd w:val="clear" w:color="auto" w:fill="auto"/>
          </w:tcPr>
          <w:p w14:paraId="58442B5E">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用户id</w:t>
            </w:r>
          </w:p>
        </w:tc>
        <w:tc>
          <w:tcPr>
            <w:tcW w:w="1050" w:type="pct"/>
            <w:tcBorders>
              <w:top w:val="nil"/>
              <w:left w:val="nil"/>
              <w:bottom w:val="nil"/>
              <w:right w:val="nil"/>
            </w:tcBorders>
            <w:shd w:val="clear" w:color="auto" w:fill="auto"/>
          </w:tcPr>
          <w:p w14:paraId="4A409C6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6" w:type="pct"/>
            <w:tcBorders>
              <w:top w:val="nil"/>
              <w:left w:val="nil"/>
              <w:bottom w:val="nil"/>
              <w:right w:val="nil"/>
            </w:tcBorders>
            <w:shd w:val="clear" w:color="auto" w:fill="auto"/>
          </w:tcPr>
          <w:p w14:paraId="2BBCDA6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nil"/>
              <w:right w:val="nil"/>
            </w:tcBorders>
            <w:shd w:val="clear" w:color="auto" w:fill="auto"/>
          </w:tcPr>
          <w:p w14:paraId="0714A4F3">
            <w:pPr>
              <w:spacing w:line="400" w:lineRule="exact"/>
              <w:jc w:val="center"/>
              <w:rPr>
                <w:rFonts w:hint="default" w:ascii="Times New Roman" w:hAnsi="Times New Roman" w:cs="Times New Roman"/>
                <w:sz w:val="21"/>
                <w:szCs w:val="21"/>
              </w:rPr>
            </w:pPr>
          </w:p>
        </w:tc>
      </w:tr>
      <w:tr w14:paraId="1225A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467" w:type="pct"/>
            <w:tcBorders>
              <w:top w:val="nil"/>
              <w:left w:val="nil"/>
              <w:bottom w:val="single" w:color="auto" w:sz="12" w:space="0"/>
              <w:right w:val="nil"/>
            </w:tcBorders>
            <w:shd w:val="clear" w:color="auto" w:fill="auto"/>
          </w:tcPr>
          <w:p w14:paraId="71276D4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product_id</w:t>
            </w:r>
          </w:p>
        </w:tc>
        <w:tc>
          <w:tcPr>
            <w:tcW w:w="969" w:type="pct"/>
            <w:tcBorders>
              <w:top w:val="nil"/>
              <w:left w:val="nil"/>
              <w:bottom w:val="single" w:color="auto" w:sz="12" w:space="0"/>
              <w:right w:val="nil"/>
            </w:tcBorders>
            <w:shd w:val="clear" w:color="auto" w:fill="auto"/>
          </w:tcPr>
          <w:p w14:paraId="1098E97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商品id</w:t>
            </w:r>
          </w:p>
        </w:tc>
        <w:tc>
          <w:tcPr>
            <w:tcW w:w="1050" w:type="pct"/>
            <w:tcBorders>
              <w:top w:val="nil"/>
              <w:left w:val="nil"/>
              <w:bottom w:val="single" w:color="auto" w:sz="12" w:space="0"/>
              <w:right w:val="nil"/>
            </w:tcBorders>
            <w:shd w:val="clear" w:color="auto" w:fill="auto"/>
          </w:tcPr>
          <w:p w14:paraId="5541EAA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6" w:type="pct"/>
            <w:tcBorders>
              <w:top w:val="nil"/>
              <w:left w:val="nil"/>
              <w:bottom w:val="single" w:color="auto" w:sz="12" w:space="0"/>
              <w:right w:val="nil"/>
            </w:tcBorders>
            <w:shd w:val="clear" w:color="auto" w:fill="auto"/>
          </w:tcPr>
          <w:p w14:paraId="5CD4C44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single" w:color="auto" w:sz="12" w:space="0"/>
              <w:right w:val="nil"/>
            </w:tcBorders>
            <w:shd w:val="clear" w:color="auto" w:fill="auto"/>
          </w:tcPr>
          <w:p w14:paraId="697A413D">
            <w:pPr>
              <w:spacing w:line="400" w:lineRule="exact"/>
              <w:jc w:val="center"/>
              <w:rPr>
                <w:rFonts w:hint="default" w:ascii="Times New Roman" w:hAnsi="Times New Roman" w:cs="Times New Roman"/>
                <w:sz w:val="21"/>
                <w:szCs w:val="21"/>
              </w:rPr>
            </w:pPr>
          </w:p>
        </w:tc>
      </w:tr>
    </w:tbl>
    <w:p w14:paraId="49982B13"/>
    <w:p w14:paraId="6DB9539D">
      <w:r>
        <w:rPr>
          <w:rFonts w:hint="eastAsia"/>
        </w:rPr>
        <w:t>（4）订单表用于存储订单相关数据信息操作时服务。订单表如表4-4所示。</w:t>
      </w:r>
    </w:p>
    <w:p w14:paraId="79C99475">
      <w:pPr>
        <w:spacing w:before="120" w:beforeLines="50" w:after="120" w:afterLines="50"/>
        <w:jc w:val="center"/>
        <w:rPr>
          <w:rFonts w:eastAsia="黑体"/>
          <w:sz w:val="21"/>
          <w:szCs w:val="21"/>
        </w:rPr>
      </w:pPr>
      <w:r>
        <w:rPr>
          <w:rFonts w:hint="eastAsia" w:eastAsia="黑体"/>
          <w:sz w:val="21"/>
          <w:szCs w:val="21"/>
        </w:rPr>
        <w:t>表4-4 orders订单表</w:t>
      </w:r>
    </w:p>
    <w:tbl>
      <w:tblPr>
        <w:tblStyle w:val="3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4"/>
        <w:gridCol w:w="1799"/>
        <w:gridCol w:w="1948"/>
        <w:gridCol w:w="1404"/>
        <w:gridCol w:w="1404"/>
      </w:tblGrid>
      <w:tr w14:paraId="7AEC8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67" w:type="pct"/>
            <w:tcBorders>
              <w:top w:val="single" w:color="000000" w:sz="12" w:space="0"/>
              <w:left w:val="nil"/>
              <w:bottom w:val="single" w:color="000000" w:sz="4" w:space="0"/>
              <w:right w:val="nil"/>
            </w:tcBorders>
            <w:shd w:val="clear" w:color="auto" w:fill="FFFFFF"/>
          </w:tcPr>
          <w:p w14:paraId="45515865">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列   名</w:t>
            </w:r>
          </w:p>
        </w:tc>
        <w:tc>
          <w:tcPr>
            <w:tcW w:w="969" w:type="pct"/>
            <w:tcBorders>
              <w:top w:val="single" w:color="000000" w:sz="12" w:space="0"/>
              <w:left w:val="nil"/>
              <w:bottom w:val="single" w:color="000000" w:sz="4" w:space="0"/>
              <w:right w:val="nil"/>
            </w:tcBorders>
            <w:shd w:val="clear" w:color="auto" w:fill="FFFFFF"/>
          </w:tcPr>
          <w:p w14:paraId="5CB8F953">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sz w:val="21"/>
                <w:szCs w:val="21"/>
              </w:rPr>
              <w:t>字段名称</w:t>
            </w:r>
          </w:p>
        </w:tc>
        <w:tc>
          <w:tcPr>
            <w:tcW w:w="1049" w:type="pct"/>
            <w:tcBorders>
              <w:top w:val="single" w:color="000000" w:sz="12" w:space="0"/>
              <w:left w:val="nil"/>
              <w:bottom w:val="single" w:color="000000" w:sz="4" w:space="0"/>
              <w:right w:val="nil"/>
            </w:tcBorders>
            <w:shd w:val="clear" w:color="auto" w:fill="FFFFFF"/>
          </w:tcPr>
          <w:p w14:paraId="3F41CECD">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类型（长度）</w:t>
            </w:r>
          </w:p>
        </w:tc>
        <w:tc>
          <w:tcPr>
            <w:tcW w:w="756" w:type="pct"/>
            <w:tcBorders>
              <w:top w:val="single" w:color="000000" w:sz="12" w:space="0"/>
              <w:left w:val="nil"/>
              <w:bottom w:val="single" w:color="000000" w:sz="4" w:space="0"/>
              <w:right w:val="nil"/>
            </w:tcBorders>
            <w:shd w:val="clear" w:color="auto" w:fill="FFFFFF"/>
          </w:tcPr>
          <w:p w14:paraId="5AA76CA8">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能否为空</w:t>
            </w:r>
          </w:p>
        </w:tc>
        <w:tc>
          <w:tcPr>
            <w:tcW w:w="756" w:type="pct"/>
            <w:tcBorders>
              <w:top w:val="single" w:color="000000" w:sz="12" w:space="0"/>
              <w:left w:val="nil"/>
              <w:bottom w:val="single" w:color="000000" w:sz="4" w:space="0"/>
              <w:right w:val="nil"/>
            </w:tcBorders>
            <w:shd w:val="clear" w:color="auto" w:fill="FFFFFF"/>
          </w:tcPr>
          <w:p w14:paraId="64004F3B">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sz w:val="21"/>
                <w:szCs w:val="21"/>
              </w:rPr>
              <w:t>约束</w:t>
            </w:r>
          </w:p>
        </w:tc>
      </w:tr>
      <w:tr w14:paraId="3774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467" w:type="pct"/>
            <w:tcBorders>
              <w:top w:val="single" w:color="000000" w:sz="4" w:space="0"/>
              <w:left w:val="nil"/>
              <w:bottom w:val="nil"/>
              <w:right w:val="nil"/>
            </w:tcBorders>
            <w:shd w:val="clear" w:color="auto" w:fill="FFFFFF"/>
          </w:tcPr>
          <w:p w14:paraId="5E2AF0EC">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id</w:t>
            </w:r>
          </w:p>
        </w:tc>
        <w:tc>
          <w:tcPr>
            <w:tcW w:w="969" w:type="pct"/>
            <w:tcBorders>
              <w:top w:val="single" w:color="000000" w:sz="4" w:space="0"/>
              <w:left w:val="nil"/>
              <w:bottom w:val="nil"/>
              <w:right w:val="nil"/>
            </w:tcBorders>
            <w:shd w:val="clear" w:color="auto" w:fill="FFFFFF"/>
          </w:tcPr>
          <w:p w14:paraId="30697390">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编号</w:t>
            </w:r>
          </w:p>
        </w:tc>
        <w:tc>
          <w:tcPr>
            <w:tcW w:w="1049" w:type="pct"/>
            <w:tcBorders>
              <w:top w:val="single" w:color="000000" w:sz="4" w:space="0"/>
              <w:left w:val="nil"/>
              <w:bottom w:val="nil"/>
              <w:right w:val="nil"/>
            </w:tcBorders>
            <w:shd w:val="clear" w:color="auto" w:fill="FFFFFF"/>
          </w:tcPr>
          <w:p w14:paraId="58832F62">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int</w:t>
            </w:r>
          </w:p>
        </w:tc>
        <w:tc>
          <w:tcPr>
            <w:tcW w:w="756" w:type="pct"/>
            <w:tcBorders>
              <w:top w:val="single" w:color="000000" w:sz="4" w:space="0"/>
              <w:left w:val="nil"/>
              <w:bottom w:val="nil"/>
              <w:right w:val="nil"/>
            </w:tcBorders>
            <w:shd w:val="clear" w:color="auto" w:fill="FFFFFF"/>
          </w:tcPr>
          <w:p w14:paraId="3BBD94CC">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756" w:type="pct"/>
            <w:tcBorders>
              <w:top w:val="single" w:color="000000" w:sz="4" w:space="0"/>
              <w:left w:val="nil"/>
              <w:bottom w:val="nil"/>
              <w:right w:val="nil"/>
            </w:tcBorders>
            <w:shd w:val="clear" w:color="auto" w:fill="FFFFFF"/>
          </w:tcPr>
          <w:p w14:paraId="730239E9">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sz w:val="21"/>
                <w:szCs w:val="21"/>
              </w:rPr>
              <w:t>主键</w:t>
            </w:r>
          </w:p>
        </w:tc>
      </w:tr>
      <w:tr w14:paraId="21F53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0FD49D34">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user_id</w:t>
            </w:r>
          </w:p>
        </w:tc>
        <w:tc>
          <w:tcPr>
            <w:tcW w:w="969" w:type="pct"/>
            <w:tcBorders>
              <w:top w:val="nil"/>
              <w:left w:val="nil"/>
              <w:bottom w:val="nil"/>
              <w:right w:val="nil"/>
            </w:tcBorders>
            <w:shd w:val="clear" w:color="auto" w:fill="FFFFFF"/>
          </w:tcPr>
          <w:p w14:paraId="6A9F8E2F">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用户id</w:t>
            </w:r>
          </w:p>
        </w:tc>
        <w:tc>
          <w:tcPr>
            <w:tcW w:w="1049" w:type="pct"/>
            <w:tcBorders>
              <w:top w:val="nil"/>
              <w:left w:val="nil"/>
              <w:bottom w:val="nil"/>
              <w:right w:val="nil"/>
            </w:tcBorders>
            <w:shd w:val="clear" w:color="auto" w:fill="FFFFFF"/>
          </w:tcPr>
          <w:p w14:paraId="061E870E">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int</w:t>
            </w:r>
          </w:p>
        </w:tc>
        <w:tc>
          <w:tcPr>
            <w:tcW w:w="756" w:type="pct"/>
            <w:tcBorders>
              <w:top w:val="nil"/>
              <w:left w:val="nil"/>
              <w:bottom w:val="nil"/>
              <w:right w:val="nil"/>
            </w:tcBorders>
            <w:shd w:val="clear" w:color="auto" w:fill="FFFFFF"/>
          </w:tcPr>
          <w:p w14:paraId="5C2FDFBA">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756" w:type="pct"/>
            <w:tcBorders>
              <w:top w:val="nil"/>
              <w:left w:val="nil"/>
              <w:bottom w:val="nil"/>
              <w:right w:val="nil"/>
            </w:tcBorders>
            <w:shd w:val="clear" w:color="auto" w:fill="FFFFFF"/>
          </w:tcPr>
          <w:p w14:paraId="33A6D2E4">
            <w:pPr>
              <w:spacing w:line="400" w:lineRule="exact"/>
              <w:jc w:val="center"/>
              <w:rPr>
                <w:rFonts w:hint="default" w:ascii="Times New Roman" w:hAnsi="Times New Roman" w:cs="Times New Roman"/>
                <w:color w:val="000000"/>
                <w:sz w:val="21"/>
                <w:szCs w:val="21"/>
              </w:rPr>
            </w:pPr>
          </w:p>
        </w:tc>
      </w:tr>
      <w:tr w14:paraId="06A0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56B31783">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total_amount</w:t>
            </w:r>
          </w:p>
        </w:tc>
        <w:tc>
          <w:tcPr>
            <w:tcW w:w="969" w:type="pct"/>
            <w:tcBorders>
              <w:top w:val="nil"/>
              <w:left w:val="nil"/>
              <w:bottom w:val="nil"/>
              <w:right w:val="nil"/>
            </w:tcBorders>
            <w:shd w:val="clear" w:color="auto" w:fill="FFFFFF"/>
          </w:tcPr>
          <w:p w14:paraId="2F99EE7B">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总金额</w:t>
            </w:r>
          </w:p>
        </w:tc>
        <w:tc>
          <w:tcPr>
            <w:tcW w:w="1049" w:type="pct"/>
            <w:tcBorders>
              <w:top w:val="nil"/>
              <w:left w:val="nil"/>
              <w:bottom w:val="nil"/>
              <w:right w:val="nil"/>
            </w:tcBorders>
            <w:shd w:val="clear" w:color="auto" w:fill="FFFFFF"/>
          </w:tcPr>
          <w:p w14:paraId="3F5EC21F">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float</w:t>
            </w:r>
          </w:p>
        </w:tc>
        <w:tc>
          <w:tcPr>
            <w:tcW w:w="756" w:type="pct"/>
            <w:tcBorders>
              <w:top w:val="nil"/>
              <w:left w:val="nil"/>
              <w:bottom w:val="nil"/>
              <w:right w:val="nil"/>
            </w:tcBorders>
            <w:shd w:val="clear" w:color="auto" w:fill="FFFFFF"/>
          </w:tcPr>
          <w:p w14:paraId="3149E625">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756" w:type="pct"/>
            <w:tcBorders>
              <w:top w:val="nil"/>
              <w:left w:val="nil"/>
              <w:bottom w:val="nil"/>
              <w:right w:val="nil"/>
            </w:tcBorders>
            <w:shd w:val="clear" w:color="auto" w:fill="FFFFFF"/>
          </w:tcPr>
          <w:p w14:paraId="7B0EECD5">
            <w:pPr>
              <w:spacing w:line="400" w:lineRule="exact"/>
              <w:jc w:val="center"/>
              <w:rPr>
                <w:rFonts w:hint="default" w:ascii="Times New Roman" w:hAnsi="Times New Roman" w:cs="Times New Roman"/>
                <w:color w:val="000000"/>
                <w:sz w:val="21"/>
                <w:szCs w:val="21"/>
              </w:rPr>
            </w:pPr>
          </w:p>
        </w:tc>
      </w:tr>
      <w:tr w14:paraId="03F9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5D3E25CE">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status</w:t>
            </w:r>
          </w:p>
        </w:tc>
        <w:tc>
          <w:tcPr>
            <w:tcW w:w="969" w:type="pct"/>
            <w:tcBorders>
              <w:top w:val="nil"/>
              <w:left w:val="nil"/>
              <w:bottom w:val="nil"/>
              <w:right w:val="nil"/>
            </w:tcBorders>
            <w:shd w:val="clear" w:color="auto" w:fill="FFFFFF"/>
          </w:tcPr>
          <w:p w14:paraId="343D4A92">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状态</w:t>
            </w:r>
          </w:p>
        </w:tc>
        <w:tc>
          <w:tcPr>
            <w:tcW w:w="1049" w:type="pct"/>
            <w:tcBorders>
              <w:top w:val="nil"/>
              <w:left w:val="nil"/>
              <w:bottom w:val="nil"/>
              <w:right w:val="nil"/>
            </w:tcBorders>
            <w:shd w:val="clear" w:color="auto" w:fill="FFFFFF"/>
          </w:tcPr>
          <w:p w14:paraId="2E628ABF">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sz w:val="21"/>
                <w:szCs w:val="21"/>
              </w:rPr>
              <w:t>varchar(20)</w:t>
            </w:r>
          </w:p>
        </w:tc>
        <w:tc>
          <w:tcPr>
            <w:tcW w:w="756" w:type="pct"/>
            <w:tcBorders>
              <w:top w:val="nil"/>
              <w:left w:val="nil"/>
              <w:bottom w:val="nil"/>
              <w:right w:val="nil"/>
            </w:tcBorders>
            <w:shd w:val="clear" w:color="auto" w:fill="FFFFFF"/>
          </w:tcPr>
          <w:p w14:paraId="157194B6">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756" w:type="pct"/>
            <w:tcBorders>
              <w:top w:val="nil"/>
              <w:left w:val="nil"/>
              <w:bottom w:val="nil"/>
              <w:right w:val="nil"/>
            </w:tcBorders>
            <w:shd w:val="clear" w:color="auto" w:fill="FFFFFF"/>
          </w:tcPr>
          <w:p w14:paraId="4162BCFE">
            <w:pPr>
              <w:spacing w:line="400" w:lineRule="exact"/>
              <w:jc w:val="center"/>
              <w:rPr>
                <w:rFonts w:hint="default" w:ascii="Times New Roman" w:hAnsi="Times New Roman" w:cs="Times New Roman"/>
                <w:color w:val="000000"/>
                <w:sz w:val="21"/>
                <w:szCs w:val="21"/>
              </w:rPr>
            </w:pPr>
          </w:p>
        </w:tc>
      </w:tr>
      <w:tr w14:paraId="7B0E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0C895219">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created_at</w:t>
            </w:r>
          </w:p>
        </w:tc>
        <w:tc>
          <w:tcPr>
            <w:tcW w:w="969" w:type="pct"/>
            <w:tcBorders>
              <w:top w:val="nil"/>
              <w:left w:val="nil"/>
              <w:bottom w:val="nil"/>
              <w:right w:val="nil"/>
            </w:tcBorders>
            <w:shd w:val="clear" w:color="auto" w:fill="FFFFFF"/>
          </w:tcPr>
          <w:p w14:paraId="0B1F2DF3">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创建时间</w:t>
            </w:r>
          </w:p>
        </w:tc>
        <w:tc>
          <w:tcPr>
            <w:tcW w:w="1049" w:type="pct"/>
            <w:tcBorders>
              <w:top w:val="nil"/>
              <w:left w:val="nil"/>
              <w:bottom w:val="nil"/>
              <w:right w:val="nil"/>
            </w:tcBorders>
            <w:shd w:val="clear" w:color="auto" w:fill="FFFFFF"/>
          </w:tcPr>
          <w:p w14:paraId="463284D7">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756" w:type="pct"/>
            <w:tcBorders>
              <w:top w:val="nil"/>
              <w:left w:val="nil"/>
              <w:bottom w:val="nil"/>
              <w:right w:val="nil"/>
            </w:tcBorders>
            <w:shd w:val="clear" w:color="auto" w:fill="FFFFFF"/>
          </w:tcPr>
          <w:p w14:paraId="1B1F0379">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756" w:type="pct"/>
            <w:tcBorders>
              <w:top w:val="nil"/>
              <w:left w:val="nil"/>
              <w:bottom w:val="nil"/>
              <w:right w:val="nil"/>
            </w:tcBorders>
            <w:shd w:val="clear" w:color="auto" w:fill="FFFFFF"/>
          </w:tcPr>
          <w:p w14:paraId="0FD50ADB">
            <w:pPr>
              <w:spacing w:line="400" w:lineRule="exact"/>
              <w:jc w:val="center"/>
              <w:rPr>
                <w:rFonts w:hint="default" w:ascii="Times New Roman" w:hAnsi="Times New Roman" w:cs="Times New Roman"/>
                <w:color w:val="000000"/>
                <w:sz w:val="21"/>
                <w:szCs w:val="21"/>
              </w:rPr>
            </w:pPr>
          </w:p>
        </w:tc>
      </w:tr>
      <w:tr w14:paraId="6EA7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6C0D12A2">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paid_at</w:t>
            </w:r>
          </w:p>
        </w:tc>
        <w:tc>
          <w:tcPr>
            <w:tcW w:w="969" w:type="pct"/>
            <w:tcBorders>
              <w:top w:val="nil"/>
              <w:left w:val="nil"/>
              <w:bottom w:val="nil"/>
              <w:right w:val="nil"/>
            </w:tcBorders>
            <w:shd w:val="clear" w:color="auto" w:fill="FFFFFF"/>
          </w:tcPr>
          <w:p w14:paraId="4C90C42A">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支付时间</w:t>
            </w:r>
          </w:p>
        </w:tc>
        <w:tc>
          <w:tcPr>
            <w:tcW w:w="1049" w:type="pct"/>
            <w:tcBorders>
              <w:top w:val="nil"/>
              <w:left w:val="nil"/>
              <w:bottom w:val="nil"/>
              <w:right w:val="nil"/>
            </w:tcBorders>
            <w:shd w:val="clear" w:color="auto" w:fill="FFFFFF"/>
          </w:tcPr>
          <w:p w14:paraId="68C26E13">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756" w:type="pct"/>
            <w:tcBorders>
              <w:top w:val="nil"/>
              <w:left w:val="nil"/>
              <w:bottom w:val="nil"/>
              <w:right w:val="nil"/>
            </w:tcBorders>
            <w:shd w:val="clear" w:color="auto" w:fill="FFFFFF"/>
          </w:tcPr>
          <w:p w14:paraId="0605C18C">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w:t>
            </w:r>
          </w:p>
        </w:tc>
        <w:tc>
          <w:tcPr>
            <w:tcW w:w="756" w:type="pct"/>
            <w:tcBorders>
              <w:top w:val="nil"/>
              <w:left w:val="nil"/>
              <w:bottom w:val="nil"/>
              <w:right w:val="nil"/>
            </w:tcBorders>
            <w:shd w:val="clear" w:color="auto" w:fill="FFFFFF"/>
          </w:tcPr>
          <w:p w14:paraId="25DEC7E4">
            <w:pPr>
              <w:spacing w:line="400" w:lineRule="exact"/>
              <w:jc w:val="center"/>
              <w:rPr>
                <w:rFonts w:hint="default" w:ascii="Times New Roman" w:hAnsi="Times New Roman" w:cs="Times New Roman"/>
                <w:color w:val="000000"/>
                <w:sz w:val="21"/>
                <w:szCs w:val="21"/>
              </w:rPr>
            </w:pPr>
          </w:p>
        </w:tc>
      </w:tr>
      <w:tr w14:paraId="30C6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2063AA6E">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shipped_at</w:t>
            </w:r>
          </w:p>
        </w:tc>
        <w:tc>
          <w:tcPr>
            <w:tcW w:w="969" w:type="pct"/>
            <w:tcBorders>
              <w:top w:val="nil"/>
              <w:left w:val="nil"/>
              <w:bottom w:val="nil"/>
              <w:right w:val="nil"/>
            </w:tcBorders>
            <w:shd w:val="clear" w:color="auto" w:fill="FFFFFF"/>
          </w:tcPr>
          <w:p w14:paraId="2A8DFB07">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发货时间</w:t>
            </w:r>
          </w:p>
        </w:tc>
        <w:tc>
          <w:tcPr>
            <w:tcW w:w="1049" w:type="pct"/>
            <w:tcBorders>
              <w:top w:val="nil"/>
              <w:left w:val="nil"/>
              <w:bottom w:val="nil"/>
              <w:right w:val="nil"/>
            </w:tcBorders>
            <w:shd w:val="clear" w:color="auto" w:fill="FFFFFF"/>
          </w:tcPr>
          <w:p w14:paraId="23E416CF">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756" w:type="pct"/>
            <w:tcBorders>
              <w:top w:val="nil"/>
              <w:left w:val="nil"/>
              <w:bottom w:val="nil"/>
              <w:right w:val="nil"/>
            </w:tcBorders>
            <w:shd w:val="clear" w:color="auto" w:fill="FFFFFF"/>
          </w:tcPr>
          <w:p w14:paraId="004BBFD2">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w:t>
            </w:r>
          </w:p>
        </w:tc>
        <w:tc>
          <w:tcPr>
            <w:tcW w:w="756" w:type="pct"/>
            <w:tcBorders>
              <w:top w:val="nil"/>
              <w:left w:val="nil"/>
              <w:bottom w:val="nil"/>
              <w:right w:val="nil"/>
            </w:tcBorders>
            <w:shd w:val="clear" w:color="auto" w:fill="FFFFFF"/>
          </w:tcPr>
          <w:p w14:paraId="750A8CBD">
            <w:pPr>
              <w:spacing w:line="400" w:lineRule="exact"/>
              <w:jc w:val="center"/>
              <w:rPr>
                <w:rFonts w:hint="default" w:ascii="Times New Roman" w:hAnsi="Times New Roman" w:cs="Times New Roman"/>
                <w:color w:val="000000"/>
                <w:sz w:val="21"/>
                <w:szCs w:val="21"/>
              </w:rPr>
            </w:pPr>
          </w:p>
        </w:tc>
      </w:tr>
      <w:tr w14:paraId="264D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3D543C2E">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completed_at</w:t>
            </w:r>
          </w:p>
        </w:tc>
        <w:tc>
          <w:tcPr>
            <w:tcW w:w="969" w:type="pct"/>
            <w:tcBorders>
              <w:top w:val="nil"/>
              <w:left w:val="nil"/>
              <w:bottom w:val="nil"/>
              <w:right w:val="nil"/>
            </w:tcBorders>
            <w:shd w:val="clear" w:color="auto" w:fill="FFFFFF"/>
          </w:tcPr>
          <w:p w14:paraId="639576FE">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完成时间</w:t>
            </w:r>
          </w:p>
        </w:tc>
        <w:tc>
          <w:tcPr>
            <w:tcW w:w="1049" w:type="pct"/>
            <w:tcBorders>
              <w:top w:val="nil"/>
              <w:left w:val="nil"/>
              <w:bottom w:val="nil"/>
              <w:right w:val="nil"/>
            </w:tcBorders>
            <w:shd w:val="clear" w:color="auto" w:fill="FFFFFF"/>
          </w:tcPr>
          <w:p w14:paraId="7802D6A5">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756" w:type="pct"/>
            <w:tcBorders>
              <w:top w:val="nil"/>
              <w:left w:val="nil"/>
              <w:bottom w:val="nil"/>
              <w:right w:val="nil"/>
            </w:tcBorders>
            <w:shd w:val="clear" w:color="auto" w:fill="FFFFFF"/>
          </w:tcPr>
          <w:p w14:paraId="1FF1791F">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w:t>
            </w:r>
          </w:p>
        </w:tc>
        <w:tc>
          <w:tcPr>
            <w:tcW w:w="756" w:type="pct"/>
            <w:tcBorders>
              <w:top w:val="nil"/>
              <w:left w:val="nil"/>
              <w:bottom w:val="nil"/>
              <w:right w:val="nil"/>
            </w:tcBorders>
            <w:shd w:val="clear" w:color="auto" w:fill="FFFFFF"/>
          </w:tcPr>
          <w:p w14:paraId="0DC0536F">
            <w:pPr>
              <w:spacing w:line="400" w:lineRule="exact"/>
              <w:jc w:val="center"/>
              <w:rPr>
                <w:rFonts w:hint="default" w:ascii="Times New Roman" w:hAnsi="Times New Roman" w:cs="Times New Roman"/>
                <w:color w:val="000000"/>
                <w:sz w:val="21"/>
                <w:szCs w:val="21"/>
              </w:rPr>
            </w:pPr>
          </w:p>
        </w:tc>
      </w:tr>
      <w:tr w14:paraId="3EE0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nil"/>
              <w:right w:val="nil"/>
            </w:tcBorders>
            <w:shd w:val="clear" w:color="auto" w:fill="FFFFFF"/>
          </w:tcPr>
          <w:p w14:paraId="09208EF6">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receiver_name</w:t>
            </w:r>
          </w:p>
        </w:tc>
        <w:tc>
          <w:tcPr>
            <w:tcW w:w="969" w:type="pct"/>
            <w:tcBorders>
              <w:top w:val="nil"/>
              <w:left w:val="nil"/>
              <w:bottom w:val="nil"/>
              <w:right w:val="nil"/>
            </w:tcBorders>
            <w:shd w:val="clear" w:color="auto" w:fill="FFFFFF"/>
          </w:tcPr>
          <w:p w14:paraId="411937B4">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收件人姓名</w:t>
            </w:r>
          </w:p>
        </w:tc>
        <w:tc>
          <w:tcPr>
            <w:tcW w:w="1049" w:type="pct"/>
            <w:tcBorders>
              <w:top w:val="nil"/>
              <w:left w:val="nil"/>
              <w:bottom w:val="nil"/>
              <w:right w:val="nil"/>
            </w:tcBorders>
            <w:shd w:val="clear" w:color="auto" w:fill="FFFFFF"/>
          </w:tcPr>
          <w:p w14:paraId="7F7AC10A">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sz w:val="21"/>
                <w:szCs w:val="21"/>
              </w:rPr>
              <w:t>varchar(50)</w:t>
            </w:r>
          </w:p>
        </w:tc>
        <w:tc>
          <w:tcPr>
            <w:tcW w:w="756" w:type="pct"/>
            <w:tcBorders>
              <w:top w:val="nil"/>
              <w:left w:val="nil"/>
              <w:bottom w:val="nil"/>
              <w:right w:val="nil"/>
            </w:tcBorders>
            <w:shd w:val="clear" w:color="auto" w:fill="FFFFFF"/>
          </w:tcPr>
          <w:p w14:paraId="234C95DE">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756" w:type="pct"/>
            <w:tcBorders>
              <w:top w:val="nil"/>
              <w:left w:val="nil"/>
              <w:bottom w:val="nil"/>
              <w:right w:val="nil"/>
            </w:tcBorders>
            <w:shd w:val="clear" w:color="auto" w:fill="FFFFFF"/>
          </w:tcPr>
          <w:p w14:paraId="4C1E3B97">
            <w:pPr>
              <w:spacing w:line="400" w:lineRule="exact"/>
              <w:jc w:val="center"/>
              <w:rPr>
                <w:rFonts w:hint="default" w:ascii="Times New Roman" w:hAnsi="Times New Roman" w:cs="Times New Roman"/>
                <w:color w:val="000000"/>
                <w:sz w:val="21"/>
                <w:szCs w:val="21"/>
              </w:rPr>
            </w:pPr>
          </w:p>
        </w:tc>
      </w:tr>
      <w:tr w14:paraId="609D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467" w:type="pct"/>
            <w:tcBorders>
              <w:top w:val="nil"/>
              <w:left w:val="nil"/>
              <w:bottom w:val="single" w:color="auto" w:sz="12" w:space="0"/>
              <w:right w:val="nil"/>
            </w:tcBorders>
            <w:shd w:val="clear" w:color="auto" w:fill="FFFFFF"/>
          </w:tcPr>
          <w:p w14:paraId="57692CB4">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receiver_phone</w:t>
            </w:r>
          </w:p>
        </w:tc>
        <w:tc>
          <w:tcPr>
            <w:tcW w:w="969" w:type="pct"/>
            <w:tcBorders>
              <w:top w:val="nil"/>
              <w:left w:val="nil"/>
              <w:bottom w:val="single" w:color="auto" w:sz="12" w:space="0"/>
              <w:right w:val="nil"/>
            </w:tcBorders>
            <w:shd w:val="clear" w:color="auto" w:fill="FFFFFF"/>
          </w:tcPr>
          <w:p w14:paraId="78E4D67F">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收件人电话</w:t>
            </w:r>
          </w:p>
        </w:tc>
        <w:tc>
          <w:tcPr>
            <w:tcW w:w="1049" w:type="pct"/>
            <w:tcBorders>
              <w:top w:val="nil"/>
              <w:left w:val="nil"/>
              <w:bottom w:val="single" w:color="auto" w:sz="12" w:space="0"/>
              <w:right w:val="nil"/>
            </w:tcBorders>
            <w:shd w:val="clear" w:color="auto" w:fill="FFFFFF"/>
          </w:tcPr>
          <w:p w14:paraId="7E05AF8F">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sz w:val="21"/>
                <w:szCs w:val="21"/>
              </w:rPr>
              <w:t>varchar(20)</w:t>
            </w:r>
          </w:p>
        </w:tc>
        <w:tc>
          <w:tcPr>
            <w:tcW w:w="756" w:type="pct"/>
            <w:tcBorders>
              <w:top w:val="nil"/>
              <w:left w:val="nil"/>
              <w:bottom w:val="single" w:color="auto" w:sz="12" w:space="0"/>
              <w:right w:val="nil"/>
            </w:tcBorders>
            <w:shd w:val="clear" w:color="auto" w:fill="FFFFFF"/>
          </w:tcPr>
          <w:p w14:paraId="3B2CF0AB">
            <w:pPr>
              <w:spacing w:line="400" w:lineRule="exact"/>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756" w:type="pct"/>
            <w:tcBorders>
              <w:top w:val="nil"/>
              <w:left w:val="nil"/>
              <w:bottom w:val="single" w:color="auto" w:sz="12" w:space="0"/>
              <w:right w:val="nil"/>
            </w:tcBorders>
            <w:shd w:val="clear" w:color="auto" w:fill="FFFFFF"/>
          </w:tcPr>
          <w:p w14:paraId="4619A35E">
            <w:pPr>
              <w:spacing w:line="400" w:lineRule="exact"/>
              <w:jc w:val="center"/>
              <w:rPr>
                <w:rFonts w:hint="default" w:ascii="Times New Roman" w:hAnsi="Times New Roman" w:cs="Times New Roman"/>
                <w:color w:val="000000"/>
                <w:sz w:val="21"/>
                <w:szCs w:val="21"/>
              </w:rPr>
            </w:pPr>
          </w:p>
        </w:tc>
      </w:tr>
    </w:tbl>
    <w:p w14:paraId="3617CA16">
      <w:pPr>
        <w:rPr>
          <w:shd w:val="clear" w:color="FFFFFF" w:fill="D9D9D9"/>
        </w:rPr>
      </w:pPr>
    </w:p>
    <w:p w14:paraId="53D10C78">
      <w:pPr>
        <w:rPr>
          <w:rFonts w:hint="eastAsia" w:ascii="黑体" w:hAnsi="黑体" w:eastAsia="黑体" w:cs="黑体"/>
          <w:sz w:val="21"/>
          <w:szCs w:val="21"/>
          <w:highlight w:val="none"/>
          <w:shd w:val="clear" w:color="auto" w:fill="auto"/>
          <w:lang w:val="en-US" w:eastAsia="zh-CN"/>
        </w:rPr>
      </w:pPr>
      <w:r>
        <w:rPr>
          <w:rFonts w:hint="eastAsia" w:ascii="黑体" w:hAnsi="黑体" w:eastAsia="黑体" w:cs="黑体"/>
          <w:sz w:val="21"/>
          <w:szCs w:val="21"/>
          <w:highlight w:val="none"/>
          <w:shd w:val="clear" w:color="auto" w:fill="auto"/>
          <w:lang w:val="en-US" w:eastAsia="zh-CN"/>
        </w:rPr>
        <w:t>续表</w:t>
      </w:r>
    </w:p>
    <w:tbl>
      <w:tblPr>
        <w:tblStyle w:val="3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4"/>
        <w:gridCol w:w="1799"/>
        <w:gridCol w:w="1948"/>
        <w:gridCol w:w="1404"/>
        <w:gridCol w:w="1404"/>
      </w:tblGrid>
      <w:tr w14:paraId="191A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467" w:type="pct"/>
            <w:tcBorders>
              <w:top w:val="single" w:color="auto" w:sz="12" w:space="0"/>
              <w:left w:val="nil"/>
              <w:bottom w:val="single" w:color="000000" w:sz="12" w:space="0"/>
              <w:right w:val="nil"/>
            </w:tcBorders>
            <w:shd w:val="clear" w:color="auto" w:fill="FFFFFF"/>
          </w:tcPr>
          <w:p w14:paraId="06CB36A6">
            <w:pPr>
              <w:spacing w:line="400" w:lineRule="exact"/>
              <w:jc w:val="center"/>
              <w:rPr>
                <w:rFonts w:hint="default" w:ascii="Times New Roman" w:hAnsi="Times New Roman" w:cs="Times New Roman"/>
                <w:color w:val="000000"/>
                <w:sz w:val="21"/>
                <w:szCs w:val="21"/>
                <w:shd w:val="clear" w:color="FFFFFF" w:fill="D9D9D9"/>
              </w:rPr>
            </w:pPr>
            <w:r>
              <w:rPr>
                <w:rFonts w:hint="default" w:ascii="Times New Roman" w:hAnsi="Times New Roman" w:cs="Times New Roman"/>
                <w:color w:val="000000"/>
                <w:sz w:val="21"/>
                <w:szCs w:val="21"/>
                <w:shd w:val="clear" w:color="auto" w:fill="auto"/>
              </w:rPr>
              <w:t>shipping_address</w:t>
            </w:r>
          </w:p>
        </w:tc>
        <w:tc>
          <w:tcPr>
            <w:tcW w:w="969" w:type="pct"/>
            <w:tcBorders>
              <w:top w:val="single" w:color="auto" w:sz="12" w:space="0"/>
              <w:left w:val="nil"/>
              <w:bottom w:val="single" w:color="000000" w:sz="12" w:space="0"/>
              <w:right w:val="nil"/>
            </w:tcBorders>
            <w:shd w:val="clear" w:color="auto" w:fill="FFFFFF"/>
          </w:tcPr>
          <w:p w14:paraId="3CFC2B90">
            <w:pPr>
              <w:spacing w:line="400" w:lineRule="exact"/>
              <w:jc w:val="center"/>
              <w:rPr>
                <w:rFonts w:hint="default" w:ascii="Times New Roman" w:hAnsi="Times New Roman" w:cs="Times New Roman"/>
                <w:color w:val="000000"/>
                <w:sz w:val="21"/>
                <w:szCs w:val="21"/>
                <w:shd w:val="clear" w:color="auto" w:fill="auto"/>
              </w:rPr>
            </w:pPr>
            <w:r>
              <w:rPr>
                <w:rFonts w:hint="default" w:ascii="Times New Roman" w:hAnsi="Times New Roman" w:cs="Times New Roman"/>
                <w:color w:val="000000"/>
                <w:sz w:val="21"/>
                <w:szCs w:val="21"/>
                <w:shd w:val="clear" w:color="auto" w:fill="auto"/>
              </w:rPr>
              <w:t>收件地址</w:t>
            </w:r>
          </w:p>
        </w:tc>
        <w:tc>
          <w:tcPr>
            <w:tcW w:w="1049" w:type="pct"/>
            <w:tcBorders>
              <w:top w:val="single" w:color="auto" w:sz="12" w:space="0"/>
              <w:left w:val="nil"/>
              <w:bottom w:val="single" w:color="000000" w:sz="12" w:space="0"/>
              <w:right w:val="nil"/>
            </w:tcBorders>
            <w:shd w:val="clear" w:color="auto" w:fill="FFFFFF"/>
          </w:tcPr>
          <w:p w14:paraId="31200210">
            <w:pPr>
              <w:spacing w:line="400" w:lineRule="exact"/>
              <w:jc w:val="center"/>
              <w:rPr>
                <w:rFonts w:hint="default" w:ascii="Times New Roman" w:hAnsi="Times New Roman" w:cs="Times New Roman"/>
                <w:color w:val="000000"/>
                <w:sz w:val="21"/>
                <w:szCs w:val="21"/>
                <w:shd w:val="clear" w:color="auto" w:fill="auto"/>
              </w:rPr>
            </w:pPr>
            <w:r>
              <w:rPr>
                <w:rFonts w:hint="default" w:ascii="Times New Roman" w:hAnsi="Times New Roman" w:cs="Times New Roman"/>
                <w:sz w:val="21"/>
                <w:szCs w:val="21"/>
                <w:shd w:val="clear" w:color="auto" w:fill="auto"/>
              </w:rPr>
              <w:t>varchar(200)</w:t>
            </w:r>
          </w:p>
        </w:tc>
        <w:tc>
          <w:tcPr>
            <w:tcW w:w="756" w:type="pct"/>
            <w:tcBorders>
              <w:top w:val="single" w:color="auto" w:sz="12" w:space="0"/>
              <w:left w:val="nil"/>
              <w:bottom w:val="single" w:color="000000" w:sz="12" w:space="0"/>
              <w:right w:val="nil"/>
            </w:tcBorders>
            <w:shd w:val="clear" w:color="auto" w:fill="FFFFFF"/>
          </w:tcPr>
          <w:p w14:paraId="33FBF5FB">
            <w:pPr>
              <w:spacing w:line="400" w:lineRule="exact"/>
              <w:jc w:val="center"/>
              <w:rPr>
                <w:rFonts w:hint="default" w:ascii="Times New Roman" w:hAnsi="Times New Roman" w:cs="Times New Roman"/>
                <w:color w:val="000000"/>
                <w:sz w:val="21"/>
                <w:szCs w:val="21"/>
                <w:shd w:val="clear" w:color="auto" w:fill="auto"/>
              </w:rPr>
            </w:pPr>
            <w:r>
              <w:rPr>
                <w:rFonts w:hint="default" w:ascii="Times New Roman" w:hAnsi="Times New Roman" w:cs="Times New Roman"/>
                <w:color w:val="000000"/>
                <w:sz w:val="21"/>
                <w:szCs w:val="21"/>
                <w:shd w:val="clear" w:color="auto" w:fill="auto"/>
              </w:rPr>
              <w:t>否</w:t>
            </w:r>
          </w:p>
        </w:tc>
        <w:tc>
          <w:tcPr>
            <w:tcW w:w="756" w:type="pct"/>
            <w:tcBorders>
              <w:top w:val="single" w:color="auto" w:sz="12" w:space="0"/>
              <w:left w:val="nil"/>
              <w:bottom w:val="single" w:color="000000" w:sz="12" w:space="0"/>
              <w:right w:val="nil"/>
            </w:tcBorders>
            <w:shd w:val="clear" w:color="auto" w:fill="FFFFFF"/>
          </w:tcPr>
          <w:p w14:paraId="641873AD">
            <w:pPr>
              <w:spacing w:line="400" w:lineRule="exact"/>
              <w:jc w:val="center"/>
              <w:rPr>
                <w:rFonts w:hint="default" w:ascii="Times New Roman" w:hAnsi="Times New Roman" w:cs="Times New Roman"/>
                <w:color w:val="000000"/>
                <w:sz w:val="21"/>
                <w:szCs w:val="21"/>
                <w:shd w:val="clear" w:color="FFFFFF" w:fill="D9D9D9"/>
              </w:rPr>
            </w:pPr>
          </w:p>
        </w:tc>
      </w:tr>
    </w:tbl>
    <w:p w14:paraId="2C2D39EE">
      <w:pPr>
        <w:spacing w:before="120" w:beforeLines="50" w:after="120" w:afterLines="50"/>
        <w:jc w:val="center"/>
        <w:rPr>
          <w:rFonts w:eastAsia="黑体"/>
          <w:sz w:val="21"/>
          <w:szCs w:val="21"/>
        </w:rPr>
      </w:pPr>
    </w:p>
    <w:p w14:paraId="5E1417F5">
      <w:r>
        <w:rPr>
          <w:rFonts w:hint="eastAsia"/>
        </w:rPr>
        <w:t>（5）用户地址表用于存储用户地址相关数据信息操作时服务。用户地址表如表4-5所示。</w:t>
      </w:r>
    </w:p>
    <w:p w14:paraId="43E7EA32">
      <w:pPr>
        <w:spacing w:before="120" w:beforeLines="50" w:after="120" w:afterLines="50"/>
        <w:jc w:val="center"/>
        <w:rPr>
          <w:rFonts w:eastAsia="黑体"/>
          <w:sz w:val="21"/>
          <w:szCs w:val="21"/>
        </w:rPr>
      </w:pPr>
      <w:r>
        <w:rPr>
          <w:rFonts w:hint="eastAsia" w:eastAsia="黑体"/>
          <w:sz w:val="21"/>
          <w:szCs w:val="21"/>
        </w:rPr>
        <w:t>表4-5 user_addresses用户地址表</w:t>
      </w:r>
    </w:p>
    <w:tbl>
      <w:tblPr>
        <w:tblStyle w:val="35"/>
        <w:tblW w:w="4730" w:type="pct"/>
        <w:jc w:val="center"/>
        <w:tblBorders>
          <w:top w:val="single" w:color="auto" w:sz="12" w:space="0"/>
          <w:left w:val="none" w:color="auto" w:sz="0" w:space="0"/>
          <w:bottom w:val="none" w:color="auto" w:sz="0"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2582"/>
        <w:gridCol w:w="1705"/>
        <w:gridCol w:w="1844"/>
        <w:gridCol w:w="1327"/>
        <w:gridCol w:w="1327"/>
      </w:tblGrid>
      <w:tr w14:paraId="50880CF1">
        <w:tblPrEx>
          <w:tblBorders>
            <w:top w:val="single" w:color="auto" w:sz="12" w:space="0"/>
            <w:left w:val="none" w:color="auto" w:sz="0" w:space="0"/>
            <w:bottom w:val="none" w:color="auto" w:sz="0"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215" w:hRule="atLeast"/>
          <w:jc w:val="center"/>
        </w:trPr>
        <w:tc>
          <w:tcPr>
            <w:tcW w:w="1469" w:type="pct"/>
            <w:tcBorders>
              <w:bottom w:val="nil"/>
              <w:tl2br w:val="nil"/>
              <w:tr2bl w:val="nil"/>
            </w:tcBorders>
            <w:shd w:val="clear" w:color="auto" w:fill="auto"/>
          </w:tcPr>
          <w:p w14:paraId="331051F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列   名</w:t>
            </w:r>
          </w:p>
        </w:tc>
        <w:tc>
          <w:tcPr>
            <w:tcW w:w="970" w:type="pct"/>
            <w:tcBorders>
              <w:bottom w:val="nil"/>
              <w:tl2br w:val="nil"/>
              <w:tr2bl w:val="nil"/>
            </w:tcBorders>
            <w:shd w:val="clear" w:color="auto" w:fill="auto"/>
          </w:tcPr>
          <w:p w14:paraId="142617E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字段名称</w:t>
            </w:r>
          </w:p>
        </w:tc>
        <w:tc>
          <w:tcPr>
            <w:tcW w:w="1049" w:type="pct"/>
            <w:tcBorders>
              <w:bottom w:val="nil"/>
              <w:tl2br w:val="nil"/>
              <w:tr2bl w:val="nil"/>
            </w:tcBorders>
            <w:shd w:val="clear" w:color="auto" w:fill="auto"/>
          </w:tcPr>
          <w:p w14:paraId="146EB25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类型（长度）</w:t>
            </w:r>
          </w:p>
        </w:tc>
        <w:tc>
          <w:tcPr>
            <w:tcW w:w="755" w:type="pct"/>
            <w:tcBorders>
              <w:bottom w:val="nil"/>
              <w:tl2br w:val="nil"/>
              <w:tr2bl w:val="nil"/>
            </w:tcBorders>
            <w:shd w:val="clear" w:color="auto" w:fill="auto"/>
          </w:tcPr>
          <w:p w14:paraId="75BD3FE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能否为空</w:t>
            </w:r>
          </w:p>
        </w:tc>
        <w:tc>
          <w:tcPr>
            <w:tcW w:w="755" w:type="pct"/>
            <w:tcBorders>
              <w:bottom w:val="nil"/>
              <w:tl2br w:val="nil"/>
              <w:tr2bl w:val="nil"/>
            </w:tcBorders>
            <w:shd w:val="clear" w:color="auto" w:fill="auto"/>
          </w:tcPr>
          <w:p w14:paraId="784A2C0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约束</w:t>
            </w:r>
          </w:p>
        </w:tc>
      </w:tr>
      <w:tr w14:paraId="04626C2B">
        <w:tblPrEx>
          <w:tblBorders>
            <w:top w:val="single" w:color="auto" w:sz="12" w:space="0"/>
            <w:left w:val="none" w:color="auto" w:sz="0" w:space="0"/>
            <w:bottom w:val="none" w:color="auto" w:sz="0"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215" w:hRule="atLeast"/>
          <w:jc w:val="center"/>
        </w:trPr>
        <w:tc>
          <w:tcPr>
            <w:tcW w:w="1469" w:type="pct"/>
            <w:tcBorders>
              <w:top w:val="nil"/>
              <w:bottom w:val="nil"/>
            </w:tcBorders>
            <w:shd w:val="clear" w:color="auto" w:fill="auto"/>
          </w:tcPr>
          <w:p w14:paraId="0E6551E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970" w:type="pct"/>
            <w:tcBorders>
              <w:top w:val="nil"/>
              <w:bottom w:val="nil"/>
            </w:tcBorders>
            <w:shd w:val="clear" w:color="auto" w:fill="auto"/>
          </w:tcPr>
          <w:p w14:paraId="6003779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编号</w:t>
            </w:r>
          </w:p>
        </w:tc>
        <w:tc>
          <w:tcPr>
            <w:tcW w:w="1049" w:type="pct"/>
            <w:tcBorders>
              <w:top w:val="nil"/>
              <w:bottom w:val="nil"/>
            </w:tcBorders>
            <w:shd w:val="clear" w:color="auto" w:fill="auto"/>
          </w:tcPr>
          <w:p w14:paraId="000F949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bottom w:val="nil"/>
            </w:tcBorders>
            <w:shd w:val="clear" w:color="auto" w:fill="auto"/>
          </w:tcPr>
          <w:p w14:paraId="70C3B87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bottom w:val="nil"/>
            </w:tcBorders>
            <w:shd w:val="clear" w:color="auto" w:fill="auto"/>
          </w:tcPr>
          <w:p w14:paraId="1F89CBF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r>
      <w:tr w14:paraId="2EB4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5" w:hRule="atLeast"/>
          <w:jc w:val="center"/>
        </w:trPr>
        <w:tc>
          <w:tcPr>
            <w:tcW w:w="1469" w:type="pct"/>
            <w:tcBorders>
              <w:top w:val="nil"/>
              <w:left w:val="nil"/>
              <w:bottom w:val="nil"/>
              <w:right w:val="nil"/>
            </w:tcBorders>
            <w:shd w:val="clear" w:color="auto" w:fill="auto"/>
          </w:tcPr>
          <w:p w14:paraId="4EDC724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user_id</w:t>
            </w:r>
          </w:p>
        </w:tc>
        <w:tc>
          <w:tcPr>
            <w:tcW w:w="970" w:type="pct"/>
            <w:tcBorders>
              <w:top w:val="nil"/>
              <w:left w:val="nil"/>
              <w:bottom w:val="nil"/>
              <w:right w:val="nil"/>
            </w:tcBorders>
            <w:shd w:val="clear" w:color="auto" w:fill="auto"/>
          </w:tcPr>
          <w:p w14:paraId="7A18102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用户id</w:t>
            </w:r>
          </w:p>
        </w:tc>
        <w:tc>
          <w:tcPr>
            <w:tcW w:w="1049" w:type="pct"/>
            <w:tcBorders>
              <w:top w:val="nil"/>
              <w:left w:val="nil"/>
              <w:bottom w:val="nil"/>
              <w:right w:val="nil"/>
            </w:tcBorders>
            <w:shd w:val="clear" w:color="auto" w:fill="auto"/>
          </w:tcPr>
          <w:p w14:paraId="082FF77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nil"/>
              <w:right w:val="nil"/>
            </w:tcBorders>
            <w:shd w:val="clear" w:color="auto" w:fill="auto"/>
          </w:tcPr>
          <w:p w14:paraId="333567A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22D70A5A">
            <w:pPr>
              <w:spacing w:line="400" w:lineRule="exact"/>
              <w:jc w:val="center"/>
              <w:rPr>
                <w:rFonts w:hint="default" w:ascii="Times New Roman" w:hAnsi="Times New Roman" w:cs="Times New Roman"/>
                <w:sz w:val="21"/>
                <w:szCs w:val="21"/>
              </w:rPr>
            </w:pPr>
          </w:p>
        </w:tc>
      </w:tr>
      <w:tr w14:paraId="3A134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9" w:type="pct"/>
            <w:tcBorders>
              <w:top w:val="nil"/>
              <w:left w:val="nil"/>
              <w:bottom w:val="nil"/>
              <w:right w:val="nil"/>
            </w:tcBorders>
            <w:shd w:val="clear" w:color="auto" w:fill="auto"/>
          </w:tcPr>
          <w:p w14:paraId="6C62577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receiver_name</w:t>
            </w:r>
          </w:p>
        </w:tc>
        <w:tc>
          <w:tcPr>
            <w:tcW w:w="970" w:type="pct"/>
            <w:tcBorders>
              <w:top w:val="nil"/>
              <w:left w:val="nil"/>
              <w:bottom w:val="nil"/>
              <w:right w:val="nil"/>
            </w:tcBorders>
            <w:shd w:val="clear" w:color="auto" w:fill="auto"/>
          </w:tcPr>
          <w:p w14:paraId="13C2399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收件人姓名</w:t>
            </w:r>
          </w:p>
        </w:tc>
        <w:tc>
          <w:tcPr>
            <w:tcW w:w="1049" w:type="pct"/>
            <w:tcBorders>
              <w:top w:val="nil"/>
              <w:left w:val="nil"/>
              <w:bottom w:val="nil"/>
              <w:right w:val="nil"/>
            </w:tcBorders>
            <w:shd w:val="clear" w:color="auto" w:fill="auto"/>
          </w:tcPr>
          <w:p w14:paraId="1D2802B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varchar(50)</w:t>
            </w:r>
          </w:p>
        </w:tc>
        <w:tc>
          <w:tcPr>
            <w:tcW w:w="755" w:type="pct"/>
            <w:tcBorders>
              <w:top w:val="nil"/>
              <w:left w:val="nil"/>
              <w:bottom w:val="nil"/>
              <w:right w:val="nil"/>
            </w:tcBorders>
            <w:shd w:val="clear" w:color="auto" w:fill="auto"/>
          </w:tcPr>
          <w:p w14:paraId="22FDDEE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005E3B3D">
            <w:pPr>
              <w:spacing w:line="400" w:lineRule="exact"/>
              <w:jc w:val="center"/>
              <w:rPr>
                <w:rFonts w:hint="default" w:ascii="Times New Roman" w:hAnsi="Times New Roman" w:cs="Times New Roman"/>
                <w:sz w:val="21"/>
                <w:szCs w:val="21"/>
              </w:rPr>
            </w:pPr>
          </w:p>
        </w:tc>
      </w:tr>
      <w:tr w14:paraId="28AF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5" w:hRule="atLeast"/>
          <w:jc w:val="center"/>
        </w:trPr>
        <w:tc>
          <w:tcPr>
            <w:tcW w:w="1469" w:type="pct"/>
            <w:tcBorders>
              <w:top w:val="nil"/>
              <w:left w:val="nil"/>
              <w:bottom w:val="nil"/>
              <w:right w:val="nil"/>
            </w:tcBorders>
            <w:shd w:val="clear" w:color="auto" w:fill="auto"/>
          </w:tcPr>
          <w:p w14:paraId="0F9B17A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phone</w:t>
            </w:r>
          </w:p>
        </w:tc>
        <w:tc>
          <w:tcPr>
            <w:tcW w:w="970" w:type="pct"/>
            <w:tcBorders>
              <w:top w:val="nil"/>
              <w:left w:val="nil"/>
              <w:bottom w:val="nil"/>
              <w:right w:val="nil"/>
            </w:tcBorders>
            <w:shd w:val="clear" w:color="auto" w:fill="auto"/>
          </w:tcPr>
          <w:p w14:paraId="4BE6135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电话</w:t>
            </w:r>
          </w:p>
        </w:tc>
        <w:tc>
          <w:tcPr>
            <w:tcW w:w="1049" w:type="pct"/>
            <w:tcBorders>
              <w:top w:val="nil"/>
              <w:left w:val="nil"/>
              <w:bottom w:val="nil"/>
              <w:right w:val="nil"/>
            </w:tcBorders>
            <w:shd w:val="clear" w:color="auto" w:fill="auto"/>
          </w:tcPr>
          <w:p w14:paraId="547FDB1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4806262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2EF2839B">
            <w:pPr>
              <w:spacing w:line="400" w:lineRule="exact"/>
              <w:jc w:val="center"/>
              <w:rPr>
                <w:rFonts w:hint="default" w:ascii="Times New Roman" w:hAnsi="Times New Roman" w:cs="Times New Roman"/>
                <w:sz w:val="21"/>
                <w:szCs w:val="21"/>
              </w:rPr>
            </w:pPr>
          </w:p>
        </w:tc>
      </w:tr>
      <w:tr w14:paraId="5D8F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9" w:type="pct"/>
            <w:tcBorders>
              <w:top w:val="nil"/>
              <w:left w:val="nil"/>
              <w:bottom w:val="nil"/>
              <w:right w:val="nil"/>
            </w:tcBorders>
            <w:shd w:val="clear" w:color="auto" w:fill="auto"/>
          </w:tcPr>
          <w:p w14:paraId="736E633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province</w:t>
            </w:r>
          </w:p>
        </w:tc>
        <w:tc>
          <w:tcPr>
            <w:tcW w:w="970" w:type="pct"/>
            <w:tcBorders>
              <w:top w:val="nil"/>
              <w:left w:val="nil"/>
              <w:bottom w:val="nil"/>
              <w:right w:val="nil"/>
            </w:tcBorders>
            <w:shd w:val="clear" w:color="auto" w:fill="auto"/>
          </w:tcPr>
          <w:p w14:paraId="6CE0555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省份</w:t>
            </w:r>
          </w:p>
        </w:tc>
        <w:tc>
          <w:tcPr>
            <w:tcW w:w="1049" w:type="pct"/>
            <w:tcBorders>
              <w:top w:val="nil"/>
              <w:left w:val="nil"/>
              <w:bottom w:val="nil"/>
              <w:right w:val="nil"/>
            </w:tcBorders>
            <w:shd w:val="clear" w:color="auto" w:fill="auto"/>
          </w:tcPr>
          <w:p w14:paraId="7538000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varchar(50)</w:t>
            </w:r>
          </w:p>
        </w:tc>
        <w:tc>
          <w:tcPr>
            <w:tcW w:w="755" w:type="pct"/>
            <w:tcBorders>
              <w:top w:val="nil"/>
              <w:left w:val="nil"/>
              <w:bottom w:val="nil"/>
              <w:right w:val="nil"/>
            </w:tcBorders>
            <w:shd w:val="clear" w:color="auto" w:fill="auto"/>
          </w:tcPr>
          <w:p w14:paraId="00667A7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76740FCC">
            <w:pPr>
              <w:spacing w:line="400" w:lineRule="exact"/>
              <w:jc w:val="center"/>
              <w:rPr>
                <w:rFonts w:hint="default" w:ascii="Times New Roman" w:hAnsi="Times New Roman" w:cs="Times New Roman"/>
                <w:sz w:val="21"/>
                <w:szCs w:val="21"/>
              </w:rPr>
            </w:pPr>
          </w:p>
        </w:tc>
      </w:tr>
      <w:tr w14:paraId="4364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9" w:type="pct"/>
            <w:tcBorders>
              <w:top w:val="nil"/>
              <w:left w:val="nil"/>
              <w:bottom w:val="nil"/>
              <w:right w:val="nil"/>
            </w:tcBorders>
            <w:shd w:val="clear" w:color="auto" w:fill="auto"/>
          </w:tcPr>
          <w:p w14:paraId="523ED47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city</w:t>
            </w:r>
          </w:p>
        </w:tc>
        <w:tc>
          <w:tcPr>
            <w:tcW w:w="970" w:type="pct"/>
            <w:tcBorders>
              <w:top w:val="nil"/>
              <w:left w:val="nil"/>
              <w:bottom w:val="nil"/>
              <w:right w:val="nil"/>
            </w:tcBorders>
            <w:shd w:val="clear" w:color="auto" w:fill="auto"/>
          </w:tcPr>
          <w:p w14:paraId="4F696B3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城市</w:t>
            </w:r>
          </w:p>
        </w:tc>
        <w:tc>
          <w:tcPr>
            <w:tcW w:w="1049" w:type="pct"/>
            <w:tcBorders>
              <w:top w:val="nil"/>
              <w:left w:val="nil"/>
              <w:bottom w:val="nil"/>
              <w:right w:val="nil"/>
            </w:tcBorders>
            <w:shd w:val="clear" w:color="auto" w:fill="auto"/>
          </w:tcPr>
          <w:p w14:paraId="1A42E73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varchar(50)</w:t>
            </w:r>
          </w:p>
        </w:tc>
        <w:tc>
          <w:tcPr>
            <w:tcW w:w="755" w:type="pct"/>
            <w:tcBorders>
              <w:top w:val="nil"/>
              <w:left w:val="nil"/>
              <w:bottom w:val="nil"/>
              <w:right w:val="nil"/>
            </w:tcBorders>
            <w:shd w:val="clear" w:color="auto" w:fill="auto"/>
          </w:tcPr>
          <w:p w14:paraId="13ADC2D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0C195881">
            <w:pPr>
              <w:spacing w:line="400" w:lineRule="exact"/>
              <w:jc w:val="center"/>
              <w:rPr>
                <w:rFonts w:hint="default" w:ascii="Times New Roman" w:hAnsi="Times New Roman" w:cs="Times New Roman"/>
                <w:sz w:val="21"/>
                <w:szCs w:val="21"/>
              </w:rPr>
            </w:pPr>
          </w:p>
        </w:tc>
      </w:tr>
      <w:tr w14:paraId="1B4D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9" w:type="pct"/>
            <w:tcBorders>
              <w:top w:val="nil"/>
              <w:left w:val="nil"/>
              <w:bottom w:val="nil"/>
              <w:right w:val="nil"/>
            </w:tcBorders>
            <w:shd w:val="clear" w:color="auto" w:fill="auto"/>
          </w:tcPr>
          <w:p w14:paraId="12DF516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district</w:t>
            </w:r>
          </w:p>
        </w:tc>
        <w:tc>
          <w:tcPr>
            <w:tcW w:w="970" w:type="pct"/>
            <w:tcBorders>
              <w:top w:val="nil"/>
              <w:left w:val="nil"/>
              <w:bottom w:val="nil"/>
              <w:right w:val="nil"/>
            </w:tcBorders>
            <w:shd w:val="clear" w:color="auto" w:fill="auto"/>
          </w:tcPr>
          <w:p w14:paraId="1C4250E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区县</w:t>
            </w:r>
          </w:p>
        </w:tc>
        <w:tc>
          <w:tcPr>
            <w:tcW w:w="1049" w:type="pct"/>
            <w:tcBorders>
              <w:top w:val="nil"/>
              <w:left w:val="nil"/>
              <w:bottom w:val="nil"/>
              <w:right w:val="nil"/>
            </w:tcBorders>
            <w:shd w:val="clear" w:color="auto" w:fill="auto"/>
          </w:tcPr>
          <w:p w14:paraId="3725A2A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varchar(50)</w:t>
            </w:r>
          </w:p>
        </w:tc>
        <w:tc>
          <w:tcPr>
            <w:tcW w:w="755" w:type="pct"/>
            <w:tcBorders>
              <w:top w:val="nil"/>
              <w:left w:val="nil"/>
              <w:bottom w:val="nil"/>
              <w:right w:val="nil"/>
            </w:tcBorders>
            <w:shd w:val="clear" w:color="auto" w:fill="auto"/>
          </w:tcPr>
          <w:p w14:paraId="39DCBAA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63F0788B">
            <w:pPr>
              <w:spacing w:line="400" w:lineRule="exact"/>
              <w:jc w:val="center"/>
              <w:rPr>
                <w:rFonts w:hint="default" w:ascii="Times New Roman" w:hAnsi="Times New Roman" w:cs="Times New Roman"/>
                <w:sz w:val="21"/>
                <w:szCs w:val="21"/>
              </w:rPr>
            </w:pPr>
          </w:p>
        </w:tc>
      </w:tr>
      <w:tr w14:paraId="7DCF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9" w:type="pct"/>
            <w:tcBorders>
              <w:top w:val="nil"/>
              <w:left w:val="nil"/>
              <w:bottom w:val="nil"/>
              <w:right w:val="nil"/>
            </w:tcBorders>
            <w:shd w:val="clear" w:color="auto" w:fill="auto"/>
          </w:tcPr>
          <w:p w14:paraId="035B8BB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detailed_address</w:t>
            </w:r>
          </w:p>
        </w:tc>
        <w:tc>
          <w:tcPr>
            <w:tcW w:w="970" w:type="pct"/>
            <w:tcBorders>
              <w:top w:val="nil"/>
              <w:left w:val="nil"/>
              <w:bottom w:val="nil"/>
              <w:right w:val="nil"/>
            </w:tcBorders>
            <w:shd w:val="clear" w:color="auto" w:fill="auto"/>
          </w:tcPr>
          <w:p w14:paraId="6A0AE3B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详细电话</w:t>
            </w:r>
          </w:p>
        </w:tc>
        <w:tc>
          <w:tcPr>
            <w:tcW w:w="1049" w:type="pct"/>
            <w:tcBorders>
              <w:top w:val="nil"/>
              <w:left w:val="nil"/>
              <w:bottom w:val="nil"/>
              <w:right w:val="nil"/>
            </w:tcBorders>
            <w:shd w:val="clear" w:color="auto" w:fill="auto"/>
          </w:tcPr>
          <w:p w14:paraId="3ECE91D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varchar(200)</w:t>
            </w:r>
          </w:p>
        </w:tc>
        <w:tc>
          <w:tcPr>
            <w:tcW w:w="755" w:type="pct"/>
            <w:tcBorders>
              <w:top w:val="nil"/>
              <w:left w:val="nil"/>
              <w:bottom w:val="nil"/>
              <w:right w:val="nil"/>
            </w:tcBorders>
            <w:shd w:val="clear" w:color="auto" w:fill="auto"/>
          </w:tcPr>
          <w:p w14:paraId="15BE8F7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4A92D3AC">
            <w:pPr>
              <w:spacing w:line="400" w:lineRule="exact"/>
              <w:jc w:val="center"/>
              <w:rPr>
                <w:rFonts w:hint="default" w:ascii="Times New Roman" w:hAnsi="Times New Roman" w:cs="Times New Roman"/>
                <w:sz w:val="21"/>
                <w:szCs w:val="21"/>
              </w:rPr>
            </w:pPr>
          </w:p>
        </w:tc>
      </w:tr>
      <w:tr w14:paraId="4425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69" w:type="pct"/>
            <w:tcBorders>
              <w:top w:val="nil"/>
              <w:left w:val="nil"/>
              <w:bottom w:val="nil"/>
              <w:right w:val="nil"/>
            </w:tcBorders>
            <w:shd w:val="clear" w:color="auto" w:fill="auto"/>
          </w:tcPr>
          <w:p w14:paraId="1420EAA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is_default</w:t>
            </w:r>
          </w:p>
        </w:tc>
        <w:tc>
          <w:tcPr>
            <w:tcW w:w="970" w:type="pct"/>
            <w:tcBorders>
              <w:top w:val="nil"/>
              <w:left w:val="nil"/>
              <w:bottom w:val="nil"/>
              <w:right w:val="nil"/>
            </w:tcBorders>
            <w:shd w:val="clear" w:color="auto" w:fill="auto"/>
          </w:tcPr>
          <w:p w14:paraId="4DD5DC4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是否默认</w:t>
            </w:r>
          </w:p>
        </w:tc>
        <w:tc>
          <w:tcPr>
            <w:tcW w:w="1049" w:type="pct"/>
            <w:tcBorders>
              <w:top w:val="nil"/>
              <w:left w:val="nil"/>
              <w:bottom w:val="nil"/>
              <w:right w:val="nil"/>
            </w:tcBorders>
            <w:shd w:val="clear" w:color="auto" w:fill="auto"/>
          </w:tcPr>
          <w:p w14:paraId="206FAB8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tinyint(1)</w:t>
            </w:r>
          </w:p>
        </w:tc>
        <w:tc>
          <w:tcPr>
            <w:tcW w:w="755" w:type="pct"/>
            <w:tcBorders>
              <w:top w:val="nil"/>
              <w:left w:val="nil"/>
              <w:bottom w:val="nil"/>
              <w:right w:val="nil"/>
            </w:tcBorders>
            <w:shd w:val="clear" w:color="auto" w:fill="auto"/>
          </w:tcPr>
          <w:p w14:paraId="7714A59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6E22B274">
            <w:pPr>
              <w:spacing w:line="400" w:lineRule="exact"/>
              <w:jc w:val="center"/>
              <w:rPr>
                <w:rFonts w:hint="default" w:ascii="Times New Roman" w:hAnsi="Times New Roman" w:cs="Times New Roman"/>
                <w:sz w:val="21"/>
                <w:szCs w:val="21"/>
              </w:rPr>
            </w:pPr>
          </w:p>
        </w:tc>
      </w:tr>
      <w:tr w14:paraId="7AE5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5" w:hRule="atLeast"/>
          <w:jc w:val="center"/>
        </w:trPr>
        <w:tc>
          <w:tcPr>
            <w:tcW w:w="1469" w:type="pct"/>
            <w:tcBorders>
              <w:top w:val="nil"/>
              <w:left w:val="nil"/>
              <w:bottom w:val="single" w:color="auto" w:sz="12" w:space="0"/>
              <w:right w:val="nil"/>
            </w:tcBorders>
            <w:shd w:val="clear" w:color="auto" w:fill="auto"/>
          </w:tcPr>
          <w:p w14:paraId="536D1B1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created_at</w:t>
            </w:r>
          </w:p>
        </w:tc>
        <w:tc>
          <w:tcPr>
            <w:tcW w:w="970" w:type="pct"/>
            <w:tcBorders>
              <w:top w:val="nil"/>
              <w:left w:val="nil"/>
              <w:bottom w:val="single" w:color="auto" w:sz="12" w:space="0"/>
              <w:right w:val="nil"/>
            </w:tcBorders>
            <w:shd w:val="clear" w:color="auto" w:fill="auto"/>
          </w:tcPr>
          <w:p w14:paraId="1BB573F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c>
          <w:tcPr>
            <w:tcW w:w="1049" w:type="pct"/>
            <w:tcBorders>
              <w:top w:val="nil"/>
              <w:left w:val="nil"/>
              <w:bottom w:val="single" w:color="auto" w:sz="12" w:space="0"/>
              <w:right w:val="nil"/>
            </w:tcBorders>
            <w:shd w:val="clear" w:color="auto" w:fill="auto"/>
          </w:tcPr>
          <w:p w14:paraId="1B2F659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755" w:type="pct"/>
            <w:tcBorders>
              <w:top w:val="nil"/>
              <w:left w:val="nil"/>
              <w:bottom w:val="single" w:color="auto" w:sz="12" w:space="0"/>
              <w:right w:val="nil"/>
            </w:tcBorders>
            <w:shd w:val="clear" w:color="auto" w:fill="auto"/>
          </w:tcPr>
          <w:p w14:paraId="0458F99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single" w:color="auto" w:sz="12" w:space="0"/>
              <w:right w:val="nil"/>
            </w:tcBorders>
            <w:shd w:val="clear" w:color="auto" w:fill="auto"/>
          </w:tcPr>
          <w:p w14:paraId="646B13DA">
            <w:pPr>
              <w:spacing w:line="400" w:lineRule="exact"/>
              <w:jc w:val="center"/>
              <w:rPr>
                <w:rFonts w:hint="default" w:ascii="Times New Roman" w:hAnsi="Times New Roman" w:cs="Times New Roman"/>
                <w:sz w:val="21"/>
                <w:szCs w:val="21"/>
              </w:rPr>
            </w:pPr>
          </w:p>
        </w:tc>
      </w:tr>
    </w:tbl>
    <w:p w14:paraId="53568E6D">
      <w:pPr>
        <w:jc w:val="center"/>
        <w:rPr>
          <w:rFonts w:eastAsia="黑体"/>
          <w:sz w:val="21"/>
          <w:szCs w:val="21"/>
        </w:rPr>
      </w:pPr>
    </w:p>
    <w:p w14:paraId="3AA2C73C">
      <w:pPr>
        <w:spacing w:before="120" w:beforeLines="50" w:after="120" w:afterLines="50"/>
      </w:pPr>
      <w:r>
        <w:rPr>
          <w:rFonts w:hint="eastAsia"/>
        </w:rPr>
        <w:t>（6）用户收藏表用于存储用户收藏服装相关数据信息操作时服务。用户收藏表如表4-6所示。</w:t>
      </w:r>
    </w:p>
    <w:p w14:paraId="11C22842">
      <w:pPr>
        <w:spacing w:before="120" w:beforeLines="50" w:after="120" w:afterLines="50"/>
        <w:jc w:val="center"/>
        <w:rPr>
          <w:rFonts w:eastAsia="黑体"/>
          <w:sz w:val="21"/>
          <w:szCs w:val="21"/>
        </w:rPr>
      </w:pPr>
      <w:r>
        <w:rPr>
          <w:rFonts w:hint="eastAsia" w:eastAsia="黑体"/>
          <w:sz w:val="21"/>
          <w:szCs w:val="21"/>
        </w:rPr>
        <w:t>表4-6 user_favorites 用户收藏表</w:t>
      </w:r>
    </w:p>
    <w:tbl>
      <w:tblPr>
        <w:tblStyle w:val="3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4"/>
        <w:gridCol w:w="1800"/>
        <w:gridCol w:w="1950"/>
        <w:gridCol w:w="1404"/>
        <w:gridCol w:w="1404"/>
      </w:tblGrid>
      <w:tr w14:paraId="03F6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67" w:type="pct"/>
            <w:tcBorders>
              <w:top w:val="single" w:color="auto" w:sz="12" w:space="0"/>
              <w:left w:val="nil"/>
              <w:bottom w:val="single" w:color="auto" w:sz="8" w:space="0"/>
              <w:right w:val="nil"/>
            </w:tcBorders>
            <w:shd w:val="clear" w:color="auto" w:fill="auto"/>
          </w:tcPr>
          <w:p w14:paraId="608F2F3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列   名</w:t>
            </w:r>
          </w:p>
        </w:tc>
        <w:tc>
          <w:tcPr>
            <w:tcW w:w="969" w:type="pct"/>
            <w:tcBorders>
              <w:top w:val="single" w:color="auto" w:sz="12" w:space="0"/>
              <w:left w:val="nil"/>
              <w:bottom w:val="single" w:color="auto" w:sz="8" w:space="0"/>
              <w:right w:val="nil"/>
            </w:tcBorders>
            <w:shd w:val="clear" w:color="auto" w:fill="auto"/>
          </w:tcPr>
          <w:p w14:paraId="70121BA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字段名称</w:t>
            </w:r>
          </w:p>
        </w:tc>
        <w:tc>
          <w:tcPr>
            <w:tcW w:w="1050" w:type="pct"/>
            <w:tcBorders>
              <w:top w:val="single" w:color="auto" w:sz="12" w:space="0"/>
              <w:left w:val="nil"/>
              <w:bottom w:val="single" w:color="auto" w:sz="8" w:space="0"/>
              <w:right w:val="nil"/>
            </w:tcBorders>
            <w:shd w:val="clear" w:color="auto" w:fill="auto"/>
          </w:tcPr>
          <w:p w14:paraId="01BBBFF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类型（长度）</w:t>
            </w:r>
          </w:p>
        </w:tc>
        <w:tc>
          <w:tcPr>
            <w:tcW w:w="756" w:type="pct"/>
            <w:tcBorders>
              <w:top w:val="single" w:color="auto" w:sz="12" w:space="0"/>
              <w:left w:val="nil"/>
              <w:bottom w:val="single" w:color="auto" w:sz="8" w:space="0"/>
              <w:right w:val="nil"/>
            </w:tcBorders>
            <w:shd w:val="clear" w:color="auto" w:fill="auto"/>
          </w:tcPr>
          <w:p w14:paraId="1AC1438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能否为空</w:t>
            </w:r>
          </w:p>
        </w:tc>
        <w:tc>
          <w:tcPr>
            <w:tcW w:w="756" w:type="pct"/>
            <w:tcBorders>
              <w:top w:val="single" w:color="auto" w:sz="12" w:space="0"/>
              <w:left w:val="nil"/>
              <w:bottom w:val="single" w:color="auto" w:sz="8" w:space="0"/>
              <w:right w:val="nil"/>
            </w:tcBorders>
            <w:shd w:val="clear" w:color="auto" w:fill="auto"/>
          </w:tcPr>
          <w:p w14:paraId="034833C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约束</w:t>
            </w:r>
          </w:p>
        </w:tc>
      </w:tr>
      <w:tr w14:paraId="7AA8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467" w:type="pct"/>
            <w:tcBorders>
              <w:top w:val="nil"/>
              <w:left w:val="nil"/>
              <w:bottom w:val="nil"/>
              <w:right w:val="nil"/>
            </w:tcBorders>
            <w:shd w:val="clear" w:color="auto" w:fill="auto"/>
          </w:tcPr>
          <w:p w14:paraId="2863C38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user_id</w:t>
            </w:r>
          </w:p>
        </w:tc>
        <w:tc>
          <w:tcPr>
            <w:tcW w:w="969" w:type="pct"/>
            <w:tcBorders>
              <w:top w:val="nil"/>
              <w:left w:val="nil"/>
              <w:bottom w:val="nil"/>
              <w:right w:val="nil"/>
            </w:tcBorders>
            <w:shd w:val="clear" w:color="auto" w:fill="auto"/>
          </w:tcPr>
          <w:p w14:paraId="1650529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用户id</w:t>
            </w:r>
          </w:p>
        </w:tc>
        <w:tc>
          <w:tcPr>
            <w:tcW w:w="1050" w:type="pct"/>
            <w:tcBorders>
              <w:top w:val="nil"/>
              <w:left w:val="nil"/>
              <w:bottom w:val="nil"/>
              <w:right w:val="nil"/>
            </w:tcBorders>
            <w:shd w:val="clear" w:color="auto" w:fill="auto"/>
          </w:tcPr>
          <w:p w14:paraId="227C7B6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6" w:type="pct"/>
            <w:tcBorders>
              <w:top w:val="nil"/>
              <w:left w:val="nil"/>
              <w:bottom w:val="nil"/>
              <w:right w:val="nil"/>
            </w:tcBorders>
            <w:shd w:val="clear" w:color="auto" w:fill="auto"/>
          </w:tcPr>
          <w:p w14:paraId="1C96DDC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nil"/>
              <w:right w:val="nil"/>
            </w:tcBorders>
            <w:shd w:val="clear" w:color="auto" w:fill="auto"/>
          </w:tcPr>
          <w:p w14:paraId="62C6AB5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r>
      <w:tr w14:paraId="4EEC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467" w:type="pct"/>
            <w:tcBorders>
              <w:top w:val="nil"/>
              <w:left w:val="nil"/>
              <w:bottom w:val="nil"/>
              <w:right w:val="nil"/>
            </w:tcBorders>
            <w:shd w:val="clear" w:color="auto" w:fill="auto"/>
          </w:tcPr>
          <w:p w14:paraId="3F98E52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clothing_id</w:t>
            </w:r>
          </w:p>
        </w:tc>
        <w:tc>
          <w:tcPr>
            <w:tcW w:w="969" w:type="pct"/>
            <w:tcBorders>
              <w:top w:val="nil"/>
              <w:left w:val="nil"/>
              <w:bottom w:val="nil"/>
              <w:right w:val="nil"/>
            </w:tcBorders>
            <w:shd w:val="clear" w:color="auto" w:fill="auto"/>
          </w:tcPr>
          <w:p w14:paraId="679CB5B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服装id</w:t>
            </w:r>
          </w:p>
        </w:tc>
        <w:tc>
          <w:tcPr>
            <w:tcW w:w="1050" w:type="pct"/>
            <w:tcBorders>
              <w:top w:val="nil"/>
              <w:left w:val="nil"/>
              <w:bottom w:val="nil"/>
              <w:right w:val="nil"/>
            </w:tcBorders>
            <w:shd w:val="clear" w:color="auto" w:fill="auto"/>
          </w:tcPr>
          <w:p w14:paraId="01F3A9B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6" w:type="pct"/>
            <w:tcBorders>
              <w:top w:val="nil"/>
              <w:left w:val="nil"/>
              <w:bottom w:val="nil"/>
              <w:right w:val="nil"/>
            </w:tcBorders>
            <w:shd w:val="clear" w:color="auto" w:fill="auto"/>
          </w:tcPr>
          <w:p w14:paraId="7BC367F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nil"/>
              <w:right w:val="nil"/>
            </w:tcBorders>
            <w:shd w:val="clear" w:color="auto" w:fill="auto"/>
          </w:tcPr>
          <w:p w14:paraId="127934D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r>
      <w:tr w14:paraId="383B2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67" w:type="pct"/>
            <w:tcBorders>
              <w:top w:val="nil"/>
              <w:left w:val="nil"/>
              <w:bottom w:val="single" w:color="auto" w:sz="12" w:space="0"/>
              <w:right w:val="nil"/>
            </w:tcBorders>
            <w:shd w:val="clear" w:color="auto" w:fill="auto"/>
          </w:tcPr>
          <w:p w14:paraId="577ADAE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created_at</w:t>
            </w:r>
          </w:p>
        </w:tc>
        <w:tc>
          <w:tcPr>
            <w:tcW w:w="969" w:type="pct"/>
            <w:tcBorders>
              <w:top w:val="nil"/>
              <w:left w:val="nil"/>
              <w:bottom w:val="single" w:color="auto" w:sz="12" w:space="0"/>
              <w:right w:val="nil"/>
            </w:tcBorders>
            <w:shd w:val="clear" w:color="auto" w:fill="auto"/>
          </w:tcPr>
          <w:p w14:paraId="1F2DEC1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c>
          <w:tcPr>
            <w:tcW w:w="1050" w:type="pct"/>
            <w:tcBorders>
              <w:top w:val="nil"/>
              <w:left w:val="nil"/>
              <w:bottom w:val="single" w:color="auto" w:sz="12" w:space="0"/>
              <w:right w:val="nil"/>
            </w:tcBorders>
            <w:shd w:val="clear" w:color="auto" w:fill="auto"/>
          </w:tcPr>
          <w:p w14:paraId="3FC75CC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756" w:type="pct"/>
            <w:tcBorders>
              <w:top w:val="nil"/>
              <w:left w:val="nil"/>
              <w:bottom w:val="single" w:color="auto" w:sz="12" w:space="0"/>
              <w:right w:val="nil"/>
            </w:tcBorders>
            <w:shd w:val="clear" w:color="auto" w:fill="auto"/>
          </w:tcPr>
          <w:p w14:paraId="5E3F85D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6" w:type="pct"/>
            <w:tcBorders>
              <w:top w:val="nil"/>
              <w:left w:val="nil"/>
              <w:bottom w:val="single" w:color="auto" w:sz="12" w:space="0"/>
              <w:right w:val="nil"/>
            </w:tcBorders>
            <w:shd w:val="clear" w:color="auto" w:fill="auto"/>
          </w:tcPr>
          <w:p w14:paraId="45FDE4B1">
            <w:pPr>
              <w:spacing w:line="400" w:lineRule="exact"/>
              <w:jc w:val="center"/>
              <w:rPr>
                <w:rFonts w:hint="default" w:ascii="Times New Roman" w:hAnsi="Times New Roman" w:cs="Times New Roman"/>
                <w:sz w:val="21"/>
                <w:szCs w:val="21"/>
              </w:rPr>
            </w:pPr>
          </w:p>
        </w:tc>
      </w:tr>
    </w:tbl>
    <w:p w14:paraId="50B3ED1D"/>
    <w:p w14:paraId="219C54AB">
      <w:pPr>
        <w:rPr>
          <w:rFonts w:eastAsia="黑体"/>
          <w:sz w:val="21"/>
          <w:szCs w:val="21"/>
        </w:rPr>
      </w:pPr>
      <w:r>
        <w:rPr>
          <w:rFonts w:hint="eastAsia"/>
        </w:rPr>
        <w:t>（7）用户表用于存储用户各项数据信息操作时服务。用户表如表4-7所示。</w:t>
      </w:r>
    </w:p>
    <w:p w14:paraId="0568E384">
      <w:pPr>
        <w:spacing w:before="120" w:beforeLines="50" w:after="120" w:afterLines="50"/>
        <w:jc w:val="center"/>
        <w:rPr>
          <w:rFonts w:eastAsia="黑体"/>
          <w:sz w:val="21"/>
          <w:szCs w:val="21"/>
        </w:rPr>
      </w:pPr>
      <w:r>
        <w:rPr>
          <w:rFonts w:hint="eastAsia" w:eastAsia="黑体"/>
          <w:sz w:val="21"/>
          <w:szCs w:val="21"/>
        </w:rPr>
        <w:t>表4-7 users 用户表</w:t>
      </w:r>
    </w:p>
    <w:tbl>
      <w:tblPr>
        <w:tblStyle w:val="3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0"/>
        <w:gridCol w:w="1797"/>
        <w:gridCol w:w="1948"/>
        <w:gridCol w:w="1402"/>
        <w:gridCol w:w="1402"/>
      </w:tblGrid>
      <w:tr w14:paraId="429C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single" w:color="auto" w:sz="12" w:space="0"/>
              <w:left w:val="nil"/>
              <w:bottom w:val="single" w:color="auto" w:sz="4" w:space="0"/>
              <w:right w:val="nil"/>
            </w:tcBorders>
            <w:shd w:val="clear" w:color="auto" w:fill="auto"/>
          </w:tcPr>
          <w:p w14:paraId="23ECE5B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列名</w:t>
            </w:r>
          </w:p>
        </w:tc>
        <w:tc>
          <w:tcPr>
            <w:tcW w:w="968" w:type="pct"/>
            <w:tcBorders>
              <w:top w:val="single" w:color="auto" w:sz="12" w:space="0"/>
              <w:left w:val="nil"/>
              <w:bottom w:val="single" w:color="auto" w:sz="4" w:space="0"/>
              <w:right w:val="nil"/>
            </w:tcBorders>
            <w:shd w:val="clear" w:color="auto" w:fill="auto"/>
          </w:tcPr>
          <w:p w14:paraId="52348D9E">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字段名称</w:t>
            </w:r>
          </w:p>
        </w:tc>
        <w:tc>
          <w:tcPr>
            <w:tcW w:w="1049" w:type="pct"/>
            <w:tcBorders>
              <w:top w:val="single" w:color="auto" w:sz="12" w:space="0"/>
              <w:left w:val="nil"/>
              <w:bottom w:val="single" w:color="auto" w:sz="4" w:space="0"/>
              <w:right w:val="nil"/>
            </w:tcBorders>
            <w:shd w:val="clear" w:color="auto" w:fill="auto"/>
          </w:tcPr>
          <w:p w14:paraId="4529C9D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类型（长度）</w:t>
            </w:r>
          </w:p>
        </w:tc>
        <w:tc>
          <w:tcPr>
            <w:tcW w:w="755" w:type="pct"/>
            <w:tcBorders>
              <w:top w:val="single" w:color="auto" w:sz="12" w:space="0"/>
              <w:left w:val="nil"/>
              <w:bottom w:val="single" w:color="auto" w:sz="4" w:space="0"/>
              <w:right w:val="nil"/>
            </w:tcBorders>
            <w:shd w:val="clear" w:color="auto" w:fill="auto"/>
          </w:tcPr>
          <w:p w14:paraId="6F30A54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能否为空</w:t>
            </w:r>
          </w:p>
        </w:tc>
        <w:tc>
          <w:tcPr>
            <w:tcW w:w="755" w:type="pct"/>
            <w:tcBorders>
              <w:top w:val="single" w:color="auto" w:sz="12" w:space="0"/>
              <w:left w:val="nil"/>
              <w:bottom w:val="single" w:color="auto" w:sz="4" w:space="0"/>
              <w:right w:val="nil"/>
            </w:tcBorders>
            <w:shd w:val="clear" w:color="auto" w:fill="auto"/>
          </w:tcPr>
          <w:p w14:paraId="384177C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约束</w:t>
            </w:r>
          </w:p>
        </w:tc>
      </w:tr>
      <w:tr w14:paraId="2BFF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5" w:hRule="atLeast"/>
          <w:jc w:val="center"/>
        </w:trPr>
        <w:tc>
          <w:tcPr>
            <w:tcW w:w="1471" w:type="pct"/>
            <w:tcBorders>
              <w:top w:val="single" w:color="auto" w:sz="4" w:space="0"/>
              <w:left w:val="nil"/>
              <w:bottom w:val="single" w:color="auto" w:sz="12" w:space="0"/>
              <w:right w:val="nil"/>
            </w:tcBorders>
            <w:shd w:val="clear" w:color="auto" w:fill="auto"/>
          </w:tcPr>
          <w:p w14:paraId="12515A9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id</w:t>
            </w:r>
          </w:p>
        </w:tc>
        <w:tc>
          <w:tcPr>
            <w:tcW w:w="968" w:type="pct"/>
            <w:tcBorders>
              <w:top w:val="single" w:color="auto" w:sz="4" w:space="0"/>
              <w:left w:val="nil"/>
              <w:bottom w:val="single" w:color="auto" w:sz="12" w:space="0"/>
              <w:right w:val="nil"/>
            </w:tcBorders>
            <w:shd w:val="clear" w:color="auto" w:fill="auto"/>
          </w:tcPr>
          <w:p w14:paraId="560D976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编号</w:t>
            </w:r>
          </w:p>
        </w:tc>
        <w:tc>
          <w:tcPr>
            <w:tcW w:w="1049" w:type="pct"/>
            <w:tcBorders>
              <w:top w:val="single" w:color="auto" w:sz="4" w:space="0"/>
              <w:left w:val="nil"/>
              <w:bottom w:val="single" w:color="auto" w:sz="12" w:space="0"/>
              <w:right w:val="nil"/>
            </w:tcBorders>
            <w:shd w:val="clear" w:color="auto" w:fill="auto"/>
          </w:tcPr>
          <w:p w14:paraId="6275C22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single" w:color="auto" w:sz="4" w:space="0"/>
              <w:left w:val="nil"/>
              <w:bottom w:val="single" w:color="auto" w:sz="12" w:space="0"/>
              <w:right w:val="nil"/>
            </w:tcBorders>
            <w:shd w:val="clear" w:color="auto" w:fill="auto"/>
          </w:tcPr>
          <w:p w14:paraId="5AA712E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single" w:color="auto" w:sz="4" w:space="0"/>
              <w:left w:val="nil"/>
              <w:bottom w:val="single" w:color="auto" w:sz="12" w:space="0"/>
              <w:right w:val="nil"/>
            </w:tcBorders>
            <w:shd w:val="clear" w:color="auto" w:fill="auto"/>
          </w:tcPr>
          <w:p w14:paraId="568E4BD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主键</w:t>
            </w:r>
          </w:p>
        </w:tc>
      </w:tr>
    </w:tbl>
    <w:p w14:paraId="3D6929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续表</w:t>
      </w:r>
    </w:p>
    <w:tbl>
      <w:tblPr>
        <w:tblStyle w:val="3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0"/>
        <w:gridCol w:w="1797"/>
        <w:gridCol w:w="1948"/>
        <w:gridCol w:w="1402"/>
        <w:gridCol w:w="1402"/>
      </w:tblGrid>
      <w:tr w14:paraId="3396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single" w:color="auto" w:sz="12" w:space="0"/>
              <w:left w:val="nil"/>
              <w:bottom w:val="nil"/>
              <w:right w:val="nil"/>
            </w:tcBorders>
            <w:shd w:val="clear" w:color="auto" w:fill="auto"/>
          </w:tcPr>
          <w:p w14:paraId="0031389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username</w:t>
            </w:r>
          </w:p>
        </w:tc>
        <w:tc>
          <w:tcPr>
            <w:tcW w:w="968" w:type="pct"/>
            <w:tcBorders>
              <w:top w:val="single" w:color="auto" w:sz="12" w:space="0"/>
              <w:left w:val="nil"/>
              <w:bottom w:val="nil"/>
              <w:right w:val="nil"/>
            </w:tcBorders>
            <w:shd w:val="clear" w:color="auto" w:fill="auto"/>
          </w:tcPr>
          <w:p w14:paraId="7B53E19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用户名称</w:t>
            </w:r>
          </w:p>
        </w:tc>
        <w:tc>
          <w:tcPr>
            <w:tcW w:w="1049" w:type="pct"/>
            <w:tcBorders>
              <w:top w:val="single" w:color="auto" w:sz="12" w:space="0"/>
              <w:left w:val="nil"/>
              <w:bottom w:val="nil"/>
              <w:right w:val="nil"/>
            </w:tcBorders>
            <w:shd w:val="clear" w:color="auto" w:fill="auto"/>
          </w:tcPr>
          <w:p w14:paraId="5C01A88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varchar(64)</w:t>
            </w:r>
          </w:p>
        </w:tc>
        <w:tc>
          <w:tcPr>
            <w:tcW w:w="755" w:type="pct"/>
            <w:tcBorders>
              <w:top w:val="single" w:color="auto" w:sz="12" w:space="0"/>
              <w:left w:val="nil"/>
              <w:bottom w:val="nil"/>
              <w:right w:val="nil"/>
            </w:tcBorders>
            <w:shd w:val="clear" w:color="auto" w:fill="auto"/>
          </w:tcPr>
          <w:p w14:paraId="46AA5ED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single" w:color="auto" w:sz="12" w:space="0"/>
              <w:left w:val="nil"/>
              <w:bottom w:val="nil"/>
              <w:right w:val="nil"/>
            </w:tcBorders>
            <w:shd w:val="clear" w:color="auto" w:fill="auto"/>
          </w:tcPr>
          <w:p w14:paraId="110623BF">
            <w:pPr>
              <w:spacing w:line="400" w:lineRule="exact"/>
              <w:jc w:val="center"/>
              <w:rPr>
                <w:rFonts w:hint="default" w:ascii="Times New Roman" w:hAnsi="Times New Roman" w:cs="Times New Roman"/>
                <w:sz w:val="21"/>
                <w:szCs w:val="21"/>
              </w:rPr>
            </w:pPr>
          </w:p>
        </w:tc>
      </w:tr>
      <w:tr w14:paraId="5054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2060D9C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email</w:t>
            </w:r>
          </w:p>
        </w:tc>
        <w:tc>
          <w:tcPr>
            <w:tcW w:w="968" w:type="pct"/>
            <w:tcBorders>
              <w:top w:val="nil"/>
              <w:left w:val="nil"/>
              <w:bottom w:val="nil"/>
              <w:right w:val="nil"/>
            </w:tcBorders>
            <w:shd w:val="clear" w:color="auto" w:fill="auto"/>
          </w:tcPr>
          <w:p w14:paraId="3E90516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邮箱</w:t>
            </w:r>
          </w:p>
        </w:tc>
        <w:tc>
          <w:tcPr>
            <w:tcW w:w="1049" w:type="pct"/>
            <w:tcBorders>
              <w:top w:val="nil"/>
              <w:left w:val="nil"/>
              <w:bottom w:val="nil"/>
              <w:right w:val="nil"/>
            </w:tcBorders>
            <w:shd w:val="clear" w:color="auto" w:fill="auto"/>
          </w:tcPr>
          <w:p w14:paraId="4190DF7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varchar(120)</w:t>
            </w:r>
          </w:p>
        </w:tc>
        <w:tc>
          <w:tcPr>
            <w:tcW w:w="755" w:type="pct"/>
            <w:tcBorders>
              <w:top w:val="nil"/>
              <w:left w:val="nil"/>
              <w:bottom w:val="nil"/>
              <w:right w:val="nil"/>
            </w:tcBorders>
            <w:shd w:val="clear" w:color="auto" w:fill="auto"/>
          </w:tcPr>
          <w:p w14:paraId="6DDAF29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039A44F5">
            <w:pPr>
              <w:spacing w:line="400" w:lineRule="exact"/>
              <w:jc w:val="center"/>
              <w:rPr>
                <w:rFonts w:hint="default" w:ascii="Times New Roman" w:hAnsi="Times New Roman" w:cs="Times New Roman"/>
                <w:sz w:val="21"/>
                <w:szCs w:val="21"/>
              </w:rPr>
            </w:pPr>
          </w:p>
        </w:tc>
      </w:tr>
      <w:tr w14:paraId="68DD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48A6096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password_hash</w:t>
            </w:r>
          </w:p>
        </w:tc>
        <w:tc>
          <w:tcPr>
            <w:tcW w:w="968" w:type="pct"/>
            <w:tcBorders>
              <w:top w:val="nil"/>
              <w:left w:val="nil"/>
              <w:bottom w:val="nil"/>
              <w:right w:val="nil"/>
            </w:tcBorders>
            <w:shd w:val="clear" w:color="auto" w:fill="auto"/>
          </w:tcPr>
          <w:p w14:paraId="24C2F1F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密码哈希值</w:t>
            </w:r>
          </w:p>
        </w:tc>
        <w:tc>
          <w:tcPr>
            <w:tcW w:w="1049" w:type="pct"/>
            <w:tcBorders>
              <w:top w:val="nil"/>
              <w:left w:val="nil"/>
              <w:bottom w:val="nil"/>
              <w:right w:val="nil"/>
            </w:tcBorders>
            <w:shd w:val="clear" w:color="auto" w:fill="auto"/>
          </w:tcPr>
          <w:p w14:paraId="65C9196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varchar(128)</w:t>
            </w:r>
          </w:p>
        </w:tc>
        <w:tc>
          <w:tcPr>
            <w:tcW w:w="755" w:type="pct"/>
            <w:tcBorders>
              <w:top w:val="nil"/>
              <w:left w:val="nil"/>
              <w:bottom w:val="nil"/>
              <w:right w:val="nil"/>
            </w:tcBorders>
            <w:shd w:val="clear" w:color="auto" w:fill="auto"/>
          </w:tcPr>
          <w:p w14:paraId="6EE120C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4DB30BEB">
            <w:pPr>
              <w:spacing w:line="400" w:lineRule="exact"/>
              <w:jc w:val="center"/>
              <w:rPr>
                <w:rFonts w:hint="default" w:ascii="Times New Roman" w:hAnsi="Times New Roman" w:cs="Times New Roman"/>
                <w:sz w:val="21"/>
                <w:szCs w:val="21"/>
              </w:rPr>
            </w:pPr>
          </w:p>
        </w:tc>
      </w:tr>
      <w:tr w14:paraId="3FD3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047BB10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role</w:t>
            </w:r>
          </w:p>
        </w:tc>
        <w:tc>
          <w:tcPr>
            <w:tcW w:w="968" w:type="pct"/>
            <w:tcBorders>
              <w:top w:val="nil"/>
              <w:left w:val="nil"/>
              <w:bottom w:val="nil"/>
              <w:right w:val="nil"/>
            </w:tcBorders>
            <w:shd w:val="clear" w:color="auto" w:fill="auto"/>
          </w:tcPr>
          <w:p w14:paraId="18429E4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角色</w:t>
            </w:r>
          </w:p>
        </w:tc>
        <w:tc>
          <w:tcPr>
            <w:tcW w:w="1049" w:type="pct"/>
            <w:tcBorders>
              <w:top w:val="nil"/>
              <w:left w:val="nil"/>
              <w:bottom w:val="nil"/>
              <w:right w:val="nil"/>
            </w:tcBorders>
            <w:shd w:val="clear" w:color="auto" w:fill="auto"/>
          </w:tcPr>
          <w:p w14:paraId="4EBEC9A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084A1C6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1E305903">
            <w:pPr>
              <w:spacing w:line="400" w:lineRule="exact"/>
              <w:jc w:val="center"/>
              <w:rPr>
                <w:rFonts w:hint="default" w:ascii="Times New Roman" w:hAnsi="Times New Roman" w:cs="Times New Roman"/>
                <w:sz w:val="21"/>
                <w:szCs w:val="21"/>
              </w:rPr>
            </w:pPr>
          </w:p>
        </w:tc>
      </w:tr>
      <w:tr w14:paraId="7106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30FE66E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gender</w:t>
            </w:r>
          </w:p>
        </w:tc>
        <w:tc>
          <w:tcPr>
            <w:tcW w:w="968" w:type="pct"/>
            <w:tcBorders>
              <w:top w:val="nil"/>
              <w:left w:val="nil"/>
              <w:bottom w:val="nil"/>
              <w:right w:val="nil"/>
            </w:tcBorders>
            <w:shd w:val="clear" w:color="auto" w:fill="auto"/>
          </w:tcPr>
          <w:p w14:paraId="2ABEF97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性别</w:t>
            </w:r>
          </w:p>
        </w:tc>
        <w:tc>
          <w:tcPr>
            <w:tcW w:w="1049" w:type="pct"/>
            <w:tcBorders>
              <w:top w:val="nil"/>
              <w:left w:val="nil"/>
              <w:bottom w:val="nil"/>
              <w:right w:val="nil"/>
            </w:tcBorders>
            <w:shd w:val="clear" w:color="auto" w:fill="auto"/>
          </w:tcPr>
          <w:p w14:paraId="7B746D7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varchar(10)</w:t>
            </w:r>
          </w:p>
        </w:tc>
        <w:tc>
          <w:tcPr>
            <w:tcW w:w="755" w:type="pct"/>
            <w:tcBorders>
              <w:top w:val="nil"/>
              <w:left w:val="nil"/>
              <w:bottom w:val="nil"/>
              <w:right w:val="nil"/>
            </w:tcBorders>
            <w:shd w:val="clear" w:color="auto" w:fill="auto"/>
          </w:tcPr>
          <w:p w14:paraId="3C98736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3F8F2189">
            <w:pPr>
              <w:spacing w:line="400" w:lineRule="exact"/>
              <w:jc w:val="center"/>
              <w:rPr>
                <w:rFonts w:hint="default" w:ascii="Times New Roman" w:hAnsi="Times New Roman" w:cs="Times New Roman"/>
                <w:sz w:val="21"/>
                <w:szCs w:val="21"/>
              </w:rPr>
            </w:pPr>
          </w:p>
        </w:tc>
      </w:tr>
      <w:tr w14:paraId="1650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1CDE330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age</w:t>
            </w:r>
          </w:p>
        </w:tc>
        <w:tc>
          <w:tcPr>
            <w:tcW w:w="968" w:type="pct"/>
            <w:tcBorders>
              <w:top w:val="nil"/>
              <w:left w:val="nil"/>
              <w:bottom w:val="nil"/>
              <w:right w:val="nil"/>
            </w:tcBorders>
            <w:shd w:val="clear" w:color="auto" w:fill="auto"/>
          </w:tcPr>
          <w:p w14:paraId="1358F6F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年龄</w:t>
            </w:r>
          </w:p>
        </w:tc>
        <w:tc>
          <w:tcPr>
            <w:tcW w:w="1049" w:type="pct"/>
            <w:tcBorders>
              <w:top w:val="nil"/>
              <w:left w:val="nil"/>
              <w:bottom w:val="nil"/>
              <w:right w:val="nil"/>
            </w:tcBorders>
            <w:shd w:val="clear" w:color="auto" w:fill="auto"/>
          </w:tcPr>
          <w:p w14:paraId="5706ACD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nil"/>
              <w:right w:val="nil"/>
            </w:tcBorders>
            <w:shd w:val="clear" w:color="auto" w:fill="auto"/>
          </w:tcPr>
          <w:p w14:paraId="3621381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337122CB">
            <w:pPr>
              <w:spacing w:line="400" w:lineRule="exact"/>
              <w:jc w:val="center"/>
              <w:rPr>
                <w:rFonts w:hint="default" w:ascii="Times New Roman" w:hAnsi="Times New Roman" w:cs="Times New Roman"/>
                <w:sz w:val="21"/>
                <w:szCs w:val="21"/>
              </w:rPr>
            </w:pPr>
          </w:p>
        </w:tc>
      </w:tr>
      <w:tr w14:paraId="6031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2E9108F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body_type</w:t>
            </w:r>
          </w:p>
        </w:tc>
        <w:tc>
          <w:tcPr>
            <w:tcW w:w="968" w:type="pct"/>
            <w:tcBorders>
              <w:top w:val="nil"/>
              <w:left w:val="nil"/>
              <w:bottom w:val="nil"/>
              <w:right w:val="nil"/>
            </w:tcBorders>
            <w:shd w:val="clear" w:color="auto" w:fill="auto"/>
          </w:tcPr>
          <w:p w14:paraId="0D11726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体型</w:t>
            </w:r>
          </w:p>
        </w:tc>
        <w:tc>
          <w:tcPr>
            <w:tcW w:w="1049" w:type="pct"/>
            <w:tcBorders>
              <w:top w:val="nil"/>
              <w:left w:val="nil"/>
              <w:bottom w:val="nil"/>
              <w:right w:val="nil"/>
            </w:tcBorders>
            <w:shd w:val="clear" w:color="auto" w:fill="auto"/>
          </w:tcPr>
          <w:p w14:paraId="715E934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544453D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5C526674">
            <w:pPr>
              <w:spacing w:line="400" w:lineRule="exact"/>
              <w:jc w:val="center"/>
              <w:rPr>
                <w:rFonts w:hint="default" w:ascii="Times New Roman" w:hAnsi="Times New Roman" w:cs="Times New Roman"/>
                <w:sz w:val="21"/>
                <w:szCs w:val="21"/>
              </w:rPr>
            </w:pPr>
          </w:p>
        </w:tc>
      </w:tr>
      <w:tr w14:paraId="1692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620364E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height</w:t>
            </w:r>
          </w:p>
        </w:tc>
        <w:tc>
          <w:tcPr>
            <w:tcW w:w="968" w:type="pct"/>
            <w:tcBorders>
              <w:top w:val="nil"/>
              <w:left w:val="nil"/>
              <w:bottom w:val="nil"/>
              <w:right w:val="nil"/>
            </w:tcBorders>
            <w:shd w:val="clear" w:color="auto" w:fill="auto"/>
          </w:tcPr>
          <w:p w14:paraId="3743184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身高</w:t>
            </w:r>
          </w:p>
        </w:tc>
        <w:tc>
          <w:tcPr>
            <w:tcW w:w="1049" w:type="pct"/>
            <w:tcBorders>
              <w:top w:val="nil"/>
              <w:left w:val="nil"/>
              <w:bottom w:val="nil"/>
              <w:right w:val="nil"/>
            </w:tcBorders>
            <w:shd w:val="clear" w:color="auto" w:fill="auto"/>
          </w:tcPr>
          <w:p w14:paraId="24067F1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nil"/>
              <w:right w:val="nil"/>
            </w:tcBorders>
            <w:shd w:val="clear" w:color="auto" w:fill="auto"/>
          </w:tcPr>
          <w:p w14:paraId="2847149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49ECA56A">
            <w:pPr>
              <w:spacing w:line="400" w:lineRule="exact"/>
              <w:jc w:val="center"/>
              <w:rPr>
                <w:rFonts w:hint="default" w:ascii="Times New Roman" w:hAnsi="Times New Roman" w:cs="Times New Roman"/>
                <w:sz w:val="21"/>
                <w:szCs w:val="21"/>
              </w:rPr>
            </w:pPr>
          </w:p>
        </w:tc>
      </w:tr>
      <w:tr w14:paraId="6F6B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1389E71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weight</w:t>
            </w:r>
          </w:p>
        </w:tc>
        <w:tc>
          <w:tcPr>
            <w:tcW w:w="968" w:type="pct"/>
            <w:tcBorders>
              <w:top w:val="nil"/>
              <w:left w:val="nil"/>
              <w:bottom w:val="nil"/>
              <w:right w:val="nil"/>
            </w:tcBorders>
            <w:shd w:val="clear" w:color="auto" w:fill="auto"/>
          </w:tcPr>
          <w:p w14:paraId="2C72EBE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体重</w:t>
            </w:r>
          </w:p>
        </w:tc>
        <w:tc>
          <w:tcPr>
            <w:tcW w:w="1049" w:type="pct"/>
            <w:tcBorders>
              <w:top w:val="nil"/>
              <w:left w:val="nil"/>
              <w:bottom w:val="nil"/>
              <w:right w:val="nil"/>
            </w:tcBorders>
            <w:shd w:val="clear" w:color="auto" w:fill="auto"/>
          </w:tcPr>
          <w:p w14:paraId="4FD06CC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int</w:t>
            </w:r>
          </w:p>
        </w:tc>
        <w:tc>
          <w:tcPr>
            <w:tcW w:w="755" w:type="pct"/>
            <w:tcBorders>
              <w:top w:val="nil"/>
              <w:left w:val="nil"/>
              <w:bottom w:val="nil"/>
              <w:right w:val="nil"/>
            </w:tcBorders>
            <w:shd w:val="clear" w:color="auto" w:fill="auto"/>
          </w:tcPr>
          <w:p w14:paraId="09EB190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1B2B83CD">
            <w:pPr>
              <w:spacing w:line="400" w:lineRule="exact"/>
              <w:jc w:val="center"/>
              <w:rPr>
                <w:rFonts w:hint="default" w:ascii="Times New Roman" w:hAnsi="Times New Roman" w:cs="Times New Roman"/>
                <w:sz w:val="21"/>
                <w:szCs w:val="21"/>
              </w:rPr>
            </w:pPr>
          </w:p>
        </w:tc>
      </w:tr>
      <w:tr w14:paraId="1B08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1D161D53">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real_name</w:t>
            </w:r>
          </w:p>
        </w:tc>
        <w:tc>
          <w:tcPr>
            <w:tcW w:w="968" w:type="pct"/>
            <w:tcBorders>
              <w:top w:val="nil"/>
              <w:left w:val="nil"/>
              <w:bottom w:val="nil"/>
              <w:right w:val="nil"/>
            </w:tcBorders>
            <w:shd w:val="clear" w:color="auto" w:fill="auto"/>
          </w:tcPr>
          <w:p w14:paraId="746FB0F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真实姓名</w:t>
            </w:r>
          </w:p>
        </w:tc>
        <w:tc>
          <w:tcPr>
            <w:tcW w:w="1049" w:type="pct"/>
            <w:tcBorders>
              <w:top w:val="nil"/>
              <w:left w:val="nil"/>
              <w:bottom w:val="nil"/>
              <w:right w:val="nil"/>
            </w:tcBorders>
            <w:shd w:val="clear" w:color="auto" w:fill="auto"/>
          </w:tcPr>
          <w:p w14:paraId="7BE526A8">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varchar(64)</w:t>
            </w:r>
          </w:p>
        </w:tc>
        <w:tc>
          <w:tcPr>
            <w:tcW w:w="755" w:type="pct"/>
            <w:tcBorders>
              <w:top w:val="nil"/>
              <w:left w:val="nil"/>
              <w:bottom w:val="nil"/>
              <w:right w:val="nil"/>
            </w:tcBorders>
            <w:shd w:val="clear" w:color="auto" w:fill="auto"/>
          </w:tcPr>
          <w:p w14:paraId="2108F1F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6F368E94">
            <w:pPr>
              <w:spacing w:line="400" w:lineRule="exact"/>
              <w:jc w:val="center"/>
              <w:rPr>
                <w:rFonts w:hint="default" w:ascii="Times New Roman" w:hAnsi="Times New Roman" w:cs="Times New Roman"/>
                <w:sz w:val="21"/>
                <w:szCs w:val="21"/>
              </w:rPr>
            </w:pPr>
          </w:p>
        </w:tc>
      </w:tr>
      <w:tr w14:paraId="7364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376494A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phone</w:t>
            </w:r>
          </w:p>
        </w:tc>
        <w:tc>
          <w:tcPr>
            <w:tcW w:w="968" w:type="pct"/>
            <w:tcBorders>
              <w:top w:val="nil"/>
              <w:left w:val="nil"/>
              <w:bottom w:val="nil"/>
              <w:right w:val="nil"/>
            </w:tcBorders>
            <w:shd w:val="clear" w:color="auto" w:fill="auto"/>
          </w:tcPr>
          <w:p w14:paraId="28A84CD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电话</w:t>
            </w:r>
          </w:p>
        </w:tc>
        <w:tc>
          <w:tcPr>
            <w:tcW w:w="1049" w:type="pct"/>
            <w:tcBorders>
              <w:top w:val="nil"/>
              <w:left w:val="nil"/>
              <w:bottom w:val="nil"/>
              <w:right w:val="nil"/>
            </w:tcBorders>
            <w:shd w:val="clear" w:color="auto" w:fill="auto"/>
          </w:tcPr>
          <w:p w14:paraId="5B99DE4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38F2214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3BF2F9C2">
            <w:pPr>
              <w:spacing w:line="400" w:lineRule="exact"/>
              <w:jc w:val="center"/>
              <w:rPr>
                <w:rFonts w:hint="default" w:ascii="Times New Roman" w:hAnsi="Times New Roman" w:cs="Times New Roman"/>
                <w:sz w:val="21"/>
                <w:szCs w:val="21"/>
              </w:rPr>
            </w:pPr>
          </w:p>
        </w:tc>
      </w:tr>
      <w:tr w14:paraId="6010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694FFC20">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shop_name</w:t>
            </w:r>
          </w:p>
        </w:tc>
        <w:tc>
          <w:tcPr>
            <w:tcW w:w="968" w:type="pct"/>
            <w:tcBorders>
              <w:top w:val="nil"/>
              <w:left w:val="nil"/>
              <w:bottom w:val="nil"/>
              <w:right w:val="nil"/>
            </w:tcBorders>
            <w:shd w:val="clear" w:color="auto" w:fill="auto"/>
          </w:tcPr>
          <w:p w14:paraId="3C88541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店铺名称</w:t>
            </w:r>
          </w:p>
        </w:tc>
        <w:tc>
          <w:tcPr>
            <w:tcW w:w="1049" w:type="pct"/>
            <w:tcBorders>
              <w:top w:val="nil"/>
              <w:left w:val="nil"/>
              <w:bottom w:val="nil"/>
              <w:right w:val="nil"/>
            </w:tcBorders>
            <w:shd w:val="clear" w:color="auto" w:fill="auto"/>
          </w:tcPr>
          <w:p w14:paraId="550E782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varchar(100)</w:t>
            </w:r>
          </w:p>
        </w:tc>
        <w:tc>
          <w:tcPr>
            <w:tcW w:w="755" w:type="pct"/>
            <w:tcBorders>
              <w:top w:val="nil"/>
              <w:left w:val="nil"/>
              <w:bottom w:val="nil"/>
              <w:right w:val="nil"/>
            </w:tcBorders>
            <w:shd w:val="clear" w:color="auto" w:fill="auto"/>
          </w:tcPr>
          <w:p w14:paraId="272457C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3848E89A">
            <w:pPr>
              <w:spacing w:line="400" w:lineRule="exact"/>
              <w:jc w:val="center"/>
              <w:rPr>
                <w:rFonts w:hint="default" w:ascii="Times New Roman" w:hAnsi="Times New Roman" w:cs="Times New Roman"/>
                <w:sz w:val="21"/>
                <w:szCs w:val="21"/>
              </w:rPr>
            </w:pPr>
          </w:p>
        </w:tc>
      </w:tr>
      <w:tr w14:paraId="25C6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6A33E2F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shop_address</w:t>
            </w:r>
          </w:p>
        </w:tc>
        <w:tc>
          <w:tcPr>
            <w:tcW w:w="968" w:type="pct"/>
            <w:tcBorders>
              <w:top w:val="nil"/>
              <w:left w:val="nil"/>
              <w:bottom w:val="nil"/>
              <w:right w:val="nil"/>
            </w:tcBorders>
            <w:shd w:val="clear" w:color="auto" w:fill="auto"/>
          </w:tcPr>
          <w:p w14:paraId="6396543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店铺地址</w:t>
            </w:r>
          </w:p>
        </w:tc>
        <w:tc>
          <w:tcPr>
            <w:tcW w:w="1049" w:type="pct"/>
            <w:tcBorders>
              <w:top w:val="nil"/>
              <w:left w:val="nil"/>
              <w:bottom w:val="nil"/>
              <w:right w:val="nil"/>
            </w:tcBorders>
            <w:shd w:val="clear" w:color="auto" w:fill="auto"/>
          </w:tcPr>
          <w:p w14:paraId="192A07A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varchar(200)</w:t>
            </w:r>
          </w:p>
        </w:tc>
        <w:tc>
          <w:tcPr>
            <w:tcW w:w="755" w:type="pct"/>
            <w:tcBorders>
              <w:top w:val="nil"/>
              <w:left w:val="nil"/>
              <w:bottom w:val="nil"/>
              <w:right w:val="nil"/>
            </w:tcBorders>
            <w:shd w:val="clear" w:color="auto" w:fill="auto"/>
          </w:tcPr>
          <w:p w14:paraId="7C73FEDC">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0905276D">
            <w:pPr>
              <w:spacing w:line="400" w:lineRule="exact"/>
              <w:jc w:val="center"/>
              <w:rPr>
                <w:rFonts w:hint="default" w:ascii="Times New Roman" w:hAnsi="Times New Roman" w:cs="Times New Roman"/>
                <w:sz w:val="21"/>
                <w:szCs w:val="21"/>
              </w:rPr>
            </w:pPr>
          </w:p>
        </w:tc>
      </w:tr>
      <w:tr w14:paraId="0DFC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3E589F2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shop_phone</w:t>
            </w:r>
          </w:p>
        </w:tc>
        <w:tc>
          <w:tcPr>
            <w:tcW w:w="968" w:type="pct"/>
            <w:tcBorders>
              <w:top w:val="nil"/>
              <w:left w:val="nil"/>
              <w:bottom w:val="nil"/>
              <w:right w:val="nil"/>
            </w:tcBorders>
            <w:shd w:val="clear" w:color="auto" w:fill="auto"/>
          </w:tcPr>
          <w:p w14:paraId="68DD84C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店铺电话</w:t>
            </w:r>
          </w:p>
        </w:tc>
        <w:tc>
          <w:tcPr>
            <w:tcW w:w="1049" w:type="pct"/>
            <w:tcBorders>
              <w:top w:val="nil"/>
              <w:left w:val="nil"/>
              <w:bottom w:val="nil"/>
              <w:right w:val="nil"/>
            </w:tcBorders>
            <w:shd w:val="clear" w:color="auto" w:fill="auto"/>
          </w:tcPr>
          <w:p w14:paraId="153BFE0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398CC7F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68E0AA91">
            <w:pPr>
              <w:spacing w:line="400" w:lineRule="exact"/>
              <w:jc w:val="center"/>
              <w:rPr>
                <w:rFonts w:hint="default" w:ascii="Times New Roman" w:hAnsi="Times New Roman" w:cs="Times New Roman"/>
                <w:sz w:val="21"/>
                <w:szCs w:val="21"/>
              </w:rPr>
            </w:pPr>
          </w:p>
        </w:tc>
      </w:tr>
      <w:tr w14:paraId="03158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29EDD9CF">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shop_status</w:t>
            </w:r>
          </w:p>
        </w:tc>
        <w:tc>
          <w:tcPr>
            <w:tcW w:w="968" w:type="pct"/>
            <w:tcBorders>
              <w:top w:val="nil"/>
              <w:left w:val="nil"/>
              <w:bottom w:val="nil"/>
              <w:right w:val="nil"/>
            </w:tcBorders>
            <w:shd w:val="clear" w:color="auto" w:fill="auto"/>
          </w:tcPr>
          <w:p w14:paraId="24C9A64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店铺状态</w:t>
            </w:r>
          </w:p>
        </w:tc>
        <w:tc>
          <w:tcPr>
            <w:tcW w:w="1049" w:type="pct"/>
            <w:tcBorders>
              <w:top w:val="nil"/>
              <w:left w:val="nil"/>
              <w:bottom w:val="nil"/>
              <w:right w:val="nil"/>
            </w:tcBorders>
            <w:shd w:val="clear" w:color="auto" w:fill="auto"/>
          </w:tcPr>
          <w:p w14:paraId="66FBCD1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64F82ED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2029EA7D">
            <w:pPr>
              <w:spacing w:line="400" w:lineRule="exact"/>
              <w:jc w:val="center"/>
              <w:rPr>
                <w:rFonts w:hint="default" w:ascii="Times New Roman" w:hAnsi="Times New Roman" w:cs="Times New Roman"/>
                <w:sz w:val="21"/>
                <w:szCs w:val="21"/>
              </w:rPr>
            </w:pPr>
          </w:p>
        </w:tc>
      </w:tr>
      <w:tr w14:paraId="3CCF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6B9AE37A">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business_license</w:t>
            </w:r>
          </w:p>
        </w:tc>
        <w:tc>
          <w:tcPr>
            <w:tcW w:w="968" w:type="pct"/>
            <w:tcBorders>
              <w:top w:val="nil"/>
              <w:left w:val="nil"/>
              <w:bottom w:val="nil"/>
              <w:right w:val="nil"/>
            </w:tcBorders>
            <w:shd w:val="clear" w:color="auto" w:fill="auto"/>
          </w:tcPr>
          <w:p w14:paraId="3015A0CE">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营业执照</w:t>
            </w:r>
          </w:p>
        </w:tc>
        <w:tc>
          <w:tcPr>
            <w:tcW w:w="1049" w:type="pct"/>
            <w:tcBorders>
              <w:top w:val="nil"/>
              <w:left w:val="nil"/>
              <w:bottom w:val="nil"/>
              <w:right w:val="nil"/>
            </w:tcBorders>
            <w:shd w:val="clear" w:color="auto" w:fill="auto"/>
          </w:tcPr>
          <w:p w14:paraId="48C6D561">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varchar(100)</w:t>
            </w:r>
          </w:p>
        </w:tc>
        <w:tc>
          <w:tcPr>
            <w:tcW w:w="755" w:type="pct"/>
            <w:tcBorders>
              <w:top w:val="nil"/>
              <w:left w:val="nil"/>
              <w:bottom w:val="nil"/>
              <w:right w:val="nil"/>
            </w:tcBorders>
            <w:shd w:val="clear" w:color="auto" w:fill="auto"/>
          </w:tcPr>
          <w:p w14:paraId="0EF4BC3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5DE53284">
            <w:pPr>
              <w:spacing w:line="400" w:lineRule="exact"/>
              <w:jc w:val="center"/>
              <w:rPr>
                <w:rFonts w:hint="default" w:ascii="Times New Roman" w:hAnsi="Times New Roman" w:cs="Times New Roman"/>
                <w:sz w:val="21"/>
                <w:szCs w:val="21"/>
              </w:rPr>
            </w:pPr>
          </w:p>
        </w:tc>
      </w:tr>
      <w:tr w14:paraId="7444B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0C53CAB4">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created_at</w:t>
            </w:r>
          </w:p>
        </w:tc>
        <w:tc>
          <w:tcPr>
            <w:tcW w:w="968" w:type="pct"/>
            <w:tcBorders>
              <w:top w:val="nil"/>
              <w:left w:val="nil"/>
              <w:bottom w:val="nil"/>
              <w:right w:val="nil"/>
            </w:tcBorders>
            <w:shd w:val="clear" w:color="auto" w:fill="auto"/>
          </w:tcPr>
          <w:p w14:paraId="0594194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创建时间</w:t>
            </w:r>
          </w:p>
        </w:tc>
        <w:tc>
          <w:tcPr>
            <w:tcW w:w="1049" w:type="pct"/>
            <w:tcBorders>
              <w:top w:val="nil"/>
              <w:left w:val="nil"/>
              <w:bottom w:val="nil"/>
              <w:right w:val="nil"/>
            </w:tcBorders>
            <w:shd w:val="clear" w:color="auto" w:fill="auto"/>
          </w:tcPr>
          <w:p w14:paraId="1D9ABA59">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datetime</w:t>
            </w:r>
          </w:p>
        </w:tc>
        <w:tc>
          <w:tcPr>
            <w:tcW w:w="755" w:type="pct"/>
            <w:tcBorders>
              <w:top w:val="nil"/>
              <w:left w:val="nil"/>
              <w:bottom w:val="nil"/>
              <w:right w:val="nil"/>
            </w:tcBorders>
            <w:shd w:val="clear" w:color="auto" w:fill="auto"/>
          </w:tcPr>
          <w:p w14:paraId="53EB9DFB">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否</w:t>
            </w:r>
          </w:p>
        </w:tc>
        <w:tc>
          <w:tcPr>
            <w:tcW w:w="755" w:type="pct"/>
            <w:tcBorders>
              <w:top w:val="nil"/>
              <w:left w:val="nil"/>
              <w:bottom w:val="nil"/>
              <w:right w:val="nil"/>
            </w:tcBorders>
            <w:shd w:val="clear" w:color="auto" w:fill="auto"/>
          </w:tcPr>
          <w:p w14:paraId="11188220">
            <w:pPr>
              <w:spacing w:line="400" w:lineRule="exact"/>
              <w:jc w:val="center"/>
              <w:rPr>
                <w:rFonts w:hint="default" w:ascii="Times New Roman" w:hAnsi="Times New Roman" w:cs="Times New Roman"/>
                <w:sz w:val="21"/>
                <w:szCs w:val="21"/>
              </w:rPr>
            </w:pPr>
          </w:p>
        </w:tc>
      </w:tr>
      <w:tr w14:paraId="091D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nil"/>
              <w:right w:val="nil"/>
            </w:tcBorders>
            <w:shd w:val="clear" w:color="auto" w:fill="auto"/>
          </w:tcPr>
          <w:p w14:paraId="78F73177">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style_preference</w:t>
            </w:r>
          </w:p>
        </w:tc>
        <w:tc>
          <w:tcPr>
            <w:tcW w:w="968" w:type="pct"/>
            <w:tcBorders>
              <w:top w:val="nil"/>
              <w:left w:val="nil"/>
              <w:bottom w:val="nil"/>
              <w:right w:val="nil"/>
            </w:tcBorders>
            <w:shd w:val="clear" w:color="auto" w:fill="auto"/>
          </w:tcPr>
          <w:p w14:paraId="3E31ABC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风格偏好</w:t>
            </w:r>
          </w:p>
        </w:tc>
        <w:tc>
          <w:tcPr>
            <w:tcW w:w="1049" w:type="pct"/>
            <w:tcBorders>
              <w:top w:val="nil"/>
              <w:left w:val="nil"/>
              <w:bottom w:val="nil"/>
              <w:right w:val="nil"/>
            </w:tcBorders>
            <w:shd w:val="clear" w:color="auto" w:fill="auto"/>
          </w:tcPr>
          <w:p w14:paraId="12989DD5">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nil"/>
              <w:right w:val="nil"/>
            </w:tcBorders>
            <w:shd w:val="clear" w:color="auto" w:fill="auto"/>
          </w:tcPr>
          <w:p w14:paraId="03EBBD5D">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nil"/>
              <w:right w:val="nil"/>
            </w:tcBorders>
            <w:shd w:val="clear" w:color="auto" w:fill="auto"/>
          </w:tcPr>
          <w:p w14:paraId="05CC491E">
            <w:pPr>
              <w:spacing w:line="400" w:lineRule="exact"/>
              <w:jc w:val="center"/>
              <w:rPr>
                <w:rFonts w:hint="default" w:ascii="Times New Roman" w:hAnsi="Times New Roman" w:cs="Times New Roman"/>
                <w:sz w:val="21"/>
                <w:szCs w:val="21"/>
              </w:rPr>
            </w:pPr>
          </w:p>
        </w:tc>
      </w:tr>
      <w:tr w14:paraId="6B28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471" w:type="pct"/>
            <w:tcBorders>
              <w:top w:val="nil"/>
              <w:left w:val="nil"/>
              <w:bottom w:val="single" w:color="auto" w:sz="12" w:space="0"/>
              <w:right w:val="nil"/>
            </w:tcBorders>
            <w:shd w:val="clear" w:color="auto" w:fill="auto"/>
          </w:tcPr>
          <w:p w14:paraId="54F98512">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color_preference</w:t>
            </w:r>
          </w:p>
        </w:tc>
        <w:tc>
          <w:tcPr>
            <w:tcW w:w="968" w:type="pct"/>
            <w:tcBorders>
              <w:top w:val="nil"/>
              <w:left w:val="nil"/>
              <w:bottom w:val="single" w:color="auto" w:sz="12" w:space="0"/>
              <w:right w:val="nil"/>
            </w:tcBorders>
            <w:shd w:val="clear" w:color="auto" w:fill="auto"/>
          </w:tcPr>
          <w:p w14:paraId="0372E86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颜色偏好</w:t>
            </w:r>
          </w:p>
        </w:tc>
        <w:tc>
          <w:tcPr>
            <w:tcW w:w="1049" w:type="pct"/>
            <w:tcBorders>
              <w:top w:val="nil"/>
              <w:left w:val="nil"/>
              <w:bottom w:val="single" w:color="auto" w:sz="12" w:space="0"/>
              <w:right w:val="nil"/>
            </w:tcBorders>
            <w:shd w:val="clear" w:color="auto" w:fill="auto"/>
          </w:tcPr>
          <w:p w14:paraId="6A4A30E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varchar(20)</w:t>
            </w:r>
          </w:p>
        </w:tc>
        <w:tc>
          <w:tcPr>
            <w:tcW w:w="755" w:type="pct"/>
            <w:tcBorders>
              <w:top w:val="nil"/>
              <w:left w:val="nil"/>
              <w:bottom w:val="single" w:color="auto" w:sz="12" w:space="0"/>
              <w:right w:val="nil"/>
            </w:tcBorders>
            <w:shd w:val="clear" w:color="auto" w:fill="auto"/>
          </w:tcPr>
          <w:p w14:paraId="3B42C8F6">
            <w:pPr>
              <w:spacing w:line="400" w:lineRule="exact"/>
              <w:jc w:val="center"/>
              <w:rPr>
                <w:rFonts w:hint="default" w:ascii="Times New Roman" w:hAnsi="Times New Roman" w:cs="Times New Roman"/>
                <w:sz w:val="21"/>
                <w:szCs w:val="21"/>
              </w:rPr>
            </w:pPr>
            <w:r>
              <w:rPr>
                <w:rFonts w:hint="default" w:ascii="Times New Roman" w:hAnsi="Times New Roman" w:cs="Times New Roman"/>
                <w:sz w:val="21"/>
                <w:szCs w:val="21"/>
              </w:rPr>
              <w:t>是</w:t>
            </w:r>
          </w:p>
        </w:tc>
        <w:tc>
          <w:tcPr>
            <w:tcW w:w="755" w:type="pct"/>
            <w:tcBorders>
              <w:top w:val="nil"/>
              <w:left w:val="nil"/>
              <w:bottom w:val="single" w:color="auto" w:sz="12" w:space="0"/>
              <w:right w:val="nil"/>
            </w:tcBorders>
            <w:shd w:val="clear" w:color="auto" w:fill="auto"/>
          </w:tcPr>
          <w:p w14:paraId="0C24644E">
            <w:pPr>
              <w:spacing w:line="400" w:lineRule="exact"/>
              <w:jc w:val="center"/>
              <w:rPr>
                <w:rFonts w:hint="default" w:ascii="Times New Roman" w:hAnsi="Times New Roman" w:cs="Times New Roman"/>
                <w:sz w:val="21"/>
                <w:szCs w:val="21"/>
              </w:rPr>
            </w:pPr>
          </w:p>
        </w:tc>
      </w:tr>
    </w:tbl>
    <w:p w14:paraId="14EC8F0E">
      <w:pPr>
        <w:pStyle w:val="110"/>
        <w:spacing w:before="120" w:after="120"/>
      </w:pPr>
      <w:bookmarkStart w:id="49" w:name="_Toc14956"/>
      <w:r>
        <w:rPr>
          <w:rFonts w:hint="eastAsia"/>
        </w:rPr>
        <w:t>5 系统实现</w:t>
      </w:r>
      <w:bookmarkEnd w:id="49"/>
    </w:p>
    <w:p w14:paraId="5238CD7F">
      <w:pPr>
        <w:pStyle w:val="112"/>
      </w:pPr>
      <w:bookmarkStart w:id="50" w:name="_Toc20256"/>
      <w:r>
        <w:rPr>
          <w:rFonts w:hint="eastAsia"/>
        </w:rPr>
        <w:t>5.1 用户功能模块的实现</w:t>
      </w:r>
      <w:bookmarkEnd w:id="50"/>
    </w:p>
    <w:p w14:paraId="683070ED">
      <w:pPr>
        <w:pStyle w:val="114"/>
      </w:pPr>
      <w:bookmarkStart w:id="51" w:name="_Toc22635"/>
      <w:r>
        <w:rPr>
          <w:rFonts w:hint="eastAsia"/>
        </w:rPr>
        <w:t>5.1.1 注册与登录</w:t>
      </w:r>
      <w:bookmarkEnd w:id="51"/>
    </w:p>
    <w:p w14:paraId="2569349A">
      <w:pPr>
        <w:ind w:firstLine="420"/>
      </w:pPr>
      <w:r>
        <w:rPr>
          <w:rFonts w:hint="eastAsia"/>
          <w:color w:val="000000" w:themeColor="text1"/>
          <w14:textFill>
            <w14:solidFill>
              <w14:schemeClr w14:val="tx1"/>
            </w14:solidFill>
          </w14:textFill>
        </w:rPr>
        <w:t>用户可借助注册功能创建新的账户，完成登录后即可对系统</w:t>
      </w:r>
      <w:r>
        <w:rPr>
          <w:rFonts w:hint="eastAsia"/>
          <w:color w:val="000000" w:themeColor="text1"/>
          <w:lang w:val="en-US" w:eastAsia="zh-CN"/>
          <w14:textFill>
            <w14:solidFill>
              <w14:schemeClr w14:val="tx1"/>
            </w14:solidFill>
          </w14:textFill>
        </w:rPr>
        <w:t>进行</w:t>
      </w:r>
      <w:r>
        <w:rPr>
          <w:rFonts w:hint="eastAsia"/>
          <w:color w:val="000000" w:themeColor="text1"/>
          <w14:textFill>
            <w14:solidFill>
              <w14:schemeClr w14:val="tx1"/>
            </w14:solidFill>
          </w14:textFill>
        </w:rPr>
        <w:t>操作。平台采用用户名加密码的组合实施身份验证，施行账户身份的安全鉴别程序，用户登录界面示意图</w:t>
      </w:r>
      <w:r>
        <w:rPr>
          <w:rFonts w:hint="eastAsia"/>
          <w:color w:val="000000" w:themeColor="text1"/>
          <w:lang w:val="en-US" w:eastAsia="zh-CN"/>
          <w14:textFill>
            <w14:solidFill>
              <w14:schemeClr w14:val="tx1"/>
            </w14:solidFill>
          </w14:textFill>
        </w:rPr>
        <w:t>如</w:t>
      </w:r>
      <w:r>
        <w:rPr>
          <w:rFonts w:hint="eastAsia"/>
          <w:color w:val="000000" w:themeColor="text1"/>
          <w14:textFill>
            <w14:solidFill>
              <w14:schemeClr w14:val="tx1"/>
            </w14:solidFill>
          </w14:textFill>
        </w:rPr>
        <w:t>图5-1</w:t>
      </w:r>
      <w:r>
        <w:rPr>
          <w:rFonts w:hint="eastAsia"/>
          <w:color w:val="000000" w:themeColor="text1"/>
          <w:lang w:val="en-US" w:eastAsia="zh-CN"/>
          <w14:textFill>
            <w14:solidFill>
              <w14:schemeClr w14:val="tx1"/>
            </w14:solidFill>
          </w14:textFill>
        </w:rPr>
        <w:t>所</w:t>
      </w:r>
      <w:r>
        <w:rPr>
          <w:rFonts w:hint="eastAsia"/>
          <w:color w:val="000000" w:themeColor="text1"/>
          <w14:textFill>
            <w14:solidFill>
              <w14:schemeClr w14:val="tx1"/>
            </w14:solidFill>
          </w14:textFill>
        </w:rPr>
        <w:t>示</w:t>
      </w:r>
      <w:r>
        <w:rPr>
          <w:rFonts w:hint="eastAsia"/>
        </w:rPr>
        <w:t>：</w:t>
      </w:r>
    </w:p>
    <w:p w14:paraId="5013BF20">
      <w:pPr>
        <w:tabs>
          <w:tab w:val="center" w:pos="4535"/>
        </w:tabs>
      </w:pPr>
      <w:r>
        <w:drawing>
          <wp:inline distT="0" distB="0" distL="114300" distR="114300">
            <wp:extent cx="5122545" cy="2225675"/>
            <wp:effectExtent l="9525" t="9525" r="19050" b="2032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9"/>
                    <a:stretch>
                      <a:fillRect/>
                    </a:stretch>
                  </pic:blipFill>
                  <pic:spPr>
                    <a:xfrm>
                      <a:off x="0" y="0"/>
                      <a:ext cx="5122545" cy="2225675"/>
                    </a:xfrm>
                    <a:prstGeom prst="rect">
                      <a:avLst/>
                    </a:prstGeom>
                    <a:noFill/>
                    <a:ln w="6350">
                      <a:solidFill>
                        <a:schemeClr val="tx1"/>
                      </a:solidFill>
                    </a:ln>
                  </pic:spPr>
                </pic:pic>
              </a:graphicData>
            </a:graphic>
          </wp:inline>
        </w:drawing>
      </w:r>
    </w:p>
    <w:p w14:paraId="20981DE5">
      <w:pPr>
        <w:jc w:val="center"/>
        <w:rPr>
          <w:rFonts w:eastAsia="黑体"/>
          <w:sz w:val="21"/>
          <w:szCs w:val="21"/>
        </w:rPr>
      </w:pPr>
      <w:r>
        <w:rPr>
          <w:rFonts w:eastAsia="黑体"/>
          <w:sz w:val="21"/>
          <w:szCs w:val="21"/>
        </w:rPr>
        <w:t>图</w:t>
      </w:r>
      <w:r>
        <w:rPr>
          <w:rFonts w:hint="eastAsia" w:eastAsia="黑体"/>
          <w:sz w:val="21"/>
          <w:szCs w:val="21"/>
        </w:rPr>
        <w:t>5</w:t>
      </w:r>
      <w:r>
        <w:rPr>
          <w:rFonts w:eastAsia="黑体"/>
          <w:sz w:val="21"/>
          <w:szCs w:val="21"/>
        </w:rPr>
        <w:t>-1 用户</w:t>
      </w:r>
      <w:r>
        <w:rPr>
          <w:rFonts w:hint="eastAsia" w:eastAsia="黑体"/>
          <w:sz w:val="21"/>
          <w:szCs w:val="21"/>
        </w:rPr>
        <w:t>登录</w:t>
      </w:r>
      <w:r>
        <w:rPr>
          <w:rFonts w:eastAsia="黑体"/>
          <w:sz w:val="21"/>
          <w:szCs w:val="21"/>
        </w:rPr>
        <w:t>界面</w:t>
      </w:r>
    </w:p>
    <w:p w14:paraId="06BFA9EB">
      <w:pPr>
        <w:ind w:firstLine="420"/>
      </w:pPr>
      <w:r>
        <w:t>部分关键代码如下：</w:t>
      </w:r>
    </w:p>
    <w:p w14:paraId="01E65A0B">
      <w:pPr>
        <w:ind w:firstLine="420"/>
        <w:jc w:val="left"/>
      </w:pPr>
      <w:r>
        <w:rPr>
          <w:rFonts w:hint="eastAsia"/>
        </w:rPr>
        <w:t># app/views/auth.py</w:t>
      </w:r>
    </w:p>
    <w:p w14:paraId="7D18F7EA">
      <w:pPr>
        <w:ind w:firstLine="420"/>
        <w:jc w:val="left"/>
      </w:pPr>
      <w:r>
        <w:rPr>
          <w:rFonts w:hint="eastAsia"/>
        </w:rPr>
        <w:t>@bp.route('/login', methods=['GET', 'POST'])</w:t>
      </w:r>
    </w:p>
    <w:p w14:paraId="41EBB463">
      <w:pPr>
        <w:ind w:firstLine="420"/>
        <w:jc w:val="left"/>
      </w:pPr>
      <w:r>
        <w:rPr>
          <w:rFonts w:hint="eastAsia"/>
        </w:rPr>
        <w:t>def login():</w:t>
      </w:r>
    </w:p>
    <w:p w14:paraId="0A74056C">
      <w:pPr>
        <w:ind w:firstLine="420"/>
        <w:jc w:val="left"/>
      </w:pPr>
      <w:r>
        <w:rPr>
          <w:rFonts w:hint="eastAsia"/>
        </w:rPr>
        <w:t>if request.method == 'POST':</w:t>
      </w:r>
    </w:p>
    <w:p w14:paraId="2000B057">
      <w:pPr>
        <w:ind w:firstLine="420"/>
        <w:jc w:val="left"/>
      </w:pPr>
      <w:r>
        <w:rPr>
          <w:rFonts w:hint="eastAsia"/>
        </w:rPr>
        <w:t>username = request.form.get('username')</w:t>
      </w:r>
    </w:p>
    <w:p w14:paraId="5579C49C">
      <w:pPr>
        <w:ind w:firstLine="420"/>
        <w:jc w:val="left"/>
      </w:pPr>
      <w:r>
        <w:rPr>
          <w:rFonts w:hint="eastAsia"/>
        </w:rPr>
        <w:t>password = request.form.get('password')</w:t>
      </w:r>
    </w:p>
    <w:p w14:paraId="3B7867B1">
      <w:pPr>
        <w:ind w:firstLine="420"/>
        <w:jc w:val="left"/>
      </w:pPr>
      <w:r>
        <w:rPr>
          <w:rFonts w:hint="eastAsia"/>
        </w:rPr>
        <w:t>remember = request.form.get('remember') == 'on'</w:t>
      </w:r>
    </w:p>
    <w:p w14:paraId="152ED509">
      <w:pPr>
        <w:ind w:firstLine="420"/>
        <w:jc w:val="left"/>
      </w:pPr>
      <w:r>
        <w:rPr>
          <w:rFonts w:hint="eastAsia"/>
        </w:rPr>
        <w:t>user_type = request.form.get('usertype')</w:t>
      </w:r>
    </w:p>
    <w:p w14:paraId="40AF64AE">
      <w:pPr>
        <w:ind w:firstLine="420"/>
        <w:jc w:val="left"/>
      </w:pPr>
      <w:r>
        <w:rPr>
          <w:rFonts w:hint="eastAsia"/>
        </w:rPr>
        <w:t>user = User.query.filter_by(username=username, role=user_type).first()</w:t>
      </w:r>
    </w:p>
    <w:p w14:paraId="23B639B6">
      <w:pPr>
        <w:ind w:firstLine="420"/>
        <w:jc w:val="left"/>
      </w:pPr>
      <w:r>
        <w:rPr>
          <w:rFonts w:hint="eastAsia"/>
        </w:rPr>
        <w:t>if user and user.verify_password(password):</w:t>
      </w:r>
    </w:p>
    <w:p w14:paraId="20D0AE12">
      <w:pPr>
        <w:ind w:firstLine="420"/>
        <w:jc w:val="left"/>
      </w:pPr>
      <w:r>
        <w:rPr>
          <w:rFonts w:hint="eastAsia"/>
        </w:rPr>
        <w:t>login_user(user, remember=remember)</w:t>
      </w:r>
    </w:p>
    <w:p w14:paraId="00B2AFCD">
      <w:pPr>
        <w:ind w:firstLine="420"/>
        <w:jc w:val="left"/>
      </w:pPr>
      <w:r>
        <w:rPr>
          <w:rFonts w:hint="eastAsia"/>
        </w:rPr>
        <w:t>next_page = request.args.get('next')</w:t>
      </w:r>
    </w:p>
    <w:p w14:paraId="620EF4FB">
      <w:pPr>
        <w:ind w:firstLine="420"/>
        <w:jc w:val="left"/>
      </w:pPr>
      <w:r>
        <w:rPr>
          <w:rFonts w:hint="eastAsia"/>
        </w:rPr>
        <w:t>return redirect(next_page or url_for('main.index'))</w:t>
      </w:r>
    </w:p>
    <w:p w14:paraId="72D93326">
      <w:pPr>
        <w:ind w:firstLine="420"/>
        <w:jc w:val="left"/>
      </w:pPr>
      <w:r>
        <w:rPr>
          <w:rFonts w:hint="eastAsia"/>
        </w:rPr>
        <w:t>flash('用户名、密码或角色错误')</w:t>
      </w:r>
    </w:p>
    <w:p w14:paraId="118C28AD">
      <w:pPr>
        <w:ind w:firstLine="420"/>
        <w:jc w:val="left"/>
      </w:pPr>
      <w:r>
        <w:rPr>
          <w:rFonts w:hint="eastAsia"/>
        </w:rPr>
        <w:t>return render_template('auth/login.html')</w:t>
      </w:r>
    </w:p>
    <w:p w14:paraId="49012FAB">
      <w:pPr>
        <w:pStyle w:val="114"/>
      </w:pPr>
      <w:bookmarkStart w:id="52" w:name="_Toc2248"/>
      <w:r>
        <w:rPr>
          <w:rFonts w:hint="eastAsia"/>
        </w:rPr>
        <w:t>5.1.2 商品浏览与搜索</w:t>
      </w:r>
      <w:bookmarkEnd w:id="52"/>
    </w:p>
    <w:p w14:paraId="4D8E7D26">
      <w:pPr>
        <w:ind w:firstLine="420"/>
      </w:pPr>
      <w:r>
        <w:rPr>
          <w:rFonts w:hint="eastAsia"/>
          <w:color w:val="000000" w:themeColor="text1"/>
          <w14:textFill>
            <w14:solidFill>
              <w14:schemeClr w14:val="tx1"/>
            </w14:solidFill>
          </w14:textFill>
        </w:rPr>
        <w:t>用户既可以在分类页去浏览商品，还可径直搜索关键词，进而查看商品的完整</w:t>
      </w:r>
      <w:r>
        <w:rPr>
          <w:rFonts w:hint="eastAsia"/>
          <w:color w:val="000000" w:themeColor="text1"/>
          <w:lang w:val="en-US" w:eastAsia="zh-CN"/>
          <w14:textFill>
            <w14:solidFill>
              <w14:schemeClr w14:val="tx1"/>
            </w14:solidFill>
          </w14:textFill>
        </w:rPr>
        <w:t>描述</w:t>
      </w:r>
      <w:r>
        <w:rPr>
          <w:rFonts w:hint="eastAsia"/>
          <w:color w:val="000000" w:themeColor="text1"/>
          <w14:textFill>
            <w14:solidFill>
              <w14:schemeClr w14:val="tx1"/>
            </w14:solidFill>
          </w14:textFill>
        </w:rPr>
        <w:t>，含有</w:t>
      </w:r>
      <w:r>
        <w:rPr>
          <w:rFonts w:hint="eastAsia"/>
          <w:color w:val="000000" w:themeColor="text1"/>
          <w:lang w:val="en-US" w:eastAsia="zh-CN"/>
          <w14:textFill>
            <w14:solidFill>
              <w14:schemeClr w14:val="tx1"/>
            </w14:solidFill>
          </w14:textFill>
        </w:rPr>
        <w:t>图片</w:t>
      </w:r>
      <w:r>
        <w:rPr>
          <w:rFonts w:hint="eastAsia"/>
          <w:color w:val="000000" w:themeColor="text1"/>
          <w14:textFill>
            <w14:solidFill>
              <w14:schemeClr w14:val="tx1"/>
            </w14:solidFill>
          </w14:textFill>
        </w:rPr>
        <w:t>资料、价格标注与说明性文字等，商品</w:t>
      </w:r>
      <w:r>
        <w:rPr>
          <w:rFonts w:hint="eastAsia"/>
          <w:color w:val="000000" w:themeColor="text1"/>
          <w:lang w:val="en-US" w:eastAsia="zh-CN"/>
          <w14:textFill>
            <w14:solidFill>
              <w14:schemeClr w14:val="tx1"/>
            </w14:solidFill>
          </w14:textFill>
        </w:rPr>
        <w:t>浏览</w:t>
      </w:r>
      <w:r>
        <w:rPr>
          <w:rFonts w:hint="eastAsia"/>
          <w:color w:val="000000" w:themeColor="text1"/>
          <w14:textFill>
            <w14:solidFill>
              <w14:schemeClr w14:val="tx1"/>
            </w14:solidFill>
          </w14:textFill>
        </w:rPr>
        <w:t>与搜索</w:t>
      </w:r>
      <w:r>
        <w:rPr>
          <w:rFonts w:hint="eastAsia"/>
          <w:color w:val="000000" w:themeColor="text1"/>
          <w:lang w:val="en-US" w:eastAsia="zh-CN"/>
          <w14:textFill>
            <w14:solidFill>
              <w14:schemeClr w14:val="tx1"/>
            </w14:solidFill>
          </w14:textFill>
        </w:rPr>
        <w:t>示意图如图</w:t>
      </w:r>
      <w:r>
        <w:rPr>
          <w:rFonts w:hint="eastAsia"/>
          <w:color w:val="000000" w:themeColor="text1"/>
          <w14:textFill>
            <w14:solidFill>
              <w14:schemeClr w14:val="tx1"/>
            </w14:solidFill>
          </w14:textFill>
        </w:rPr>
        <w:t>5-2</w:t>
      </w:r>
      <w:r>
        <w:rPr>
          <w:rFonts w:hint="eastAsia"/>
          <w:color w:val="000000" w:themeColor="text1"/>
          <w:lang w:val="en-US" w:eastAsia="zh-CN"/>
          <w14:textFill>
            <w14:solidFill>
              <w14:schemeClr w14:val="tx1"/>
            </w14:solidFill>
          </w14:textFill>
        </w:rPr>
        <w:t>所示</w:t>
      </w:r>
      <w:r>
        <w:rPr>
          <w:rFonts w:hint="eastAsia"/>
        </w:rPr>
        <w:t>：</w:t>
      </w:r>
    </w:p>
    <w:p w14:paraId="6E640653">
      <w:pPr>
        <w:tabs>
          <w:tab w:val="left" w:pos="3898"/>
        </w:tabs>
      </w:pPr>
      <w:r>
        <w:drawing>
          <wp:inline distT="0" distB="0" distL="114300" distR="114300">
            <wp:extent cx="5369560" cy="3581400"/>
            <wp:effectExtent l="9525" t="9525" r="15875" b="2095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0"/>
                    <a:stretch>
                      <a:fillRect/>
                    </a:stretch>
                  </pic:blipFill>
                  <pic:spPr>
                    <a:xfrm>
                      <a:off x="0" y="0"/>
                      <a:ext cx="5369560" cy="3581400"/>
                    </a:xfrm>
                    <a:prstGeom prst="rect">
                      <a:avLst/>
                    </a:prstGeom>
                    <a:noFill/>
                    <a:ln w="6350">
                      <a:solidFill>
                        <a:schemeClr val="tx1"/>
                      </a:solidFill>
                    </a:ln>
                  </pic:spPr>
                </pic:pic>
              </a:graphicData>
            </a:graphic>
          </wp:inline>
        </w:drawing>
      </w:r>
      <w:r>
        <w:rPr>
          <w:rFonts w:hint="eastAsia"/>
        </w:rPr>
        <w:tab/>
      </w:r>
    </w:p>
    <w:p w14:paraId="0E539119">
      <w:pPr>
        <w:jc w:val="cente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2</w:t>
      </w:r>
      <w:r>
        <w:rPr>
          <w:rFonts w:eastAsia="黑体"/>
          <w:sz w:val="21"/>
          <w:szCs w:val="21"/>
        </w:rPr>
        <w:t xml:space="preserve"> </w:t>
      </w:r>
      <w:r>
        <w:rPr>
          <w:rFonts w:hint="eastAsia" w:eastAsia="黑体"/>
          <w:sz w:val="21"/>
          <w:szCs w:val="21"/>
        </w:rPr>
        <w:t>商品浏览与搜索</w:t>
      </w:r>
      <w:r>
        <w:rPr>
          <w:rFonts w:eastAsia="黑体"/>
          <w:sz w:val="21"/>
          <w:szCs w:val="21"/>
        </w:rPr>
        <w:t>界面</w:t>
      </w:r>
    </w:p>
    <w:p w14:paraId="36F211C6">
      <w:pPr>
        <w:ind w:firstLine="420"/>
      </w:pPr>
      <w:r>
        <w:t>部分关键代码如下：</w:t>
      </w:r>
    </w:p>
    <w:p w14:paraId="7FA09A6A">
      <w:pPr>
        <w:ind w:firstLine="420"/>
      </w:pPr>
      <w:r>
        <w:rPr>
          <w:rFonts w:hint="eastAsia"/>
        </w:rPr>
        <w:t># app/views/main.py</w:t>
      </w:r>
    </w:p>
    <w:p w14:paraId="4F50CB45">
      <w:pPr>
        <w:ind w:firstLine="420"/>
      </w:pPr>
      <w:r>
        <w:rPr>
          <w:rFonts w:hint="eastAsia"/>
        </w:rPr>
        <w:t>@main_bp.route('/browse')</w:t>
      </w:r>
    </w:p>
    <w:p w14:paraId="6992EC28">
      <w:pPr>
        <w:ind w:firstLine="420"/>
      </w:pPr>
      <w:r>
        <w:rPr>
          <w:rFonts w:hint="eastAsia"/>
        </w:rPr>
        <w:t>def browse():</w:t>
      </w:r>
    </w:p>
    <w:p w14:paraId="447AAF6B">
      <w:pPr>
        <w:ind w:firstLine="420"/>
      </w:pPr>
      <w:r>
        <w:rPr>
          <w:rFonts w:hint="eastAsia"/>
        </w:rPr>
        <w:t>category = request.args.get('category', None)</w:t>
      </w:r>
    </w:p>
    <w:p w14:paraId="31A88380">
      <w:pPr>
        <w:ind w:firstLine="420"/>
      </w:pPr>
      <w:r>
        <w:rPr>
          <w:rFonts w:hint="eastAsia"/>
        </w:rPr>
        <w:t>if category:</w:t>
      </w:r>
    </w:p>
    <w:p w14:paraId="28C980FF">
      <w:pPr>
        <w:ind w:firstLine="420"/>
      </w:pPr>
      <w:r>
        <w:rPr>
          <w:rFonts w:hint="eastAsia"/>
        </w:rPr>
        <w:t>items = Clothing.query.filter_by(category=category).all()</w:t>
      </w:r>
    </w:p>
    <w:p w14:paraId="556672A7">
      <w:pPr>
        <w:ind w:firstLine="420"/>
      </w:pPr>
      <w:r>
        <w:rPr>
          <w:rFonts w:hint="eastAsia"/>
        </w:rPr>
        <w:t>else:</w:t>
      </w:r>
    </w:p>
    <w:p w14:paraId="56495D76">
      <w:pPr>
        <w:ind w:firstLine="420"/>
      </w:pPr>
      <w:r>
        <w:rPr>
          <w:rFonts w:hint="eastAsia"/>
        </w:rPr>
        <w:t>items = Clothing.query.all()</w:t>
      </w:r>
    </w:p>
    <w:p w14:paraId="57936E2E">
      <w:pPr>
        <w:ind w:firstLine="420"/>
      </w:pPr>
      <w:r>
        <w:rPr>
          <w:rFonts w:hint="eastAsia"/>
        </w:rPr>
        <w:t>return render_template('main/index.html', items=items)</w:t>
      </w:r>
    </w:p>
    <w:p w14:paraId="4DF6AD48">
      <w:pPr>
        <w:ind w:firstLine="420"/>
      </w:pPr>
      <w:r>
        <w:rPr>
          <w:rFonts w:hint="eastAsia"/>
        </w:rPr>
        <w:t>@main_bp.route('/search', methods=['GET'])</w:t>
      </w:r>
    </w:p>
    <w:p w14:paraId="0B628371">
      <w:pPr>
        <w:ind w:firstLine="420"/>
      </w:pPr>
      <w:r>
        <w:rPr>
          <w:rFonts w:hint="eastAsia"/>
        </w:rPr>
        <w:t>def search():</w:t>
      </w:r>
    </w:p>
    <w:p w14:paraId="5D59492F">
      <w:pPr>
        <w:ind w:firstLine="420"/>
      </w:pPr>
      <w:r>
        <w:rPr>
          <w:rFonts w:hint="eastAsia"/>
        </w:rPr>
        <w:t>query = request.args.get('q', '')</w:t>
      </w:r>
    </w:p>
    <w:p w14:paraId="455986B0">
      <w:pPr>
        <w:ind w:firstLine="420"/>
      </w:pPr>
      <w:r>
        <w:rPr>
          <w:rFonts w:hint="eastAsia"/>
        </w:rPr>
        <w:t>if query:</w:t>
      </w:r>
    </w:p>
    <w:p w14:paraId="1690D605">
      <w:pPr>
        <w:ind w:firstLine="420"/>
      </w:pPr>
      <w:r>
        <w:rPr>
          <w:rFonts w:hint="eastAsia"/>
        </w:rPr>
        <w:t>items = Clothing.query.filter(Clothing.name.ilike(f'%{query}%')).all()</w:t>
      </w:r>
    </w:p>
    <w:p w14:paraId="4D6F4D9D">
      <w:pPr>
        <w:ind w:firstLine="420"/>
      </w:pPr>
      <w:r>
        <w:rPr>
          <w:rFonts w:hint="eastAsia"/>
        </w:rPr>
        <w:t>else:</w:t>
      </w:r>
    </w:p>
    <w:p w14:paraId="42016B08">
      <w:pPr>
        <w:ind w:firstLine="420"/>
      </w:pPr>
      <w:r>
        <w:rPr>
          <w:rFonts w:hint="eastAsia"/>
        </w:rPr>
        <w:t>items = []</w:t>
      </w:r>
    </w:p>
    <w:p w14:paraId="4B73FA6E">
      <w:pPr>
        <w:ind w:firstLine="420"/>
      </w:pPr>
      <w:r>
        <w:rPr>
          <w:rFonts w:hint="eastAsia"/>
        </w:rPr>
        <w:t>return render_template('main/search.html', items=items, query=query)</w:t>
      </w:r>
    </w:p>
    <w:p w14:paraId="3B5B36B6">
      <w:pPr>
        <w:pStyle w:val="114"/>
      </w:pPr>
      <w:bookmarkStart w:id="53" w:name="_Toc27559"/>
      <w:r>
        <w:rPr>
          <w:rFonts w:hint="eastAsia"/>
        </w:rPr>
        <w:t>5.1.3 个性化推荐</w:t>
      </w:r>
      <w:bookmarkEnd w:id="53"/>
    </w:p>
    <w:p w14:paraId="354EBB69">
      <w:pPr>
        <w:ind w:firstLine="420"/>
      </w:pPr>
      <w:r>
        <w:t>系统根据用户的浏览记录和购买历史，生成并展示个性化的商品推荐，帮助用户快速找到感兴趣的商品。</w:t>
      </w:r>
      <w:r>
        <w:rPr>
          <w:rFonts w:hint="eastAsia"/>
        </w:rPr>
        <w:t>个性化推荐界面</w:t>
      </w:r>
      <w:r>
        <w:rPr>
          <w:rFonts w:hint="eastAsia"/>
          <w:lang w:val="en-US" w:eastAsia="zh-CN"/>
        </w:rPr>
        <w:t>示意图</w:t>
      </w:r>
      <w:r>
        <w:rPr>
          <w:rFonts w:hint="eastAsia"/>
        </w:rPr>
        <w:t>如图5-3所示：</w:t>
      </w:r>
    </w:p>
    <w:p w14:paraId="28787613">
      <w:pPr>
        <w:tabs>
          <w:tab w:val="left" w:pos="3842"/>
        </w:tabs>
      </w:pPr>
      <w:r>
        <w:drawing>
          <wp:inline distT="0" distB="0" distL="114300" distR="114300">
            <wp:extent cx="5539740" cy="2816860"/>
            <wp:effectExtent l="9525" t="9525" r="13335" b="2349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31"/>
                    <a:stretch>
                      <a:fillRect/>
                    </a:stretch>
                  </pic:blipFill>
                  <pic:spPr>
                    <a:xfrm>
                      <a:off x="0" y="0"/>
                      <a:ext cx="5539740" cy="2816860"/>
                    </a:xfrm>
                    <a:prstGeom prst="rect">
                      <a:avLst/>
                    </a:prstGeom>
                    <a:noFill/>
                    <a:ln>
                      <a:solidFill>
                        <a:schemeClr val="tx1"/>
                      </a:solidFill>
                    </a:ln>
                  </pic:spPr>
                </pic:pic>
              </a:graphicData>
            </a:graphic>
          </wp:inline>
        </w:drawing>
      </w:r>
      <w:r>
        <w:rPr>
          <w:rFonts w:hint="eastAsia"/>
        </w:rPr>
        <w:tab/>
      </w:r>
    </w:p>
    <w:p w14:paraId="305682F5">
      <w:pPr>
        <w:jc w:val="center"/>
        <w:rPr>
          <w:rFonts w:eastAsia="黑体"/>
        </w:rP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3</w:t>
      </w:r>
      <w:r>
        <w:rPr>
          <w:rFonts w:eastAsia="黑体"/>
          <w:sz w:val="21"/>
          <w:szCs w:val="21"/>
        </w:rPr>
        <w:t xml:space="preserve"> </w:t>
      </w:r>
      <w:r>
        <w:rPr>
          <w:rFonts w:hint="eastAsia" w:eastAsia="黑体"/>
          <w:sz w:val="21"/>
          <w:szCs w:val="21"/>
        </w:rPr>
        <w:t>个性化推荐</w:t>
      </w:r>
      <w:r>
        <w:rPr>
          <w:rFonts w:eastAsia="黑体"/>
          <w:sz w:val="21"/>
          <w:szCs w:val="21"/>
        </w:rPr>
        <w:t>界面</w:t>
      </w:r>
    </w:p>
    <w:p w14:paraId="01EAB27F">
      <w:pPr>
        <w:ind w:firstLine="420"/>
      </w:pPr>
    </w:p>
    <w:p w14:paraId="23CE5C2C">
      <w:pPr>
        <w:ind w:firstLine="420"/>
      </w:pPr>
      <w:r>
        <w:t>部分关键代码如下：</w:t>
      </w:r>
    </w:p>
    <w:p w14:paraId="3EB2DA01">
      <w:pPr>
        <w:ind w:firstLine="420"/>
      </w:pPr>
      <w:r>
        <w:rPr>
          <w:rFonts w:hint="eastAsia"/>
        </w:rPr>
        <w:t>def get_recommendations_for_user(user, n=6):</w:t>
      </w:r>
    </w:p>
    <w:p w14:paraId="6E6236EC">
      <w:pPr>
        <w:ind w:firstLine="420"/>
      </w:pPr>
      <w:r>
        <w:rPr>
          <w:rFonts w:hint="eastAsia"/>
        </w:rPr>
        <w:t>"为用户生成个性化推荐列表"</w:t>
      </w:r>
    </w:p>
    <w:p w14:paraId="48E1DE6A">
      <w:pPr>
        <w:ind w:firstLine="420"/>
      </w:pPr>
      <w:r>
        <w:rPr>
          <w:rFonts w:hint="eastAsia"/>
        </w:rPr>
        <w:t>content_based = content_recommender.get_recommendations_for_user(user, n)</w:t>
      </w:r>
    </w:p>
    <w:p w14:paraId="1C1E6AE4">
      <w:pPr>
        <w:ind w:firstLine="420"/>
      </w:pPr>
      <w:r>
        <w:rPr>
          <w:rFonts w:hint="eastAsia"/>
        </w:rPr>
        <w:t>collaborative = collaborative_recommender.get_recommendations_for_user(user, n)</w:t>
      </w:r>
    </w:p>
    <w:p w14:paraId="55F77342">
      <w:pPr>
        <w:ind w:firstLine="420"/>
      </w:pPr>
      <w:r>
        <w:rPr>
          <w:rFonts w:hint="eastAsia"/>
        </w:rPr>
        <w:t>favorite_based = get_recommendations_from_favorites(user, n)</w:t>
      </w:r>
    </w:p>
    <w:p w14:paraId="110DA14B">
      <w:pPr>
        <w:ind w:firstLine="420"/>
      </w:pPr>
      <w:r>
        <w:rPr>
          <w:rFonts w:hint="eastAsia"/>
        </w:rPr>
        <w:t>history_based = get_recommendations_from_history(user, n)</w:t>
      </w:r>
    </w:p>
    <w:p w14:paraId="52F16674">
      <w:pPr>
        <w:ind w:firstLine="420"/>
      </w:pPr>
      <w:r>
        <w:rPr>
          <w:rFonts w:hint="eastAsia"/>
        </w:rPr>
        <w:t>all_recommendations = []</w:t>
      </w:r>
    </w:p>
    <w:p w14:paraId="11F4506D">
      <w:pPr>
        <w:ind w:firstLine="420"/>
      </w:pPr>
      <w:r>
        <w:rPr>
          <w:rFonts w:hint="eastAsia"/>
        </w:rPr>
        <w:t>sources = [</w:t>
      </w:r>
    </w:p>
    <w:p w14:paraId="64BE28BB">
      <w:pPr>
        <w:ind w:firstLine="420"/>
      </w:pPr>
      <w:r>
        <w:rPr>
          <w:rFonts w:hint="eastAsia"/>
        </w:rPr>
        <w:t>(content_based, 0.3),</w:t>
      </w:r>
    </w:p>
    <w:p w14:paraId="6E2D848B">
      <w:pPr>
        <w:ind w:firstLine="420"/>
      </w:pPr>
      <w:r>
        <w:rPr>
          <w:rFonts w:hint="eastAsia"/>
        </w:rPr>
        <w:t>(collaborative, 0.3),</w:t>
      </w:r>
    </w:p>
    <w:p w14:paraId="6342B6F0">
      <w:pPr>
        <w:ind w:firstLine="420"/>
      </w:pPr>
      <w:r>
        <w:rPr>
          <w:rFonts w:hint="eastAsia"/>
        </w:rPr>
        <w:t xml:space="preserve">(favorite_based, 0.2), </w:t>
      </w:r>
    </w:p>
    <w:p w14:paraId="11710B81">
      <w:pPr>
        <w:ind w:firstLine="420"/>
      </w:pPr>
      <w:r>
        <w:rPr>
          <w:rFonts w:hint="eastAsia"/>
        </w:rPr>
        <w:t>(history_based, 0.2) ]</w:t>
      </w:r>
    </w:p>
    <w:p w14:paraId="38D30012">
      <w:pPr>
        <w:ind w:firstLine="420"/>
      </w:pPr>
      <w:r>
        <w:rPr>
          <w:rFonts w:hint="eastAsia"/>
        </w:rPr>
        <w:t>for items, weight in sources:</w:t>
      </w:r>
    </w:p>
    <w:p w14:paraId="11B692D3">
      <w:pPr>
        <w:ind w:firstLine="420"/>
      </w:pPr>
      <w:r>
        <w:rPr>
          <w:rFonts w:hint="eastAsia"/>
        </w:rPr>
        <w:t>if items:</w:t>
      </w:r>
    </w:p>
    <w:p w14:paraId="242B6BCA">
      <w:pPr>
        <w:ind w:firstLine="420"/>
      </w:pPr>
      <w:r>
        <w:rPr>
          <w:rFonts w:hint="eastAsia"/>
        </w:rPr>
        <w:t>all_recommendations.extend((item, weight) for item in items)</w:t>
      </w:r>
    </w:p>
    <w:p w14:paraId="30D2F4A2">
      <w:pPr>
        <w:pStyle w:val="114"/>
      </w:pPr>
      <w:bookmarkStart w:id="54" w:name="_Toc7452"/>
      <w:r>
        <w:rPr>
          <w:rFonts w:hint="eastAsia"/>
        </w:rPr>
        <w:t>5.1.4 购物车与订单</w:t>
      </w:r>
      <w:bookmarkEnd w:id="54"/>
    </w:p>
    <w:p w14:paraId="27FFB2EF">
      <w:pPr>
        <w:ind w:firstLine="420"/>
      </w:pPr>
      <w:r>
        <w:rPr>
          <w:rFonts w:hint="eastAsia"/>
          <w:color w:val="000000" w:themeColor="text1"/>
          <w14:textFill>
            <w14:solidFill>
              <w14:schemeClr w14:val="tx1"/>
            </w14:solidFill>
          </w14:textFill>
        </w:rPr>
        <w:t>用户</w:t>
      </w:r>
      <w:r>
        <w:rPr>
          <w:rFonts w:hint="eastAsia"/>
          <w:color w:val="000000" w:themeColor="text1"/>
          <w:lang w:val="en-US" w:eastAsia="zh-CN"/>
          <w14:textFill>
            <w14:solidFill>
              <w14:schemeClr w14:val="tx1"/>
            </w14:solidFill>
          </w14:textFill>
        </w:rPr>
        <w:t>可以将</w:t>
      </w:r>
      <w:r>
        <w:rPr>
          <w:rFonts w:hint="eastAsia"/>
          <w:color w:val="000000" w:themeColor="text1"/>
          <w14:textFill>
            <w14:solidFill>
              <w14:schemeClr w14:val="tx1"/>
            </w14:solidFill>
          </w14:textFill>
        </w:rPr>
        <w:t>需要的商品加到购物车清单里，然后发起付款动作，用户能查看订单目前所处状态及明细，购物车</w:t>
      </w:r>
      <w:r>
        <w:rPr>
          <w:rFonts w:hint="eastAsia"/>
          <w:color w:val="000000" w:themeColor="text1"/>
          <w:lang w:val="en-US" w:eastAsia="zh-CN"/>
          <w14:textFill>
            <w14:solidFill>
              <w14:schemeClr w14:val="tx1"/>
            </w14:solidFill>
          </w14:textFill>
        </w:rPr>
        <w:t>与</w:t>
      </w:r>
      <w:r>
        <w:rPr>
          <w:rFonts w:hint="eastAsia"/>
          <w:color w:val="000000" w:themeColor="text1"/>
          <w14:textFill>
            <w14:solidFill>
              <w14:schemeClr w14:val="tx1"/>
            </w14:solidFill>
          </w14:textFill>
        </w:rPr>
        <w:t>订单界面</w:t>
      </w:r>
      <w:r>
        <w:rPr>
          <w:rFonts w:hint="eastAsia"/>
          <w:color w:val="000000" w:themeColor="text1"/>
          <w:lang w:val="en-US" w:eastAsia="zh-CN"/>
          <w14:textFill>
            <w14:solidFill>
              <w14:schemeClr w14:val="tx1"/>
            </w14:solidFill>
          </w14:textFill>
        </w:rPr>
        <w:t>示意图如</w:t>
      </w:r>
      <w:r>
        <w:rPr>
          <w:rFonts w:hint="eastAsia"/>
          <w:color w:val="000000" w:themeColor="text1"/>
          <w14:textFill>
            <w14:solidFill>
              <w14:schemeClr w14:val="tx1"/>
            </w14:solidFill>
          </w14:textFill>
        </w:rPr>
        <w:t>图5 - 4</w:t>
      </w:r>
      <w:r>
        <w:rPr>
          <w:rFonts w:hint="eastAsia"/>
          <w:color w:val="000000" w:themeColor="text1"/>
          <w:lang w:val="en-US" w:eastAsia="zh-CN"/>
          <w14:textFill>
            <w14:solidFill>
              <w14:schemeClr w14:val="tx1"/>
            </w14:solidFill>
          </w14:textFill>
        </w:rPr>
        <w:t>所示</w:t>
      </w:r>
      <w:r>
        <w:rPr>
          <w:rFonts w:hint="eastAsia"/>
        </w:rPr>
        <w:t>：</w:t>
      </w:r>
    </w:p>
    <w:p w14:paraId="17804AA0">
      <w:r>
        <w:drawing>
          <wp:inline distT="0" distB="0" distL="114300" distR="114300">
            <wp:extent cx="5755640" cy="2003425"/>
            <wp:effectExtent l="9525" t="9525" r="10795" b="1397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32"/>
                    <a:stretch>
                      <a:fillRect/>
                    </a:stretch>
                  </pic:blipFill>
                  <pic:spPr>
                    <a:xfrm>
                      <a:off x="0" y="0"/>
                      <a:ext cx="5755640" cy="2003425"/>
                    </a:xfrm>
                    <a:prstGeom prst="rect">
                      <a:avLst/>
                    </a:prstGeom>
                    <a:noFill/>
                    <a:ln w="6350">
                      <a:solidFill>
                        <a:schemeClr val="tx1"/>
                      </a:solidFill>
                    </a:ln>
                  </pic:spPr>
                </pic:pic>
              </a:graphicData>
            </a:graphic>
          </wp:inline>
        </w:drawing>
      </w:r>
    </w:p>
    <w:p w14:paraId="2FBBA0C3">
      <w:pPr>
        <w:jc w:val="cente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4</w:t>
      </w:r>
      <w:r>
        <w:rPr>
          <w:rFonts w:eastAsia="黑体"/>
          <w:sz w:val="21"/>
          <w:szCs w:val="21"/>
        </w:rPr>
        <w:t xml:space="preserve"> </w:t>
      </w:r>
      <w:r>
        <w:rPr>
          <w:rFonts w:hint="eastAsia" w:eastAsia="黑体"/>
          <w:sz w:val="21"/>
          <w:szCs w:val="21"/>
        </w:rPr>
        <w:t>购物车与订单</w:t>
      </w:r>
      <w:r>
        <w:rPr>
          <w:rFonts w:eastAsia="黑体"/>
          <w:sz w:val="21"/>
          <w:szCs w:val="21"/>
        </w:rPr>
        <w:t>界面</w:t>
      </w:r>
    </w:p>
    <w:p w14:paraId="4C131B00">
      <w:pPr>
        <w:ind w:firstLine="420"/>
      </w:pPr>
      <w:r>
        <w:t>部分关键代码如下：</w:t>
      </w:r>
    </w:p>
    <w:p w14:paraId="13FFB7C1">
      <w:pPr>
        <w:ind w:firstLine="420"/>
      </w:pPr>
      <w:r>
        <w:rPr>
          <w:rFonts w:hint="eastAsia"/>
        </w:rPr>
        <w:t>def checkout():</w:t>
      </w:r>
    </w:p>
    <w:p w14:paraId="5439180A">
      <w:pPr>
        <w:ind w:firstLine="420"/>
      </w:pPr>
      <w:r>
        <w:rPr>
          <w:rFonts w:hint="eastAsia"/>
        </w:rPr>
        <w:t>cart_items = Cart.query.filter_by(user_id=current_user.id).all()</w:t>
      </w:r>
    </w:p>
    <w:p w14:paraId="2D5C28ED">
      <w:pPr>
        <w:ind w:firstLine="420"/>
      </w:pPr>
      <w:r>
        <w:rPr>
          <w:rFonts w:hint="eastAsia"/>
        </w:rPr>
        <w:t>if cart_items:</w:t>
      </w:r>
    </w:p>
    <w:p w14:paraId="439AD826">
      <w:pPr>
        <w:ind w:firstLine="420"/>
      </w:pPr>
      <w:r>
        <w:rPr>
          <w:rFonts w:hint="eastAsia"/>
        </w:rPr>
        <w:t xml:space="preserve">order =Order(user_id=current_user.id, </w:t>
      </w:r>
    </w:p>
    <w:p w14:paraId="266311A8">
      <w:pPr>
        <w:ind w:firstLine="420"/>
      </w:pPr>
      <w:r>
        <w:rPr>
          <w:rFonts w:hint="eastAsia"/>
        </w:rPr>
        <w:t>total=sum(item.clothing.price for item in cart_items))</w:t>
      </w:r>
    </w:p>
    <w:p w14:paraId="41A92A6E">
      <w:pPr>
        <w:ind w:firstLine="420"/>
      </w:pPr>
      <w:r>
        <w:rPr>
          <w:rFonts w:hint="eastAsia"/>
        </w:rPr>
        <w:t>db.session.add(order)</w:t>
      </w:r>
    </w:p>
    <w:p w14:paraId="11CD93FB">
      <w:pPr>
        <w:ind w:firstLine="420"/>
      </w:pPr>
      <w:r>
        <w:rPr>
          <w:rFonts w:hint="eastAsia"/>
        </w:rPr>
        <w:t>db.session.commit()</w:t>
      </w:r>
    </w:p>
    <w:p w14:paraId="16B2CBBE">
      <w:pPr>
        <w:ind w:firstLine="420"/>
      </w:pPr>
      <w:r>
        <w:rPr>
          <w:rFonts w:hint="eastAsia"/>
        </w:rPr>
        <w:t># Clear the cart</w:t>
      </w:r>
    </w:p>
    <w:p w14:paraId="643EFD68">
      <w:pPr>
        <w:ind w:firstLine="420"/>
      </w:pPr>
      <w:r>
        <w:rPr>
          <w:rFonts w:hint="eastAsia"/>
        </w:rPr>
        <w:t>for item in cart_items:</w:t>
      </w:r>
    </w:p>
    <w:p w14:paraId="5F8C6043">
      <w:pPr>
        <w:ind w:firstLine="420"/>
      </w:pPr>
      <w:r>
        <w:rPr>
          <w:rFonts w:hint="eastAsia"/>
        </w:rPr>
        <w:t>db.session.delete(item)</w:t>
      </w:r>
    </w:p>
    <w:p w14:paraId="2755D03F">
      <w:pPr>
        <w:ind w:firstLine="420"/>
      </w:pPr>
      <w:r>
        <w:rPr>
          <w:rFonts w:hint="eastAsia"/>
        </w:rPr>
        <w:t>db.session.commit()</w:t>
      </w:r>
    </w:p>
    <w:p w14:paraId="2222B590">
      <w:pPr>
        <w:ind w:firstLine="420"/>
      </w:pPr>
      <w:r>
        <w:rPr>
          <w:rFonts w:hint="eastAsia"/>
        </w:rPr>
        <w:t>flash('Order placed successfully', 'success')</w:t>
      </w:r>
    </w:p>
    <w:p w14:paraId="289C2364">
      <w:pPr>
        <w:ind w:firstLine="420"/>
      </w:pPr>
      <w:r>
        <w:rPr>
          <w:rFonts w:hint="eastAsia"/>
        </w:rPr>
        <w:t>else:</w:t>
      </w:r>
    </w:p>
    <w:p w14:paraId="09067126">
      <w:pPr>
        <w:ind w:firstLine="420"/>
      </w:pPr>
      <w:r>
        <w:rPr>
          <w:rFonts w:hint="eastAsia"/>
        </w:rPr>
        <w:t>flash('Your cart is empty', 'danger')</w:t>
      </w:r>
    </w:p>
    <w:p w14:paraId="572F6CA9">
      <w:pPr>
        <w:ind w:firstLine="420"/>
      </w:pPr>
      <w:r>
        <w:rPr>
          <w:rFonts w:hint="eastAsia"/>
        </w:rPr>
        <w:t>return redirect(url_for('order.cart'))</w:t>
      </w:r>
    </w:p>
    <w:p w14:paraId="51686F87">
      <w:pPr>
        <w:pStyle w:val="114"/>
      </w:pPr>
      <w:bookmarkStart w:id="55" w:name="_Toc6327"/>
      <w:r>
        <w:rPr>
          <w:rFonts w:hint="eastAsia"/>
        </w:rPr>
        <w:t>5.1.5 评论与收藏</w:t>
      </w:r>
      <w:bookmarkEnd w:id="55"/>
    </w:p>
    <w:p w14:paraId="2E8B699B">
      <w:pPr>
        <w:ind w:firstLine="420"/>
      </w:pPr>
      <w:r>
        <w:rPr>
          <w:rFonts w:hint="eastAsia"/>
          <w:color w:val="000000" w:themeColor="text1"/>
          <w14:textFill>
            <w14:solidFill>
              <w14:schemeClr w14:val="tx1"/>
            </w14:solidFill>
          </w14:textFill>
        </w:rPr>
        <w:t>系统实现了用户评价跟收藏功能的集成，消费者下单后既可以打星来评价，还可提交文字相关反馈，展现对商品参数、服务质量以及运输状况的直观评价</w:t>
      </w:r>
      <w:r>
        <w:t>，商家可对评价进行回复，增强互动</w:t>
      </w:r>
      <w:r>
        <w:rPr>
          <w:rFonts w:hint="eastAsia"/>
        </w:rPr>
        <w:t>性，并且可以根据用户的反馈对</w:t>
      </w:r>
      <w:r>
        <w:t>服务</w:t>
      </w:r>
      <w:r>
        <w:rPr>
          <w:rFonts w:hint="eastAsia"/>
        </w:rPr>
        <w:t>进行</w:t>
      </w:r>
      <w:r>
        <w:t>改进。</w:t>
      </w:r>
      <w:r>
        <w:rPr>
          <w:rFonts w:hint="eastAsia"/>
        </w:rPr>
        <w:t>评论与收藏界面</w:t>
      </w:r>
      <w:r>
        <w:rPr>
          <w:rFonts w:hint="eastAsia"/>
          <w:lang w:val="en-US" w:eastAsia="zh-CN"/>
        </w:rPr>
        <w:t>示意图</w:t>
      </w:r>
      <w:r>
        <w:rPr>
          <w:rFonts w:hint="eastAsia"/>
        </w:rPr>
        <w:t>如图5-5所示：</w:t>
      </w:r>
    </w:p>
    <w:p w14:paraId="355F37CD">
      <w:pPr>
        <w:tabs>
          <w:tab w:val="center" w:pos="4535"/>
        </w:tabs>
      </w:pPr>
      <w:r>
        <w:drawing>
          <wp:inline distT="0" distB="0" distL="114300" distR="114300">
            <wp:extent cx="5756275" cy="2559050"/>
            <wp:effectExtent l="9525" t="9525" r="25400" b="2222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3"/>
                    <a:stretch>
                      <a:fillRect/>
                    </a:stretch>
                  </pic:blipFill>
                  <pic:spPr>
                    <a:xfrm>
                      <a:off x="0" y="0"/>
                      <a:ext cx="5756275" cy="2559050"/>
                    </a:xfrm>
                    <a:prstGeom prst="rect">
                      <a:avLst/>
                    </a:prstGeom>
                    <a:noFill/>
                    <a:ln>
                      <a:solidFill>
                        <a:schemeClr val="tx1"/>
                      </a:solidFill>
                    </a:ln>
                  </pic:spPr>
                </pic:pic>
              </a:graphicData>
            </a:graphic>
          </wp:inline>
        </w:drawing>
      </w:r>
    </w:p>
    <w:p w14:paraId="20EC7ACE">
      <w:pPr>
        <w:jc w:val="cente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5</w:t>
      </w:r>
      <w:r>
        <w:rPr>
          <w:rFonts w:eastAsia="黑体"/>
          <w:sz w:val="21"/>
          <w:szCs w:val="21"/>
        </w:rPr>
        <w:t xml:space="preserve"> </w:t>
      </w:r>
      <w:r>
        <w:rPr>
          <w:rFonts w:hint="eastAsia" w:eastAsia="黑体"/>
          <w:sz w:val="21"/>
          <w:szCs w:val="21"/>
        </w:rPr>
        <w:t>评论与收藏</w:t>
      </w:r>
      <w:r>
        <w:rPr>
          <w:rFonts w:eastAsia="黑体"/>
          <w:sz w:val="21"/>
          <w:szCs w:val="21"/>
        </w:rPr>
        <w:t>界面</w:t>
      </w:r>
    </w:p>
    <w:p w14:paraId="2B3007AE">
      <w:pPr>
        <w:ind w:firstLine="420"/>
      </w:pPr>
      <w:r>
        <w:t>部分关键代码如下：</w:t>
      </w:r>
    </w:p>
    <w:p w14:paraId="6CA365B1">
      <w:pPr>
        <w:ind w:firstLine="420"/>
      </w:pPr>
      <w:r>
        <w:rPr>
          <w:rFonts w:hint="eastAsia"/>
        </w:rPr>
        <w:t># app/views/user.py</w:t>
      </w:r>
    </w:p>
    <w:p w14:paraId="53811C14">
      <w:pPr>
        <w:ind w:firstLine="420"/>
      </w:pPr>
      <w:r>
        <w:rPr>
          <w:rFonts w:hint="eastAsia"/>
        </w:rPr>
        <w:t>@user_bp.route('/add_comment/&lt;int:clothing_id&gt;', methods=['POST'])</w:t>
      </w:r>
    </w:p>
    <w:p w14:paraId="1B1F10F2">
      <w:pPr>
        <w:ind w:firstLine="420"/>
      </w:pPr>
      <w:r>
        <w:rPr>
          <w:rFonts w:hint="eastAsia"/>
        </w:rPr>
        <w:t>@login_required</w:t>
      </w:r>
    </w:p>
    <w:p w14:paraId="11D9DA0D">
      <w:pPr>
        <w:ind w:firstLine="420"/>
      </w:pPr>
      <w:r>
        <w:rPr>
          <w:rFonts w:hint="eastAsia"/>
        </w:rPr>
        <w:t>def add_comment(clothing_id):</w:t>
      </w:r>
    </w:p>
    <w:p w14:paraId="6D8ED8CC">
      <w:pPr>
        <w:ind w:firstLine="420"/>
      </w:pPr>
      <w:r>
        <w:rPr>
          <w:rFonts w:hint="eastAsia"/>
        </w:rPr>
        <w:t>content = request.form.get('content')</w:t>
      </w:r>
    </w:p>
    <w:p w14:paraId="1C1FED2B">
      <w:pPr>
        <w:ind w:firstLine="420"/>
      </w:pPr>
      <w:r>
        <w:rPr>
          <w:rFonts w:hint="eastAsia"/>
        </w:rPr>
        <w:t xml:space="preserve">new_comment=Comment(user_id=current_user.id, </w:t>
      </w:r>
    </w:p>
    <w:p w14:paraId="0FDA4332">
      <w:pPr>
        <w:ind w:firstLine="420"/>
      </w:pPr>
      <w:r>
        <w:rPr>
          <w:rFonts w:hint="eastAsia"/>
        </w:rPr>
        <w:t>clothing_id=clothing_id, content=content)</w:t>
      </w:r>
    </w:p>
    <w:p w14:paraId="43508DF6">
      <w:pPr>
        <w:ind w:firstLine="420"/>
      </w:pPr>
      <w:r>
        <w:rPr>
          <w:rFonts w:hint="eastAsia"/>
        </w:rPr>
        <w:t>db.session.add(new_comment)</w:t>
      </w:r>
    </w:p>
    <w:p w14:paraId="0462E412">
      <w:pPr>
        <w:ind w:firstLine="420"/>
      </w:pPr>
      <w:r>
        <w:rPr>
          <w:rFonts w:hint="eastAsia"/>
        </w:rPr>
        <w:t>db.session.commit()</w:t>
      </w:r>
    </w:p>
    <w:p w14:paraId="60D447E0">
      <w:pPr>
        <w:ind w:firstLine="420"/>
      </w:pPr>
      <w:r>
        <w:rPr>
          <w:rFonts w:hint="eastAsia"/>
        </w:rPr>
        <w:t>flash('Comment added successfully', 'success')</w:t>
      </w:r>
    </w:p>
    <w:p w14:paraId="4AD64533">
      <w:pPr>
        <w:ind w:firstLine="420"/>
      </w:pPr>
      <w:r>
        <w:rPr>
          <w:rFonts w:hint="eastAsia"/>
        </w:rPr>
        <w:t>return redirect(url_for('main.clothing_detail', clothing_id=clothing_id))</w:t>
      </w:r>
    </w:p>
    <w:p w14:paraId="192993CA">
      <w:pPr>
        <w:ind w:firstLine="420"/>
      </w:pPr>
      <w:r>
        <w:rPr>
          <w:rFonts w:hint="eastAsia"/>
        </w:rPr>
        <w:t>@user_bp.route('/favorites')</w:t>
      </w:r>
    </w:p>
    <w:p w14:paraId="6B177330">
      <w:pPr>
        <w:ind w:firstLine="420"/>
      </w:pPr>
      <w:r>
        <w:rPr>
          <w:rFonts w:hint="eastAsia"/>
        </w:rPr>
        <w:t>@login_required</w:t>
      </w:r>
    </w:p>
    <w:p w14:paraId="7DAAEB39">
      <w:pPr>
        <w:ind w:firstLine="420"/>
      </w:pPr>
      <w:r>
        <w:rPr>
          <w:rFonts w:hint="eastAsia"/>
        </w:rPr>
        <w:t>def favorites():</w:t>
      </w:r>
    </w:p>
    <w:p w14:paraId="210EF467">
      <w:pPr>
        <w:ind w:firstLine="420"/>
      </w:pPr>
      <w:r>
        <w:rPr>
          <w:rFonts w:hint="eastAsia"/>
        </w:rPr>
        <w:t>favorite_items = UserFavorites.query.filter_by(user_id=current_user.id).all()</w:t>
      </w:r>
    </w:p>
    <w:p w14:paraId="55C2CF49">
      <w:pPr>
        <w:ind w:firstLine="420"/>
      </w:pPr>
      <w:r>
        <w:rPr>
          <w:rFonts w:hint="eastAsia"/>
        </w:rPr>
        <w:t>return render_template('user/favorites.html', items=favorite_items)</w:t>
      </w:r>
    </w:p>
    <w:p w14:paraId="2D970261">
      <w:pPr>
        <w:pStyle w:val="112"/>
      </w:pPr>
      <w:bookmarkStart w:id="56" w:name="_Toc23397"/>
      <w:r>
        <w:rPr>
          <w:rFonts w:hint="eastAsia"/>
        </w:rPr>
        <w:t>5.2 商家功能模块的实现</w:t>
      </w:r>
      <w:bookmarkEnd w:id="56"/>
    </w:p>
    <w:p w14:paraId="15431B6F">
      <w:pPr>
        <w:pStyle w:val="114"/>
      </w:pPr>
      <w:bookmarkStart w:id="57" w:name="_Toc649"/>
      <w:r>
        <w:rPr>
          <w:rFonts w:hint="eastAsia"/>
        </w:rPr>
        <w:t>5.2.1 商品管理</w:t>
      </w:r>
      <w:bookmarkEnd w:id="57"/>
    </w:p>
    <w:p w14:paraId="4A801CC8">
      <w:pPr>
        <w:ind w:firstLine="420"/>
      </w:pPr>
      <w:r>
        <w:rPr>
          <w:rFonts w:hint="eastAsia"/>
          <w:color w:val="000000" w:themeColor="text1"/>
          <w14:textFill>
            <w14:solidFill>
              <w14:schemeClr w14:val="tx1"/>
            </w14:solidFill>
          </w14:textFill>
        </w:rPr>
        <w:t>商户可凭借商品管理功能开展商品添加、信息调整及商品移除事项，可进行商品图片上传、添加描述且设定价格等属性，商品管理界面</w:t>
      </w:r>
      <w:r>
        <w:rPr>
          <w:rFonts w:hint="eastAsia"/>
          <w:color w:val="000000" w:themeColor="text1"/>
          <w:lang w:val="en-US" w:eastAsia="zh-CN"/>
          <w14:textFill>
            <w14:solidFill>
              <w14:schemeClr w14:val="tx1"/>
            </w14:solidFill>
          </w14:textFill>
        </w:rPr>
        <w:t>示意图如</w:t>
      </w:r>
      <w:r>
        <w:rPr>
          <w:rFonts w:hint="eastAsia"/>
          <w:color w:val="000000" w:themeColor="text1"/>
          <w14:textFill>
            <w14:solidFill>
              <w14:schemeClr w14:val="tx1"/>
            </w14:solidFill>
          </w14:textFill>
        </w:rPr>
        <w:t>图5 - 6</w:t>
      </w:r>
      <w:r>
        <w:rPr>
          <w:rFonts w:hint="eastAsia"/>
          <w:color w:val="000000" w:themeColor="text1"/>
          <w:lang w:val="en-US" w:eastAsia="zh-CN"/>
          <w14:textFill>
            <w14:solidFill>
              <w14:schemeClr w14:val="tx1"/>
            </w14:solidFill>
          </w14:textFill>
        </w:rPr>
        <w:t>所示</w:t>
      </w:r>
      <w:r>
        <w:rPr>
          <w:rFonts w:hint="eastAsia"/>
        </w:rPr>
        <w:t>：</w:t>
      </w:r>
    </w:p>
    <w:p w14:paraId="2FDD0BFC">
      <w:pPr>
        <w:tabs>
          <w:tab w:val="center" w:pos="4535"/>
        </w:tabs>
      </w:pPr>
      <w:r>
        <w:drawing>
          <wp:inline distT="0" distB="0" distL="114300" distR="114300">
            <wp:extent cx="5750560" cy="1664970"/>
            <wp:effectExtent l="9525" t="9525" r="15875" b="1714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4"/>
                    <a:stretch>
                      <a:fillRect/>
                    </a:stretch>
                  </pic:blipFill>
                  <pic:spPr>
                    <a:xfrm>
                      <a:off x="0" y="0"/>
                      <a:ext cx="5750560" cy="1664970"/>
                    </a:xfrm>
                    <a:prstGeom prst="rect">
                      <a:avLst/>
                    </a:prstGeom>
                    <a:noFill/>
                    <a:ln>
                      <a:solidFill>
                        <a:schemeClr val="tx1"/>
                      </a:solidFill>
                    </a:ln>
                  </pic:spPr>
                </pic:pic>
              </a:graphicData>
            </a:graphic>
          </wp:inline>
        </w:drawing>
      </w:r>
    </w:p>
    <w:p w14:paraId="4E218888">
      <w:pPr>
        <w:jc w:val="cente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6</w:t>
      </w:r>
      <w:r>
        <w:rPr>
          <w:rFonts w:eastAsia="黑体"/>
          <w:sz w:val="21"/>
          <w:szCs w:val="21"/>
        </w:rPr>
        <w:t xml:space="preserve"> </w:t>
      </w:r>
      <w:bookmarkStart w:id="58" w:name="OLE_LINK1"/>
      <w:r>
        <w:rPr>
          <w:rFonts w:hint="eastAsia" w:eastAsia="黑体"/>
          <w:sz w:val="21"/>
          <w:szCs w:val="21"/>
        </w:rPr>
        <w:t>商品管理</w:t>
      </w:r>
      <w:r>
        <w:rPr>
          <w:rFonts w:eastAsia="黑体"/>
          <w:sz w:val="21"/>
          <w:szCs w:val="21"/>
        </w:rPr>
        <w:t>界面</w:t>
      </w:r>
      <w:bookmarkEnd w:id="58"/>
    </w:p>
    <w:p w14:paraId="777F95E8">
      <w:pPr>
        <w:ind w:firstLine="420"/>
      </w:pPr>
      <w:r>
        <w:t>部分关键代码如下：</w:t>
      </w:r>
    </w:p>
    <w:p w14:paraId="74A6D093">
      <w:pPr>
        <w:ind w:firstLine="420"/>
      </w:pPr>
      <w:r>
        <w:rPr>
          <w:rFonts w:hint="eastAsia"/>
        </w:rPr>
        <w:t># app/views/merchant.py</w:t>
      </w:r>
    </w:p>
    <w:p w14:paraId="3E9C9BCD">
      <w:pPr>
        <w:ind w:firstLine="420"/>
      </w:pPr>
      <w:r>
        <w:rPr>
          <w:rFonts w:hint="eastAsia"/>
        </w:rPr>
        <w:t>@bp.route('/add_clothing', methods=['GET', 'POST'])</w:t>
      </w:r>
    </w:p>
    <w:p w14:paraId="1911DFD1">
      <w:pPr>
        <w:ind w:firstLine="420"/>
      </w:pPr>
      <w:r>
        <w:rPr>
          <w:rFonts w:hint="eastAsia"/>
        </w:rPr>
        <w:t>@login_required</w:t>
      </w:r>
    </w:p>
    <w:p w14:paraId="5DC40E52">
      <w:pPr>
        <w:ind w:firstLine="420"/>
      </w:pPr>
      <w:r>
        <w:rPr>
          <w:rFonts w:hint="eastAsia"/>
        </w:rPr>
        <w:t>@merchant_required</w:t>
      </w:r>
    </w:p>
    <w:p w14:paraId="45663EE0">
      <w:pPr>
        <w:ind w:firstLine="420"/>
      </w:pPr>
      <w:r>
        <w:rPr>
          <w:rFonts w:hint="eastAsia"/>
        </w:rPr>
        <w:t>def add_clothing():</w:t>
      </w:r>
    </w:p>
    <w:p w14:paraId="7E86DE1B">
      <w:pPr>
        <w:ind w:firstLine="420"/>
      </w:pPr>
      <w:r>
        <w:rPr>
          <w:rFonts w:hint="eastAsia"/>
        </w:rPr>
        <w:t>"""添加新商品"""</w:t>
      </w:r>
    </w:p>
    <w:p w14:paraId="17039DA2">
      <w:pPr>
        <w:ind w:firstLine="420"/>
      </w:pPr>
      <w:r>
        <w:rPr>
          <w:rFonts w:hint="eastAsia"/>
        </w:rPr>
        <w:t>if request.method == 'POST':</w:t>
      </w:r>
    </w:p>
    <w:p w14:paraId="00C31204">
      <w:pPr>
        <w:ind w:firstLine="420"/>
      </w:pPr>
      <w:r>
        <w:rPr>
          <w:rFonts w:hint="eastAsia"/>
        </w:rPr>
        <w:t>name = request.form.get('name')</w:t>
      </w:r>
    </w:p>
    <w:p w14:paraId="5696E5D7">
      <w:pPr>
        <w:ind w:firstLine="420"/>
      </w:pPr>
      <w:r>
        <w:rPr>
          <w:rFonts w:hint="eastAsia"/>
        </w:rPr>
        <w:t>category_id = request.form.get('category_id')</w:t>
      </w:r>
    </w:p>
    <w:p w14:paraId="75FC4065">
      <w:pPr>
        <w:ind w:firstLine="420"/>
      </w:pPr>
      <w:r>
        <w:rPr>
          <w:rFonts w:hint="eastAsia"/>
        </w:rPr>
        <w:t>price = request.form.get('price')</w:t>
      </w:r>
    </w:p>
    <w:p w14:paraId="693F5F72">
      <w:pPr>
        <w:ind w:firstLine="420"/>
      </w:pPr>
      <w:r>
        <w:rPr>
          <w:rFonts w:hint="eastAsia"/>
        </w:rPr>
        <w:t>stock = request.form.get('stock')</w:t>
      </w:r>
    </w:p>
    <w:p w14:paraId="3F3D82E3">
      <w:pPr>
        <w:ind w:firstLine="420"/>
      </w:pPr>
      <w:r>
        <w:rPr>
          <w:rFonts w:hint="eastAsia"/>
        </w:rPr>
        <w:t>description = request.form.get('description')</w:t>
      </w:r>
    </w:p>
    <w:p w14:paraId="35D31C93">
      <w:pPr>
        <w:ind w:firstLine="420"/>
      </w:pPr>
      <w:r>
        <w:rPr>
          <w:rFonts w:hint="eastAsia"/>
        </w:rPr>
        <w:t>file = request.files['image']</w:t>
      </w:r>
    </w:p>
    <w:p w14:paraId="7EFC12A2">
      <w:pPr>
        <w:pStyle w:val="114"/>
      </w:pPr>
      <w:bookmarkStart w:id="59" w:name="_Toc20608"/>
      <w:r>
        <w:rPr>
          <w:rFonts w:hint="eastAsia"/>
        </w:rPr>
        <w:t>5.2.2 订单管理</w:t>
      </w:r>
      <w:bookmarkEnd w:id="59"/>
    </w:p>
    <w:p w14:paraId="2763CBE3">
      <w:pPr>
        <w:ind w:firstLine="420"/>
      </w:pPr>
      <w:r>
        <w:rPr>
          <w:rFonts w:hint="eastAsia"/>
          <w:color w:val="000000" w:themeColor="text1"/>
          <w14:textFill>
            <w14:solidFill>
              <w14:schemeClr w14:val="tx1"/>
            </w14:solidFill>
          </w14:textFill>
        </w:rPr>
        <w:t>系统为商家赋予订单管理权限，商家可借助订单管理工具搜索本店铺全部交易数据，支持查看订单标识、用户身份、商品组成内容、支付总款项数额、进展程度状况及下单</w:t>
      </w:r>
      <w:r>
        <w:rPr>
          <w:rFonts w:hint="eastAsia"/>
          <w:color w:val="000000" w:themeColor="text1"/>
          <w:lang w:val="en-US" w:eastAsia="zh-CN"/>
          <w14:textFill>
            <w14:solidFill>
              <w14:schemeClr w14:val="tx1"/>
            </w14:solidFill>
          </w14:textFill>
        </w:rPr>
        <w:t>时间</w:t>
      </w:r>
      <w:r>
        <w:rPr>
          <w:rFonts w:hint="eastAsia"/>
          <w:color w:val="000000" w:themeColor="text1"/>
          <w14:textFill>
            <w14:solidFill>
              <w14:schemeClr w14:val="tx1"/>
            </w14:solidFill>
          </w14:textFill>
        </w:rPr>
        <w:t>等</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订单管理界面</w:t>
      </w:r>
      <w:r>
        <w:rPr>
          <w:rFonts w:hint="eastAsia"/>
          <w:color w:val="000000" w:themeColor="text1"/>
          <w:lang w:val="en-US" w:eastAsia="zh-CN"/>
          <w14:textFill>
            <w14:solidFill>
              <w14:schemeClr w14:val="tx1"/>
            </w14:solidFill>
          </w14:textFill>
        </w:rPr>
        <w:t>示意图如</w:t>
      </w:r>
      <w:r>
        <w:rPr>
          <w:rFonts w:hint="eastAsia"/>
          <w:color w:val="000000" w:themeColor="text1"/>
          <w14:textFill>
            <w14:solidFill>
              <w14:schemeClr w14:val="tx1"/>
            </w14:solidFill>
          </w14:textFill>
        </w:rPr>
        <w:t>图5 - 7</w:t>
      </w:r>
      <w:r>
        <w:rPr>
          <w:rFonts w:hint="eastAsia"/>
          <w:color w:val="000000" w:themeColor="text1"/>
          <w:lang w:val="en-US" w:eastAsia="zh-CN"/>
          <w14:textFill>
            <w14:solidFill>
              <w14:schemeClr w14:val="tx1"/>
            </w14:solidFill>
          </w14:textFill>
        </w:rPr>
        <w:t>所示</w:t>
      </w:r>
      <w:r>
        <w:rPr>
          <w:rFonts w:hint="eastAsia"/>
        </w:rPr>
        <w:t>：</w:t>
      </w:r>
    </w:p>
    <w:p w14:paraId="3A9180D5">
      <w:r>
        <w:drawing>
          <wp:inline distT="0" distB="0" distL="114300" distR="114300">
            <wp:extent cx="5750560" cy="1795145"/>
            <wp:effectExtent l="12700" t="12700" r="12700" b="2095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35"/>
                    <a:srcRect t="3998" b="2342"/>
                    <a:stretch>
                      <a:fillRect/>
                    </a:stretch>
                  </pic:blipFill>
                  <pic:spPr>
                    <a:xfrm>
                      <a:off x="0" y="0"/>
                      <a:ext cx="5750560" cy="1795145"/>
                    </a:xfrm>
                    <a:prstGeom prst="rect">
                      <a:avLst/>
                    </a:prstGeom>
                    <a:noFill/>
                    <a:ln w="12700">
                      <a:solidFill>
                        <a:schemeClr val="tx1"/>
                      </a:solidFill>
                    </a:ln>
                  </pic:spPr>
                </pic:pic>
              </a:graphicData>
            </a:graphic>
          </wp:inline>
        </w:drawing>
      </w:r>
    </w:p>
    <w:p w14:paraId="7B083C26">
      <w:pPr>
        <w:jc w:val="cente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7</w:t>
      </w:r>
      <w:r>
        <w:rPr>
          <w:rFonts w:eastAsia="黑体"/>
          <w:sz w:val="21"/>
          <w:szCs w:val="21"/>
        </w:rPr>
        <w:t xml:space="preserve"> </w:t>
      </w:r>
      <w:r>
        <w:rPr>
          <w:rFonts w:hint="eastAsia" w:eastAsia="黑体"/>
          <w:sz w:val="21"/>
          <w:szCs w:val="21"/>
        </w:rPr>
        <w:t>订单管理</w:t>
      </w:r>
      <w:r>
        <w:rPr>
          <w:rFonts w:eastAsia="黑体"/>
          <w:sz w:val="21"/>
          <w:szCs w:val="21"/>
        </w:rPr>
        <w:t>界面</w:t>
      </w:r>
    </w:p>
    <w:p w14:paraId="05F876AB">
      <w:pPr>
        <w:ind w:firstLine="420"/>
      </w:pPr>
      <w:r>
        <w:t>部分关键代码如下：</w:t>
      </w:r>
    </w:p>
    <w:p w14:paraId="27ED3126">
      <w:pPr>
        <w:ind w:firstLine="420"/>
      </w:pPr>
      <w:r>
        <w:rPr>
          <w:rFonts w:hint="eastAsia"/>
        </w:rPr>
        <w:t># app/views/merchant.py</w:t>
      </w:r>
    </w:p>
    <w:p w14:paraId="51834D07">
      <w:pPr>
        <w:ind w:firstLine="420"/>
      </w:pPr>
      <w:r>
        <w:rPr>
          <w:rFonts w:hint="eastAsia"/>
        </w:rPr>
        <w:t>@bp.route('/orders')</w:t>
      </w:r>
    </w:p>
    <w:p w14:paraId="352EF7A9">
      <w:pPr>
        <w:ind w:firstLine="420"/>
      </w:pPr>
      <w:r>
        <w:rPr>
          <w:rFonts w:hint="eastAsia"/>
        </w:rPr>
        <w:t>@login_required</w:t>
      </w:r>
    </w:p>
    <w:p w14:paraId="65DFDA5F">
      <w:pPr>
        <w:ind w:firstLine="420"/>
      </w:pPr>
      <w:r>
        <w:rPr>
          <w:rFonts w:hint="eastAsia"/>
        </w:rPr>
        <w:t>@merchant_required</w:t>
      </w:r>
    </w:p>
    <w:p w14:paraId="57C94F65">
      <w:pPr>
        <w:ind w:firstLine="420"/>
      </w:pPr>
      <w:r>
        <w:rPr>
          <w:rFonts w:hint="eastAsia"/>
        </w:rPr>
        <w:t>def orders():</w:t>
      </w:r>
    </w:p>
    <w:p w14:paraId="60F7AA35">
      <w:pPr>
        <w:ind w:firstLine="420"/>
      </w:pPr>
      <w:r>
        <w:rPr>
          <w:rFonts w:hint="eastAsia"/>
        </w:rPr>
        <w:t>"""查看商家订单"""</w:t>
      </w:r>
    </w:p>
    <w:p w14:paraId="1849AF43">
      <w:pPr>
        <w:ind w:firstLine="420"/>
      </w:pPr>
      <w:r>
        <w:rPr>
          <w:rFonts w:hint="eastAsia"/>
        </w:rPr>
        <w:t>orders = Order.query.join(OrderItem).join(Clothing)\</w:t>
      </w:r>
    </w:p>
    <w:p w14:paraId="5DD5686B">
      <w:pPr>
        <w:ind w:firstLine="420"/>
      </w:pPr>
      <w:r>
        <w:rPr>
          <w:rFonts w:hint="eastAsia"/>
        </w:rPr>
        <w:t>.filter(Clothing.merchant_id == current_user.id).all()</w:t>
      </w:r>
    </w:p>
    <w:p w14:paraId="5F13AADC">
      <w:pPr>
        <w:ind w:firstLine="420"/>
      </w:pPr>
      <w:r>
        <w:rPr>
          <w:rFonts w:hint="eastAsia"/>
        </w:rPr>
        <w:t>return render_template('merchant/orders.html', orders=orders)</w:t>
      </w:r>
    </w:p>
    <w:p w14:paraId="108E9989">
      <w:pPr>
        <w:ind w:firstLine="420"/>
      </w:pPr>
      <w:r>
        <w:rPr>
          <w:rFonts w:hint="eastAsia"/>
        </w:rPr>
        <w:t>@bp.route('/order/&lt;int:order_id&gt;', methods=['GET', 'POST'])</w:t>
      </w:r>
    </w:p>
    <w:p w14:paraId="49A4C78E">
      <w:pPr>
        <w:ind w:firstLine="420"/>
      </w:pPr>
      <w:r>
        <w:rPr>
          <w:rFonts w:hint="eastAsia"/>
        </w:rPr>
        <w:t>@login_required</w:t>
      </w:r>
    </w:p>
    <w:p w14:paraId="5188618F">
      <w:pPr>
        <w:ind w:firstLine="420"/>
      </w:pPr>
      <w:r>
        <w:rPr>
          <w:rFonts w:hint="eastAsia"/>
        </w:rPr>
        <w:t>@merchant_required</w:t>
      </w:r>
    </w:p>
    <w:p w14:paraId="78139605">
      <w:pPr>
        <w:pStyle w:val="114"/>
      </w:pPr>
      <w:bookmarkStart w:id="60" w:name="_Toc10662"/>
      <w:r>
        <w:rPr>
          <w:rFonts w:hint="eastAsia"/>
        </w:rPr>
        <w:t>5.2.3 数据统计</w:t>
      </w:r>
      <w:bookmarkEnd w:id="60"/>
    </w:p>
    <w:p w14:paraId="226F2D50">
      <w:pPr>
        <w:ind w:firstLine="420"/>
      </w:pPr>
      <w:r>
        <w:t>商家可以在系统提供的商家中心页面查看与其店铺相关的各项统计数据，包括当前商品总数、今日订单量、今日收入</w:t>
      </w:r>
      <w:r>
        <w:rPr>
          <w:rFonts w:hint="eastAsia"/>
        </w:rPr>
        <w:t>以</w:t>
      </w:r>
      <w:r>
        <w:t>及累计收入等指标，全面掌握店铺运营状况。页面顶部以数据卡片形式展示关键数值，商家</w:t>
      </w:r>
      <w:r>
        <w:rPr>
          <w:rFonts w:hint="eastAsia"/>
        </w:rPr>
        <w:t>可以</w:t>
      </w:r>
      <w:r>
        <w:t>快速了解销售动态。</w:t>
      </w:r>
      <w:r>
        <w:rPr>
          <w:rFonts w:hint="eastAsia"/>
        </w:rPr>
        <w:t>数据统计界面</w:t>
      </w:r>
      <w:r>
        <w:rPr>
          <w:rFonts w:hint="eastAsia"/>
          <w:lang w:val="en-US" w:eastAsia="zh-CN"/>
        </w:rPr>
        <w:t>示意图</w:t>
      </w:r>
      <w:r>
        <w:rPr>
          <w:rFonts w:hint="eastAsia"/>
        </w:rPr>
        <w:t>如图5-8所示：</w:t>
      </w:r>
    </w:p>
    <w:p w14:paraId="1E2A1455">
      <w:pPr>
        <w:tabs>
          <w:tab w:val="center" w:pos="4535"/>
        </w:tabs>
      </w:pPr>
      <w:r>
        <w:drawing>
          <wp:inline distT="0" distB="0" distL="114300" distR="114300">
            <wp:extent cx="5122545" cy="2722880"/>
            <wp:effectExtent l="9525" t="9525" r="19050" b="1079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36"/>
                    <a:stretch>
                      <a:fillRect/>
                    </a:stretch>
                  </pic:blipFill>
                  <pic:spPr>
                    <a:xfrm>
                      <a:off x="0" y="0"/>
                      <a:ext cx="5122545" cy="2722880"/>
                    </a:xfrm>
                    <a:prstGeom prst="rect">
                      <a:avLst/>
                    </a:prstGeom>
                    <a:noFill/>
                    <a:ln w="6350">
                      <a:solidFill>
                        <a:schemeClr val="tx1"/>
                      </a:solidFill>
                    </a:ln>
                  </pic:spPr>
                </pic:pic>
              </a:graphicData>
            </a:graphic>
          </wp:inline>
        </w:drawing>
      </w:r>
    </w:p>
    <w:p w14:paraId="4F5AB22E">
      <w:pPr>
        <w:jc w:val="cente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8</w:t>
      </w:r>
      <w:r>
        <w:rPr>
          <w:rFonts w:eastAsia="黑体"/>
          <w:sz w:val="21"/>
          <w:szCs w:val="21"/>
        </w:rPr>
        <w:t xml:space="preserve"> </w:t>
      </w:r>
      <w:r>
        <w:rPr>
          <w:rFonts w:hint="eastAsia" w:eastAsia="黑体"/>
          <w:sz w:val="21"/>
          <w:szCs w:val="21"/>
        </w:rPr>
        <w:t>数据统计</w:t>
      </w:r>
      <w:r>
        <w:rPr>
          <w:rFonts w:eastAsia="黑体"/>
          <w:sz w:val="21"/>
          <w:szCs w:val="21"/>
        </w:rPr>
        <w:t>界面</w:t>
      </w:r>
    </w:p>
    <w:p w14:paraId="65727C7B">
      <w:pPr>
        <w:ind w:firstLine="420"/>
      </w:pPr>
      <w:r>
        <w:t>部分关键代码如下：</w:t>
      </w:r>
    </w:p>
    <w:p w14:paraId="741E587E">
      <w:pPr>
        <w:ind w:firstLine="420"/>
      </w:pPr>
      <w:r>
        <w:t>Order.created_at.between(today_start, today_end))\.distinct().count()</w:t>
      </w:r>
    </w:p>
    <w:p w14:paraId="4B35C37F">
      <w:pPr>
        <w:ind w:firstLine="420"/>
      </w:pPr>
      <w:r>
        <w:t>today_revenue = db.session.query(func.sum(Order.total_amount))\.join(OrderItem)\</w:t>
      </w:r>
    </w:p>
    <w:p w14:paraId="6899C45D">
      <w:pPr>
        <w:ind w:firstLine="420"/>
      </w:pPr>
      <w:r>
        <w:t>.join(Clothing)\.filter(Clothing.merchant_id == current_user.id,</w:t>
      </w:r>
    </w:p>
    <w:p w14:paraId="6E0F0CD5">
      <w:pPr>
        <w:ind w:firstLine="420"/>
      </w:pPr>
      <w:r>
        <w:t>Order.status.in_(['paid', 'shipped', 'completed']),</w:t>
      </w:r>
    </w:p>
    <w:p w14:paraId="526C3A8B">
      <w:pPr>
        <w:ind w:firstLine="420"/>
      </w:pPr>
      <w:r>
        <w:t>Order.created_at.between(today_start, today_end))\</w:t>
      </w:r>
    </w:p>
    <w:p w14:paraId="1D0EC761">
      <w:pPr>
        <w:ind w:firstLine="420"/>
      </w:pPr>
      <w:r>
        <w:t>.scalar() or 0</w:t>
      </w:r>
    </w:p>
    <w:p w14:paraId="5B03A8C2">
      <w:pPr>
        <w:ind w:firstLine="420"/>
      </w:pPr>
      <w:r>
        <w:t>total_revenue = db.session.query(func.sum(Order.total_amount))\</w:t>
      </w:r>
    </w:p>
    <w:p w14:paraId="366DF01F">
      <w:pPr>
        <w:ind w:firstLine="420"/>
      </w:pPr>
      <w:r>
        <w:t>.join(OrderItem)\</w:t>
      </w:r>
    </w:p>
    <w:p w14:paraId="32A1A057">
      <w:pPr>
        <w:ind w:firstLine="420"/>
      </w:pPr>
      <w:r>
        <w:t>.join(Clothing)\</w:t>
      </w:r>
    </w:p>
    <w:p w14:paraId="7D910397">
      <w:pPr>
        <w:ind w:firstLine="420"/>
      </w:pPr>
      <w:r>
        <w:t>.filter(Clothing.merchant_id == current_user.id,</w:t>
      </w:r>
    </w:p>
    <w:p w14:paraId="3F43BDD4">
      <w:pPr>
        <w:ind w:firstLine="420"/>
      </w:pPr>
      <w:r>
        <w:t>Order.status.in_(['paid', 'shipped', 'completed']))\.scalar() or 0</w:t>
      </w:r>
    </w:p>
    <w:p w14:paraId="24D63F2A">
      <w:pPr>
        <w:ind w:firstLine="420"/>
      </w:pPr>
      <w:r>
        <w:t>stats = {</w:t>
      </w:r>
    </w:p>
    <w:p w14:paraId="4A41FD3B">
      <w:pPr>
        <w:ind w:firstLine="420"/>
      </w:pPr>
      <w:r>
        <w:t>'total_products': total_products,</w:t>
      </w:r>
    </w:p>
    <w:p w14:paraId="609CAB81">
      <w:pPr>
        <w:ind w:firstLine="420"/>
      </w:pPr>
      <w:r>
        <w:t>'today_orders': today_orders,</w:t>
      </w:r>
    </w:p>
    <w:p w14:paraId="756C635B">
      <w:pPr>
        <w:ind w:firstLine="420"/>
      </w:pPr>
      <w:r>
        <w:t>'today_revenue': today_revenue,</w:t>
      </w:r>
    </w:p>
    <w:p w14:paraId="5A2C7EB0">
      <w:pPr>
        <w:ind w:firstLine="420"/>
      </w:pPr>
      <w:r>
        <w:t>'total_revenue': total_revenue</w:t>
      </w:r>
    </w:p>
    <w:p w14:paraId="7804FDAD">
      <w:pPr>
        <w:ind w:firstLine="420"/>
      </w:pPr>
      <w:r>
        <w:t xml:space="preserve"> }</w:t>
      </w:r>
    </w:p>
    <w:p w14:paraId="7284CA95">
      <w:pPr>
        <w:ind w:firstLine="420"/>
      </w:pPr>
      <w:r>
        <w:t>return render_template('merchant/dashboard.html', stats=stats)</w:t>
      </w:r>
    </w:p>
    <w:p w14:paraId="6B5CB654">
      <w:pPr>
        <w:pStyle w:val="112"/>
        <w:rPr>
          <w:rStyle w:val="118"/>
          <w:rFonts w:hint="eastAsia" w:ascii="黑体" w:hAnsi="黑体" w:cs="黑体"/>
          <w:bCs w:val="0"/>
          <w:kern w:val="2"/>
        </w:rPr>
      </w:pPr>
      <w:bookmarkStart w:id="61" w:name="_Toc28035"/>
      <w:r>
        <w:rPr>
          <w:rFonts w:hint="eastAsia"/>
        </w:rPr>
        <w:t>5.3 管理员功能模块的实现</w:t>
      </w:r>
      <w:bookmarkEnd w:id="61"/>
    </w:p>
    <w:p w14:paraId="5ECBACA0">
      <w:pPr>
        <w:pStyle w:val="114"/>
      </w:pPr>
      <w:bookmarkStart w:id="62" w:name="_Toc10931"/>
      <w:r>
        <w:rPr>
          <w:rFonts w:hint="eastAsia"/>
        </w:rPr>
        <w:t>5.3.1 用户管理</w:t>
      </w:r>
      <w:bookmarkEnd w:id="62"/>
    </w:p>
    <w:p w14:paraId="46AA568F">
      <w:pPr>
        <w:ind w:firstLine="420"/>
      </w:pPr>
      <w:r>
        <w:t>管理员可以在系统后台</w:t>
      </w:r>
      <w:r>
        <w:rPr>
          <w:rFonts w:hint="eastAsia"/>
        </w:rPr>
        <w:t>中</w:t>
      </w:r>
      <w:r>
        <w:t>查看所有用户的注册信息，包括用户名、邮箱、注册时间、账户状态等详细资料。管理员有权限对用户信息进行编辑修改，例如</w:t>
      </w:r>
      <w:r>
        <w:rPr>
          <w:rFonts w:hint="eastAsia"/>
        </w:rPr>
        <w:t>，</w:t>
      </w:r>
      <w:r>
        <w:t>更改用户名、激活或禁用账户状态等，确保用户行为的规范性和数据的准确性。</w:t>
      </w:r>
      <w:r>
        <w:rPr>
          <w:rFonts w:hint="eastAsia"/>
        </w:rPr>
        <w:t>用户管理界面</w:t>
      </w:r>
      <w:r>
        <w:rPr>
          <w:rFonts w:hint="eastAsia"/>
          <w:lang w:val="en-US" w:eastAsia="zh-CN"/>
        </w:rPr>
        <w:t>示意图</w:t>
      </w:r>
      <w:r>
        <w:rPr>
          <w:rFonts w:hint="eastAsia"/>
        </w:rPr>
        <w:t>如图5-9所示：</w:t>
      </w:r>
    </w:p>
    <w:p w14:paraId="0FC77D06">
      <w:pPr>
        <w:tabs>
          <w:tab w:val="center" w:pos="4535"/>
        </w:tabs>
      </w:pPr>
      <w:r>
        <w:drawing>
          <wp:inline distT="0" distB="0" distL="114300" distR="114300">
            <wp:extent cx="5755005" cy="2792095"/>
            <wp:effectExtent l="9525" t="9525" r="11430" b="1778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7"/>
                    <a:stretch>
                      <a:fillRect/>
                    </a:stretch>
                  </pic:blipFill>
                  <pic:spPr>
                    <a:xfrm>
                      <a:off x="0" y="0"/>
                      <a:ext cx="5755005" cy="2792095"/>
                    </a:xfrm>
                    <a:prstGeom prst="rect">
                      <a:avLst/>
                    </a:prstGeom>
                    <a:noFill/>
                    <a:ln>
                      <a:solidFill>
                        <a:schemeClr val="tx1"/>
                      </a:solidFill>
                    </a:ln>
                  </pic:spPr>
                </pic:pic>
              </a:graphicData>
            </a:graphic>
          </wp:inline>
        </w:drawing>
      </w:r>
    </w:p>
    <w:p w14:paraId="7314172F">
      <w:pPr>
        <w:jc w:val="center"/>
      </w:pPr>
      <w:r>
        <w:rPr>
          <w:rFonts w:eastAsia="黑体"/>
          <w:sz w:val="21"/>
          <w:szCs w:val="21"/>
        </w:rPr>
        <w:t>图</w:t>
      </w:r>
      <w:r>
        <w:rPr>
          <w:rFonts w:hint="eastAsia" w:eastAsia="黑体"/>
          <w:sz w:val="21"/>
          <w:szCs w:val="21"/>
        </w:rPr>
        <w:t>5</w:t>
      </w:r>
      <w:r>
        <w:rPr>
          <w:rFonts w:eastAsia="黑体"/>
          <w:sz w:val="21"/>
          <w:szCs w:val="21"/>
        </w:rPr>
        <w:t>-</w:t>
      </w:r>
      <w:r>
        <w:rPr>
          <w:rFonts w:hint="eastAsia" w:eastAsia="黑体"/>
          <w:sz w:val="21"/>
          <w:szCs w:val="21"/>
        </w:rPr>
        <w:t>9</w:t>
      </w:r>
      <w:r>
        <w:rPr>
          <w:rFonts w:eastAsia="黑体"/>
          <w:sz w:val="21"/>
          <w:szCs w:val="21"/>
        </w:rPr>
        <w:t xml:space="preserve"> </w:t>
      </w:r>
      <w:r>
        <w:rPr>
          <w:rFonts w:hint="eastAsia" w:eastAsia="黑体"/>
          <w:sz w:val="21"/>
          <w:szCs w:val="21"/>
        </w:rPr>
        <w:t>用户管理</w:t>
      </w:r>
      <w:r>
        <w:rPr>
          <w:rFonts w:eastAsia="黑体"/>
          <w:sz w:val="21"/>
          <w:szCs w:val="21"/>
        </w:rPr>
        <w:t>界面</w:t>
      </w:r>
    </w:p>
    <w:p w14:paraId="64CA5544">
      <w:pPr>
        <w:ind w:firstLine="420"/>
      </w:pPr>
      <w:r>
        <w:t>部分关键代码如下：</w:t>
      </w:r>
    </w:p>
    <w:p w14:paraId="413600D2">
      <w:pPr>
        <w:ind w:firstLine="420"/>
      </w:pPr>
      <w:r>
        <w:rPr>
          <w:rFonts w:hint="eastAsia"/>
        </w:rPr>
        <w:t>user = User.query.get_or_404(user_id)</w:t>
      </w:r>
    </w:p>
    <w:p w14:paraId="4FCA6070">
      <w:pPr>
        <w:ind w:firstLine="420"/>
      </w:pPr>
      <w:r>
        <w:rPr>
          <w:rFonts w:hint="eastAsia"/>
        </w:rPr>
        <w:t>if request.method == 'POST':</w:t>
      </w:r>
    </w:p>
    <w:p w14:paraId="21E294F6">
      <w:pPr>
        <w:ind w:firstLine="420"/>
      </w:pPr>
      <w:r>
        <w:rPr>
          <w:rFonts w:hint="eastAsia"/>
        </w:rPr>
        <w:t>user.username = request.form.get('username')</w:t>
      </w:r>
    </w:p>
    <w:p w14:paraId="0C7966E7">
      <w:pPr>
        <w:ind w:firstLine="420"/>
      </w:pPr>
      <w:r>
        <w:rPr>
          <w:rFonts w:hint="eastAsia"/>
        </w:rPr>
        <w:t>user.email = request.form.get('email')</w:t>
      </w:r>
    </w:p>
    <w:p w14:paraId="286D74FA">
      <w:pPr>
        <w:ind w:firstLine="420"/>
      </w:pPr>
      <w:r>
        <w:rPr>
          <w:rFonts w:hint="eastAsia"/>
        </w:rPr>
        <w:t>user.is_active = request.form.get('is_active') == 'on'</w:t>
      </w:r>
    </w:p>
    <w:p w14:paraId="0A2D521F">
      <w:pPr>
        <w:ind w:firstLine="420"/>
      </w:pPr>
      <w:r>
        <w:rPr>
          <w:rFonts w:hint="eastAsia"/>
        </w:rPr>
        <w:t>db.session.commit()</w:t>
      </w:r>
    </w:p>
    <w:p w14:paraId="07B424B0">
      <w:pPr>
        <w:ind w:firstLine="420"/>
      </w:pPr>
      <w:r>
        <w:rPr>
          <w:rFonts w:hint="eastAsia"/>
        </w:rPr>
        <w:t>flash('用户信息已更新！', 'success')</w:t>
      </w:r>
    </w:p>
    <w:p w14:paraId="24F03AF9">
      <w:pPr>
        <w:ind w:firstLine="420"/>
      </w:pPr>
      <w:r>
        <w:rPr>
          <w:rFonts w:hint="eastAsia"/>
        </w:rPr>
        <w:t>return redirect(url_for('admin.users'))</w:t>
      </w:r>
    </w:p>
    <w:p w14:paraId="2F131D6D">
      <w:pPr>
        <w:pStyle w:val="114"/>
      </w:pPr>
      <w:bookmarkStart w:id="63" w:name="_Toc13503"/>
      <w:r>
        <w:rPr>
          <w:rFonts w:hint="eastAsia"/>
        </w:rPr>
        <w:t>5.3.2 商家管理</w:t>
      </w:r>
      <w:bookmarkEnd w:id="63"/>
    </w:p>
    <w:p w14:paraId="0B5CB691">
      <w:pPr>
        <w:ind w:firstLine="420"/>
      </w:pPr>
      <w:r>
        <w:rPr>
          <w:rFonts w:ascii="宋体" w:hAnsi="宋体" w:cs="宋体"/>
        </w:rPr>
        <w:t>管理员负责平台上商家的入驻审核、信息维护与行为监管。系统后台支持管理员查看全部注册商家的列表信息，包括商家名称、联系方式、店铺状态等。同时，管理员可根据平台规则对商家入驻申请进行审批，也可编辑商家信息或注销违规商户账户。</w:t>
      </w:r>
      <w:r>
        <w:rPr>
          <w:rFonts w:hint="eastAsia" w:ascii="宋体" w:hAnsi="宋体" w:cs="宋体"/>
        </w:rPr>
        <w:t>商家管理界面</w:t>
      </w:r>
      <w:r>
        <w:rPr>
          <w:rFonts w:hint="eastAsia" w:ascii="宋体" w:hAnsi="宋体" w:cs="宋体"/>
          <w:lang w:val="en-US" w:eastAsia="zh-CN"/>
        </w:rPr>
        <w:t>示意图</w:t>
      </w:r>
      <w:r>
        <w:rPr>
          <w:rFonts w:hint="eastAsia" w:ascii="宋体" w:hAnsi="宋体" w:cs="宋体"/>
        </w:rPr>
        <w:t>如图5-10所示：</w:t>
      </w:r>
    </w:p>
    <w:p w14:paraId="7ED49597">
      <w:pPr>
        <w:tabs>
          <w:tab w:val="center" w:pos="4535"/>
        </w:tabs>
      </w:pPr>
      <w:r>
        <w:drawing>
          <wp:inline distT="0" distB="0" distL="114300" distR="114300">
            <wp:extent cx="5704840" cy="2984500"/>
            <wp:effectExtent l="9525" t="9525" r="15875" b="2349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8"/>
                    <a:stretch>
                      <a:fillRect/>
                    </a:stretch>
                  </pic:blipFill>
                  <pic:spPr>
                    <a:xfrm>
                      <a:off x="0" y="0"/>
                      <a:ext cx="5704840" cy="2984500"/>
                    </a:xfrm>
                    <a:prstGeom prst="rect">
                      <a:avLst/>
                    </a:prstGeom>
                    <a:noFill/>
                    <a:ln w="6350">
                      <a:solidFill>
                        <a:schemeClr val="tx1"/>
                      </a:solidFill>
                    </a:ln>
                  </pic:spPr>
                </pic:pic>
              </a:graphicData>
            </a:graphic>
          </wp:inline>
        </w:drawing>
      </w:r>
    </w:p>
    <w:p w14:paraId="3C7BB58C">
      <w:pPr>
        <w:jc w:val="center"/>
      </w:pPr>
      <w:r>
        <w:rPr>
          <w:rFonts w:eastAsia="黑体"/>
          <w:sz w:val="21"/>
          <w:szCs w:val="21"/>
        </w:rPr>
        <w:t>图</w:t>
      </w:r>
      <w:r>
        <w:rPr>
          <w:rFonts w:hint="eastAsia" w:eastAsia="黑体"/>
          <w:sz w:val="21"/>
          <w:szCs w:val="21"/>
        </w:rPr>
        <w:t>5</w:t>
      </w:r>
      <w:r>
        <w:rPr>
          <w:rFonts w:eastAsia="黑体"/>
          <w:sz w:val="21"/>
          <w:szCs w:val="21"/>
        </w:rPr>
        <w:t>-1</w:t>
      </w:r>
      <w:r>
        <w:rPr>
          <w:rFonts w:hint="eastAsia" w:eastAsia="黑体"/>
          <w:sz w:val="21"/>
          <w:szCs w:val="21"/>
        </w:rPr>
        <w:t>0</w:t>
      </w:r>
      <w:r>
        <w:rPr>
          <w:rFonts w:eastAsia="黑体"/>
          <w:sz w:val="21"/>
          <w:szCs w:val="21"/>
        </w:rPr>
        <w:t xml:space="preserve"> </w:t>
      </w:r>
      <w:r>
        <w:rPr>
          <w:rFonts w:hint="eastAsia" w:eastAsia="黑体"/>
          <w:sz w:val="21"/>
          <w:szCs w:val="21"/>
        </w:rPr>
        <w:t>商家管理</w:t>
      </w:r>
      <w:r>
        <w:rPr>
          <w:rFonts w:eastAsia="黑体"/>
          <w:sz w:val="21"/>
          <w:szCs w:val="21"/>
        </w:rPr>
        <w:t>界面</w:t>
      </w:r>
    </w:p>
    <w:p w14:paraId="70F080B7">
      <w:pPr>
        <w:ind w:firstLine="420"/>
      </w:pPr>
      <w:r>
        <w:t>部分关键代码如下：</w:t>
      </w:r>
    </w:p>
    <w:p w14:paraId="5586E9E9">
      <w:pPr>
        <w:ind w:firstLine="420"/>
      </w:pPr>
      <w:r>
        <w:rPr>
          <w:rFonts w:hint="eastAsia"/>
        </w:rPr>
        <w:t>"""查看商家列表"""</w:t>
      </w:r>
    </w:p>
    <w:p w14:paraId="33C86C2F">
      <w:pPr>
        <w:ind w:firstLine="420"/>
      </w:pPr>
      <w:r>
        <w:rPr>
          <w:rFonts w:hint="eastAsia"/>
        </w:rPr>
        <w:t>merchant_list = User.query.filter_by(role='merchant').all()</w:t>
      </w:r>
    </w:p>
    <w:p w14:paraId="2AEB0711">
      <w:pPr>
        <w:ind w:firstLine="420"/>
      </w:pPr>
      <w:r>
        <w:rPr>
          <w:rFonts w:hint="eastAsia"/>
        </w:rPr>
        <w:t>return render_template('admin/merchants.html', merchants=merchant_list)</w:t>
      </w:r>
    </w:p>
    <w:p w14:paraId="157ACF4D">
      <w:pPr>
        <w:ind w:firstLine="420"/>
      </w:pPr>
      <w:r>
        <w:rPr>
          <w:rFonts w:hint="eastAsia"/>
        </w:rPr>
        <w:t>@bp.route('/merchant/edit/&lt;int:merchant_id&gt;', methods=['GET', 'POST'])</w:t>
      </w:r>
    </w:p>
    <w:p w14:paraId="236F7253">
      <w:pPr>
        <w:ind w:firstLine="420"/>
      </w:pPr>
      <w:r>
        <w:rPr>
          <w:rFonts w:hint="eastAsia"/>
        </w:rPr>
        <w:t>@login_required</w:t>
      </w:r>
    </w:p>
    <w:p w14:paraId="05819A38">
      <w:pPr>
        <w:ind w:firstLine="420"/>
      </w:pPr>
      <w:r>
        <w:rPr>
          <w:rFonts w:hint="eastAsia"/>
        </w:rPr>
        <w:t>@admin_required</w:t>
      </w:r>
    </w:p>
    <w:p w14:paraId="5806156F">
      <w:pPr>
        <w:ind w:firstLine="420"/>
      </w:pPr>
      <w:r>
        <w:rPr>
          <w:rFonts w:hint="eastAsia"/>
        </w:rPr>
        <w:t>def edit_merchant(merchant_id):</w:t>
      </w:r>
    </w:p>
    <w:p w14:paraId="7C711AE9">
      <w:pPr>
        <w:ind w:firstLine="420"/>
      </w:pPr>
      <w:r>
        <w:rPr>
          <w:rFonts w:hint="eastAsia"/>
        </w:rPr>
        <w:t>"""编辑商家信息"""</w:t>
      </w:r>
    </w:p>
    <w:p w14:paraId="1A2269D0">
      <w:pPr>
        <w:ind w:firstLine="420"/>
      </w:pPr>
      <w:r>
        <w:rPr>
          <w:rFonts w:hint="eastAsia"/>
        </w:rPr>
        <w:t>merchant = User.query.get_or_404(merchant_id)</w:t>
      </w:r>
    </w:p>
    <w:p w14:paraId="35420C22">
      <w:pPr>
        <w:ind w:firstLine="420"/>
      </w:pPr>
      <w:r>
        <w:rPr>
          <w:rFonts w:hint="eastAsia"/>
        </w:rPr>
        <w:t>if request.method == 'POST':</w:t>
      </w:r>
    </w:p>
    <w:p w14:paraId="41D83756">
      <w:pPr>
        <w:ind w:firstLine="420"/>
      </w:pPr>
      <w:r>
        <w:rPr>
          <w:rFonts w:hint="eastAsia"/>
        </w:rPr>
        <w:t>merchant.shop_name = request.form.get('shop_name')</w:t>
      </w:r>
    </w:p>
    <w:p w14:paraId="1ECFC6EB">
      <w:pPr>
        <w:ind w:firstLine="420"/>
      </w:pPr>
      <w:r>
        <w:rPr>
          <w:rFonts w:hint="eastAsia"/>
        </w:rPr>
        <w:t>merchant.shop_status = request.form.get('shop_status')</w:t>
      </w:r>
    </w:p>
    <w:p w14:paraId="240EF5B2">
      <w:pPr>
        <w:ind w:firstLine="420"/>
      </w:pPr>
      <w:r>
        <w:rPr>
          <w:rFonts w:hint="eastAsia"/>
        </w:rPr>
        <w:t>db.session.commit()</w:t>
      </w:r>
    </w:p>
    <w:p w14:paraId="6CF47CB6">
      <w:pPr>
        <w:ind w:firstLine="420"/>
      </w:pPr>
      <w:r>
        <w:rPr>
          <w:rFonts w:hint="eastAsia"/>
        </w:rPr>
        <w:t>flash('商家信息已更新！', 'success')</w:t>
      </w:r>
    </w:p>
    <w:p w14:paraId="7A614428">
      <w:pPr>
        <w:ind w:firstLine="420"/>
      </w:pPr>
      <w:r>
        <w:rPr>
          <w:rFonts w:hint="eastAsia"/>
        </w:rPr>
        <w:t>return redirect(url_for('admin.merchants'))</w:t>
      </w:r>
    </w:p>
    <w:p w14:paraId="00809E0F">
      <w:pPr>
        <w:pStyle w:val="114"/>
      </w:pPr>
      <w:bookmarkStart w:id="64" w:name="_Toc32242"/>
      <w:r>
        <w:rPr>
          <w:rFonts w:hint="eastAsia"/>
        </w:rPr>
        <w:t>5.3.3 分类管理</w:t>
      </w:r>
      <w:bookmarkEnd w:id="64"/>
    </w:p>
    <w:p w14:paraId="613C4BBC">
      <w:pPr>
        <w:ind w:firstLine="420"/>
      </w:pPr>
      <w:r>
        <w:t>分类管理功能主要</w:t>
      </w:r>
      <w:r>
        <w:rPr>
          <w:rFonts w:hint="eastAsia"/>
        </w:rPr>
        <w:t>是</w:t>
      </w:r>
      <w:r>
        <w:t>用</w:t>
      </w:r>
      <w:r>
        <w:rPr>
          <w:rFonts w:hint="eastAsia"/>
        </w:rPr>
        <w:t>来</w:t>
      </w:r>
      <w:r>
        <w:t>维护平台商品的分类体系。管理员可以通过后台界面对商品</w:t>
      </w:r>
      <w:r>
        <w:rPr>
          <w:rFonts w:hint="eastAsia"/>
        </w:rPr>
        <w:t>的</w:t>
      </w:r>
      <w:r>
        <w:t>分类进行查看、添加、修改</w:t>
      </w:r>
      <w:r>
        <w:rPr>
          <w:rFonts w:hint="eastAsia"/>
        </w:rPr>
        <w:t>以及</w:t>
      </w:r>
      <w:r>
        <w:t>删除操作。</w:t>
      </w:r>
      <w:r>
        <w:rPr>
          <w:rFonts w:hint="eastAsia"/>
        </w:rPr>
        <w:t>在</w:t>
      </w:r>
      <w:r>
        <w:t>新增分类时，管理员可</w:t>
      </w:r>
      <w:r>
        <w:rPr>
          <w:rFonts w:hint="eastAsia"/>
        </w:rPr>
        <w:t>以对</w:t>
      </w:r>
      <w:r>
        <w:t>分类名称</w:t>
      </w:r>
      <w:r>
        <w:rPr>
          <w:rFonts w:hint="eastAsia"/>
        </w:rPr>
        <w:t>进行</w:t>
      </w:r>
      <w:r>
        <w:t>设置，系统</w:t>
      </w:r>
      <w:r>
        <w:rPr>
          <w:rFonts w:hint="eastAsia"/>
        </w:rPr>
        <w:t>能够</w:t>
      </w:r>
      <w:r>
        <w:t>自动生成对应ID；编辑分类支持对分类名称进行更改。</w:t>
      </w:r>
      <w:r>
        <w:rPr>
          <w:rFonts w:hint="eastAsia"/>
        </w:rPr>
        <w:t>分类管理界面</w:t>
      </w:r>
      <w:r>
        <w:rPr>
          <w:rFonts w:hint="eastAsia"/>
          <w:lang w:val="en-US" w:eastAsia="zh-CN"/>
        </w:rPr>
        <w:t>示意图</w:t>
      </w:r>
      <w:r>
        <w:rPr>
          <w:rFonts w:hint="eastAsia"/>
        </w:rPr>
        <w:t>如图5-11所示：</w:t>
      </w:r>
    </w:p>
    <w:p w14:paraId="61326488">
      <w:pPr>
        <w:tabs>
          <w:tab w:val="left" w:pos="3910"/>
        </w:tabs>
      </w:pPr>
      <w:r>
        <w:drawing>
          <wp:inline distT="0" distB="0" distL="114300" distR="114300">
            <wp:extent cx="5751830" cy="2073910"/>
            <wp:effectExtent l="9525" t="9525" r="14605" b="1968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9"/>
                    <a:stretch>
                      <a:fillRect/>
                    </a:stretch>
                  </pic:blipFill>
                  <pic:spPr>
                    <a:xfrm>
                      <a:off x="0" y="0"/>
                      <a:ext cx="5751830" cy="2073910"/>
                    </a:xfrm>
                    <a:prstGeom prst="rect">
                      <a:avLst/>
                    </a:prstGeom>
                    <a:noFill/>
                    <a:ln>
                      <a:solidFill>
                        <a:schemeClr val="tx1"/>
                      </a:solidFill>
                    </a:ln>
                  </pic:spPr>
                </pic:pic>
              </a:graphicData>
            </a:graphic>
          </wp:inline>
        </w:drawing>
      </w:r>
    </w:p>
    <w:p w14:paraId="654796A9">
      <w:pPr>
        <w:jc w:val="center"/>
      </w:pPr>
      <w:r>
        <w:rPr>
          <w:rFonts w:eastAsia="黑体"/>
          <w:sz w:val="21"/>
          <w:szCs w:val="21"/>
        </w:rPr>
        <w:t>图</w:t>
      </w:r>
      <w:r>
        <w:rPr>
          <w:rFonts w:hint="eastAsia" w:eastAsia="黑体"/>
          <w:sz w:val="21"/>
          <w:szCs w:val="21"/>
        </w:rPr>
        <w:t>5</w:t>
      </w:r>
      <w:r>
        <w:rPr>
          <w:rFonts w:eastAsia="黑体"/>
          <w:sz w:val="21"/>
          <w:szCs w:val="21"/>
        </w:rPr>
        <w:t>-1</w:t>
      </w:r>
      <w:r>
        <w:rPr>
          <w:rFonts w:hint="eastAsia" w:eastAsia="黑体"/>
          <w:sz w:val="21"/>
          <w:szCs w:val="21"/>
        </w:rPr>
        <w:t>1</w:t>
      </w:r>
      <w:r>
        <w:rPr>
          <w:rFonts w:eastAsia="黑体"/>
          <w:sz w:val="21"/>
          <w:szCs w:val="21"/>
        </w:rPr>
        <w:t xml:space="preserve"> </w:t>
      </w:r>
      <w:r>
        <w:rPr>
          <w:rFonts w:hint="eastAsia" w:eastAsia="黑体"/>
          <w:sz w:val="21"/>
          <w:szCs w:val="21"/>
        </w:rPr>
        <w:t>分类管理</w:t>
      </w:r>
      <w:r>
        <w:rPr>
          <w:rFonts w:eastAsia="黑体"/>
          <w:sz w:val="21"/>
          <w:szCs w:val="21"/>
        </w:rPr>
        <w:t>界面</w:t>
      </w:r>
    </w:p>
    <w:p w14:paraId="066BC8C2">
      <w:pPr>
        <w:ind w:firstLine="420"/>
      </w:pPr>
      <w:r>
        <w:t>部分关键代码如下：</w:t>
      </w:r>
    </w:p>
    <w:p w14:paraId="70017B83">
      <w:pPr>
        <w:ind w:firstLine="420"/>
      </w:pPr>
      <w:r>
        <w:rPr>
          <w:rFonts w:hint="eastAsia"/>
        </w:rPr>
        <w:t>"""添加分类"""</w:t>
      </w:r>
    </w:p>
    <w:p w14:paraId="03EC43E9">
      <w:pPr>
        <w:ind w:firstLine="420"/>
      </w:pPr>
      <w:r>
        <w:rPr>
          <w:rFonts w:hint="eastAsia"/>
        </w:rPr>
        <w:t>if request.method == 'POST':</w:t>
      </w:r>
    </w:p>
    <w:p w14:paraId="19F5E3BD">
      <w:pPr>
        <w:ind w:firstLine="420"/>
      </w:pPr>
      <w:r>
        <w:rPr>
          <w:rFonts w:hint="eastAsia"/>
        </w:rPr>
        <w:t>name = request.form.get('name')</w:t>
      </w:r>
    </w:p>
    <w:p w14:paraId="092E95F1">
      <w:pPr>
        <w:ind w:firstLine="420"/>
      </w:pPr>
      <w:r>
        <w:rPr>
          <w:rFonts w:hint="eastAsia"/>
        </w:rPr>
        <w:t>new_category = Category(name=name)</w:t>
      </w:r>
    </w:p>
    <w:p w14:paraId="5B3AEE94">
      <w:pPr>
        <w:ind w:firstLine="420"/>
      </w:pPr>
      <w:r>
        <w:rPr>
          <w:rFonts w:hint="eastAsia"/>
        </w:rPr>
        <w:t>db.session.add(new_category)</w:t>
      </w:r>
    </w:p>
    <w:p w14:paraId="7EDF8E29">
      <w:pPr>
        <w:ind w:firstLine="420"/>
      </w:pPr>
      <w:r>
        <w:rPr>
          <w:rFonts w:hint="eastAsia"/>
        </w:rPr>
        <w:t>db.session.commit()</w:t>
      </w:r>
    </w:p>
    <w:p w14:paraId="615DB866">
      <w:pPr>
        <w:ind w:firstLine="420"/>
      </w:pPr>
      <w:r>
        <w:rPr>
          <w:rFonts w:hint="eastAsia"/>
        </w:rPr>
        <w:t>flash('分类已添加！', 'success')</w:t>
      </w:r>
    </w:p>
    <w:p w14:paraId="6378047C">
      <w:pPr>
        <w:ind w:firstLine="420"/>
      </w:pPr>
      <w:r>
        <w:rPr>
          <w:rFonts w:hint="eastAsia"/>
        </w:rPr>
        <w:t>return redirect(url_for('admin.categories'))</w:t>
      </w:r>
    </w:p>
    <w:p w14:paraId="0E50E450">
      <w:pPr>
        <w:ind w:firstLine="420"/>
      </w:pPr>
      <w:r>
        <w:rPr>
          <w:rFonts w:hint="eastAsia"/>
        </w:rPr>
        <w:t>return render_template('admin/add_category.html')</w:t>
      </w:r>
    </w:p>
    <w:p w14:paraId="50538DAE">
      <w:pPr>
        <w:ind w:firstLine="420"/>
      </w:pPr>
      <w:r>
        <w:rPr>
          <w:rFonts w:hint="eastAsia"/>
        </w:rPr>
        <w:t>def edit_category(category_id):</w:t>
      </w:r>
    </w:p>
    <w:p w14:paraId="306F2407">
      <w:pPr>
        <w:ind w:firstLine="420"/>
      </w:pPr>
      <w:r>
        <w:rPr>
          <w:rFonts w:hint="eastAsia"/>
        </w:rPr>
        <w:t>"""编辑分类"""</w:t>
      </w:r>
    </w:p>
    <w:p w14:paraId="32C5F5E3">
      <w:pPr>
        <w:ind w:firstLine="420"/>
      </w:pPr>
      <w:r>
        <w:rPr>
          <w:rFonts w:hint="eastAsia"/>
        </w:rPr>
        <w:t>category = Category.query.get_or_404(category_id)</w:t>
      </w:r>
    </w:p>
    <w:p w14:paraId="6F76DB08">
      <w:pPr>
        <w:ind w:firstLine="420"/>
      </w:pPr>
      <w:r>
        <w:rPr>
          <w:rFonts w:hint="eastAsia"/>
        </w:rPr>
        <w:t>if request.method == 'POST':</w:t>
      </w:r>
    </w:p>
    <w:p w14:paraId="3DBDAC61">
      <w:pPr>
        <w:ind w:firstLine="420"/>
      </w:pPr>
      <w:r>
        <w:rPr>
          <w:rFonts w:hint="eastAsia"/>
        </w:rPr>
        <w:t>category.name = request.form.get('name')</w:t>
      </w:r>
    </w:p>
    <w:p w14:paraId="308AE36D">
      <w:pPr>
        <w:ind w:firstLine="420"/>
      </w:pPr>
      <w:r>
        <w:rPr>
          <w:rFonts w:hint="eastAsia"/>
        </w:rPr>
        <w:t>db.session.commit()</w:t>
      </w:r>
    </w:p>
    <w:p w14:paraId="5B438C6F">
      <w:pPr>
        <w:ind w:firstLine="420"/>
      </w:pPr>
      <w:r>
        <w:rPr>
          <w:rFonts w:hint="eastAsia"/>
        </w:rPr>
        <w:t>flash('分类已更新！', 'success')</w:t>
      </w:r>
    </w:p>
    <w:p w14:paraId="496F753C">
      <w:pPr>
        <w:ind w:firstLine="420"/>
      </w:pPr>
      <w:r>
        <w:rPr>
          <w:rFonts w:hint="eastAsia"/>
        </w:rPr>
        <w:t>return redirect(url_for('admin.categories'))</w:t>
      </w:r>
    </w:p>
    <w:p w14:paraId="53F162C0">
      <w:pPr>
        <w:pStyle w:val="114"/>
      </w:pPr>
      <w:bookmarkStart w:id="65" w:name="_Toc10177"/>
      <w:r>
        <w:rPr>
          <w:rFonts w:hint="eastAsia"/>
        </w:rPr>
        <w:t>5.3.4 订单管理</w:t>
      </w:r>
      <w:bookmarkEnd w:id="65"/>
    </w:p>
    <w:p w14:paraId="6E66456D">
      <w:pPr>
        <w:ind w:firstLine="420"/>
      </w:pPr>
      <w:r>
        <w:rPr>
          <w:rFonts w:hint="eastAsia"/>
          <w:color w:val="000000" w:themeColor="text1"/>
          <w14:textFill>
            <w14:solidFill>
              <w14:schemeClr w14:val="tx1"/>
            </w14:solidFill>
          </w14:textFill>
        </w:rPr>
        <w:t>系统为管理员赋予全面查看平台订单信息的权力，主要有订单索引号、购买者姓名、物流所处状态、下单当天日期、实际收款数额等参数</w:t>
      </w:r>
      <w:r>
        <w:rPr>
          <w:color w:val="000000" w:themeColor="text1"/>
          <w14:textFill>
            <w14:solidFill>
              <w14:schemeClr w14:val="tx1"/>
            </w14:solidFill>
          </w14:textFill>
        </w:rPr>
        <w:t>。</w:t>
      </w:r>
      <w:r>
        <w:t>管理员可按条件筛选订单，并可进入订单详情页查看具体商品内容及物流状态</w:t>
      </w:r>
      <w:r>
        <w:rPr>
          <w:rFonts w:hint="eastAsia"/>
        </w:rPr>
        <w:t>，订单管理界面</w:t>
      </w:r>
      <w:r>
        <w:rPr>
          <w:rFonts w:hint="eastAsia"/>
          <w:lang w:val="en-US" w:eastAsia="zh-CN"/>
        </w:rPr>
        <w:t>示意图</w:t>
      </w:r>
      <w:r>
        <w:rPr>
          <w:rFonts w:hint="eastAsia"/>
        </w:rPr>
        <w:t>如图5-12所示：</w:t>
      </w:r>
    </w:p>
    <w:p w14:paraId="64825318">
      <w:pPr>
        <w:tabs>
          <w:tab w:val="center" w:pos="4535"/>
        </w:tabs>
      </w:pPr>
      <w:r>
        <w:drawing>
          <wp:inline distT="0" distB="0" distL="114300" distR="114300">
            <wp:extent cx="5756275" cy="2366645"/>
            <wp:effectExtent l="9525" t="9525" r="10160" b="1651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40"/>
                    <a:srcRect b="37591"/>
                    <a:stretch>
                      <a:fillRect/>
                    </a:stretch>
                  </pic:blipFill>
                  <pic:spPr>
                    <a:xfrm>
                      <a:off x="0" y="0"/>
                      <a:ext cx="5756275" cy="2366645"/>
                    </a:xfrm>
                    <a:prstGeom prst="rect">
                      <a:avLst/>
                    </a:prstGeom>
                    <a:noFill/>
                    <a:ln w="6350">
                      <a:solidFill>
                        <a:schemeClr val="tx1"/>
                      </a:solidFill>
                    </a:ln>
                  </pic:spPr>
                </pic:pic>
              </a:graphicData>
            </a:graphic>
          </wp:inline>
        </w:drawing>
      </w:r>
    </w:p>
    <w:p w14:paraId="76BA9A27">
      <w:pPr>
        <w:jc w:val="center"/>
      </w:pPr>
      <w:r>
        <w:rPr>
          <w:rFonts w:eastAsia="黑体"/>
          <w:sz w:val="21"/>
          <w:szCs w:val="21"/>
        </w:rPr>
        <w:t>图</w:t>
      </w:r>
      <w:r>
        <w:rPr>
          <w:rFonts w:hint="eastAsia" w:eastAsia="黑体"/>
          <w:sz w:val="21"/>
          <w:szCs w:val="21"/>
        </w:rPr>
        <w:t>5</w:t>
      </w:r>
      <w:r>
        <w:rPr>
          <w:rFonts w:eastAsia="黑体"/>
          <w:sz w:val="21"/>
          <w:szCs w:val="21"/>
        </w:rPr>
        <w:t>-1</w:t>
      </w:r>
      <w:r>
        <w:rPr>
          <w:rFonts w:hint="eastAsia" w:eastAsia="黑体"/>
          <w:sz w:val="21"/>
          <w:szCs w:val="21"/>
        </w:rPr>
        <w:t>2</w:t>
      </w:r>
      <w:r>
        <w:rPr>
          <w:rFonts w:eastAsia="黑体"/>
          <w:sz w:val="21"/>
          <w:szCs w:val="21"/>
        </w:rPr>
        <w:t xml:space="preserve"> </w:t>
      </w:r>
      <w:r>
        <w:rPr>
          <w:rFonts w:hint="eastAsia" w:eastAsia="黑体"/>
          <w:sz w:val="21"/>
          <w:szCs w:val="21"/>
        </w:rPr>
        <w:t>订单管理</w:t>
      </w:r>
      <w:r>
        <w:rPr>
          <w:rFonts w:eastAsia="黑体"/>
          <w:sz w:val="21"/>
          <w:szCs w:val="21"/>
        </w:rPr>
        <w:t>界面</w:t>
      </w:r>
    </w:p>
    <w:p w14:paraId="6FB8D395">
      <w:pPr>
        <w:ind w:firstLine="420"/>
      </w:pPr>
      <w:r>
        <w:rPr>
          <w:rFonts w:hint="eastAsia"/>
        </w:rPr>
        <w:t>部分关键代码如下：</w:t>
      </w:r>
    </w:p>
    <w:p w14:paraId="209A006E">
      <w:pPr>
        <w:ind w:firstLine="420"/>
      </w:pPr>
      <w:r>
        <w:rPr>
          <w:rFonts w:hint="eastAsia"/>
        </w:rPr>
        <w:t>"""订单发货"""</w:t>
      </w:r>
    </w:p>
    <w:p w14:paraId="4F0F34D5">
      <w:pPr>
        <w:ind w:firstLine="420"/>
      </w:pPr>
      <w:r>
        <w:rPr>
          <w:rFonts w:hint="eastAsia"/>
        </w:rPr>
        <w:t>order = Order.query.get_or_404(order_id)</w:t>
      </w:r>
    </w:p>
    <w:p w14:paraId="156AA40D">
      <w:pPr>
        <w:ind w:firstLine="420"/>
      </w:pPr>
      <w:r>
        <w:rPr>
          <w:rFonts w:hint="eastAsia"/>
        </w:rPr>
        <w:t xml:space="preserve">has_merchant_items=any(item.clothing.merchant_id == current_user.id </w:t>
      </w:r>
    </w:p>
    <w:p w14:paraId="372443F1">
      <w:pPr>
        <w:ind w:firstLine="420"/>
      </w:pPr>
      <w:r>
        <w:rPr>
          <w:rFonts w:hint="eastAsia"/>
        </w:rPr>
        <w:t>for item in order.items)</w:t>
      </w:r>
    </w:p>
    <w:p w14:paraId="054F3764">
      <w:pPr>
        <w:ind w:firstLine="420"/>
      </w:pPr>
      <w:r>
        <w:rPr>
          <w:rFonts w:hint="eastAsia"/>
        </w:rPr>
        <w:t>if not has_merchant_items:</w:t>
      </w:r>
    </w:p>
    <w:p w14:paraId="4B0CABB4">
      <w:pPr>
        <w:ind w:firstLine="420"/>
      </w:pPr>
      <w:r>
        <w:rPr>
          <w:rFonts w:hint="eastAsia"/>
        </w:rPr>
        <w:t>return jsonify({'success': False, 'message': '没有权限操作此订单'})</w:t>
      </w:r>
    </w:p>
    <w:p w14:paraId="4023F0F5">
      <w:pPr>
        <w:ind w:firstLine="420"/>
      </w:pPr>
      <w:r>
        <w:rPr>
          <w:rFonts w:hint="eastAsia"/>
        </w:rPr>
        <w:t>if order.status != 'paid':</w:t>
      </w:r>
    </w:p>
    <w:p w14:paraId="3DDFB54E">
      <w:pPr>
        <w:ind w:firstLine="420"/>
      </w:pPr>
      <w:r>
        <w:rPr>
          <w:rFonts w:hint="eastAsia"/>
        </w:rPr>
        <w:t>return jsonify({'success': False, 'message': '只能发货已付款的订单'})</w:t>
      </w:r>
    </w:p>
    <w:p w14:paraId="4A3B440E">
      <w:pPr>
        <w:ind w:firstLine="420"/>
      </w:pPr>
      <w:r>
        <w:rPr>
          <w:rFonts w:hint="eastAsia"/>
        </w:rPr>
        <w:t>try:</w:t>
      </w:r>
    </w:p>
    <w:p w14:paraId="5EAEBB4E">
      <w:pPr>
        <w:ind w:firstLine="420"/>
      </w:pPr>
      <w:r>
        <w:rPr>
          <w:rFonts w:hint="eastAsia"/>
        </w:rPr>
        <w:t>order.status = 'shipped'</w:t>
      </w:r>
    </w:p>
    <w:p w14:paraId="70548097">
      <w:pPr>
        <w:ind w:firstLine="420"/>
      </w:pPr>
      <w:r>
        <w:rPr>
          <w:rFonts w:hint="eastAsia"/>
        </w:rPr>
        <w:t>order.shipped_at = datetime.now()</w:t>
      </w:r>
    </w:p>
    <w:p w14:paraId="74D61837">
      <w:pPr>
        <w:ind w:firstLine="420"/>
      </w:pPr>
      <w:r>
        <w:rPr>
          <w:rFonts w:hint="eastAsia"/>
        </w:rPr>
        <w:t>db.session.commit()</w:t>
      </w:r>
    </w:p>
    <w:p w14:paraId="546BDD75">
      <w:pPr>
        <w:ind w:firstLine="420"/>
      </w:pPr>
      <w:r>
        <w:rPr>
          <w:rFonts w:hint="eastAsia"/>
        </w:rPr>
        <w:t>return jsonify({'success': True, 'message': '发货成功'})</w:t>
      </w:r>
    </w:p>
    <w:p w14:paraId="491BA580">
      <w:pPr>
        <w:ind w:firstLine="420"/>
      </w:pPr>
      <w:r>
        <w:rPr>
          <w:rFonts w:hint="eastAsia"/>
        </w:rPr>
        <w:t>except Exception as e:</w:t>
      </w:r>
    </w:p>
    <w:p w14:paraId="44A8EABA">
      <w:pPr>
        <w:ind w:firstLine="420"/>
      </w:pPr>
      <w:r>
        <w:rPr>
          <w:rFonts w:hint="eastAsia"/>
        </w:rPr>
        <w:t>db.session.rollback()</w:t>
      </w:r>
    </w:p>
    <w:p w14:paraId="1F41C980">
      <w:pPr>
        <w:ind w:firstLine="420"/>
        <w:rPr>
          <w:b/>
          <w:bCs/>
        </w:rPr>
      </w:pPr>
      <w:r>
        <w:rPr>
          <w:rFonts w:hint="eastAsia"/>
        </w:rPr>
        <w:t>return jsonify({'success': False, 'message': f'发货失败：{str(e)}'})</w:t>
      </w:r>
    </w:p>
    <w:p w14:paraId="39DBE481">
      <w:pPr>
        <w:pStyle w:val="114"/>
      </w:pPr>
      <w:bookmarkStart w:id="66" w:name="_Toc10190"/>
      <w:r>
        <w:rPr>
          <w:rFonts w:hint="eastAsia"/>
        </w:rPr>
        <w:t>5.3.5 评论管理</w:t>
      </w:r>
      <w:bookmarkEnd w:id="66"/>
    </w:p>
    <w:p w14:paraId="43D9FAC3">
      <w:pPr>
        <w:ind w:firstLine="420"/>
      </w:pPr>
      <w:r>
        <w:t>管理员</w:t>
      </w:r>
      <w:r>
        <w:rPr>
          <w:rFonts w:hint="eastAsia"/>
        </w:rPr>
        <w:t>通过</w:t>
      </w:r>
      <w:r>
        <w:t>后台查看平台内所有商品的用户</w:t>
      </w:r>
      <w:r>
        <w:rPr>
          <w:rFonts w:hint="eastAsia"/>
        </w:rPr>
        <w:t>所</w:t>
      </w:r>
      <w:r>
        <w:t>评论</w:t>
      </w:r>
      <w:r>
        <w:rPr>
          <w:rFonts w:hint="eastAsia"/>
        </w:rPr>
        <w:t>的</w:t>
      </w:r>
      <w:r>
        <w:t>内容，</w:t>
      </w:r>
      <w:r>
        <w:rPr>
          <w:rFonts w:hint="eastAsia"/>
        </w:rPr>
        <w:t>并具</w:t>
      </w:r>
      <w:r>
        <w:t>备删除不当评论的权限。评论管理模块</w:t>
      </w:r>
      <w:r>
        <w:rPr>
          <w:rFonts w:hint="eastAsia"/>
        </w:rPr>
        <w:t>可以</w:t>
      </w:r>
      <w:r>
        <w:t>按照商品、评分等级或发布时间进行筛选，</w:t>
      </w:r>
      <w:r>
        <w:rPr>
          <w:rFonts w:hint="eastAsia"/>
        </w:rPr>
        <w:t>以此来</w:t>
      </w:r>
      <w:r>
        <w:t>帮助管理员快速定位</w:t>
      </w:r>
      <w:r>
        <w:rPr>
          <w:rFonts w:hint="eastAsia"/>
        </w:rPr>
        <w:t>存在</w:t>
      </w:r>
      <w:r>
        <w:t>问题</w:t>
      </w:r>
      <w:r>
        <w:rPr>
          <w:rFonts w:hint="eastAsia"/>
        </w:rPr>
        <w:t>的</w:t>
      </w:r>
      <w:r>
        <w:t>评论</w:t>
      </w:r>
      <w:r>
        <w:rPr>
          <w:rFonts w:hint="eastAsia"/>
        </w:rPr>
        <w:t>，评论管理界面</w:t>
      </w:r>
      <w:r>
        <w:rPr>
          <w:rFonts w:hint="eastAsia"/>
          <w:lang w:val="en-US" w:eastAsia="zh-CN"/>
        </w:rPr>
        <w:t>示意图</w:t>
      </w:r>
      <w:r>
        <w:rPr>
          <w:rFonts w:hint="eastAsia"/>
        </w:rPr>
        <w:t>如图5-13所示：</w:t>
      </w:r>
    </w:p>
    <w:p w14:paraId="1C75D2C6">
      <w:pPr>
        <w:tabs>
          <w:tab w:val="left" w:pos="3214"/>
        </w:tabs>
      </w:pPr>
      <w:r>
        <w:drawing>
          <wp:inline distT="0" distB="0" distL="114300" distR="114300">
            <wp:extent cx="5749290" cy="2019935"/>
            <wp:effectExtent l="9525" t="9525" r="17145" b="1270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41"/>
                    <a:srcRect b="52119"/>
                    <a:stretch>
                      <a:fillRect/>
                    </a:stretch>
                  </pic:blipFill>
                  <pic:spPr>
                    <a:xfrm>
                      <a:off x="0" y="0"/>
                      <a:ext cx="5749290" cy="2019935"/>
                    </a:xfrm>
                    <a:prstGeom prst="rect">
                      <a:avLst/>
                    </a:prstGeom>
                    <a:noFill/>
                    <a:ln w="6350">
                      <a:solidFill>
                        <a:schemeClr val="tx1"/>
                      </a:solidFill>
                    </a:ln>
                  </pic:spPr>
                </pic:pic>
              </a:graphicData>
            </a:graphic>
          </wp:inline>
        </w:drawing>
      </w:r>
    </w:p>
    <w:p w14:paraId="6F23B7CA">
      <w:pPr>
        <w:jc w:val="center"/>
      </w:pPr>
      <w:r>
        <w:rPr>
          <w:rFonts w:eastAsia="黑体"/>
          <w:sz w:val="21"/>
          <w:szCs w:val="21"/>
        </w:rPr>
        <w:t>图</w:t>
      </w:r>
      <w:r>
        <w:rPr>
          <w:rFonts w:hint="eastAsia" w:eastAsia="黑体"/>
          <w:sz w:val="21"/>
          <w:szCs w:val="21"/>
        </w:rPr>
        <w:t>5</w:t>
      </w:r>
      <w:r>
        <w:rPr>
          <w:rFonts w:eastAsia="黑体"/>
          <w:sz w:val="21"/>
          <w:szCs w:val="21"/>
        </w:rPr>
        <w:t>-1</w:t>
      </w:r>
      <w:r>
        <w:rPr>
          <w:rFonts w:hint="eastAsia" w:eastAsia="黑体"/>
          <w:sz w:val="21"/>
          <w:szCs w:val="21"/>
        </w:rPr>
        <w:t>3</w:t>
      </w:r>
      <w:r>
        <w:rPr>
          <w:rFonts w:eastAsia="黑体"/>
          <w:sz w:val="21"/>
          <w:szCs w:val="21"/>
        </w:rPr>
        <w:t xml:space="preserve"> </w:t>
      </w:r>
      <w:r>
        <w:rPr>
          <w:rFonts w:hint="eastAsia" w:eastAsia="黑体"/>
          <w:sz w:val="21"/>
          <w:szCs w:val="21"/>
        </w:rPr>
        <w:t>评论管理</w:t>
      </w:r>
      <w:r>
        <w:rPr>
          <w:rFonts w:eastAsia="黑体"/>
          <w:sz w:val="21"/>
          <w:szCs w:val="21"/>
        </w:rPr>
        <w:t>界面</w:t>
      </w:r>
    </w:p>
    <w:p w14:paraId="484EB39F">
      <w:pPr>
        <w:ind w:firstLine="420"/>
      </w:pPr>
      <w:r>
        <w:t>部分关键代码如下：</w:t>
      </w:r>
    </w:p>
    <w:p w14:paraId="0E4DC2B1">
      <w:pPr>
        <w:ind w:firstLine="420"/>
      </w:pPr>
      <w:r>
        <w:rPr>
          <w:rFonts w:hint="eastAsia"/>
        </w:rPr>
        <w:t>"""商家回复评论"""</w:t>
      </w:r>
    </w:p>
    <w:p w14:paraId="5832B14E">
      <w:pPr>
        <w:ind w:firstLine="420"/>
      </w:pPr>
      <w:r>
        <w:rPr>
          <w:rFonts w:hint="eastAsia"/>
        </w:rPr>
        <w:t>comment = Comment.query.get_or_404(id)</w:t>
      </w:r>
    </w:p>
    <w:p w14:paraId="2BC8CF3C">
      <w:pPr>
        <w:ind w:firstLine="420"/>
      </w:pPr>
      <w:r>
        <w:rPr>
          <w:rFonts w:hint="eastAsia"/>
        </w:rPr>
        <w:t>if comment.product.merchant_id != current_user.id:</w:t>
      </w:r>
    </w:p>
    <w:p w14:paraId="51C2F8BA">
      <w:pPr>
        <w:ind w:firstLine="420"/>
      </w:pPr>
      <w:r>
        <w:rPr>
          <w:rFonts w:hint="eastAsia"/>
        </w:rPr>
        <w:t>return jsonify({'success': False, 'message': '没有权限回复此评论'})</w:t>
      </w:r>
    </w:p>
    <w:p w14:paraId="3FCCDFCC">
      <w:pPr>
        <w:ind w:firstLine="420"/>
      </w:pPr>
      <w:r>
        <w:rPr>
          <w:rFonts w:hint="eastAsia"/>
        </w:rPr>
        <w:t>if comment.merchant_reply:</w:t>
      </w:r>
    </w:p>
    <w:p w14:paraId="31B261FD">
      <w:pPr>
        <w:ind w:firstLine="420"/>
      </w:pPr>
      <w:r>
        <w:rPr>
          <w:rFonts w:hint="eastAsia"/>
        </w:rPr>
        <w:t>return jsonify({'success': False, 'message': '已经回复过此评论'})</w:t>
      </w:r>
    </w:p>
    <w:p w14:paraId="2365E853">
      <w:pPr>
        <w:ind w:firstLine="420"/>
      </w:pPr>
      <w:r>
        <w:rPr>
          <w:rFonts w:hint="eastAsia"/>
        </w:rPr>
        <w:t>data = request.get_json()</w:t>
      </w:r>
    </w:p>
    <w:p w14:paraId="178E8196">
      <w:pPr>
        <w:ind w:firstLine="420"/>
      </w:pPr>
      <w:r>
        <w:rPr>
          <w:rFonts w:hint="eastAsia"/>
        </w:rPr>
        <w:t>content = data.get('content', '').strip()</w:t>
      </w:r>
    </w:p>
    <w:p w14:paraId="510E0B44">
      <w:pPr>
        <w:ind w:firstLine="420"/>
      </w:pPr>
      <w:r>
        <w:rPr>
          <w:rFonts w:hint="eastAsia"/>
        </w:rPr>
        <w:t>if not content:</w:t>
      </w:r>
    </w:p>
    <w:p w14:paraId="22D31D40">
      <w:pPr>
        <w:ind w:firstLine="420"/>
      </w:pPr>
      <w:r>
        <w:rPr>
          <w:rFonts w:hint="eastAsia"/>
        </w:rPr>
        <w:t>return jsonify({'success': False, 'message': '回复内容不能为空'})</w:t>
      </w:r>
    </w:p>
    <w:p w14:paraId="1815E928">
      <w:pPr>
        <w:ind w:firstLine="420"/>
      </w:pPr>
      <w:r>
        <w:rPr>
          <w:rFonts w:hint="eastAsia"/>
        </w:rPr>
        <w:t>try:</w:t>
      </w:r>
    </w:p>
    <w:p w14:paraId="1B9E7342">
      <w:pPr>
        <w:ind w:firstLine="420"/>
      </w:pPr>
      <w:r>
        <w:rPr>
          <w:rFonts w:hint="eastAsia"/>
        </w:rPr>
        <w:t>comment.merchant_reply = content</w:t>
      </w:r>
    </w:p>
    <w:p w14:paraId="28B868A5">
      <w:pPr>
        <w:ind w:firstLine="420"/>
      </w:pPr>
      <w:r>
        <w:rPr>
          <w:rFonts w:hint="eastAsia"/>
        </w:rPr>
        <w:t>comment.reply_time = datetime.now()</w:t>
      </w:r>
    </w:p>
    <w:p w14:paraId="45934839">
      <w:pPr>
        <w:ind w:firstLine="420"/>
      </w:pPr>
      <w:r>
        <w:rPr>
          <w:rFonts w:hint="eastAsia"/>
        </w:rPr>
        <w:t>db.session.commit()</w:t>
      </w:r>
    </w:p>
    <w:p w14:paraId="3E469B15">
      <w:pPr>
        <w:ind w:firstLine="420"/>
      </w:pPr>
      <w:r>
        <w:rPr>
          <w:rFonts w:hint="eastAsia"/>
        </w:rPr>
        <w:t>return jsonify({'success': True, 'message': '回复成功'})</w:t>
      </w:r>
    </w:p>
    <w:p w14:paraId="35B84F71">
      <w:pPr>
        <w:pStyle w:val="110"/>
        <w:spacing w:before="120" w:after="120"/>
      </w:pPr>
      <w:bookmarkStart w:id="67" w:name="_Toc17964"/>
      <w:r>
        <w:rPr>
          <w:rFonts w:hint="eastAsia"/>
        </w:rPr>
        <w:t>6 系统测试</w:t>
      </w:r>
      <w:bookmarkEnd w:id="67"/>
    </w:p>
    <w:p w14:paraId="7ACC8195">
      <w:pPr>
        <w:pStyle w:val="112"/>
        <w:jc w:val="both"/>
      </w:pPr>
      <w:bookmarkStart w:id="68" w:name="_Toc470258298"/>
      <w:bookmarkStart w:id="69" w:name="_Toc2738"/>
      <w:bookmarkStart w:id="70" w:name="_Toc162441861"/>
      <w:r>
        <w:rPr>
          <w:rFonts w:hint="eastAsia"/>
        </w:rPr>
        <w:t>6</w:t>
      </w:r>
      <w:r>
        <w:t xml:space="preserve">.1 </w:t>
      </w:r>
      <w:bookmarkEnd w:id="68"/>
      <w:r>
        <w:t>测试目的</w:t>
      </w:r>
      <w:bookmarkEnd w:id="69"/>
      <w:bookmarkEnd w:id="70"/>
    </w:p>
    <w:p w14:paraId="129421AD">
      <w:pPr>
        <w:ind w:firstLine="480" w:firstLineChars="200"/>
        <w:rPr>
          <w:color w:val="000000" w:themeColor="text1"/>
          <w:szCs w:val="20"/>
          <w14:textFill>
            <w14:solidFill>
              <w14:schemeClr w14:val="tx1"/>
            </w14:solidFill>
          </w14:textFill>
        </w:rPr>
      </w:pPr>
      <w:r>
        <w:rPr>
          <w:rFonts w:hint="eastAsia"/>
          <w:color w:val="000000" w:themeColor="text1"/>
          <w:szCs w:val="20"/>
          <w14:textFill>
            <w14:solidFill>
              <w14:schemeClr w14:val="tx1"/>
            </w14:solidFill>
          </w14:textFill>
        </w:rPr>
        <w:t>测试主要针对系统开展整体的校验，重点对系统的稳定持久性、操作直观性及功能实现质量进行评估，保证系统在正式投产阶段无关键运行</w:t>
      </w:r>
      <w:r>
        <w:rPr>
          <w:rFonts w:hint="eastAsia"/>
          <w:color w:val="000000" w:themeColor="text1"/>
          <w:szCs w:val="20"/>
          <w:lang w:val="en-US" w:eastAsia="zh-CN"/>
          <w14:textFill>
            <w14:solidFill>
              <w14:schemeClr w14:val="tx1"/>
            </w14:solidFill>
          </w14:textFill>
        </w:rPr>
        <w:t>问题</w:t>
      </w:r>
      <w:r>
        <w:rPr>
          <w:rFonts w:hint="eastAsia"/>
          <w:color w:val="000000" w:themeColor="text1"/>
          <w:szCs w:val="20"/>
          <w14:textFill>
            <w14:solidFill>
              <w14:schemeClr w14:val="tx1"/>
            </w14:solidFill>
          </w14:textFill>
        </w:rPr>
        <w:t>，这属于系统开发周期中一定要实施的关键阶段。在软件开发阶段，开发人员依次针对各功能模块开展检验，可快速察觉并排除异常状况，防止系统集成阶段因故障定位复杂造成开发进度</w:t>
      </w:r>
      <w:r>
        <w:rPr>
          <w:rFonts w:hint="eastAsia"/>
          <w:color w:val="000000" w:themeColor="text1"/>
          <w:szCs w:val="20"/>
          <w:lang w:val="en-US" w:eastAsia="zh-CN"/>
          <w14:textFill>
            <w14:solidFill>
              <w14:schemeClr w14:val="tx1"/>
            </w14:solidFill>
          </w14:textFill>
        </w:rPr>
        <w:t>缓慢</w:t>
      </w:r>
      <w:r>
        <w:rPr>
          <w:color w:val="000000" w:themeColor="text1"/>
          <w:szCs w:val="20"/>
          <w14:textFill>
            <w14:solidFill>
              <w14:schemeClr w14:val="tx1"/>
            </w14:solidFill>
          </w14:textFill>
        </w:rPr>
        <w:t>。</w:t>
      </w:r>
    </w:p>
    <w:p w14:paraId="57DC96BB">
      <w:pPr>
        <w:ind w:firstLine="480" w:firstLineChars="200"/>
        <w:rPr>
          <w:szCs w:val="20"/>
        </w:rPr>
      </w:pPr>
      <w:bookmarkStart w:id="71" w:name="_Toc342859123"/>
      <w:bookmarkStart w:id="72" w:name="_Toc404439182"/>
      <w:bookmarkStart w:id="73" w:name="_Toc230326699"/>
      <w:bookmarkStart w:id="74" w:name="_Toc294560391"/>
      <w:bookmarkStart w:id="75" w:name="_Toc340772516"/>
      <w:bookmarkStart w:id="76" w:name="_Toc230237734"/>
      <w:bookmarkStart w:id="77" w:name="_Toc335949123"/>
      <w:bookmarkStart w:id="78" w:name="_Toc469426713"/>
      <w:bookmarkStart w:id="79" w:name="_Toc294560802"/>
      <w:bookmarkStart w:id="80" w:name="_Toc441569517"/>
      <w:r>
        <w:rPr>
          <w:rFonts w:hint="eastAsia"/>
          <w:szCs w:val="20"/>
        </w:rPr>
        <w:t>本系统开发结束完成后，</w:t>
      </w:r>
      <w:r>
        <w:rPr>
          <w:rFonts w:hint="eastAsia"/>
          <w:szCs w:val="20"/>
          <w:lang w:val="en-US" w:eastAsia="zh-CN"/>
        </w:rPr>
        <w:t>旨在</w:t>
      </w:r>
      <w:r>
        <w:rPr>
          <w:rFonts w:hint="eastAsia"/>
          <w:szCs w:val="20"/>
        </w:rPr>
        <w:t>找出程序里可能存在的问题进入</w:t>
      </w:r>
      <w:r>
        <w:rPr>
          <w:rFonts w:hint="eastAsia"/>
          <w:szCs w:val="20"/>
          <w:lang w:val="en-US" w:eastAsia="zh-CN"/>
        </w:rPr>
        <w:t>到</w:t>
      </w:r>
      <w:r>
        <w:rPr>
          <w:rFonts w:hint="eastAsia"/>
          <w:szCs w:val="20"/>
        </w:rPr>
        <w:t>测试环节。测试利用模拟用户使用场景开展，查看系统功能的精准度和性能的稳定性。测试的主要目的是查找不足然后补漏，保证程序功能恰当、界面友好以及性能</w:t>
      </w:r>
      <w:r>
        <w:rPr>
          <w:rFonts w:hint="eastAsia"/>
          <w:szCs w:val="20"/>
          <w:lang w:val="en-US" w:eastAsia="zh-CN"/>
        </w:rPr>
        <w:t>稳</w:t>
      </w:r>
      <w:r>
        <w:rPr>
          <w:rFonts w:hint="eastAsia"/>
          <w:szCs w:val="20"/>
        </w:rPr>
        <w:t>定，保证用户在使用系统的时候有流畅体验。开发者大多采用黑盒测试法，从用户的角度去考量，模拟各种会用到的场景，对系统的输入、输出以及功能表现进行全面核查</w:t>
      </w:r>
      <w:r>
        <w:rPr>
          <w:szCs w:val="20"/>
        </w:rPr>
        <w:t>。</w:t>
      </w:r>
    </w:p>
    <w:p w14:paraId="448F5634">
      <w:pPr>
        <w:pStyle w:val="112"/>
        <w:jc w:val="both"/>
      </w:pPr>
      <w:bookmarkStart w:id="81" w:name="_Toc162441862"/>
      <w:bookmarkStart w:id="82" w:name="_Toc11438"/>
      <w:r>
        <w:rPr>
          <w:rFonts w:hint="eastAsia"/>
        </w:rPr>
        <w:t>6</w:t>
      </w:r>
      <w:r>
        <w:t>.2 测试用例</w:t>
      </w:r>
      <w:bookmarkEnd w:id="81"/>
      <w:bookmarkEnd w:id="82"/>
    </w:p>
    <w:p w14:paraId="49EAF3AA">
      <w:pPr>
        <w:ind w:firstLine="420"/>
        <w:rPr>
          <w:color w:val="000000" w:themeColor="text1"/>
          <w14:textFill>
            <w14:solidFill>
              <w14:schemeClr w14:val="tx1"/>
            </w14:solidFill>
          </w14:textFill>
        </w:rPr>
      </w:pPr>
      <w:bookmarkStart w:id="83" w:name="_Toc25418"/>
      <w:r>
        <w:rPr>
          <w:rFonts w:hint="eastAsia"/>
          <w:color w:val="000000" w:themeColor="text1"/>
          <w14:textFill>
            <w14:solidFill>
              <w14:schemeClr w14:val="tx1"/>
            </w14:solidFill>
          </w14:textFill>
        </w:rPr>
        <w:t>软件测试实践把测试用例作为主要依托，</w:t>
      </w:r>
      <w:r>
        <w:rPr>
          <w:rFonts w:hint="eastAsia"/>
          <w:color w:val="000000" w:themeColor="text1"/>
          <w:lang w:val="en-US" w:eastAsia="zh-CN"/>
          <w14:textFill>
            <w14:solidFill>
              <w14:schemeClr w14:val="tx1"/>
            </w14:solidFill>
          </w14:textFill>
        </w:rPr>
        <w:t>根据</w:t>
      </w:r>
      <w:r>
        <w:rPr>
          <w:rFonts w:hint="eastAsia"/>
          <w:color w:val="000000" w:themeColor="text1"/>
          <w14:textFill>
            <w14:solidFill>
              <w14:schemeClr w14:val="tx1"/>
            </w14:solidFill>
          </w14:textFill>
        </w:rPr>
        <w:t>测试用例，查看系统是否存在潜藏的漏洞或缺陷。</w:t>
      </w:r>
      <w:r>
        <w:rPr>
          <w:rFonts w:hint="eastAsia"/>
          <w:color w:val="000000" w:themeColor="text1"/>
          <w:lang w:val="en-US" w:eastAsia="zh-CN"/>
          <w14:textFill>
            <w14:solidFill>
              <w14:schemeClr w14:val="tx1"/>
            </w14:solidFill>
          </w14:textFill>
        </w:rPr>
        <w:t>对于基于Python的个性化服装推荐系统</w:t>
      </w:r>
      <w:r>
        <w:rPr>
          <w:rFonts w:hint="eastAsia"/>
          <w:color w:val="000000" w:themeColor="text1"/>
          <w14:textFill>
            <w14:solidFill>
              <w14:schemeClr w14:val="tx1"/>
            </w14:solidFill>
          </w14:textFill>
        </w:rPr>
        <w:t>，涉及用户、商品、订单、</w:t>
      </w:r>
      <w:r>
        <w:rPr>
          <w:rFonts w:hint="eastAsia"/>
          <w:color w:val="000000" w:themeColor="text1"/>
          <w:lang w:val="en-US" w:eastAsia="zh-CN"/>
          <w14:textFill>
            <w14:solidFill>
              <w14:schemeClr w14:val="tx1"/>
            </w14:solidFill>
          </w14:textFill>
        </w:rPr>
        <w:t>评论、</w:t>
      </w:r>
      <w:r>
        <w:rPr>
          <w:rFonts w:hint="eastAsia"/>
          <w:color w:val="000000" w:themeColor="text1"/>
          <w14:textFill>
            <w14:solidFill>
              <w14:schemeClr w14:val="tx1"/>
            </w14:solidFill>
          </w14:textFill>
        </w:rPr>
        <w:t>推荐模块的一整套测试案例。</w:t>
      </w:r>
      <w:bookmarkEnd w:id="83"/>
    </w:p>
    <w:p w14:paraId="55929460">
      <w:pPr>
        <w:ind w:firstLine="480" w:firstLineChars="200"/>
        <w:rPr>
          <w:szCs w:val="20"/>
        </w:rPr>
      </w:pPr>
      <w:bookmarkStart w:id="84" w:name="_Toc162441863"/>
      <w:r>
        <w:rPr>
          <w:rFonts w:hint="eastAsia"/>
          <w:color w:val="000000" w:themeColor="text1"/>
          <w:szCs w:val="20"/>
          <w14:textFill>
            <w14:solidFill>
              <w14:schemeClr w14:val="tx1"/>
            </w14:solidFill>
          </w14:textFill>
        </w:rPr>
        <w:t>（1）</w:t>
      </w:r>
      <w:r>
        <w:rPr>
          <w:color w:val="000000" w:themeColor="text1"/>
          <w:szCs w:val="20"/>
          <w14:textFill>
            <w14:solidFill>
              <w14:schemeClr w14:val="tx1"/>
            </w14:solidFill>
          </w14:textFill>
        </w:rPr>
        <w:t>用户功能</w:t>
      </w:r>
      <w:r>
        <w:rPr>
          <w:rFonts w:hint="eastAsia"/>
          <w:color w:val="000000" w:themeColor="text1"/>
          <w:szCs w:val="20"/>
          <w14:textFill>
            <w14:solidFill>
              <w14:schemeClr w14:val="tx1"/>
            </w14:solidFill>
          </w14:textFill>
        </w:rPr>
        <w:t>模块主要对用户注册及登录功能进行处理，系统要求用户以用户名和密码认证身份后才可登录</w:t>
      </w:r>
      <w:r>
        <w:rPr>
          <w:rFonts w:hint="eastAsia"/>
          <w:color w:val="000000" w:themeColor="text1"/>
          <w:szCs w:val="20"/>
          <w:lang w:eastAsia="zh-CN"/>
          <w14:textFill>
            <w14:solidFill>
              <w14:schemeClr w14:val="tx1"/>
            </w14:solidFill>
          </w14:textFill>
        </w:rPr>
        <w:t>。</w:t>
      </w:r>
      <w:r>
        <w:rPr>
          <w:rFonts w:hint="eastAsia"/>
          <w:color w:val="000000" w:themeColor="text1"/>
          <w:szCs w:val="20"/>
          <w14:textFill>
            <w14:solidFill>
              <w14:schemeClr w14:val="tx1"/>
            </w14:solidFill>
          </w14:textFill>
        </w:rPr>
        <w:t>用户功能测试</w:t>
      </w:r>
      <w:r>
        <w:rPr>
          <w:rFonts w:hint="eastAsia"/>
          <w:color w:val="000000" w:themeColor="text1"/>
          <w:szCs w:val="20"/>
          <w:lang w:val="en-US" w:eastAsia="zh-CN"/>
          <w14:textFill>
            <w14:solidFill>
              <w14:schemeClr w14:val="tx1"/>
            </w14:solidFill>
          </w14:textFill>
        </w:rPr>
        <w:t>用例表如</w:t>
      </w:r>
      <w:r>
        <w:rPr>
          <w:rFonts w:hint="eastAsia"/>
          <w:color w:val="000000" w:themeColor="text1"/>
          <w:szCs w:val="20"/>
          <w14:textFill>
            <w14:solidFill>
              <w14:schemeClr w14:val="tx1"/>
            </w14:solidFill>
          </w14:textFill>
        </w:rPr>
        <w:t>表6-1</w:t>
      </w:r>
      <w:r>
        <w:rPr>
          <w:szCs w:val="20"/>
        </w:rPr>
        <w:t>。</w:t>
      </w:r>
    </w:p>
    <w:p w14:paraId="73531BFC">
      <w:pPr>
        <w:jc w:val="center"/>
        <w:rPr>
          <w:rFonts w:eastAsia="黑体"/>
          <w:sz w:val="21"/>
          <w:szCs w:val="21"/>
        </w:rPr>
      </w:pPr>
      <w:r>
        <w:rPr>
          <w:rFonts w:hint="eastAsia" w:eastAsia="黑体"/>
          <w:sz w:val="21"/>
          <w:szCs w:val="21"/>
        </w:rPr>
        <w:t>表6-1 用户功能测试用例</w:t>
      </w:r>
    </w:p>
    <w:tbl>
      <w:tblPr>
        <w:tblStyle w:val="34"/>
        <w:tblW w:w="4982" w:type="pct"/>
        <w:tblInd w:w="0" w:type="dxa"/>
        <w:tblLayout w:type="autofit"/>
        <w:tblCellMar>
          <w:top w:w="0" w:type="dxa"/>
          <w:left w:w="108" w:type="dxa"/>
          <w:bottom w:w="0" w:type="dxa"/>
          <w:right w:w="108" w:type="dxa"/>
        </w:tblCellMar>
      </w:tblPr>
      <w:tblGrid>
        <w:gridCol w:w="1343"/>
        <w:gridCol w:w="1465"/>
        <w:gridCol w:w="1813"/>
        <w:gridCol w:w="1839"/>
        <w:gridCol w:w="1543"/>
        <w:gridCol w:w="1250"/>
      </w:tblGrid>
      <w:tr w14:paraId="628E1B3D">
        <w:trPr>
          <w:trHeight w:val="181" w:hRule="atLeast"/>
        </w:trPr>
        <w:tc>
          <w:tcPr>
            <w:tcW w:w="725" w:type="pct"/>
            <w:tcBorders>
              <w:top w:val="single" w:color="000000" w:sz="12" w:space="0"/>
              <w:left w:val="nil"/>
              <w:bottom w:val="single" w:color="000000" w:sz="4" w:space="0"/>
              <w:right w:val="nil"/>
              <w:tl2br w:val="nil"/>
            </w:tcBorders>
            <w:shd w:val="clear" w:color="auto" w:fill="FFFFFF"/>
            <w:vAlign w:val="center"/>
          </w:tcPr>
          <w:p w14:paraId="56658F14">
            <w:pPr>
              <w:spacing w:line="400" w:lineRule="exact"/>
              <w:jc w:val="center"/>
              <w:rPr>
                <w:sz w:val="21"/>
                <w:szCs w:val="21"/>
              </w:rPr>
            </w:pPr>
            <w:r>
              <w:rPr>
                <w:rFonts w:hint="eastAsia"/>
                <w:sz w:val="21"/>
                <w:szCs w:val="21"/>
              </w:rPr>
              <w:t>编号</w:t>
            </w:r>
          </w:p>
        </w:tc>
        <w:tc>
          <w:tcPr>
            <w:tcW w:w="791" w:type="pct"/>
            <w:tcBorders>
              <w:top w:val="single" w:color="000000" w:sz="12" w:space="0"/>
              <w:left w:val="nil"/>
              <w:bottom w:val="single" w:color="000000" w:sz="4" w:space="0"/>
              <w:right w:val="nil"/>
            </w:tcBorders>
            <w:shd w:val="clear" w:color="auto" w:fill="FFFFFF"/>
            <w:vAlign w:val="center"/>
          </w:tcPr>
          <w:p w14:paraId="112EC7E9">
            <w:pPr>
              <w:spacing w:line="400" w:lineRule="exact"/>
              <w:jc w:val="center"/>
              <w:rPr>
                <w:sz w:val="21"/>
                <w:szCs w:val="21"/>
              </w:rPr>
            </w:pPr>
            <w:r>
              <w:rPr>
                <w:rFonts w:hint="eastAsia"/>
                <w:sz w:val="21"/>
                <w:szCs w:val="21"/>
              </w:rPr>
              <w:t>功能模块</w:t>
            </w:r>
          </w:p>
        </w:tc>
        <w:tc>
          <w:tcPr>
            <w:tcW w:w="979" w:type="pct"/>
            <w:tcBorders>
              <w:top w:val="single" w:color="000000" w:sz="12" w:space="0"/>
              <w:left w:val="nil"/>
              <w:bottom w:val="single" w:color="000000" w:sz="4" w:space="0"/>
              <w:right w:val="nil"/>
            </w:tcBorders>
            <w:shd w:val="clear" w:color="auto" w:fill="FFFFFF"/>
            <w:vAlign w:val="center"/>
          </w:tcPr>
          <w:p w14:paraId="4AB800B9">
            <w:pPr>
              <w:spacing w:line="400" w:lineRule="exact"/>
              <w:jc w:val="center"/>
              <w:rPr>
                <w:sz w:val="21"/>
                <w:szCs w:val="21"/>
              </w:rPr>
            </w:pPr>
            <w:r>
              <w:rPr>
                <w:rFonts w:hint="eastAsia"/>
                <w:sz w:val="21"/>
                <w:szCs w:val="21"/>
              </w:rPr>
              <w:t>操作过程</w:t>
            </w:r>
          </w:p>
        </w:tc>
        <w:tc>
          <w:tcPr>
            <w:tcW w:w="993" w:type="pct"/>
            <w:tcBorders>
              <w:top w:val="single" w:color="000000" w:sz="12" w:space="0"/>
              <w:left w:val="nil"/>
              <w:bottom w:val="single" w:color="000000" w:sz="4" w:space="0"/>
              <w:right w:val="nil"/>
            </w:tcBorders>
            <w:shd w:val="clear" w:color="auto" w:fill="FFFFFF"/>
            <w:vAlign w:val="center"/>
          </w:tcPr>
          <w:p w14:paraId="10009333">
            <w:pPr>
              <w:spacing w:line="400" w:lineRule="exact"/>
              <w:jc w:val="center"/>
              <w:rPr>
                <w:sz w:val="21"/>
                <w:szCs w:val="21"/>
              </w:rPr>
            </w:pPr>
            <w:r>
              <w:rPr>
                <w:rFonts w:hint="eastAsia"/>
                <w:sz w:val="21"/>
                <w:szCs w:val="21"/>
              </w:rPr>
              <w:t>预期结果</w:t>
            </w:r>
          </w:p>
        </w:tc>
        <w:tc>
          <w:tcPr>
            <w:tcW w:w="833" w:type="pct"/>
            <w:tcBorders>
              <w:top w:val="single" w:color="000000" w:sz="12" w:space="0"/>
              <w:left w:val="nil"/>
              <w:bottom w:val="single" w:color="000000" w:sz="4" w:space="0"/>
              <w:right w:val="nil"/>
            </w:tcBorders>
            <w:shd w:val="clear" w:color="auto" w:fill="FFFFFF"/>
            <w:vAlign w:val="center"/>
          </w:tcPr>
          <w:p w14:paraId="011BC4C7">
            <w:pPr>
              <w:spacing w:line="400" w:lineRule="exact"/>
              <w:jc w:val="center"/>
              <w:rPr>
                <w:sz w:val="21"/>
                <w:szCs w:val="21"/>
              </w:rPr>
            </w:pPr>
            <w:r>
              <w:rPr>
                <w:rFonts w:hint="eastAsia"/>
                <w:sz w:val="21"/>
                <w:szCs w:val="21"/>
              </w:rPr>
              <w:t>实际结果</w:t>
            </w:r>
          </w:p>
        </w:tc>
        <w:tc>
          <w:tcPr>
            <w:tcW w:w="675" w:type="pct"/>
            <w:tcBorders>
              <w:top w:val="single" w:color="000000" w:sz="12" w:space="0"/>
              <w:left w:val="nil"/>
              <w:bottom w:val="single" w:color="000000" w:sz="4" w:space="0"/>
              <w:right w:val="nil"/>
            </w:tcBorders>
            <w:shd w:val="clear" w:color="auto" w:fill="FFFFFF"/>
            <w:vAlign w:val="center"/>
          </w:tcPr>
          <w:p w14:paraId="2158B114">
            <w:pPr>
              <w:spacing w:line="400" w:lineRule="exact"/>
              <w:jc w:val="center"/>
              <w:rPr>
                <w:sz w:val="21"/>
                <w:szCs w:val="21"/>
              </w:rPr>
            </w:pPr>
            <w:r>
              <w:rPr>
                <w:rFonts w:hint="eastAsia"/>
                <w:sz w:val="21"/>
                <w:szCs w:val="21"/>
              </w:rPr>
              <w:t>是否通过</w:t>
            </w:r>
          </w:p>
        </w:tc>
      </w:tr>
      <w:tr w14:paraId="1E3DEC31">
        <w:tblPrEx>
          <w:tblCellMar>
            <w:top w:w="0" w:type="dxa"/>
            <w:left w:w="108" w:type="dxa"/>
            <w:bottom w:w="0" w:type="dxa"/>
            <w:right w:w="108" w:type="dxa"/>
          </w:tblCellMar>
        </w:tblPrEx>
        <w:trPr>
          <w:trHeight w:val="1027" w:hRule="atLeast"/>
        </w:trPr>
        <w:tc>
          <w:tcPr>
            <w:tcW w:w="725" w:type="pct"/>
            <w:tcBorders>
              <w:top w:val="single" w:color="000000" w:sz="4" w:space="0"/>
              <w:left w:val="nil"/>
              <w:bottom w:val="nil"/>
              <w:right w:val="nil"/>
            </w:tcBorders>
            <w:shd w:val="clear" w:color="auto" w:fill="FFFFFF"/>
            <w:vAlign w:val="center"/>
          </w:tcPr>
          <w:p w14:paraId="00B7E9BD">
            <w:pPr>
              <w:spacing w:line="400" w:lineRule="exact"/>
              <w:jc w:val="center"/>
              <w:rPr>
                <w:sz w:val="21"/>
                <w:szCs w:val="21"/>
              </w:rPr>
            </w:pPr>
            <w:r>
              <w:rPr>
                <w:rFonts w:hint="eastAsia"/>
                <w:sz w:val="21"/>
                <w:szCs w:val="21"/>
              </w:rPr>
              <w:t>1</w:t>
            </w:r>
          </w:p>
        </w:tc>
        <w:tc>
          <w:tcPr>
            <w:tcW w:w="791" w:type="pct"/>
            <w:tcBorders>
              <w:top w:val="single" w:color="000000" w:sz="4" w:space="0"/>
              <w:left w:val="nil"/>
              <w:bottom w:val="nil"/>
              <w:right w:val="nil"/>
            </w:tcBorders>
            <w:shd w:val="clear" w:color="auto" w:fill="FFFFFF"/>
            <w:vAlign w:val="center"/>
          </w:tcPr>
          <w:p w14:paraId="2A8EA91D">
            <w:pPr>
              <w:spacing w:line="400" w:lineRule="exact"/>
              <w:jc w:val="center"/>
              <w:rPr>
                <w:sz w:val="21"/>
                <w:szCs w:val="21"/>
              </w:rPr>
            </w:pPr>
            <w:r>
              <w:rPr>
                <w:rFonts w:hint="eastAsia"/>
                <w:sz w:val="21"/>
                <w:szCs w:val="21"/>
              </w:rPr>
              <w:t>用户注册</w:t>
            </w:r>
          </w:p>
        </w:tc>
        <w:tc>
          <w:tcPr>
            <w:tcW w:w="979" w:type="pct"/>
            <w:tcBorders>
              <w:top w:val="single" w:color="000000" w:sz="4" w:space="0"/>
              <w:left w:val="nil"/>
              <w:bottom w:val="nil"/>
              <w:right w:val="nil"/>
            </w:tcBorders>
            <w:shd w:val="clear" w:color="auto" w:fill="FFFFFF"/>
            <w:vAlign w:val="center"/>
          </w:tcPr>
          <w:p w14:paraId="3DFA92E1">
            <w:pPr>
              <w:spacing w:line="400" w:lineRule="exact"/>
              <w:jc w:val="center"/>
              <w:rPr>
                <w:sz w:val="21"/>
                <w:szCs w:val="21"/>
              </w:rPr>
            </w:pPr>
            <w:r>
              <w:rPr>
                <w:rFonts w:hint="eastAsia"/>
                <w:sz w:val="21"/>
                <w:szCs w:val="21"/>
              </w:rPr>
              <w:t>访问系统首页，点击“注册”，输入合法的用户名、密码和邮箱，点击提交按钮</w:t>
            </w:r>
          </w:p>
        </w:tc>
        <w:tc>
          <w:tcPr>
            <w:tcW w:w="993" w:type="pct"/>
            <w:tcBorders>
              <w:top w:val="single" w:color="000000" w:sz="4" w:space="0"/>
              <w:left w:val="nil"/>
              <w:bottom w:val="nil"/>
              <w:right w:val="nil"/>
            </w:tcBorders>
            <w:shd w:val="clear" w:color="auto" w:fill="FFFFFF"/>
            <w:vAlign w:val="center"/>
          </w:tcPr>
          <w:p w14:paraId="50E1A2CF">
            <w:pPr>
              <w:spacing w:line="400" w:lineRule="exact"/>
              <w:jc w:val="center"/>
              <w:rPr>
                <w:sz w:val="21"/>
                <w:szCs w:val="21"/>
              </w:rPr>
            </w:pPr>
            <w:r>
              <w:rPr>
                <w:rFonts w:hint="eastAsia"/>
                <w:sz w:val="21"/>
                <w:szCs w:val="21"/>
              </w:rPr>
              <w:t>系统提示“注册成功”，并跳转至登录页面，用户数据写入数据库</w:t>
            </w:r>
          </w:p>
        </w:tc>
        <w:tc>
          <w:tcPr>
            <w:tcW w:w="833" w:type="pct"/>
            <w:tcBorders>
              <w:top w:val="single" w:color="000000" w:sz="4" w:space="0"/>
              <w:left w:val="nil"/>
              <w:bottom w:val="nil"/>
              <w:right w:val="nil"/>
            </w:tcBorders>
            <w:shd w:val="clear" w:color="auto" w:fill="FFFFFF"/>
            <w:vAlign w:val="center"/>
          </w:tcPr>
          <w:p w14:paraId="7B2FB1EB">
            <w:pPr>
              <w:spacing w:line="400" w:lineRule="exact"/>
              <w:jc w:val="center"/>
              <w:rPr>
                <w:sz w:val="21"/>
                <w:szCs w:val="21"/>
              </w:rPr>
            </w:pPr>
            <w:r>
              <w:rPr>
                <w:rFonts w:hint="eastAsia"/>
                <w:sz w:val="21"/>
                <w:szCs w:val="21"/>
              </w:rPr>
              <w:t>与预期一致</w:t>
            </w:r>
          </w:p>
        </w:tc>
        <w:tc>
          <w:tcPr>
            <w:tcW w:w="675" w:type="pct"/>
            <w:tcBorders>
              <w:top w:val="single" w:color="000000" w:sz="4" w:space="0"/>
              <w:left w:val="nil"/>
              <w:bottom w:val="nil"/>
              <w:right w:val="nil"/>
            </w:tcBorders>
            <w:shd w:val="clear" w:color="auto" w:fill="FFFFFF"/>
            <w:vAlign w:val="center"/>
          </w:tcPr>
          <w:p w14:paraId="6FC97297">
            <w:pPr>
              <w:spacing w:line="400" w:lineRule="exact"/>
              <w:jc w:val="center"/>
              <w:rPr>
                <w:sz w:val="21"/>
                <w:szCs w:val="21"/>
              </w:rPr>
            </w:pPr>
            <w:r>
              <w:rPr>
                <w:rFonts w:hint="eastAsia"/>
                <w:sz w:val="21"/>
                <w:szCs w:val="21"/>
              </w:rPr>
              <w:t>是</w:t>
            </w:r>
          </w:p>
        </w:tc>
      </w:tr>
      <w:tr w14:paraId="1A177AAD">
        <w:tblPrEx>
          <w:tblCellMar>
            <w:top w:w="0" w:type="dxa"/>
            <w:left w:w="108" w:type="dxa"/>
            <w:bottom w:w="0" w:type="dxa"/>
            <w:right w:w="108" w:type="dxa"/>
          </w:tblCellMar>
        </w:tblPrEx>
        <w:trPr>
          <w:trHeight w:val="568" w:hRule="atLeast"/>
        </w:trPr>
        <w:tc>
          <w:tcPr>
            <w:tcW w:w="725" w:type="pct"/>
            <w:tcBorders>
              <w:top w:val="nil"/>
              <w:left w:val="nil"/>
              <w:bottom w:val="single" w:color="auto" w:sz="12" w:space="0"/>
              <w:right w:val="nil"/>
            </w:tcBorders>
            <w:shd w:val="clear" w:color="auto" w:fill="FFFFFF"/>
            <w:vAlign w:val="center"/>
          </w:tcPr>
          <w:p w14:paraId="489AC57A">
            <w:pPr>
              <w:spacing w:line="400" w:lineRule="exact"/>
              <w:jc w:val="center"/>
              <w:rPr>
                <w:sz w:val="21"/>
                <w:szCs w:val="21"/>
              </w:rPr>
            </w:pPr>
            <w:r>
              <w:rPr>
                <w:rFonts w:hint="eastAsia"/>
                <w:sz w:val="21"/>
                <w:szCs w:val="21"/>
              </w:rPr>
              <w:t>2</w:t>
            </w:r>
          </w:p>
        </w:tc>
        <w:tc>
          <w:tcPr>
            <w:tcW w:w="791" w:type="pct"/>
            <w:tcBorders>
              <w:top w:val="nil"/>
              <w:left w:val="nil"/>
              <w:bottom w:val="single" w:color="auto" w:sz="12" w:space="0"/>
              <w:right w:val="nil"/>
            </w:tcBorders>
            <w:shd w:val="clear" w:color="auto" w:fill="FFFFFF"/>
            <w:vAlign w:val="center"/>
          </w:tcPr>
          <w:p w14:paraId="7496C391">
            <w:pPr>
              <w:spacing w:line="400" w:lineRule="exact"/>
              <w:jc w:val="center"/>
              <w:rPr>
                <w:sz w:val="21"/>
                <w:szCs w:val="21"/>
              </w:rPr>
            </w:pPr>
            <w:r>
              <w:rPr>
                <w:rFonts w:hint="eastAsia"/>
                <w:sz w:val="21"/>
                <w:szCs w:val="21"/>
              </w:rPr>
              <w:t>用户注册</w:t>
            </w:r>
          </w:p>
        </w:tc>
        <w:tc>
          <w:tcPr>
            <w:tcW w:w="979" w:type="pct"/>
            <w:tcBorders>
              <w:top w:val="nil"/>
              <w:left w:val="nil"/>
              <w:bottom w:val="single" w:color="auto" w:sz="12" w:space="0"/>
              <w:right w:val="nil"/>
            </w:tcBorders>
            <w:shd w:val="clear" w:color="auto" w:fill="FFFFFF"/>
            <w:vAlign w:val="center"/>
          </w:tcPr>
          <w:p w14:paraId="56D9813E">
            <w:pPr>
              <w:spacing w:line="400" w:lineRule="exact"/>
              <w:jc w:val="center"/>
              <w:rPr>
                <w:sz w:val="21"/>
                <w:szCs w:val="21"/>
              </w:rPr>
            </w:pPr>
            <w:r>
              <w:rPr>
                <w:rFonts w:hint="eastAsia"/>
                <w:sz w:val="21"/>
                <w:szCs w:val="21"/>
              </w:rPr>
              <w:t>输入已存在的用户名，点击提交</w:t>
            </w:r>
          </w:p>
        </w:tc>
        <w:tc>
          <w:tcPr>
            <w:tcW w:w="993" w:type="pct"/>
            <w:tcBorders>
              <w:top w:val="nil"/>
              <w:left w:val="nil"/>
              <w:bottom w:val="single" w:color="auto" w:sz="12" w:space="0"/>
              <w:right w:val="nil"/>
            </w:tcBorders>
            <w:shd w:val="clear" w:color="auto" w:fill="FFFFFF"/>
            <w:vAlign w:val="center"/>
          </w:tcPr>
          <w:p w14:paraId="71401331">
            <w:pPr>
              <w:spacing w:line="400" w:lineRule="exact"/>
              <w:jc w:val="center"/>
              <w:rPr>
                <w:sz w:val="21"/>
                <w:szCs w:val="21"/>
              </w:rPr>
            </w:pPr>
            <w:r>
              <w:rPr>
                <w:rFonts w:hint="eastAsia"/>
                <w:sz w:val="21"/>
                <w:szCs w:val="21"/>
              </w:rPr>
              <w:t>系统提示“用户名已存在”，注册失败</w:t>
            </w:r>
          </w:p>
        </w:tc>
        <w:tc>
          <w:tcPr>
            <w:tcW w:w="833" w:type="pct"/>
            <w:tcBorders>
              <w:top w:val="nil"/>
              <w:left w:val="nil"/>
              <w:bottom w:val="single" w:color="auto" w:sz="12" w:space="0"/>
              <w:right w:val="nil"/>
            </w:tcBorders>
            <w:shd w:val="clear" w:color="auto" w:fill="FFFFFF"/>
            <w:vAlign w:val="center"/>
          </w:tcPr>
          <w:p w14:paraId="422D3FAD">
            <w:pPr>
              <w:spacing w:line="400" w:lineRule="exact"/>
              <w:jc w:val="center"/>
              <w:rPr>
                <w:sz w:val="21"/>
                <w:szCs w:val="21"/>
              </w:rPr>
            </w:pPr>
            <w:r>
              <w:rPr>
                <w:rFonts w:hint="eastAsia"/>
                <w:sz w:val="21"/>
                <w:szCs w:val="21"/>
              </w:rPr>
              <w:t>与预期一致</w:t>
            </w:r>
          </w:p>
        </w:tc>
        <w:tc>
          <w:tcPr>
            <w:tcW w:w="675" w:type="pct"/>
            <w:tcBorders>
              <w:top w:val="nil"/>
              <w:left w:val="nil"/>
              <w:bottom w:val="single" w:color="auto" w:sz="12" w:space="0"/>
              <w:right w:val="nil"/>
            </w:tcBorders>
            <w:shd w:val="clear" w:color="auto" w:fill="FFFFFF"/>
            <w:vAlign w:val="center"/>
          </w:tcPr>
          <w:p w14:paraId="5CF0B9DF">
            <w:pPr>
              <w:spacing w:line="400" w:lineRule="exact"/>
              <w:jc w:val="center"/>
              <w:rPr>
                <w:sz w:val="21"/>
                <w:szCs w:val="21"/>
              </w:rPr>
            </w:pPr>
            <w:r>
              <w:rPr>
                <w:rFonts w:hint="eastAsia"/>
                <w:sz w:val="21"/>
                <w:szCs w:val="21"/>
              </w:rPr>
              <w:t>是</w:t>
            </w:r>
          </w:p>
        </w:tc>
      </w:tr>
    </w:tbl>
    <w:p w14:paraId="11CA1073">
      <w:pPr>
        <w:rPr>
          <w:rFonts w:hint="eastAsia" w:ascii="黑体" w:hAnsi="黑体" w:eastAsia="黑体" w:cs="黑体"/>
          <w:sz w:val="21"/>
          <w:szCs w:val="21"/>
        </w:rPr>
      </w:pPr>
    </w:p>
    <w:p w14:paraId="0FE5B7D7">
      <w:pPr>
        <w:rPr>
          <w:rFonts w:hint="eastAsia" w:ascii="黑体" w:hAnsi="黑体" w:eastAsia="黑体" w:cs="黑体"/>
          <w:sz w:val="21"/>
          <w:szCs w:val="21"/>
        </w:rPr>
      </w:pPr>
      <w:r>
        <w:rPr>
          <w:rFonts w:hint="eastAsia" w:ascii="黑体" w:hAnsi="黑体" w:eastAsia="黑体" w:cs="黑体"/>
          <w:sz w:val="21"/>
          <w:szCs w:val="21"/>
        </w:rPr>
        <w:t>续表</w:t>
      </w:r>
    </w:p>
    <w:tbl>
      <w:tblPr>
        <w:tblStyle w:val="34"/>
        <w:tblW w:w="4982" w:type="pct"/>
        <w:tblInd w:w="0" w:type="dxa"/>
        <w:tblLayout w:type="autofit"/>
        <w:tblCellMar>
          <w:top w:w="0" w:type="dxa"/>
          <w:left w:w="108" w:type="dxa"/>
          <w:bottom w:w="0" w:type="dxa"/>
          <w:right w:w="108" w:type="dxa"/>
        </w:tblCellMar>
      </w:tblPr>
      <w:tblGrid>
        <w:gridCol w:w="1343"/>
        <w:gridCol w:w="1465"/>
        <w:gridCol w:w="1813"/>
        <w:gridCol w:w="1839"/>
        <w:gridCol w:w="1543"/>
        <w:gridCol w:w="1250"/>
      </w:tblGrid>
      <w:tr w14:paraId="1D7FBC17">
        <w:tblPrEx>
          <w:tblCellMar>
            <w:top w:w="0" w:type="dxa"/>
            <w:left w:w="108" w:type="dxa"/>
            <w:bottom w:w="0" w:type="dxa"/>
            <w:right w:w="108" w:type="dxa"/>
          </w:tblCellMar>
        </w:tblPrEx>
        <w:trPr>
          <w:trHeight w:val="568" w:hRule="atLeast"/>
        </w:trPr>
        <w:tc>
          <w:tcPr>
            <w:tcW w:w="725" w:type="pct"/>
            <w:tcBorders>
              <w:top w:val="single" w:color="auto" w:sz="12" w:space="0"/>
              <w:left w:val="nil"/>
              <w:bottom w:val="nil"/>
              <w:right w:val="nil"/>
            </w:tcBorders>
            <w:shd w:val="clear" w:color="auto" w:fill="FFFFFF"/>
            <w:vAlign w:val="center"/>
          </w:tcPr>
          <w:p w14:paraId="7ACA5F16">
            <w:pPr>
              <w:spacing w:line="400" w:lineRule="exact"/>
              <w:jc w:val="center"/>
              <w:rPr>
                <w:sz w:val="21"/>
                <w:szCs w:val="21"/>
              </w:rPr>
            </w:pPr>
            <w:r>
              <w:rPr>
                <w:rFonts w:hint="eastAsia"/>
                <w:sz w:val="21"/>
                <w:szCs w:val="21"/>
              </w:rPr>
              <w:t>3</w:t>
            </w:r>
          </w:p>
        </w:tc>
        <w:tc>
          <w:tcPr>
            <w:tcW w:w="791" w:type="pct"/>
            <w:tcBorders>
              <w:top w:val="single" w:color="auto" w:sz="12" w:space="0"/>
              <w:left w:val="nil"/>
              <w:bottom w:val="nil"/>
              <w:right w:val="nil"/>
            </w:tcBorders>
            <w:shd w:val="clear" w:color="auto" w:fill="FFFFFF"/>
            <w:vAlign w:val="center"/>
          </w:tcPr>
          <w:p w14:paraId="40AEC0BC">
            <w:pPr>
              <w:spacing w:line="400" w:lineRule="exact"/>
              <w:jc w:val="center"/>
              <w:rPr>
                <w:sz w:val="21"/>
                <w:szCs w:val="21"/>
              </w:rPr>
            </w:pPr>
            <w:r>
              <w:rPr>
                <w:rFonts w:hint="eastAsia"/>
                <w:sz w:val="21"/>
                <w:szCs w:val="21"/>
              </w:rPr>
              <w:t>用户登录</w:t>
            </w:r>
          </w:p>
        </w:tc>
        <w:tc>
          <w:tcPr>
            <w:tcW w:w="979" w:type="pct"/>
            <w:tcBorders>
              <w:top w:val="single" w:color="auto" w:sz="12" w:space="0"/>
              <w:left w:val="nil"/>
              <w:bottom w:val="nil"/>
              <w:right w:val="nil"/>
            </w:tcBorders>
            <w:shd w:val="clear" w:color="auto" w:fill="FFFFFF"/>
            <w:vAlign w:val="center"/>
          </w:tcPr>
          <w:p w14:paraId="0B24BBF3">
            <w:pPr>
              <w:spacing w:line="400" w:lineRule="exact"/>
              <w:jc w:val="center"/>
              <w:rPr>
                <w:sz w:val="21"/>
                <w:szCs w:val="21"/>
              </w:rPr>
            </w:pPr>
            <w:r>
              <w:rPr>
                <w:rFonts w:hint="eastAsia"/>
                <w:sz w:val="21"/>
                <w:szCs w:val="21"/>
              </w:rPr>
              <w:t>输入正确的用户名和密码，点击“登录”按钮</w:t>
            </w:r>
          </w:p>
        </w:tc>
        <w:tc>
          <w:tcPr>
            <w:tcW w:w="993" w:type="pct"/>
            <w:tcBorders>
              <w:top w:val="single" w:color="auto" w:sz="12" w:space="0"/>
              <w:left w:val="nil"/>
              <w:bottom w:val="nil"/>
              <w:right w:val="nil"/>
            </w:tcBorders>
            <w:shd w:val="clear" w:color="auto" w:fill="FFFFFF"/>
            <w:vAlign w:val="center"/>
          </w:tcPr>
          <w:p w14:paraId="1B4B0FFA">
            <w:pPr>
              <w:spacing w:line="400" w:lineRule="exact"/>
              <w:jc w:val="center"/>
              <w:rPr>
                <w:sz w:val="21"/>
                <w:szCs w:val="21"/>
              </w:rPr>
            </w:pPr>
            <w:r>
              <w:rPr>
                <w:rFonts w:hint="eastAsia"/>
                <w:sz w:val="21"/>
                <w:szCs w:val="21"/>
              </w:rPr>
              <w:t>成功登录系统，进入用户首页界面</w:t>
            </w:r>
          </w:p>
        </w:tc>
        <w:tc>
          <w:tcPr>
            <w:tcW w:w="833" w:type="pct"/>
            <w:tcBorders>
              <w:top w:val="single" w:color="auto" w:sz="12" w:space="0"/>
              <w:left w:val="nil"/>
              <w:bottom w:val="nil"/>
              <w:right w:val="nil"/>
            </w:tcBorders>
            <w:shd w:val="clear" w:color="auto" w:fill="FFFFFF"/>
            <w:vAlign w:val="center"/>
          </w:tcPr>
          <w:p w14:paraId="29B0B43A">
            <w:pPr>
              <w:spacing w:line="400" w:lineRule="exact"/>
              <w:jc w:val="center"/>
              <w:rPr>
                <w:sz w:val="21"/>
                <w:szCs w:val="21"/>
              </w:rPr>
            </w:pPr>
            <w:r>
              <w:rPr>
                <w:rFonts w:hint="eastAsia"/>
                <w:sz w:val="21"/>
                <w:szCs w:val="21"/>
              </w:rPr>
              <w:t>与预期一致</w:t>
            </w:r>
          </w:p>
        </w:tc>
        <w:tc>
          <w:tcPr>
            <w:tcW w:w="675" w:type="pct"/>
            <w:tcBorders>
              <w:top w:val="single" w:color="auto" w:sz="12" w:space="0"/>
              <w:left w:val="nil"/>
              <w:bottom w:val="nil"/>
              <w:right w:val="nil"/>
            </w:tcBorders>
            <w:shd w:val="clear" w:color="auto" w:fill="FFFFFF"/>
            <w:vAlign w:val="center"/>
          </w:tcPr>
          <w:p w14:paraId="7AFED6B4">
            <w:pPr>
              <w:spacing w:line="400" w:lineRule="exact"/>
              <w:jc w:val="center"/>
              <w:rPr>
                <w:sz w:val="21"/>
                <w:szCs w:val="21"/>
              </w:rPr>
            </w:pPr>
            <w:r>
              <w:rPr>
                <w:rFonts w:hint="eastAsia"/>
                <w:sz w:val="21"/>
                <w:szCs w:val="21"/>
              </w:rPr>
              <w:t>是</w:t>
            </w:r>
          </w:p>
        </w:tc>
      </w:tr>
      <w:tr w14:paraId="65D36C6A">
        <w:tblPrEx>
          <w:tblCellMar>
            <w:top w:w="0" w:type="dxa"/>
            <w:left w:w="108" w:type="dxa"/>
            <w:bottom w:w="0" w:type="dxa"/>
            <w:right w:w="108" w:type="dxa"/>
          </w:tblCellMar>
        </w:tblPrEx>
        <w:trPr>
          <w:trHeight w:val="695" w:hRule="atLeast"/>
        </w:trPr>
        <w:tc>
          <w:tcPr>
            <w:tcW w:w="725" w:type="pct"/>
            <w:tcBorders>
              <w:top w:val="nil"/>
              <w:left w:val="nil"/>
              <w:bottom w:val="single" w:color="000000" w:sz="12" w:space="0"/>
              <w:right w:val="nil"/>
            </w:tcBorders>
            <w:shd w:val="clear" w:color="auto" w:fill="FFFFFF"/>
            <w:vAlign w:val="center"/>
          </w:tcPr>
          <w:p w14:paraId="485F8C35">
            <w:pPr>
              <w:spacing w:line="400" w:lineRule="exact"/>
              <w:jc w:val="center"/>
              <w:rPr>
                <w:sz w:val="21"/>
                <w:szCs w:val="21"/>
              </w:rPr>
            </w:pPr>
            <w:r>
              <w:rPr>
                <w:rFonts w:hint="eastAsia"/>
                <w:sz w:val="21"/>
                <w:szCs w:val="21"/>
              </w:rPr>
              <w:t>4</w:t>
            </w:r>
          </w:p>
        </w:tc>
        <w:tc>
          <w:tcPr>
            <w:tcW w:w="791" w:type="pct"/>
            <w:tcBorders>
              <w:top w:val="nil"/>
              <w:left w:val="nil"/>
              <w:bottom w:val="single" w:color="000000" w:sz="12" w:space="0"/>
              <w:right w:val="nil"/>
            </w:tcBorders>
            <w:shd w:val="clear" w:color="auto" w:fill="FFFFFF"/>
            <w:vAlign w:val="center"/>
          </w:tcPr>
          <w:p w14:paraId="14929C88">
            <w:pPr>
              <w:spacing w:line="400" w:lineRule="exact"/>
              <w:jc w:val="center"/>
              <w:rPr>
                <w:sz w:val="21"/>
                <w:szCs w:val="21"/>
              </w:rPr>
            </w:pPr>
            <w:r>
              <w:rPr>
                <w:rFonts w:hint="eastAsia"/>
                <w:sz w:val="21"/>
                <w:szCs w:val="21"/>
              </w:rPr>
              <w:t>用户登录</w:t>
            </w:r>
          </w:p>
        </w:tc>
        <w:tc>
          <w:tcPr>
            <w:tcW w:w="979" w:type="pct"/>
            <w:tcBorders>
              <w:top w:val="nil"/>
              <w:left w:val="nil"/>
              <w:bottom w:val="single" w:color="000000" w:sz="12" w:space="0"/>
              <w:right w:val="nil"/>
            </w:tcBorders>
            <w:shd w:val="clear" w:color="auto" w:fill="FFFFFF"/>
            <w:vAlign w:val="center"/>
          </w:tcPr>
          <w:p w14:paraId="578BC7A0">
            <w:pPr>
              <w:spacing w:line="400" w:lineRule="exact"/>
              <w:jc w:val="center"/>
              <w:rPr>
                <w:sz w:val="21"/>
                <w:szCs w:val="21"/>
              </w:rPr>
            </w:pPr>
            <w:r>
              <w:rPr>
                <w:rFonts w:hint="eastAsia"/>
                <w:sz w:val="21"/>
                <w:szCs w:val="21"/>
              </w:rPr>
              <w:t>输入正确的用户名，错误的密码点击“登录”</w:t>
            </w:r>
          </w:p>
        </w:tc>
        <w:tc>
          <w:tcPr>
            <w:tcW w:w="993" w:type="pct"/>
            <w:tcBorders>
              <w:top w:val="nil"/>
              <w:left w:val="nil"/>
              <w:bottom w:val="single" w:color="000000" w:sz="12" w:space="0"/>
              <w:right w:val="nil"/>
            </w:tcBorders>
            <w:shd w:val="clear" w:color="auto" w:fill="FFFFFF"/>
            <w:vAlign w:val="center"/>
          </w:tcPr>
          <w:p w14:paraId="28762423">
            <w:pPr>
              <w:spacing w:line="400" w:lineRule="exact"/>
              <w:jc w:val="center"/>
              <w:rPr>
                <w:sz w:val="21"/>
                <w:szCs w:val="21"/>
              </w:rPr>
            </w:pPr>
            <w:r>
              <w:rPr>
                <w:rFonts w:hint="eastAsia"/>
                <w:sz w:val="21"/>
                <w:szCs w:val="21"/>
              </w:rPr>
              <w:t>系统提示“密码错误”，拒绝登录</w:t>
            </w:r>
          </w:p>
        </w:tc>
        <w:tc>
          <w:tcPr>
            <w:tcW w:w="833" w:type="pct"/>
            <w:tcBorders>
              <w:top w:val="nil"/>
              <w:left w:val="nil"/>
              <w:bottom w:val="single" w:color="000000" w:sz="12" w:space="0"/>
              <w:right w:val="nil"/>
            </w:tcBorders>
            <w:shd w:val="clear" w:color="auto" w:fill="FFFFFF"/>
            <w:vAlign w:val="center"/>
          </w:tcPr>
          <w:p w14:paraId="5755127A">
            <w:pPr>
              <w:spacing w:line="400" w:lineRule="exact"/>
              <w:jc w:val="center"/>
              <w:rPr>
                <w:sz w:val="21"/>
                <w:szCs w:val="21"/>
              </w:rPr>
            </w:pPr>
            <w:r>
              <w:rPr>
                <w:rFonts w:hint="eastAsia"/>
                <w:sz w:val="21"/>
                <w:szCs w:val="21"/>
              </w:rPr>
              <w:t>与预期一致</w:t>
            </w:r>
          </w:p>
        </w:tc>
        <w:tc>
          <w:tcPr>
            <w:tcW w:w="675" w:type="pct"/>
            <w:tcBorders>
              <w:top w:val="nil"/>
              <w:left w:val="nil"/>
              <w:bottom w:val="single" w:color="000000" w:sz="12" w:space="0"/>
              <w:right w:val="nil"/>
            </w:tcBorders>
            <w:shd w:val="clear" w:color="auto" w:fill="FFFFFF"/>
            <w:vAlign w:val="center"/>
          </w:tcPr>
          <w:p w14:paraId="75B2C243">
            <w:pPr>
              <w:spacing w:line="400" w:lineRule="exact"/>
              <w:jc w:val="center"/>
              <w:rPr>
                <w:sz w:val="21"/>
                <w:szCs w:val="21"/>
              </w:rPr>
            </w:pPr>
            <w:r>
              <w:rPr>
                <w:rFonts w:hint="eastAsia"/>
                <w:sz w:val="21"/>
                <w:szCs w:val="21"/>
              </w:rPr>
              <w:t>是</w:t>
            </w:r>
          </w:p>
        </w:tc>
      </w:tr>
    </w:tbl>
    <w:p w14:paraId="7AF303E2">
      <w:pPr>
        <w:ind w:firstLine="480" w:firstLineChars="200"/>
        <w:rPr>
          <w:szCs w:val="20"/>
        </w:rPr>
      </w:pPr>
    </w:p>
    <w:p w14:paraId="57E8EC16">
      <w:pPr>
        <w:ind w:firstLine="480" w:firstLineChars="200"/>
        <w:rPr>
          <w:rFonts w:eastAsia="黑体"/>
          <w:sz w:val="21"/>
          <w:szCs w:val="21"/>
        </w:rPr>
      </w:pPr>
      <w:r>
        <w:rPr>
          <w:rFonts w:hint="eastAsia"/>
          <w:szCs w:val="20"/>
        </w:rPr>
        <w:t>（2）</w:t>
      </w:r>
      <w:r>
        <w:rPr>
          <w:rFonts w:hint="eastAsia"/>
          <w:color w:val="000000" w:themeColor="text1"/>
          <w:szCs w:val="20"/>
          <w14:textFill>
            <w14:solidFill>
              <w14:schemeClr w14:val="tx1"/>
            </w14:solidFill>
          </w14:textFill>
        </w:rPr>
        <w:t>商家利用此系统模块实施商品资料管理，能实现商品上架、信息修正</w:t>
      </w:r>
      <w:r>
        <w:rPr>
          <w:rFonts w:hint="eastAsia"/>
          <w:color w:val="000000" w:themeColor="text1"/>
          <w:szCs w:val="20"/>
          <w:lang w:val="en-US" w:eastAsia="zh-CN"/>
          <w14:textFill>
            <w14:solidFill>
              <w14:schemeClr w14:val="tx1"/>
            </w14:solidFill>
          </w14:textFill>
        </w:rPr>
        <w:t>等操作。</w:t>
      </w:r>
      <w:r>
        <w:rPr>
          <w:rFonts w:hint="eastAsia"/>
          <w:color w:val="000000" w:themeColor="text1"/>
          <w:szCs w:val="20"/>
          <w14:textFill>
            <w14:solidFill>
              <w14:schemeClr w14:val="tx1"/>
            </w14:solidFill>
          </w14:textFill>
        </w:rPr>
        <w:t>商品管理模块测试用例</w:t>
      </w:r>
      <w:r>
        <w:rPr>
          <w:rFonts w:hint="eastAsia"/>
          <w:color w:val="000000" w:themeColor="text1"/>
          <w:szCs w:val="20"/>
          <w:lang w:val="en-US" w:eastAsia="zh-CN"/>
          <w14:textFill>
            <w14:solidFill>
              <w14:schemeClr w14:val="tx1"/>
            </w14:solidFill>
          </w14:textFill>
        </w:rPr>
        <w:t>如</w:t>
      </w:r>
      <w:r>
        <w:rPr>
          <w:rFonts w:hint="eastAsia"/>
          <w:color w:val="000000" w:themeColor="text1"/>
          <w:szCs w:val="20"/>
          <w14:textFill>
            <w14:solidFill>
              <w14:schemeClr w14:val="tx1"/>
            </w14:solidFill>
          </w14:textFill>
        </w:rPr>
        <w:t>表6 - 2</w:t>
      </w:r>
      <w:r>
        <w:rPr>
          <w:color w:val="000000" w:themeColor="text1"/>
          <w:szCs w:val="20"/>
          <w14:textFill>
            <w14:solidFill>
              <w14:schemeClr w14:val="tx1"/>
            </w14:solidFill>
          </w14:textFill>
        </w:rPr>
        <w:t>。</w:t>
      </w:r>
    </w:p>
    <w:p w14:paraId="1DB5F2EB">
      <w:pPr>
        <w:jc w:val="center"/>
      </w:pPr>
      <w:r>
        <w:rPr>
          <w:rFonts w:hint="eastAsia" w:eastAsia="黑体"/>
          <w:sz w:val="21"/>
          <w:szCs w:val="21"/>
        </w:rPr>
        <w:t>表6-2 商品管理模块测试用例</w:t>
      </w:r>
    </w:p>
    <w:tbl>
      <w:tblPr>
        <w:tblStyle w:val="34"/>
        <w:tblW w:w="4996"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5"/>
        <w:gridCol w:w="1359"/>
        <w:gridCol w:w="2041"/>
        <w:gridCol w:w="1870"/>
        <w:gridCol w:w="1348"/>
        <w:gridCol w:w="1426"/>
      </w:tblGrid>
      <w:tr w14:paraId="4C0271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665" w:type="pct"/>
            <w:tcBorders>
              <w:bottom w:val="single" w:color="auto" w:sz="4" w:space="0"/>
            </w:tcBorders>
            <w:shd w:val="clear" w:color="auto" w:fill="FFFFFF"/>
            <w:vAlign w:val="center"/>
          </w:tcPr>
          <w:p w14:paraId="6834DC90">
            <w:pPr>
              <w:spacing w:line="400" w:lineRule="exact"/>
              <w:jc w:val="center"/>
              <w:rPr>
                <w:sz w:val="21"/>
                <w:szCs w:val="21"/>
              </w:rPr>
            </w:pPr>
            <w:r>
              <w:rPr>
                <w:rFonts w:hint="eastAsia"/>
                <w:sz w:val="21"/>
                <w:szCs w:val="21"/>
              </w:rPr>
              <w:t>编号</w:t>
            </w:r>
          </w:p>
        </w:tc>
        <w:tc>
          <w:tcPr>
            <w:tcW w:w="732" w:type="pct"/>
            <w:tcBorders>
              <w:bottom w:val="single" w:color="auto" w:sz="4" w:space="0"/>
            </w:tcBorders>
            <w:shd w:val="clear" w:color="auto" w:fill="FFFFFF"/>
            <w:vAlign w:val="center"/>
          </w:tcPr>
          <w:p w14:paraId="4EFE6D2F">
            <w:pPr>
              <w:spacing w:line="400" w:lineRule="exact"/>
              <w:jc w:val="center"/>
              <w:rPr>
                <w:sz w:val="21"/>
                <w:szCs w:val="21"/>
              </w:rPr>
            </w:pPr>
            <w:r>
              <w:rPr>
                <w:rFonts w:hint="eastAsia"/>
                <w:sz w:val="21"/>
                <w:szCs w:val="21"/>
              </w:rPr>
              <w:t>功能模块</w:t>
            </w:r>
          </w:p>
        </w:tc>
        <w:tc>
          <w:tcPr>
            <w:tcW w:w="1099" w:type="pct"/>
            <w:tcBorders>
              <w:bottom w:val="single" w:color="auto" w:sz="4" w:space="0"/>
            </w:tcBorders>
            <w:shd w:val="clear" w:color="auto" w:fill="FFFFFF"/>
            <w:vAlign w:val="center"/>
          </w:tcPr>
          <w:p w14:paraId="11AF7AFF">
            <w:pPr>
              <w:spacing w:line="400" w:lineRule="exact"/>
              <w:jc w:val="center"/>
              <w:rPr>
                <w:sz w:val="21"/>
                <w:szCs w:val="21"/>
              </w:rPr>
            </w:pPr>
            <w:r>
              <w:rPr>
                <w:rFonts w:hint="eastAsia"/>
                <w:sz w:val="21"/>
                <w:szCs w:val="21"/>
              </w:rPr>
              <w:t>操作过程</w:t>
            </w:r>
          </w:p>
        </w:tc>
        <w:tc>
          <w:tcPr>
            <w:tcW w:w="1007" w:type="pct"/>
            <w:tcBorders>
              <w:bottom w:val="single" w:color="auto" w:sz="4" w:space="0"/>
            </w:tcBorders>
            <w:shd w:val="clear" w:color="auto" w:fill="FFFFFF"/>
            <w:vAlign w:val="center"/>
          </w:tcPr>
          <w:p w14:paraId="140E30BA">
            <w:pPr>
              <w:spacing w:line="400" w:lineRule="exact"/>
              <w:jc w:val="center"/>
              <w:rPr>
                <w:sz w:val="21"/>
                <w:szCs w:val="21"/>
              </w:rPr>
            </w:pPr>
            <w:r>
              <w:rPr>
                <w:rFonts w:hint="eastAsia"/>
                <w:sz w:val="21"/>
                <w:szCs w:val="21"/>
              </w:rPr>
              <w:t>预期结果</w:t>
            </w:r>
          </w:p>
        </w:tc>
        <w:tc>
          <w:tcPr>
            <w:tcW w:w="726" w:type="pct"/>
            <w:tcBorders>
              <w:bottom w:val="single" w:color="auto" w:sz="4" w:space="0"/>
            </w:tcBorders>
            <w:shd w:val="clear" w:color="auto" w:fill="FFFFFF"/>
            <w:vAlign w:val="center"/>
          </w:tcPr>
          <w:p w14:paraId="7F7009DC">
            <w:pPr>
              <w:spacing w:line="400" w:lineRule="exact"/>
              <w:jc w:val="center"/>
              <w:rPr>
                <w:sz w:val="21"/>
                <w:szCs w:val="21"/>
              </w:rPr>
            </w:pPr>
            <w:r>
              <w:rPr>
                <w:rFonts w:hint="eastAsia"/>
                <w:sz w:val="21"/>
                <w:szCs w:val="21"/>
              </w:rPr>
              <w:t>实际结果</w:t>
            </w:r>
          </w:p>
        </w:tc>
        <w:tc>
          <w:tcPr>
            <w:tcW w:w="768" w:type="pct"/>
            <w:tcBorders>
              <w:bottom w:val="single" w:color="auto" w:sz="4" w:space="0"/>
            </w:tcBorders>
            <w:shd w:val="clear" w:color="auto" w:fill="FFFFFF"/>
            <w:vAlign w:val="center"/>
          </w:tcPr>
          <w:p w14:paraId="08374944">
            <w:pPr>
              <w:spacing w:line="400" w:lineRule="exact"/>
              <w:jc w:val="center"/>
              <w:rPr>
                <w:sz w:val="21"/>
                <w:szCs w:val="21"/>
              </w:rPr>
            </w:pPr>
            <w:r>
              <w:rPr>
                <w:rFonts w:hint="eastAsia"/>
                <w:sz w:val="21"/>
                <w:szCs w:val="21"/>
              </w:rPr>
              <w:t>是否通过</w:t>
            </w:r>
          </w:p>
        </w:tc>
      </w:tr>
      <w:tr w14:paraId="789AB7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36" w:hRule="atLeast"/>
        </w:trPr>
        <w:tc>
          <w:tcPr>
            <w:tcW w:w="665" w:type="pct"/>
            <w:tcBorders>
              <w:top w:val="single" w:color="auto" w:sz="4" w:space="0"/>
              <w:bottom w:val="nil"/>
            </w:tcBorders>
            <w:shd w:val="clear" w:color="auto" w:fill="FFFFFF"/>
            <w:vAlign w:val="center"/>
          </w:tcPr>
          <w:p w14:paraId="14C60D29">
            <w:pPr>
              <w:spacing w:line="400" w:lineRule="exact"/>
              <w:jc w:val="center"/>
              <w:rPr>
                <w:sz w:val="21"/>
                <w:szCs w:val="21"/>
              </w:rPr>
            </w:pPr>
            <w:r>
              <w:rPr>
                <w:rFonts w:hint="eastAsia"/>
                <w:sz w:val="21"/>
                <w:szCs w:val="21"/>
              </w:rPr>
              <w:t>1</w:t>
            </w:r>
          </w:p>
        </w:tc>
        <w:tc>
          <w:tcPr>
            <w:tcW w:w="732" w:type="pct"/>
            <w:tcBorders>
              <w:top w:val="single" w:color="auto" w:sz="4" w:space="0"/>
              <w:bottom w:val="nil"/>
            </w:tcBorders>
            <w:shd w:val="clear" w:color="auto" w:fill="FFFFFF"/>
            <w:vAlign w:val="center"/>
          </w:tcPr>
          <w:p w14:paraId="0CF397F8">
            <w:pPr>
              <w:spacing w:line="400" w:lineRule="exact"/>
              <w:jc w:val="center"/>
              <w:rPr>
                <w:sz w:val="21"/>
                <w:szCs w:val="21"/>
              </w:rPr>
            </w:pPr>
            <w:r>
              <w:rPr>
                <w:rFonts w:hint="eastAsia"/>
                <w:sz w:val="21"/>
                <w:szCs w:val="21"/>
              </w:rPr>
              <w:t>添加商品</w:t>
            </w:r>
          </w:p>
        </w:tc>
        <w:tc>
          <w:tcPr>
            <w:tcW w:w="1099" w:type="pct"/>
            <w:tcBorders>
              <w:top w:val="single" w:color="auto" w:sz="4" w:space="0"/>
              <w:bottom w:val="nil"/>
            </w:tcBorders>
            <w:shd w:val="clear" w:color="auto" w:fill="FFFFFF"/>
            <w:vAlign w:val="center"/>
          </w:tcPr>
          <w:p w14:paraId="7819AFCD">
            <w:pPr>
              <w:spacing w:line="400" w:lineRule="exact"/>
              <w:jc w:val="center"/>
              <w:rPr>
                <w:sz w:val="21"/>
                <w:szCs w:val="21"/>
              </w:rPr>
            </w:pPr>
            <w:r>
              <w:rPr>
                <w:rFonts w:hint="eastAsia"/>
                <w:sz w:val="21"/>
                <w:szCs w:val="21"/>
              </w:rPr>
              <w:t>商家登录系统，进入商品管理页面，点击“添加商品”填写商品信息并提交</w:t>
            </w:r>
          </w:p>
        </w:tc>
        <w:tc>
          <w:tcPr>
            <w:tcW w:w="1007" w:type="pct"/>
            <w:tcBorders>
              <w:top w:val="single" w:color="auto" w:sz="4" w:space="0"/>
              <w:bottom w:val="nil"/>
            </w:tcBorders>
            <w:shd w:val="clear" w:color="auto" w:fill="FFFFFF"/>
            <w:vAlign w:val="center"/>
          </w:tcPr>
          <w:p w14:paraId="0C7A39D8">
            <w:pPr>
              <w:spacing w:line="400" w:lineRule="exact"/>
              <w:jc w:val="center"/>
              <w:rPr>
                <w:sz w:val="21"/>
                <w:szCs w:val="21"/>
              </w:rPr>
            </w:pPr>
            <w:r>
              <w:rPr>
                <w:rFonts w:hint="eastAsia"/>
                <w:sz w:val="21"/>
                <w:szCs w:val="21"/>
              </w:rPr>
              <w:t>新商品成功添加，系统显示商品列表并包含新商品</w:t>
            </w:r>
          </w:p>
        </w:tc>
        <w:tc>
          <w:tcPr>
            <w:tcW w:w="726" w:type="pct"/>
            <w:tcBorders>
              <w:top w:val="single" w:color="auto" w:sz="4" w:space="0"/>
              <w:bottom w:val="nil"/>
            </w:tcBorders>
            <w:shd w:val="clear" w:color="auto" w:fill="FFFFFF"/>
            <w:vAlign w:val="center"/>
          </w:tcPr>
          <w:p w14:paraId="4809DC60">
            <w:pPr>
              <w:spacing w:line="400" w:lineRule="exact"/>
              <w:jc w:val="center"/>
              <w:rPr>
                <w:sz w:val="21"/>
                <w:szCs w:val="21"/>
              </w:rPr>
            </w:pPr>
            <w:r>
              <w:rPr>
                <w:rFonts w:hint="eastAsia"/>
                <w:sz w:val="21"/>
                <w:szCs w:val="21"/>
              </w:rPr>
              <w:t>通过</w:t>
            </w:r>
          </w:p>
        </w:tc>
        <w:tc>
          <w:tcPr>
            <w:tcW w:w="768" w:type="pct"/>
            <w:tcBorders>
              <w:top w:val="single" w:color="auto" w:sz="4" w:space="0"/>
              <w:bottom w:val="nil"/>
            </w:tcBorders>
            <w:shd w:val="clear" w:color="auto" w:fill="FFFFFF"/>
            <w:vAlign w:val="center"/>
          </w:tcPr>
          <w:p w14:paraId="3D581E99">
            <w:pPr>
              <w:spacing w:line="400" w:lineRule="exact"/>
              <w:jc w:val="center"/>
              <w:rPr>
                <w:sz w:val="21"/>
                <w:szCs w:val="21"/>
              </w:rPr>
            </w:pPr>
            <w:r>
              <w:rPr>
                <w:rFonts w:hint="eastAsia"/>
                <w:sz w:val="21"/>
                <w:szCs w:val="21"/>
              </w:rPr>
              <w:t>是</w:t>
            </w:r>
          </w:p>
        </w:tc>
      </w:tr>
      <w:tr w14:paraId="6D451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6" w:hRule="atLeast"/>
        </w:trPr>
        <w:tc>
          <w:tcPr>
            <w:tcW w:w="665" w:type="pct"/>
            <w:tcBorders>
              <w:top w:val="nil"/>
              <w:left w:val="nil"/>
              <w:bottom w:val="nil"/>
              <w:right w:val="nil"/>
            </w:tcBorders>
            <w:shd w:val="clear" w:color="auto" w:fill="FFFFFF"/>
            <w:vAlign w:val="center"/>
          </w:tcPr>
          <w:p w14:paraId="6282C851">
            <w:pPr>
              <w:spacing w:line="400" w:lineRule="exact"/>
              <w:jc w:val="center"/>
              <w:rPr>
                <w:sz w:val="21"/>
                <w:szCs w:val="21"/>
              </w:rPr>
            </w:pPr>
            <w:r>
              <w:rPr>
                <w:rFonts w:hint="eastAsia"/>
                <w:sz w:val="21"/>
                <w:szCs w:val="21"/>
              </w:rPr>
              <w:t>2</w:t>
            </w:r>
          </w:p>
        </w:tc>
        <w:tc>
          <w:tcPr>
            <w:tcW w:w="732" w:type="pct"/>
            <w:tcBorders>
              <w:top w:val="nil"/>
              <w:left w:val="nil"/>
              <w:bottom w:val="nil"/>
              <w:right w:val="nil"/>
            </w:tcBorders>
            <w:shd w:val="clear" w:color="auto" w:fill="FFFFFF"/>
            <w:vAlign w:val="center"/>
          </w:tcPr>
          <w:p w14:paraId="4E4BB3F3">
            <w:pPr>
              <w:spacing w:line="400" w:lineRule="exact"/>
              <w:jc w:val="center"/>
              <w:rPr>
                <w:sz w:val="21"/>
                <w:szCs w:val="21"/>
              </w:rPr>
            </w:pPr>
            <w:r>
              <w:rPr>
                <w:rFonts w:hint="eastAsia"/>
                <w:sz w:val="21"/>
                <w:szCs w:val="21"/>
              </w:rPr>
              <w:t>编辑商品</w:t>
            </w:r>
          </w:p>
        </w:tc>
        <w:tc>
          <w:tcPr>
            <w:tcW w:w="1099" w:type="pct"/>
            <w:tcBorders>
              <w:top w:val="nil"/>
              <w:left w:val="nil"/>
              <w:bottom w:val="nil"/>
              <w:right w:val="nil"/>
            </w:tcBorders>
            <w:shd w:val="clear" w:color="auto" w:fill="FFFFFF"/>
            <w:vAlign w:val="center"/>
          </w:tcPr>
          <w:p w14:paraId="49435A07">
            <w:pPr>
              <w:spacing w:line="400" w:lineRule="exact"/>
              <w:jc w:val="center"/>
              <w:rPr>
                <w:sz w:val="21"/>
                <w:szCs w:val="21"/>
              </w:rPr>
            </w:pPr>
            <w:r>
              <w:rPr>
                <w:rFonts w:hint="eastAsia"/>
                <w:sz w:val="21"/>
                <w:szCs w:val="21"/>
              </w:rPr>
              <w:t>选择已上架的商品，修改商品信息后提交</w:t>
            </w:r>
          </w:p>
        </w:tc>
        <w:tc>
          <w:tcPr>
            <w:tcW w:w="1007" w:type="pct"/>
            <w:tcBorders>
              <w:top w:val="nil"/>
              <w:left w:val="nil"/>
              <w:bottom w:val="nil"/>
              <w:right w:val="nil"/>
            </w:tcBorders>
            <w:shd w:val="clear" w:color="auto" w:fill="FFFFFF"/>
            <w:vAlign w:val="center"/>
          </w:tcPr>
          <w:p w14:paraId="37E195D6">
            <w:pPr>
              <w:spacing w:line="400" w:lineRule="exact"/>
              <w:jc w:val="center"/>
              <w:rPr>
                <w:sz w:val="21"/>
                <w:szCs w:val="21"/>
              </w:rPr>
            </w:pPr>
            <w:r>
              <w:rPr>
                <w:rFonts w:hint="eastAsia"/>
                <w:sz w:val="21"/>
                <w:szCs w:val="21"/>
              </w:rPr>
              <w:t>商品信息修改成功，系统更新商品详情</w:t>
            </w:r>
          </w:p>
        </w:tc>
        <w:tc>
          <w:tcPr>
            <w:tcW w:w="726" w:type="pct"/>
            <w:tcBorders>
              <w:top w:val="nil"/>
              <w:left w:val="nil"/>
              <w:bottom w:val="nil"/>
              <w:right w:val="nil"/>
            </w:tcBorders>
            <w:shd w:val="clear" w:color="auto" w:fill="FFFFFF"/>
            <w:vAlign w:val="center"/>
          </w:tcPr>
          <w:p w14:paraId="643DFDAB">
            <w:pPr>
              <w:spacing w:line="400" w:lineRule="exact"/>
              <w:jc w:val="center"/>
              <w:rPr>
                <w:sz w:val="21"/>
                <w:szCs w:val="21"/>
              </w:rPr>
            </w:pPr>
            <w:r>
              <w:rPr>
                <w:rFonts w:hint="eastAsia"/>
                <w:sz w:val="21"/>
                <w:szCs w:val="21"/>
              </w:rPr>
              <w:t>通过</w:t>
            </w:r>
          </w:p>
        </w:tc>
        <w:tc>
          <w:tcPr>
            <w:tcW w:w="768" w:type="pct"/>
            <w:tcBorders>
              <w:top w:val="nil"/>
              <w:left w:val="nil"/>
              <w:bottom w:val="nil"/>
              <w:right w:val="nil"/>
            </w:tcBorders>
            <w:shd w:val="clear" w:color="auto" w:fill="FFFFFF"/>
            <w:vAlign w:val="center"/>
          </w:tcPr>
          <w:p w14:paraId="39397B8A">
            <w:pPr>
              <w:spacing w:line="400" w:lineRule="exact"/>
              <w:jc w:val="center"/>
              <w:rPr>
                <w:sz w:val="21"/>
                <w:szCs w:val="21"/>
              </w:rPr>
            </w:pPr>
            <w:r>
              <w:rPr>
                <w:rFonts w:hint="eastAsia"/>
                <w:sz w:val="21"/>
                <w:szCs w:val="21"/>
              </w:rPr>
              <w:t>是</w:t>
            </w:r>
          </w:p>
        </w:tc>
      </w:tr>
      <w:tr w14:paraId="07944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5" w:hRule="atLeast"/>
        </w:trPr>
        <w:tc>
          <w:tcPr>
            <w:tcW w:w="665" w:type="pct"/>
            <w:tcBorders>
              <w:top w:val="nil"/>
              <w:left w:val="nil"/>
              <w:bottom w:val="single" w:color="000000" w:sz="12" w:space="0"/>
              <w:right w:val="nil"/>
            </w:tcBorders>
            <w:shd w:val="clear" w:color="auto" w:fill="FFFFFF"/>
            <w:vAlign w:val="center"/>
          </w:tcPr>
          <w:p w14:paraId="0FB48A2A">
            <w:pPr>
              <w:spacing w:line="400" w:lineRule="exact"/>
              <w:jc w:val="center"/>
              <w:rPr>
                <w:sz w:val="21"/>
                <w:szCs w:val="21"/>
              </w:rPr>
            </w:pPr>
            <w:r>
              <w:rPr>
                <w:rFonts w:hint="eastAsia"/>
                <w:sz w:val="21"/>
                <w:szCs w:val="21"/>
              </w:rPr>
              <w:t>3</w:t>
            </w:r>
          </w:p>
        </w:tc>
        <w:tc>
          <w:tcPr>
            <w:tcW w:w="732" w:type="pct"/>
            <w:tcBorders>
              <w:top w:val="nil"/>
              <w:left w:val="nil"/>
              <w:bottom w:val="single" w:color="000000" w:sz="12" w:space="0"/>
              <w:right w:val="nil"/>
            </w:tcBorders>
            <w:shd w:val="clear" w:color="auto" w:fill="FFFFFF"/>
            <w:vAlign w:val="center"/>
          </w:tcPr>
          <w:p w14:paraId="1C251CFD">
            <w:pPr>
              <w:spacing w:line="400" w:lineRule="exact"/>
              <w:jc w:val="center"/>
              <w:rPr>
                <w:sz w:val="21"/>
                <w:szCs w:val="21"/>
              </w:rPr>
            </w:pPr>
            <w:r>
              <w:rPr>
                <w:rFonts w:hint="eastAsia"/>
                <w:sz w:val="21"/>
                <w:szCs w:val="21"/>
              </w:rPr>
              <w:t>删除商品</w:t>
            </w:r>
          </w:p>
        </w:tc>
        <w:tc>
          <w:tcPr>
            <w:tcW w:w="1099" w:type="pct"/>
            <w:tcBorders>
              <w:top w:val="nil"/>
              <w:left w:val="nil"/>
              <w:bottom w:val="single" w:color="000000" w:sz="12" w:space="0"/>
              <w:right w:val="nil"/>
            </w:tcBorders>
            <w:shd w:val="clear" w:color="auto" w:fill="FFFFFF"/>
            <w:vAlign w:val="center"/>
          </w:tcPr>
          <w:p w14:paraId="56D5E46F">
            <w:pPr>
              <w:spacing w:line="400" w:lineRule="exact"/>
              <w:jc w:val="center"/>
              <w:rPr>
                <w:sz w:val="21"/>
                <w:szCs w:val="21"/>
              </w:rPr>
            </w:pPr>
            <w:r>
              <w:rPr>
                <w:rFonts w:hint="eastAsia"/>
                <w:sz w:val="21"/>
                <w:szCs w:val="21"/>
              </w:rPr>
              <w:t>选择已上架的商品，点击“删除”按钮</w:t>
            </w:r>
          </w:p>
        </w:tc>
        <w:tc>
          <w:tcPr>
            <w:tcW w:w="1007" w:type="pct"/>
            <w:tcBorders>
              <w:top w:val="nil"/>
              <w:left w:val="nil"/>
              <w:bottom w:val="single" w:color="000000" w:sz="12" w:space="0"/>
              <w:right w:val="nil"/>
            </w:tcBorders>
            <w:shd w:val="clear" w:color="auto" w:fill="FFFFFF"/>
            <w:vAlign w:val="center"/>
          </w:tcPr>
          <w:p w14:paraId="66A95DF3">
            <w:pPr>
              <w:spacing w:line="400" w:lineRule="exact"/>
              <w:jc w:val="center"/>
              <w:rPr>
                <w:sz w:val="21"/>
                <w:szCs w:val="21"/>
              </w:rPr>
            </w:pPr>
            <w:r>
              <w:rPr>
                <w:rFonts w:hint="eastAsia"/>
                <w:sz w:val="21"/>
                <w:szCs w:val="21"/>
              </w:rPr>
              <w:t>商品从系统商品列表中移除</w:t>
            </w:r>
          </w:p>
        </w:tc>
        <w:tc>
          <w:tcPr>
            <w:tcW w:w="726" w:type="pct"/>
            <w:tcBorders>
              <w:top w:val="nil"/>
              <w:left w:val="nil"/>
              <w:bottom w:val="single" w:color="000000" w:sz="12" w:space="0"/>
              <w:right w:val="nil"/>
            </w:tcBorders>
            <w:shd w:val="clear" w:color="auto" w:fill="FFFFFF"/>
            <w:vAlign w:val="center"/>
          </w:tcPr>
          <w:p w14:paraId="0A861523">
            <w:pPr>
              <w:spacing w:line="400" w:lineRule="exact"/>
              <w:jc w:val="center"/>
              <w:rPr>
                <w:sz w:val="21"/>
                <w:szCs w:val="21"/>
              </w:rPr>
            </w:pPr>
            <w:r>
              <w:rPr>
                <w:rFonts w:hint="eastAsia"/>
                <w:sz w:val="21"/>
                <w:szCs w:val="21"/>
              </w:rPr>
              <w:t>通过</w:t>
            </w:r>
          </w:p>
        </w:tc>
        <w:tc>
          <w:tcPr>
            <w:tcW w:w="768" w:type="pct"/>
            <w:tcBorders>
              <w:top w:val="nil"/>
              <w:left w:val="nil"/>
              <w:bottom w:val="single" w:color="000000" w:sz="12" w:space="0"/>
              <w:right w:val="nil"/>
            </w:tcBorders>
            <w:shd w:val="clear" w:color="auto" w:fill="FFFFFF"/>
            <w:vAlign w:val="center"/>
          </w:tcPr>
          <w:p w14:paraId="54E59BBB">
            <w:pPr>
              <w:spacing w:line="400" w:lineRule="exact"/>
              <w:jc w:val="center"/>
              <w:rPr>
                <w:sz w:val="21"/>
                <w:szCs w:val="21"/>
              </w:rPr>
            </w:pPr>
            <w:r>
              <w:rPr>
                <w:rFonts w:hint="eastAsia"/>
                <w:sz w:val="21"/>
                <w:szCs w:val="21"/>
              </w:rPr>
              <w:t>是</w:t>
            </w:r>
          </w:p>
        </w:tc>
      </w:tr>
    </w:tbl>
    <w:p w14:paraId="5DAA72E1">
      <w:pPr>
        <w:ind w:firstLine="480" w:firstLineChars="200"/>
        <w:rPr>
          <w:szCs w:val="20"/>
        </w:rPr>
      </w:pPr>
    </w:p>
    <w:p w14:paraId="6F061AAC">
      <w:pPr>
        <w:ind w:firstLine="480" w:firstLineChars="200"/>
        <w:rPr>
          <w:rFonts w:eastAsia="黑体"/>
          <w:sz w:val="21"/>
          <w:szCs w:val="21"/>
        </w:rPr>
      </w:pPr>
      <w:r>
        <w:rPr>
          <w:rFonts w:hint="eastAsia"/>
          <w:szCs w:val="20"/>
        </w:rPr>
        <w:t>（3）</w:t>
      </w:r>
      <w:r>
        <w:rPr>
          <w:szCs w:val="20"/>
        </w:rPr>
        <w:t>订单管理模块涉及用户的订单提交与管理，确保用户可以顺利下单，并正确处理订单状态。</w:t>
      </w:r>
      <w:r>
        <w:rPr>
          <w:rFonts w:hint="eastAsia"/>
          <w:szCs w:val="20"/>
        </w:rPr>
        <w:t>订单管理模块</w:t>
      </w:r>
      <w:r>
        <w:rPr>
          <w:szCs w:val="20"/>
        </w:rPr>
        <w:t>测试用例</w:t>
      </w:r>
      <w:r>
        <w:rPr>
          <w:rFonts w:hint="eastAsia"/>
          <w:szCs w:val="20"/>
        </w:rPr>
        <w:t>如表6-3所示</w:t>
      </w:r>
      <w:r>
        <w:rPr>
          <w:szCs w:val="20"/>
        </w:rPr>
        <w:t>。</w:t>
      </w:r>
    </w:p>
    <w:p w14:paraId="583A18C4">
      <w:pPr>
        <w:jc w:val="center"/>
      </w:pPr>
      <w:r>
        <w:rPr>
          <w:rFonts w:hint="eastAsia" w:eastAsia="黑体"/>
          <w:sz w:val="21"/>
          <w:szCs w:val="21"/>
        </w:rPr>
        <w:t>表6-3 订单管理模块测试用例</w:t>
      </w:r>
    </w:p>
    <w:tbl>
      <w:tblPr>
        <w:tblStyle w:val="34"/>
        <w:tblW w:w="4996" w:type="pct"/>
        <w:tblInd w:w="0" w:type="dxa"/>
        <w:tblLayout w:type="autofit"/>
        <w:tblCellMar>
          <w:top w:w="0" w:type="dxa"/>
          <w:left w:w="108" w:type="dxa"/>
          <w:bottom w:w="0" w:type="dxa"/>
          <w:right w:w="108" w:type="dxa"/>
        </w:tblCellMar>
      </w:tblPr>
      <w:tblGrid>
        <w:gridCol w:w="1543"/>
        <w:gridCol w:w="1545"/>
        <w:gridCol w:w="1547"/>
        <w:gridCol w:w="1547"/>
        <w:gridCol w:w="1547"/>
        <w:gridCol w:w="1550"/>
      </w:tblGrid>
      <w:tr w14:paraId="05C3D669">
        <w:tblPrEx>
          <w:tblCellMar>
            <w:top w:w="0" w:type="dxa"/>
            <w:left w:w="108" w:type="dxa"/>
            <w:bottom w:w="0" w:type="dxa"/>
            <w:right w:w="108" w:type="dxa"/>
          </w:tblCellMar>
        </w:tblPrEx>
        <w:trPr>
          <w:trHeight w:val="270" w:hRule="atLeast"/>
        </w:trPr>
        <w:tc>
          <w:tcPr>
            <w:tcW w:w="831" w:type="pct"/>
            <w:tcBorders>
              <w:top w:val="single" w:color="000000" w:sz="12" w:space="0"/>
              <w:left w:val="nil"/>
              <w:bottom w:val="single" w:color="000000" w:sz="4" w:space="0"/>
              <w:right w:val="nil"/>
              <w:tl2br w:val="nil"/>
            </w:tcBorders>
            <w:shd w:val="clear" w:color="auto" w:fill="FFFFFF"/>
            <w:vAlign w:val="center"/>
          </w:tcPr>
          <w:p w14:paraId="47D500C7">
            <w:pPr>
              <w:spacing w:line="400" w:lineRule="exact"/>
              <w:jc w:val="center"/>
              <w:rPr>
                <w:sz w:val="21"/>
                <w:szCs w:val="21"/>
              </w:rPr>
            </w:pPr>
            <w:r>
              <w:rPr>
                <w:rFonts w:hint="eastAsia"/>
                <w:sz w:val="21"/>
                <w:szCs w:val="21"/>
              </w:rPr>
              <w:t>编号</w:t>
            </w:r>
          </w:p>
        </w:tc>
        <w:tc>
          <w:tcPr>
            <w:tcW w:w="832" w:type="pct"/>
            <w:tcBorders>
              <w:top w:val="single" w:color="000000" w:sz="12" w:space="0"/>
              <w:left w:val="nil"/>
              <w:bottom w:val="single" w:color="000000" w:sz="4" w:space="0"/>
              <w:right w:val="nil"/>
            </w:tcBorders>
            <w:shd w:val="clear" w:color="auto" w:fill="FFFFFF"/>
            <w:vAlign w:val="center"/>
          </w:tcPr>
          <w:p w14:paraId="518BA982">
            <w:pPr>
              <w:spacing w:line="400" w:lineRule="exact"/>
              <w:jc w:val="center"/>
              <w:rPr>
                <w:sz w:val="21"/>
                <w:szCs w:val="21"/>
              </w:rPr>
            </w:pPr>
            <w:r>
              <w:rPr>
                <w:rFonts w:hint="eastAsia"/>
                <w:sz w:val="21"/>
                <w:szCs w:val="21"/>
              </w:rPr>
              <w:t>功能模块</w:t>
            </w:r>
          </w:p>
        </w:tc>
        <w:tc>
          <w:tcPr>
            <w:tcW w:w="833" w:type="pct"/>
            <w:tcBorders>
              <w:top w:val="single" w:color="000000" w:sz="12" w:space="0"/>
              <w:left w:val="nil"/>
              <w:bottom w:val="single" w:color="000000" w:sz="4" w:space="0"/>
              <w:right w:val="nil"/>
            </w:tcBorders>
            <w:shd w:val="clear" w:color="auto" w:fill="FFFFFF"/>
            <w:vAlign w:val="center"/>
          </w:tcPr>
          <w:p w14:paraId="75F2CA8C">
            <w:pPr>
              <w:spacing w:line="400" w:lineRule="exact"/>
              <w:jc w:val="center"/>
              <w:rPr>
                <w:sz w:val="21"/>
                <w:szCs w:val="21"/>
              </w:rPr>
            </w:pPr>
            <w:r>
              <w:rPr>
                <w:rFonts w:hint="eastAsia"/>
                <w:sz w:val="21"/>
                <w:szCs w:val="21"/>
              </w:rPr>
              <w:t>操作过程</w:t>
            </w:r>
          </w:p>
        </w:tc>
        <w:tc>
          <w:tcPr>
            <w:tcW w:w="833" w:type="pct"/>
            <w:tcBorders>
              <w:top w:val="single" w:color="000000" w:sz="12" w:space="0"/>
              <w:left w:val="nil"/>
              <w:bottom w:val="single" w:color="000000" w:sz="4" w:space="0"/>
              <w:right w:val="nil"/>
            </w:tcBorders>
            <w:shd w:val="clear" w:color="auto" w:fill="FFFFFF"/>
            <w:vAlign w:val="center"/>
          </w:tcPr>
          <w:p w14:paraId="7E515364">
            <w:pPr>
              <w:spacing w:line="400" w:lineRule="exact"/>
              <w:jc w:val="center"/>
              <w:rPr>
                <w:sz w:val="21"/>
                <w:szCs w:val="21"/>
              </w:rPr>
            </w:pPr>
            <w:r>
              <w:rPr>
                <w:rFonts w:hint="eastAsia"/>
                <w:sz w:val="21"/>
                <w:szCs w:val="21"/>
              </w:rPr>
              <w:t>预期结果</w:t>
            </w:r>
          </w:p>
        </w:tc>
        <w:tc>
          <w:tcPr>
            <w:tcW w:w="833" w:type="pct"/>
            <w:tcBorders>
              <w:top w:val="single" w:color="000000" w:sz="12" w:space="0"/>
              <w:left w:val="nil"/>
              <w:bottom w:val="single" w:color="000000" w:sz="4" w:space="0"/>
              <w:right w:val="nil"/>
            </w:tcBorders>
            <w:shd w:val="clear" w:color="auto" w:fill="FFFFFF"/>
            <w:vAlign w:val="center"/>
          </w:tcPr>
          <w:p w14:paraId="10F93152">
            <w:pPr>
              <w:spacing w:line="400" w:lineRule="exact"/>
              <w:jc w:val="center"/>
              <w:rPr>
                <w:sz w:val="21"/>
                <w:szCs w:val="21"/>
              </w:rPr>
            </w:pPr>
            <w:r>
              <w:rPr>
                <w:rFonts w:hint="eastAsia"/>
                <w:sz w:val="21"/>
                <w:szCs w:val="21"/>
              </w:rPr>
              <w:t>实际结果</w:t>
            </w:r>
          </w:p>
        </w:tc>
        <w:tc>
          <w:tcPr>
            <w:tcW w:w="834" w:type="pct"/>
            <w:tcBorders>
              <w:top w:val="single" w:color="000000" w:sz="12" w:space="0"/>
              <w:left w:val="nil"/>
              <w:bottom w:val="single" w:color="000000" w:sz="4" w:space="0"/>
              <w:right w:val="nil"/>
            </w:tcBorders>
            <w:shd w:val="clear" w:color="auto" w:fill="FFFFFF"/>
            <w:vAlign w:val="center"/>
          </w:tcPr>
          <w:p w14:paraId="42E5D25B">
            <w:pPr>
              <w:spacing w:line="400" w:lineRule="exact"/>
              <w:jc w:val="center"/>
              <w:rPr>
                <w:sz w:val="21"/>
                <w:szCs w:val="21"/>
              </w:rPr>
            </w:pPr>
            <w:r>
              <w:rPr>
                <w:rFonts w:hint="eastAsia"/>
                <w:sz w:val="21"/>
                <w:szCs w:val="21"/>
              </w:rPr>
              <w:t>是否通过</w:t>
            </w:r>
          </w:p>
        </w:tc>
      </w:tr>
      <w:tr w14:paraId="3B599B8F">
        <w:tblPrEx>
          <w:tblCellMar>
            <w:top w:w="0" w:type="dxa"/>
            <w:left w:w="108" w:type="dxa"/>
            <w:bottom w:w="0" w:type="dxa"/>
            <w:right w:w="108" w:type="dxa"/>
          </w:tblCellMar>
        </w:tblPrEx>
        <w:trPr>
          <w:trHeight w:val="1620" w:hRule="atLeast"/>
        </w:trPr>
        <w:tc>
          <w:tcPr>
            <w:tcW w:w="831" w:type="pct"/>
            <w:tcBorders>
              <w:top w:val="single" w:color="000000" w:sz="4" w:space="0"/>
              <w:left w:val="nil"/>
              <w:bottom w:val="nil"/>
              <w:right w:val="nil"/>
            </w:tcBorders>
            <w:shd w:val="clear" w:color="auto" w:fill="FFFFFF"/>
            <w:vAlign w:val="center"/>
          </w:tcPr>
          <w:p w14:paraId="45053C75">
            <w:pPr>
              <w:spacing w:line="400" w:lineRule="exact"/>
              <w:jc w:val="center"/>
              <w:rPr>
                <w:sz w:val="21"/>
                <w:szCs w:val="21"/>
              </w:rPr>
            </w:pPr>
            <w:r>
              <w:rPr>
                <w:rFonts w:hint="eastAsia"/>
                <w:sz w:val="21"/>
                <w:szCs w:val="21"/>
              </w:rPr>
              <w:t>1</w:t>
            </w:r>
          </w:p>
        </w:tc>
        <w:tc>
          <w:tcPr>
            <w:tcW w:w="832" w:type="pct"/>
            <w:tcBorders>
              <w:top w:val="single" w:color="000000" w:sz="4" w:space="0"/>
              <w:left w:val="nil"/>
              <w:bottom w:val="nil"/>
              <w:right w:val="nil"/>
            </w:tcBorders>
            <w:shd w:val="clear" w:color="auto" w:fill="FFFFFF"/>
            <w:vAlign w:val="center"/>
          </w:tcPr>
          <w:p w14:paraId="74ED24D3">
            <w:pPr>
              <w:spacing w:line="400" w:lineRule="exact"/>
              <w:jc w:val="center"/>
              <w:rPr>
                <w:sz w:val="21"/>
                <w:szCs w:val="21"/>
              </w:rPr>
            </w:pPr>
            <w:r>
              <w:rPr>
                <w:rFonts w:hint="eastAsia"/>
                <w:sz w:val="21"/>
                <w:szCs w:val="21"/>
              </w:rPr>
              <w:t>用户下单</w:t>
            </w:r>
          </w:p>
        </w:tc>
        <w:tc>
          <w:tcPr>
            <w:tcW w:w="833" w:type="pct"/>
            <w:tcBorders>
              <w:top w:val="single" w:color="000000" w:sz="4" w:space="0"/>
              <w:left w:val="nil"/>
              <w:bottom w:val="nil"/>
              <w:right w:val="nil"/>
            </w:tcBorders>
            <w:shd w:val="clear" w:color="auto" w:fill="FFFFFF"/>
            <w:vAlign w:val="center"/>
          </w:tcPr>
          <w:p w14:paraId="48AAA811">
            <w:pPr>
              <w:spacing w:line="400" w:lineRule="exact"/>
              <w:jc w:val="center"/>
              <w:rPr>
                <w:sz w:val="21"/>
                <w:szCs w:val="21"/>
              </w:rPr>
            </w:pPr>
            <w:r>
              <w:rPr>
                <w:rFonts w:hint="eastAsia"/>
                <w:sz w:val="21"/>
                <w:szCs w:val="21"/>
              </w:rPr>
              <w:t>用户登录系统，浏览商品，添加至购物车并提交订单</w:t>
            </w:r>
          </w:p>
        </w:tc>
        <w:tc>
          <w:tcPr>
            <w:tcW w:w="833" w:type="pct"/>
            <w:tcBorders>
              <w:top w:val="single" w:color="000000" w:sz="4" w:space="0"/>
              <w:left w:val="nil"/>
              <w:bottom w:val="nil"/>
              <w:right w:val="nil"/>
            </w:tcBorders>
            <w:shd w:val="clear" w:color="auto" w:fill="FFFFFF"/>
            <w:vAlign w:val="center"/>
          </w:tcPr>
          <w:p w14:paraId="55FE5FED">
            <w:pPr>
              <w:spacing w:line="400" w:lineRule="exact"/>
              <w:jc w:val="center"/>
              <w:rPr>
                <w:sz w:val="21"/>
                <w:szCs w:val="21"/>
              </w:rPr>
            </w:pPr>
            <w:r>
              <w:rPr>
                <w:rFonts w:hint="eastAsia"/>
                <w:sz w:val="21"/>
                <w:szCs w:val="21"/>
              </w:rPr>
              <w:t>订单生成，状态为“待付款”</w:t>
            </w:r>
          </w:p>
        </w:tc>
        <w:tc>
          <w:tcPr>
            <w:tcW w:w="833" w:type="pct"/>
            <w:tcBorders>
              <w:top w:val="single" w:color="000000" w:sz="4" w:space="0"/>
              <w:left w:val="nil"/>
              <w:bottom w:val="nil"/>
              <w:right w:val="nil"/>
            </w:tcBorders>
            <w:shd w:val="clear" w:color="auto" w:fill="FFFFFF"/>
            <w:vAlign w:val="center"/>
          </w:tcPr>
          <w:p w14:paraId="1AB2F971">
            <w:pPr>
              <w:spacing w:line="400" w:lineRule="exact"/>
              <w:jc w:val="center"/>
              <w:rPr>
                <w:sz w:val="21"/>
                <w:szCs w:val="21"/>
              </w:rPr>
            </w:pPr>
            <w:r>
              <w:rPr>
                <w:rFonts w:hint="eastAsia"/>
                <w:sz w:val="21"/>
                <w:szCs w:val="21"/>
              </w:rPr>
              <w:t>通过</w:t>
            </w:r>
          </w:p>
        </w:tc>
        <w:tc>
          <w:tcPr>
            <w:tcW w:w="834" w:type="pct"/>
            <w:tcBorders>
              <w:top w:val="single" w:color="000000" w:sz="4" w:space="0"/>
              <w:left w:val="nil"/>
              <w:bottom w:val="nil"/>
              <w:right w:val="nil"/>
            </w:tcBorders>
            <w:shd w:val="clear" w:color="auto" w:fill="FFFFFF"/>
            <w:vAlign w:val="center"/>
          </w:tcPr>
          <w:p w14:paraId="5F181E91">
            <w:pPr>
              <w:spacing w:line="400" w:lineRule="exact"/>
              <w:jc w:val="center"/>
              <w:rPr>
                <w:sz w:val="21"/>
                <w:szCs w:val="21"/>
              </w:rPr>
            </w:pPr>
            <w:r>
              <w:rPr>
                <w:rFonts w:hint="eastAsia"/>
                <w:sz w:val="21"/>
                <w:szCs w:val="21"/>
              </w:rPr>
              <w:t>是</w:t>
            </w:r>
          </w:p>
        </w:tc>
      </w:tr>
      <w:tr w14:paraId="19AA9802">
        <w:trPr>
          <w:trHeight w:val="810" w:hRule="atLeast"/>
        </w:trPr>
        <w:tc>
          <w:tcPr>
            <w:tcW w:w="831" w:type="pct"/>
            <w:tcBorders>
              <w:top w:val="nil"/>
              <w:left w:val="nil"/>
              <w:bottom w:val="single" w:color="auto" w:sz="12" w:space="0"/>
              <w:right w:val="nil"/>
            </w:tcBorders>
            <w:shd w:val="clear" w:color="auto" w:fill="FFFFFF"/>
            <w:vAlign w:val="center"/>
          </w:tcPr>
          <w:p w14:paraId="77B19297">
            <w:pPr>
              <w:spacing w:line="400" w:lineRule="exact"/>
              <w:jc w:val="center"/>
              <w:rPr>
                <w:sz w:val="21"/>
                <w:szCs w:val="21"/>
              </w:rPr>
            </w:pPr>
            <w:r>
              <w:rPr>
                <w:rFonts w:hint="eastAsia"/>
                <w:sz w:val="21"/>
                <w:szCs w:val="21"/>
              </w:rPr>
              <w:t>2</w:t>
            </w:r>
          </w:p>
        </w:tc>
        <w:tc>
          <w:tcPr>
            <w:tcW w:w="832" w:type="pct"/>
            <w:tcBorders>
              <w:top w:val="nil"/>
              <w:left w:val="nil"/>
              <w:bottom w:val="single" w:color="auto" w:sz="12" w:space="0"/>
              <w:right w:val="nil"/>
            </w:tcBorders>
            <w:shd w:val="clear" w:color="auto" w:fill="FFFFFF"/>
            <w:vAlign w:val="center"/>
          </w:tcPr>
          <w:p w14:paraId="72519C4B">
            <w:pPr>
              <w:spacing w:line="400" w:lineRule="exact"/>
              <w:jc w:val="center"/>
              <w:rPr>
                <w:sz w:val="21"/>
                <w:szCs w:val="21"/>
              </w:rPr>
            </w:pPr>
            <w:r>
              <w:rPr>
                <w:rFonts w:hint="eastAsia"/>
                <w:sz w:val="21"/>
                <w:szCs w:val="21"/>
              </w:rPr>
              <w:t>订单支付</w:t>
            </w:r>
          </w:p>
        </w:tc>
        <w:tc>
          <w:tcPr>
            <w:tcW w:w="833" w:type="pct"/>
            <w:tcBorders>
              <w:top w:val="nil"/>
              <w:left w:val="nil"/>
              <w:bottom w:val="single" w:color="auto" w:sz="12" w:space="0"/>
              <w:right w:val="nil"/>
            </w:tcBorders>
            <w:shd w:val="clear" w:color="auto" w:fill="FFFFFF"/>
            <w:vAlign w:val="center"/>
          </w:tcPr>
          <w:p w14:paraId="3FE5E9C0">
            <w:pPr>
              <w:spacing w:line="400" w:lineRule="exact"/>
              <w:jc w:val="center"/>
              <w:rPr>
                <w:sz w:val="21"/>
                <w:szCs w:val="21"/>
              </w:rPr>
            </w:pPr>
            <w:r>
              <w:rPr>
                <w:rFonts w:hint="eastAsia"/>
                <w:sz w:val="21"/>
                <w:szCs w:val="21"/>
              </w:rPr>
              <w:t>选择订单，完成支付</w:t>
            </w:r>
          </w:p>
        </w:tc>
        <w:tc>
          <w:tcPr>
            <w:tcW w:w="833" w:type="pct"/>
            <w:tcBorders>
              <w:top w:val="nil"/>
              <w:left w:val="nil"/>
              <w:bottom w:val="single" w:color="auto" w:sz="12" w:space="0"/>
              <w:right w:val="nil"/>
            </w:tcBorders>
            <w:shd w:val="clear" w:color="auto" w:fill="FFFFFF"/>
            <w:vAlign w:val="center"/>
          </w:tcPr>
          <w:p w14:paraId="72453201">
            <w:pPr>
              <w:spacing w:line="400" w:lineRule="exact"/>
              <w:jc w:val="center"/>
              <w:rPr>
                <w:sz w:val="21"/>
                <w:szCs w:val="21"/>
              </w:rPr>
            </w:pPr>
            <w:r>
              <w:rPr>
                <w:rFonts w:hint="eastAsia"/>
                <w:sz w:val="21"/>
                <w:szCs w:val="21"/>
              </w:rPr>
              <w:t>订单状态变为“已支付”</w:t>
            </w:r>
          </w:p>
        </w:tc>
        <w:tc>
          <w:tcPr>
            <w:tcW w:w="833" w:type="pct"/>
            <w:tcBorders>
              <w:top w:val="nil"/>
              <w:left w:val="nil"/>
              <w:bottom w:val="single" w:color="auto" w:sz="12" w:space="0"/>
              <w:right w:val="nil"/>
            </w:tcBorders>
            <w:shd w:val="clear" w:color="auto" w:fill="FFFFFF"/>
            <w:vAlign w:val="center"/>
          </w:tcPr>
          <w:p w14:paraId="639C4699">
            <w:pPr>
              <w:spacing w:line="400" w:lineRule="exact"/>
              <w:jc w:val="center"/>
              <w:rPr>
                <w:sz w:val="21"/>
                <w:szCs w:val="21"/>
              </w:rPr>
            </w:pPr>
            <w:r>
              <w:rPr>
                <w:rFonts w:hint="eastAsia"/>
                <w:sz w:val="21"/>
                <w:szCs w:val="21"/>
              </w:rPr>
              <w:t>通过</w:t>
            </w:r>
          </w:p>
        </w:tc>
        <w:tc>
          <w:tcPr>
            <w:tcW w:w="834" w:type="pct"/>
            <w:tcBorders>
              <w:top w:val="nil"/>
              <w:left w:val="nil"/>
              <w:bottom w:val="single" w:color="auto" w:sz="12" w:space="0"/>
              <w:right w:val="nil"/>
            </w:tcBorders>
            <w:shd w:val="clear" w:color="auto" w:fill="FFFFFF"/>
            <w:vAlign w:val="center"/>
          </w:tcPr>
          <w:p w14:paraId="7D4D4DB2">
            <w:pPr>
              <w:spacing w:line="400" w:lineRule="exact"/>
              <w:jc w:val="center"/>
              <w:rPr>
                <w:sz w:val="21"/>
                <w:szCs w:val="21"/>
              </w:rPr>
            </w:pPr>
            <w:r>
              <w:rPr>
                <w:rFonts w:hint="eastAsia"/>
                <w:sz w:val="21"/>
                <w:szCs w:val="21"/>
              </w:rPr>
              <w:t>是</w:t>
            </w:r>
          </w:p>
        </w:tc>
      </w:tr>
    </w:tbl>
    <w:p w14:paraId="40963F65"/>
    <w:p w14:paraId="5F0AE825"/>
    <w:p w14:paraId="4078C735">
      <w:pPr>
        <w:rPr>
          <w:rFonts w:hint="eastAsia" w:ascii="黑体" w:hAnsi="黑体" w:eastAsia="黑体" w:cs="黑体"/>
          <w:sz w:val="21"/>
          <w:szCs w:val="21"/>
        </w:rPr>
      </w:pPr>
      <w:r>
        <w:rPr>
          <w:rFonts w:hint="eastAsia" w:ascii="黑体" w:hAnsi="黑体" w:eastAsia="黑体" w:cs="黑体"/>
          <w:sz w:val="21"/>
          <w:szCs w:val="21"/>
        </w:rPr>
        <w:t>续表</w:t>
      </w:r>
    </w:p>
    <w:tbl>
      <w:tblPr>
        <w:tblStyle w:val="34"/>
        <w:tblW w:w="4996" w:type="pct"/>
        <w:tblInd w:w="0" w:type="dxa"/>
        <w:tblLayout w:type="autofit"/>
        <w:tblCellMar>
          <w:top w:w="0" w:type="dxa"/>
          <w:left w:w="108" w:type="dxa"/>
          <w:bottom w:w="0" w:type="dxa"/>
          <w:right w:w="108" w:type="dxa"/>
        </w:tblCellMar>
      </w:tblPr>
      <w:tblGrid>
        <w:gridCol w:w="1543"/>
        <w:gridCol w:w="1545"/>
        <w:gridCol w:w="1547"/>
        <w:gridCol w:w="1547"/>
        <w:gridCol w:w="1547"/>
        <w:gridCol w:w="1550"/>
      </w:tblGrid>
      <w:tr w14:paraId="07202B14">
        <w:tblPrEx>
          <w:tblCellMar>
            <w:top w:w="0" w:type="dxa"/>
            <w:left w:w="108" w:type="dxa"/>
            <w:bottom w:w="0" w:type="dxa"/>
            <w:right w:w="108" w:type="dxa"/>
          </w:tblCellMar>
        </w:tblPrEx>
        <w:trPr>
          <w:trHeight w:val="1080" w:hRule="atLeast"/>
        </w:trPr>
        <w:tc>
          <w:tcPr>
            <w:tcW w:w="831" w:type="pct"/>
            <w:tcBorders>
              <w:top w:val="single" w:color="auto" w:sz="12" w:space="0"/>
              <w:left w:val="nil"/>
              <w:bottom w:val="single" w:color="000000" w:sz="12" w:space="0"/>
              <w:right w:val="nil"/>
            </w:tcBorders>
            <w:shd w:val="clear" w:color="auto" w:fill="FFFFFF"/>
            <w:vAlign w:val="center"/>
          </w:tcPr>
          <w:p w14:paraId="747F0814">
            <w:pPr>
              <w:spacing w:line="400" w:lineRule="exact"/>
              <w:jc w:val="center"/>
              <w:rPr>
                <w:rFonts w:hint="eastAsia" w:eastAsia="宋体"/>
                <w:sz w:val="21"/>
                <w:szCs w:val="21"/>
                <w:lang w:val="en-US" w:eastAsia="zh-CN"/>
              </w:rPr>
            </w:pPr>
            <w:r>
              <w:rPr>
                <w:rFonts w:hint="eastAsia"/>
                <w:sz w:val="21"/>
                <w:szCs w:val="21"/>
                <w:lang w:val="en-US" w:eastAsia="zh-CN"/>
              </w:rPr>
              <w:t>3</w:t>
            </w:r>
          </w:p>
        </w:tc>
        <w:tc>
          <w:tcPr>
            <w:tcW w:w="832" w:type="pct"/>
            <w:tcBorders>
              <w:top w:val="single" w:color="auto" w:sz="12" w:space="0"/>
              <w:left w:val="nil"/>
              <w:bottom w:val="single" w:color="000000" w:sz="12" w:space="0"/>
              <w:right w:val="nil"/>
            </w:tcBorders>
            <w:shd w:val="clear" w:color="auto" w:fill="FFFFFF"/>
            <w:vAlign w:val="center"/>
          </w:tcPr>
          <w:p w14:paraId="4865E093">
            <w:pPr>
              <w:spacing w:line="400" w:lineRule="exact"/>
              <w:jc w:val="center"/>
              <w:rPr>
                <w:sz w:val="21"/>
                <w:szCs w:val="21"/>
              </w:rPr>
            </w:pPr>
            <w:r>
              <w:rPr>
                <w:rFonts w:hint="eastAsia"/>
                <w:sz w:val="21"/>
                <w:szCs w:val="21"/>
              </w:rPr>
              <w:t>订单取消</w:t>
            </w:r>
          </w:p>
        </w:tc>
        <w:tc>
          <w:tcPr>
            <w:tcW w:w="833" w:type="pct"/>
            <w:tcBorders>
              <w:top w:val="single" w:color="auto" w:sz="12" w:space="0"/>
              <w:left w:val="nil"/>
              <w:bottom w:val="single" w:color="000000" w:sz="12" w:space="0"/>
              <w:right w:val="nil"/>
            </w:tcBorders>
            <w:shd w:val="clear" w:color="auto" w:fill="FFFFFF"/>
            <w:vAlign w:val="center"/>
          </w:tcPr>
          <w:p w14:paraId="0765443E">
            <w:pPr>
              <w:spacing w:line="400" w:lineRule="exact"/>
              <w:jc w:val="center"/>
              <w:rPr>
                <w:sz w:val="21"/>
                <w:szCs w:val="21"/>
              </w:rPr>
            </w:pPr>
            <w:r>
              <w:rPr>
                <w:rFonts w:hint="eastAsia"/>
                <w:sz w:val="21"/>
                <w:szCs w:val="21"/>
              </w:rPr>
              <w:t>选择待支付订单，点击取消</w:t>
            </w:r>
          </w:p>
        </w:tc>
        <w:tc>
          <w:tcPr>
            <w:tcW w:w="833" w:type="pct"/>
            <w:tcBorders>
              <w:top w:val="single" w:color="auto" w:sz="12" w:space="0"/>
              <w:left w:val="nil"/>
              <w:bottom w:val="single" w:color="000000" w:sz="12" w:space="0"/>
              <w:right w:val="nil"/>
            </w:tcBorders>
            <w:shd w:val="clear" w:color="auto" w:fill="FFFFFF"/>
            <w:vAlign w:val="center"/>
          </w:tcPr>
          <w:p w14:paraId="52F7B405">
            <w:pPr>
              <w:spacing w:line="400" w:lineRule="exact"/>
              <w:jc w:val="center"/>
              <w:rPr>
                <w:sz w:val="21"/>
                <w:szCs w:val="21"/>
              </w:rPr>
            </w:pPr>
            <w:r>
              <w:rPr>
                <w:rFonts w:hint="eastAsia"/>
                <w:sz w:val="21"/>
                <w:szCs w:val="21"/>
              </w:rPr>
              <w:t>订单取消成功，状态变为“已取消”</w:t>
            </w:r>
          </w:p>
        </w:tc>
        <w:tc>
          <w:tcPr>
            <w:tcW w:w="833" w:type="pct"/>
            <w:tcBorders>
              <w:top w:val="single" w:color="auto" w:sz="12" w:space="0"/>
              <w:left w:val="nil"/>
              <w:bottom w:val="single" w:color="000000" w:sz="12" w:space="0"/>
              <w:right w:val="nil"/>
            </w:tcBorders>
            <w:shd w:val="clear" w:color="auto" w:fill="FFFFFF"/>
            <w:vAlign w:val="center"/>
          </w:tcPr>
          <w:p w14:paraId="03C2182F">
            <w:pPr>
              <w:spacing w:line="400" w:lineRule="exact"/>
              <w:jc w:val="center"/>
              <w:rPr>
                <w:sz w:val="21"/>
                <w:szCs w:val="21"/>
              </w:rPr>
            </w:pPr>
            <w:r>
              <w:rPr>
                <w:rFonts w:hint="eastAsia"/>
                <w:sz w:val="21"/>
                <w:szCs w:val="21"/>
              </w:rPr>
              <w:t>通过</w:t>
            </w:r>
          </w:p>
        </w:tc>
        <w:tc>
          <w:tcPr>
            <w:tcW w:w="834" w:type="pct"/>
            <w:tcBorders>
              <w:top w:val="single" w:color="auto" w:sz="12" w:space="0"/>
              <w:left w:val="nil"/>
              <w:bottom w:val="single" w:color="000000" w:sz="12" w:space="0"/>
              <w:right w:val="nil"/>
            </w:tcBorders>
            <w:shd w:val="clear" w:color="auto" w:fill="FFFFFF"/>
            <w:vAlign w:val="center"/>
          </w:tcPr>
          <w:p w14:paraId="482679EC">
            <w:pPr>
              <w:spacing w:line="400" w:lineRule="exact"/>
              <w:jc w:val="center"/>
              <w:rPr>
                <w:sz w:val="21"/>
                <w:szCs w:val="21"/>
              </w:rPr>
            </w:pPr>
            <w:r>
              <w:rPr>
                <w:rFonts w:hint="eastAsia"/>
                <w:sz w:val="21"/>
                <w:szCs w:val="21"/>
              </w:rPr>
              <w:t>是</w:t>
            </w:r>
          </w:p>
        </w:tc>
      </w:tr>
    </w:tbl>
    <w:p w14:paraId="782157A8">
      <w:pPr>
        <w:ind w:firstLine="480" w:firstLineChars="200"/>
        <w:rPr>
          <w:szCs w:val="20"/>
        </w:rPr>
      </w:pPr>
    </w:p>
    <w:p w14:paraId="322CCD7B">
      <w:pPr>
        <w:ind w:firstLine="480" w:firstLineChars="200"/>
        <w:rPr>
          <w:szCs w:val="20"/>
        </w:rPr>
      </w:pPr>
      <w:r>
        <w:rPr>
          <w:rFonts w:hint="eastAsia"/>
          <w:szCs w:val="20"/>
        </w:rPr>
        <w:t>（4）</w:t>
      </w:r>
      <w:r>
        <w:rPr>
          <w:szCs w:val="20"/>
        </w:rPr>
        <w:t>评论与收藏功能允许用户对购买的商品进行评价，并收藏感兴趣的商品。</w:t>
      </w:r>
      <w:r>
        <w:rPr>
          <w:rFonts w:hint="eastAsia"/>
          <w:szCs w:val="20"/>
        </w:rPr>
        <w:t>评论与收藏模块</w:t>
      </w:r>
      <w:r>
        <w:rPr>
          <w:szCs w:val="20"/>
        </w:rPr>
        <w:t>测试用例</w:t>
      </w:r>
      <w:r>
        <w:rPr>
          <w:rFonts w:hint="eastAsia"/>
          <w:szCs w:val="20"/>
        </w:rPr>
        <w:t>如表6-4所示</w:t>
      </w:r>
      <w:r>
        <w:rPr>
          <w:szCs w:val="20"/>
        </w:rPr>
        <w:t>。</w:t>
      </w:r>
    </w:p>
    <w:p w14:paraId="7BD3AE7D">
      <w:pPr>
        <w:jc w:val="center"/>
      </w:pPr>
      <w:r>
        <w:rPr>
          <w:rFonts w:hint="eastAsia" w:eastAsia="黑体"/>
          <w:sz w:val="21"/>
          <w:szCs w:val="21"/>
        </w:rPr>
        <w:t>表6-4 评论与收藏模块测试用例</w:t>
      </w:r>
    </w:p>
    <w:tbl>
      <w:tblPr>
        <w:tblStyle w:val="34"/>
        <w:tblW w:w="4996" w:type="pct"/>
        <w:tblInd w:w="0" w:type="dxa"/>
        <w:tblLayout w:type="autofit"/>
        <w:tblCellMar>
          <w:top w:w="0" w:type="dxa"/>
          <w:left w:w="108" w:type="dxa"/>
          <w:bottom w:w="0" w:type="dxa"/>
          <w:right w:w="108" w:type="dxa"/>
        </w:tblCellMar>
      </w:tblPr>
      <w:tblGrid>
        <w:gridCol w:w="1268"/>
        <w:gridCol w:w="1424"/>
        <w:gridCol w:w="2147"/>
        <w:gridCol w:w="1783"/>
        <w:gridCol w:w="1378"/>
        <w:gridCol w:w="1279"/>
      </w:tblGrid>
      <w:tr w14:paraId="124A5363">
        <w:tblPrEx>
          <w:tblCellMar>
            <w:top w:w="0" w:type="dxa"/>
            <w:left w:w="108" w:type="dxa"/>
            <w:bottom w:w="0" w:type="dxa"/>
            <w:right w:w="108" w:type="dxa"/>
          </w:tblCellMar>
        </w:tblPrEx>
        <w:trPr>
          <w:trHeight w:val="370" w:hRule="atLeast"/>
        </w:trPr>
        <w:tc>
          <w:tcPr>
            <w:tcW w:w="683" w:type="pct"/>
            <w:tcBorders>
              <w:top w:val="single" w:color="000000" w:sz="12" w:space="0"/>
              <w:left w:val="nil"/>
              <w:bottom w:val="single" w:color="000000" w:sz="4" w:space="0"/>
              <w:right w:val="nil"/>
              <w:tl2br w:val="nil"/>
            </w:tcBorders>
            <w:shd w:val="clear" w:color="auto" w:fill="FFFFFF"/>
            <w:vAlign w:val="center"/>
          </w:tcPr>
          <w:p w14:paraId="02D9E434">
            <w:pPr>
              <w:spacing w:line="400" w:lineRule="exact"/>
              <w:jc w:val="center"/>
              <w:rPr>
                <w:sz w:val="21"/>
                <w:szCs w:val="21"/>
              </w:rPr>
            </w:pPr>
            <w:r>
              <w:rPr>
                <w:rFonts w:hint="eastAsia"/>
                <w:sz w:val="21"/>
                <w:szCs w:val="21"/>
              </w:rPr>
              <w:t>编号</w:t>
            </w:r>
          </w:p>
        </w:tc>
        <w:tc>
          <w:tcPr>
            <w:tcW w:w="767" w:type="pct"/>
            <w:tcBorders>
              <w:top w:val="single" w:color="000000" w:sz="12" w:space="0"/>
              <w:left w:val="nil"/>
              <w:bottom w:val="single" w:color="000000" w:sz="4" w:space="0"/>
              <w:right w:val="nil"/>
            </w:tcBorders>
            <w:shd w:val="clear" w:color="auto" w:fill="FFFFFF"/>
            <w:vAlign w:val="center"/>
          </w:tcPr>
          <w:p w14:paraId="7C145CDA">
            <w:pPr>
              <w:spacing w:line="400" w:lineRule="exact"/>
              <w:jc w:val="center"/>
              <w:rPr>
                <w:sz w:val="21"/>
                <w:szCs w:val="21"/>
              </w:rPr>
            </w:pPr>
            <w:r>
              <w:rPr>
                <w:rFonts w:hint="eastAsia"/>
                <w:sz w:val="21"/>
                <w:szCs w:val="21"/>
              </w:rPr>
              <w:t>功能模块</w:t>
            </w:r>
          </w:p>
        </w:tc>
        <w:tc>
          <w:tcPr>
            <w:tcW w:w="1156" w:type="pct"/>
            <w:tcBorders>
              <w:top w:val="single" w:color="000000" w:sz="12" w:space="0"/>
              <w:left w:val="nil"/>
              <w:bottom w:val="single" w:color="000000" w:sz="4" w:space="0"/>
              <w:right w:val="nil"/>
            </w:tcBorders>
            <w:shd w:val="clear" w:color="auto" w:fill="FFFFFF"/>
            <w:vAlign w:val="center"/>
          </w:tcPr>
          <w:p w14:paraId="343B1FB8">
            <w:pPr>
              <w:spacing w:line="400" w:lineRule="exact"/>
              <w:jc w:val="center"/>
              <w:rPr>
                <w:sz w:val="21"/>
                <w:szCs w:val="21"/>
              </w:rPr>
            </w:pPr>
            <w:r>
              <w:rPr>
                <w:rFonts w:hint="eastAsia"/>
                <w:sz w:val="21"/>
                <w:szCs w:val="21"/>
              </w:rPr>
              <w:t>操作过程</w:t>
            </w:r>
          </w:p>
        </w:tc>
        <w:tc>
          <w:tcPr>
            <w:tcW w:w="960" w:type="pct"/>
            <w:tcBorders>
              <w:top w:val="single" w:color="000000" w:sz="12" w:space="0"/>
              <w:left w:val="nil"/>
              <w:bottom w:val="single" w:color="000000" w:sz="4" w:space="0"/>
              <w:right w:val="nil"/>
            </w:tcBorders>
            <w:shd w:val="clear" w:color="auto" w:fill="FFFFFF"/>
            <w:vAlign w:val="center"/>
          </w:tcPr>
          <w:p w14:paraId="5B3C9E73">
            <w:pPr>
              <w:spacing w:line="400" w:lineRule="exact"/>
              <w:jc w:val="center"/>
              <w:rPr>
                <w:sz w:val="21"/>
                <w:szCs w:val="21"/>
              </w:rPr>
            </w:pPr>
            <w:r>
              <w:rPr>
                <w:rFonts w:hint="eastAsia"/>
                <w:sz w:val="21"/>
                <w:szCs w:val="21"/>
              </w:rPr>
              <w:t>预期结果</w:t>
            </w:r>
          </w:p>
        </w:tc>
        <w:tc>
          <w:tcPr>
            <w:tcW w:w="742" w:type="pct"/>
            <w:tcBorders>
              <w:top w:val="single" w:color="000000" w:sz="12" w:space="0"/>
              <w:left w:val="nil"/>
              <w:bottom w:val="single" w:color="000000" w:sz="4" w:space="0"/>
              <w:right w:val="nil"/>
            </w:tcBorders>
            <w:shd w:val="clear" w:color="auto" w:fill="FFFFFF"/>
            <w:vAlign w:val="center"/>
          </w:tcPr>
          <w:p w14:paraId="3F977BFE">
            <w:pPr>
              <w:spacing w:line="400" w:lineRule="exact"/>
              <w:jc w:val="center"/>
              <w:rPr>
                <w:sz w:val="21"/>
                <w:szCs w:val="21"/>
              </w:rPr>
            </w:pPr>
            <w:r>
              <w:rPr>
                <w:rFonts w:hint="eastAsia"/>
                <w:sz w:val="21"/>
                <w:szCs w:val="21"/>
              </w:rPr>
              <w:t>实际结果</w:t>
            </w:r>
          </w:p>
        </w:tc>
        <w:tc>
          <w:tcPr>
            <w:tcW w:w="689" w:type="pct"/>
            <w:tcBorders>
              <w:top w:val="single" w:color="000000" w:sz="12" w:space="0"/>
              <w:left w:val="nil"/>
              <w:bottom w:val="single" w:color="000000" w:sz="4" w:space="0"/>
              <w:right w:val="nil"/>
            </w:tcBorders>
            <w:shd w:val="clear" w:color="auto" w:fill="FFFFFF"/>
            <w:vAlign w:val="center"/>
          </w:tcPr>
          <w:p w14:paraId="317C8D6D">
            <w:pPr>
              <w:spacing w:line="400" w:lineRule="exact"/>
              <w:jc w:val="center"/>
              <w:rPr>
                <w:sz w:val="21"/>
                <w:szCs w:val="21"/>
              </w:rPr>
            </w:pPr>
            <w:r>
              <w:rPr>
                <w:rFonts w:hint="eastAsia"/>
                <w:sz w:val="21"/>
                <w:szCs w:val="21"/>
              </w:rPr>
              <w:t>是否通过</w:t>
            </w:r>
          </w:p>
        </w:tc>
      </w:tr>
      <w:tr w14:paraId="14135F13">
        <w:tblPrEx>
          <w:tblCellMar>
            <w:top w:w="0" w:type="dxa"/>
            <w:left w:w="108" w:type="dxa"/>
            <w:bottom w:w="0" w:type="dxa"/>
            <w:right w:w="108" w:type="dxa"/>
          </w:tblCellMar>
        </w:tblPrEx>
        <w:trPr>
          <w:trHeight w:val="1635" w:hRule="atLeast"/>
        </w:trPr>
        <w:tc>
          <w:tcPr>
            <w:tcW w:w="683" w:type="pct"/>
            <w:tcBorders>
              <w:top w:val="single" w:color="000000" w:sz="4" w:space="0"/>
              <w:left w:val="nil"/>
              <w:bottom w:val="nil"/>
              <w:right w:val="nil"/>
            </w:tcBorders>
            <w:shd w:val="clear" w:color="auto" w:fill="FFFFFF"/>
            <w:vAlign w:val="center"/>
          </w:tcPr>
          <w:p w14:paraId="486DA6B3">
            <w:pPr>
              <w:spacing w:line="400" w:lineRule="exact"/>
              <w:jc w:val="center"/>
              <w:rPr>
                <w:sz w:val="21"/>
                <w:szCs w:val="21"/>
              </w:rPr>
            </w:pPr>
            <w:r>
              <w:rPr>
                <w:rFonts w:hint="eastAsia"/>
                <w:sz w:val="21"/>
                <w:szCs w:val="21"/>
              </w:rPr>
              <w:t>1</w:t>
            </w:r>
          </w:p>
        </w:tc>
        <w:tc>
          <w:tcPr>
            <w:tcW w:w="767" w:type="pct"/>
            <w:tcBorders>
              <w:top w:val="single" w:color="000000" w:sz="4" w:space="0"/>
              <w:left w:val="nil"/>
              <w:bottom w:val="nil"/>
              <w:right w:val="nil"/>
            </w:tcBorders>
            <w:shd w:val="clear" w:color="auto" w:fill="FFFFFF"/>
            <w:vAlign w:val="center"/>
          </w:tcPr>
          <w:p w14:paraId="31A10189">
            <w:pPr>
              <w:spacing w:line="400" w:lineRule="exact"/>
              <w:jc w:val="center"/>
              <w:rPr>
                <w:sz w:val="21"/>
                <w:szCs w:val="21"/>
              </w:rPr>
            </w:pPr>
            <w:r>
              <w:rPr>
                <w:rFonts w:hint="eastAsia"/>
                <w:sz w:val="21"/>
                <w:szCs w:val="21"/>
              </w:rPr>
              <w:t>商品评论</w:t>
            </w:r>
          </w:p>
        </w:tc>
        <w:tc>
          <w:tcPr>
            <w:tcW w:w="1156" w:type="pct"/>
            <w:tcBorders>
              <w:top w:val="single" w:color="000000" w:sz="4" w:space="0"/>
              <w:left w:val="nil"/>
              <w:bottom w:val="nil"/>
              <w:right w:val="nil"/>
            </w:tcBorders>
            <w:shd w:val="clear" w:color="auto" w:fill="FFFFFF"/>
            <w:vAlign w:val="center"/>
          </w:tcPr>
          <w:p w14:paraId="08C4BCD0">
            <w:pPr>
              <w:spacing w:line="400" w:lineRule="exact"/>
              <w:jc w:val="center"/>
              <w:rPr>
                <w:sz w:val="21"/>
                <w:szCs w:val="21"/>
              </w:rPr>
            </w:pPr>
            <w:r>
              <w:rPr>
                <w:rFonts w:hint="eastAsia"/>
                <w:sz w:val="21"/>
                <w:szCs w:val="21"/>
              </w:rPr>
              <w:t>用户登录系统，在已完成订单中选择商品，填写评论内容并提交</w:t>
            </w:r>
          </w:p>
        </w:tc>
        <w:tc>
          <w:tcPr>
            <w:tcW w:w="960" w:type="pct"/>
            <w:tcBorders>
              <w:top w:val="single" w:color="000000" w:sz="4" w:space="0"/>
              <w:left w:val="nil"/>
              <w:bottom w:val="nil"/>
              <w:right w:val="nil"/>
            </w:tcBorders>
            <w:shd w:val="clear" w:color="auto" w:fill="FFFFFF"/>
            <w:vAlign w:val="center"/>
          </w:tcPr>
          <w:p w14:paraId="7E8C3B72">
            <w:pPr>
              <w:spacing w:line="400" w:lineRule="exact"/>
              <w:jc w:val="center"/>
              <w:rPr>
                <w:sz w:val="21"/>
                <w:szCs w:val="21"/>
              </w:rPr>
            </w:pPr>
            <w:r>
              <w:rPr>
                <w:rFonts w:hint="eastAsia"/>
                <w:sz w:val="21"/>
                <w:szCs w:val="21"/>
              </w:rPr>
              <w:t>评论成功提交，商品详情页显示用户评价</w:t>
            </w:r>
          </w:p>
        </w:tc>
        <w:tc>
          <w:tcPr>
            <w:tcW w:w="742" w:type="pct"/>
            <w:tcBorders>
              <w:top w:val="single" w:color="000000" w:sz="4" w:space="0"/>
              <w:left w:val="nil"/>
              <w:bottom w:val="nil"/>
              <w:right w:val="nil"/>
            </w:tcBorders>
            <w:shd w:val="clear" w:color="auto" w:fill="FFFFFF"/>
            <w:vAlign w:val="center"/>
          </w:tcPr>
          <w:p w14:paraId="64D173FB">
            <w:pPr>
              <w:spacing w:line="400" w:lineRule="exact"/>
              <w:jc w:val="center"/>
              <w:rPr>
                <w:sz w:val="21"/>
                <w:szCs w:val="21"/>
              </w:rPr>
            </w:pPr>
            <w:r>
              <w:rPr>
                <w:rFonts w:hint="eastAsia"/>
                <w:sz w:val="21"/>
                <w:szCs w:val="21"/>
              </w:rPr>
              <w:t>通过</w:t>
            </w:r>
          </w:p>
        </w:tc>
        <w:tc>
          <w:tcPr>
            <w:tcW w:w="689" w:type="pct"/>
            <w:tcBorders>
              <w:top w:val="single" w:color="000000" w:sz="4" w:space="0"/>
              <w:left w:val="nil"/>
              <w:bottom w:val="nil"/>
              <w:right w:val="nil"/>
            </w:tcBorders>
            <w:shd w:val="clear" w:color="auto" w:fill="FFFFFF"/>
            <w:vAlign w:val="center"/>
          </w:tcPr>
          <w:p w14:paraId="525B4FDB">
            <w:pPr>
              <w:spacing w:line="400" w:lineRule="exact"/>
              <w:jc w:val="center"/>
              <w:rPr>
                <w:sz w:val="21"/>
                <w:szCs w:val="21"/>
              </w:rPr>
            </w:pPr>
            <w:r>
              <w:rPr>
                <w:rFonts w:hint="eastAsia"/>
                <w:sz w:val="21"/>
                <w:szCs w:val="21"/>
              </w:rPr>
              <w:t>是</w:t>
            </w:r>
          </w:p>
        </w:tc>
      </w:tr>
      <w:tr w14:paraId="26357A15">
        <w:tblPrEx>
          <w:tblCellMar>
            <w:top w:w="0" w:type="dxa"/>
            <w:left w:w="108" w:type="dxa"/>
            <w:bottom w:w="0" w:type="dxa"/>
            <w:right w:w="108" w:type="dxa"/>
          </w:tblCellMar>
        </w:tblPrEx>
        <w:trPr>
          <w:trHeight w:val="956" w:hRule="atLeast"/>
        </w:trPr>
        <w:tc>
          <w:tcPr>
            <w:tcW w:w="683" w:type="pct"/>
            <w:tcBorders>
              <w:top w:val="nil"/>
              <w:left w:val="nil"/>
              <w:bottom w:val="single" w:color="000000" w:sz="12" w:space="0"/>
              <w:right w:val="nil"/>
            </w:tcBorders>
            <w:shd w:val="clear" w:color="auto" w:fill="FFFFFF"/>
            <w:vAlign w:val="center"/>
          </w:tcPr>
          <w:p w14:paraId="46331F90">
            <w:pPr>
              <w:spacing w:line="400" w:lineRule="exact"/>
              <w:jc w:val="center"/>
              <w:rPr>
                <w:sz w:val="21"/>
                <w:szCs w:val="21"/>
              </w:rPr>
            </w:pPr>
            <w:r>
              <w:rPr>
                <w:rFonts w:hint="eastAsia"/>
                <w:sz w:val="21"/>
                <w:szCs w:val="21"/>
              </w:rPr>
              <w:t>2</w:t>
            </w:r>
          </w:p>
        </w:tc>
        <w:tc>
          <w:tcPr>
            <w:tcW w:w="767" w:type="pct"/>
            <w:tcBorders>
              <w:top w:val="nil"/>
              <w:left w:val="nil"/>
              <w:bottom w:val="single" w:color="000000" w:sz="12" w:space="0"/>
              <w:right w:val="nil"/>
            </w:tcBorders>
            <w:shd w:val="clear" w:color="auto" w:fill="FFFFFF"/>
            <w:vAlign w:val="center"/>
          </w:tcPr>
          <w:p w14:paraId="324EB1FA">
            <w:pPr>
              <w:spacing w:line="400" w:lineRule="exact"/>
              <w:jc w:val="center"/>
              <w:rPr>
                <w:sz w:val="21"/>
                <w:szCs w:val="21"/>
              </w:rPr>
            </w:pPr>
            <w:r>
              <w:rPr>
                <w:rFonts w:hint="eastAsia"/>
                <w:sz w:val="21"/>
                <w:szCs w:val="21"/>
              </w:rPr>
              <w:t>收藏商品</w:t>
            </w:r>
          </w:p>
        </w:tc>
        <w:tc>
          <w:tcPr>
            <w:tcW w:w="1156" w:type="pct"/>
            <w:tcBorders>
              <w:top w:val="nil"/>
              <w:left w:val="nil"/>
              <w:bottom w:val="single" w:color="000000" w:sz="12" w:space="0"/>
              <w:right w:val="nil"/>
            </w:tcBorders>
            <w:shd w:val="clear" w:color="auto" w:fill="FFFFFF"/>
            <w:vAlign w:val="center"/>
          </w:tcPr>
          <w:p w14:paraId="100E956C">
            <w:pPr>
              <w:spacing w:line="400" w:lineRule="exact"/>
              <w:jc w:val="center"/>
              <w:rPr>
                <w:sz w:val="21"/>
                <w:szCs w:val="21"/>
              </w:rPr>
            </w:pPr>
            <w:r>
              <w:rPr>
                <w:rFonts w:hint="eastAsia"/>
                <w:sz w:val="21"/>
                <w:szCs w:val="21"/>
              </w:rPr>
              <w:t>用户浏览商品，点击“收藏”按钮</w:t>
            </w:r>
          </w:p>
        </w:tc>
        <w:tc>
          <w:tcPr>
            <w:tcW w:w="960" w:type="pct"/>
            <w:tcBorders>
              <w:top w:val="nil"/>
              <w:left w:val="nil"/>
              <w:bottom w:val="single" w:color="000000" w:sz="12" w:space="0"/>
              <w:right w:val="nil"/>
            </w:tcBorders>
            <w:shd w:val="clear" w:color="auto" w:fill="FFFFFF"/>
            <w:vAlign w:val="center"/>
          </w:tcPr>
          <w:p w14:paraId="1A86FC4B">
            <w:pPr>
              <w:spacing w:line="400" w:lineRule="exact"/>
              <w:jc w:val="center"/>
              <w:rPr>
                <w:sz w:val="21"/>
                <w:szCs w:val="21"/>
              </w:rPr>
            </w:pPr>
            <w:r>
              <w:rPr>
                <w:rFonts w:hint="eastAsia"/>
                <w:sz w:val="21"/>
                <w:szCs w:val="21"/>
              </w:rPr>
              <w:t>商品成功添加至收藏列表</w:t>
            </w:r>
          </w:p>
        </w:tc>
        <w:tc>
          <w:tcPr>
            <w:tcW w:w="742" w:type="pct"/>
            <w:tcBorders>
              <w:top w:val="nil"/>
              <w:left w:val="nil"/>
              <w:bottom w:val="single" w:color="000000" w:sz="12" w:space="0"/>
              <w:right w:val="nil"/>
            </w:tcBorders>
            <w:shd w:val="clear" w:color="auto" w:fill="FFFFFF"/>
            <w:vAlign w:val="center"/>
          </w:tcPr>
          <w:p w14:paraId="47899B98">
            <w:pPr>
              <w:spacing w:line="400" w:lineRule="exact"/>
              <w:jc w:val="center"/>
              <w:rPr>
                <w:sz w:val="21"/>
                <w:szCs w:val="21"/>
              </w:rPr>
            </w:pPr>
            <w:r>
              <w:rPr>
                <w:rFonts w:hint="eastAsia"/>
                <w:sz w:val="21"/>
                <w:szCs w:val="21"/>
              </w:rPr>
              <w:t>通过</w:t>
            </w:r>
          </w:p>
        </w:tc>
        <w:tc>
          <w:tcPr>
            <w:tcW w:w="689" w:type="pct"/>
            <w:tcBorders>
              <w:top w:val="nil"/>
              <w:left w:val="nil"/>
              <w:bottom w:val="single" w:color="000000" w:sz="12" w:space="0"/>
              <w:right w:val="nil"/>
            </w:tcBorders>
            <w:shd w:val="clear" w:color="auto" w:fill="FFFFFF"/>
            <w:vAlign w:val="center"/>
          </w:tcPr>
          <w:p w14:paraId="0522E19A">
            <w:pPr>
              <w:spacing w:line="400" w:lineRule="exact"/>
              <w:jc w:val="center"/>
              <w:rPr>
                <w:sz w:val="21"/>
                <w:szCs w:val="21"/>
              </w:rPr>
            </w:pPr>
            <w:r>
              <w:rPr>
                <w:rFonts w:hint="eastAsia"/>
                <w:sz w:val="21"/>
                <w:szCs w:val="21"/>
              </w:rPr>
              <w:t>是</w:t>
            </w:r>
          </w:p>
        </w:tc>
      </w:tr>
    </w:tbl>
    <w:p w14:paraId="6C9946C0">
      <w:pPr>
        <w:ind w:firstLine="480" w:firstLineChars="200"/>
        <w:rPr>
          <w:szCs w:val="20"/>
        </w:rPr>
      </w:pPr>
    </w:p>
    <w:p w14:paraId="4F3C2CC2">
      <w:pPr>
        <w:ind w:firstLine="480" w:firstLineChars="200"/>
        <w:rPr>
          <w:szCs w:val="20"/>
        </w:rPr>
      </w:pPr>
      <w:r>
        <w:rPr>
          <w:rFonts w:hint="eastAsia"/>
          <w:szCs w:val="20"/>
        </w:rPr>
        <w:t>（5）</w:t>
      </w:r>
      <w:r>
        <w:rPr>
          <w:szCs w:val="20"/>
        </w:rPr>
        <w:t>个性化推荐模块基于用户的浏览历史和购买记录，提供定制化的推荐内容</w:t>
      </w:r>
      <w:r>
        <w:rPr>
          <w:rFonts w:hint="eastAsia"/>
          <w:szCs w:val="20"/>
        </w:rPr>
        <w:t>。个性化推荐模块</w:t>
      </w:r>
      <w:r>
        <w:rPr>
          <w:szCs w:val="20"/>
        </w:rPr>
        <w:t>测试用例</w:t>
      </w:r>
      <w:r>
        <w:rPr>
          <w:rFonts w:hint="eastAsia"/>
          <w:szCs w:val="20"/>
        </w:rPr>
        <w:t>如表6-5所示</w:t>
      </w:r>
      <w:r>
        <w:rPr>
          <w:szCs w:val="20"/>
        </w:rPr>
        <w:t>。</w:t>
      </w:r>
    </w:p>
    <w:p w14:paraId="528DF5CD">
      <w:pPr>
        <w:jc w:val="center"/>
      </w:pPr>
      <w:r>
        <w:rPr>
          <w:rFonts w:hint="eastAsia" w:eastAsia="黑体"/>
          <w:sz w:val="21"/>
          <w:szCs w:val="21"/>
        </w:rPr>
        <w:t>表6-5 个性化推荐模块测试用例</w:t>
      </w:r>
    </w:p>
    <w:tbl>
      <w:tblPr>
        <w:tblStyle w:val="34"/>
        <w:tblW w:w="4996"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4"/>
        <w:gridCol w:w="1545"/>
        <w:gridCol w:w="1547"/>
        <w:gridCol w:w="1547"/>
        <w:gridCol w:w="1547"/>
        <w:gridCol w:w="1549"/>
      </w:tblGrid>
      <w:tr w14:paraId="52CAD1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32" w:type="pct"/>
            <w:tcBorders>
              <w:bottom w:val="single" w:color="000000" w:sz="8" w:space="0"/>
            </w:tcBorders>
            <w:shd w:val="clear" w:color="auto" w:fill="FFFFFF"/>
            <w:vAlign w:val="center"/>
          </w:tcPr>
          <w:p w14:paraId="2B1BA5D2">
            <w:pPr>
              <w:spacing w:line="400" w:lineRule="exact"/>
              <w:jc w:val="center"/>
              <w:rPr>
                <w:sz w:val="21"/>
                <w:szCs w:val="21"/>
              </w:rPr>
            </w:pPr>
            <w:r>
              <w:rPr>
                <w:rFonts w:hint="eastAsia"/>
                <w:sz w:val="21"/>
                <w:szCs w:val="21"/>
              </w:rPr>
              <w:t>编号</w:t>
            </w:r>
          </w:p>
        </w:tc>
        <w:tc>
          <w:tcPr>
            <w:tcW w:w="832" w:type="pct"/>
            <w:tcBorders>
              <w:bottom w:val="single" w:color="000000" w:sz="8" w:space="0"/>
            </w:tcBorders>
            <w:shd w:val="clear" w:color="auto" w:fill="FFFFFF"/>
            <w:vAlign w:val="center"/>
          </w:tcPr>
          <w:p w14:paraId="5EB535CA">
            <w:pPr>
              <w:spacing w:line="400" w:lineRule="exact"/>
              <w:jc w:val="center"/>
              <w:rPr>
                <w:sz w:val="21"/>
                <w:szCs w:val="21"/>
              </w:rPr>
            </w:pPr>
            <w:r>
              <w:rPr>
                <w:rFonts w:hint="eastAsia"/>
                <w:sz w:val="21"/>
                <w:szCs w:val="21"/>
              </w:rPr>
              <w:t>功能模块</w:t>
            </w:r>
          </w:p>
        </w:tc>
        <w:tc>
          <w:tcPr>
            <w:tcW w:w="833" w:type="pct"/>
            <w:tcBorders>
              <w:bottom w:val="single" w:color="000000" w:sz="8" w:space="0"/>
            </w:tcBorders>
            <w:shd w:val="clear" w:color="auto" w:fill="FFFFFF"/>
            <w:vAlign w:val="center"/>
          </w:tcPr>
          <w:p w14:paraId="68DD71AE">
            <w:pPr>
              <w:spacing w:line="400" w:lineRule="exact"/>
              <w:jc w:val="center"/>
              <w:rPr>
                <w:sz w:val="21"/>
                <w:szCs w:val="21"/>
              </w:rPr>
            </w:pPr>
            <w:r>
              <w:rPr>
                <w:rFonts w:hint="eastAsia"/>
                <w:sz w:val="21"/>
                <w:szCs w:val="21"/>
              </w:rPr>
              <w:t>操作过程</w:t>
            </w:r>
          </w:p>
        </w:tc>
        <w:tc>
          <w:tcPr>
            <w:tcW w:w="833" w:type="pct"/>
            <w:tcBorders>
              <w:bottom w:val="single" w:color="000000" w:sz="8" w:space="0"/>
            </w:tcBorders>
            <w:shd w:val="clear" w:color="auto" w:fill="FFFFFF"/>
            <w:vAlign w:val="center"/>
          </w:tcPr>
          <w:p w14:paraId="125EFE40">
            <w:pPr>
              <w:spacing w:line="400" w:lineRule="exact"/>
              <w:jc w:val="center"/>
              <w:rPr>
                <w:sz w:val="21"/>
                <w:szCs w:val="21"/>
              </w:rPr>
            </w:pPr>
            <w:r>
              <w:rPr>
                <w:rFonts w:hint="eastAsia"/>
                <w:sz w:val="21"/>
                <w:szCs w:val="21"/>
              </w:rPr>
              <w:t>预期结果</w:t>
            </w:r>
          </w:p>
        </w:tc>
        <w:tc>
          <w:tcPr>
            <w:tcW w:w="833" w:type="pct"/>
            <w:tcBorders>
              <w:bottom w:val="single" w:color="000000" w:sz="8" w:space="0"/>
            </w:tcBorders>
            <w:shd w:val="clear" w:color="auto" w:fill="FFFFFF"/>
            <w:vAlign w:val="center"/>
          </w:tcPr>
          <w:p w14:paraId="614C8F27">
            <w:pPr>
              <w:spacing w:line="400" w:lineRule="exact"/>
              <w:jc w:val="center"/>
              <w:rPr>
                <w:sz w:val="21"/>
                <w:szCs w:val="21"/>
              </w:rPr>
            </w:pPr>
            <w:r>
              <w:rPr>
                <w:rFonts w:hint="eastAsia"/>
                <w:sz w:val="21"/>
                <w:szCs w:val="21"/>
              </w:rPr>
              <w:t>实际结果</w:t>
            </w:r>
          </w:p>
        </w:tc>
        <w:tc>
          <w:tcPr>
            <w:tcW w:w="834" w:type="pct"/>
            <w:tcBorders>
              <w:bottom w:val="single" w:color="000000" w:sz="8" w:space="0"/>
            </w:tcBorders>
            <w:shd w:val="clear" w:color="auto" w:fill="FFFFFF"/>
            <w:vAlign w:val="center"/>
          </w:tcPr>
          <w:p w14:paraId="511CA3F5">
            <w:pPr>
              <w:spacing w:line="400" w:lineRule="exact"/>
              <w:jc w:val="center"/>
              <w:rPr>
                <w:sz w:val="21"/>
                <w:szCs w:val="21"/>
              </w:rPr>
            </w:pPr>
            <w:r>
              <w:rPr>
                <w:rFonts w:hint="eastAsia"/>
                <w:sz w:val="21"/>
                <w:szCs w:val="21"/>
              </w:rPr>
              <w:t>是否通过</w:t>
            </w:r>
          </w:p>
        </w:tc>
      </w:tr>
      <w:tr w14:paraId="62E5A9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0" w:hRule="atLeast"/>
        </w:trPr>
        <w:tc>
          <w:tcPr>
            <w:tcW w:w="832" w:type="pct"/>
            <w:tcBorders>
              <w:top w:val="single" w:color="000000" w:sz="8" w:space="0"/>
              <w:tl2br w:val="nil"/>
              <w:tr2bl w:val="nil"/>
            </w:tcBorders>
            <w:shd w:val="clear" w:color="auto" w:fill="FFFFFF"/>
            <w:vAlign w:val="center"/>
          </w:tcPr>
          <w:p w14:paraId="49C8CAF9">
            <w:pPr>
              <w:spacing w:line="400" w:lineRule="exact"/>
              <w:jc w:val="center"/>
              <w:rPr>
                <w:sz w:val="21"/>
                <w:szCs w:val="21"/>
              </w:rPr>
            </w:pPr>
            <w:r>
              <w:rPr>
                <w:rFonts w:hint="eastAsia"/>
                <w:sz w:val="21"/>
                <w:szCs w:val="21"/>
              </w:rPr>
              <w:t>1</w:t>
            </w:r>
          </w:p>
        </w:tc>
        <w:tc>
          <w:tcPr>
            <w:tcW w:w="832" w:type="pct"/>
            <w:tcBorders>
              <w:top w:val="single" w:color="000000" w:sz="8" w:space="0"/>
              <w:tl2br w:val="nil"/>
              <w:tr2bl w:val="nil"/>
            </w:tcBorders>
            <w:shd w:val="clear" w:color="auto" w:fill="FFFFFF"/>
            <w:vAlign w:val="center"/>
          </w:tcPr>
          <w:p w14:paraId="371FA1CD">
            <w:pPr>
              <w:spacing w:line="400" w:lineRule="exact"/>
              <w:jc w:val="center"/>
              <w:rPr>
                <w:sz w:val="21"/>
                <w:szCs w:val="21"/>
              </w:rPr>
            </w:pPr>
            <w:r>
              <w:rPr>
                <w:rFonts w:hint="eastAsia"/>
                <w:sz w:val="21"/>
                <w:szCs w:val="21"/>
              </w:rPr>
              <w:t>推荐系统</w:t>
            </w:r>
          </w:p>
        </w:tc>
        <w:tc>
          <w:tcPr>
            <w:tcW w:w="833" w:type="pct"/>
            <w:tcBorders>
              <w:top w:val="single" w:color="000000" w:sz="8" w:space="0"/>
              <w:tl2br w:val="nil"/>
              <w:tr2bl w:val="nil"/>
            </w:tcBorders>
            <w:shd w:val="clear" w:color="auto" w:fill="FFFFFF"/>
            <w:vAlign w:val="center"/>
          </w:tcPr>
          <w:p w14:paraId="538F0C2A">
            <w:pPr>
              <w:spacing w:line="400" w:lineRule="exact"/>
              <w:jc w:val="center"/>
              <w:rPr>
                <w:sz w:val="21"/>
                <w:szCs w:val="21"/>
              </w:rPr>
            </w:pPr>
            <w:r>
              <w:rPr>
                <w:rFonts w:hint="eastAsia"/>
                <w:sz w:val="21"/>
                <w:szCs w:val="21"/>
              </w:rPr>
              <w:t>用户登录系统，浏览多个商品后进入推荐页面</w:t>
            </w:r>
          </w:p>
        </w:tc>
        <w:tc>
          <w:tcPr>
            <w:tcW w:w="833" w:type="pct"/>
            <w:tcBorders>
              <w:top w:val="single" w:color="000000" w:sz="8" w:space="0"/>
              <w:tl2br w:val="nil"/>
              <w:tr2bl w:val="nil"/>
            </w:tcBorders>
            <w:shd w:val="clear" w:color="auto" w:fill="FFFFFF"/>
            <w:vAlign w:val="center"/>
          </w:tcPr>
          <w:p w14:paraId="31D2872B">
            <w:pPr>
              <w:spacing w:line="400" w:lineRule="exact"/>
              <w:jc w:val="center"/>
              <w:rPr>
                <w:sz w:val="21"/>
                <w:szCs w:val="21"/>
              </w:rPr>
            </w:pPr>
            <w:r>
              <w:rPr>
                <w:rFonts w:hint="eastAsia"/>
                <w:sz w:val="21"/>
                <w:szCs w:val="21"/>
              </w:rPr>
              <w:t>推荐页面显示与用户浏览记录相关的商品</w:t>
            </w:r>
          </w:p>
        </w:tc>
        <w:tc>
          <w:tcPr>
            <w:tcW w:w="833" w:type="pct"/>
            <w:tcBorders>
              <w:top w:val="single" w:color="000000" w:sz="8" w:space="0"/>
              <w:tl2br w:val="nil"/>
              <w:tr2bl w:val="nil"/>
            </w:tcBorders>
            <w:shd w:val="clear" w:color="auto" w:fill="FFFFFF"/>
            <w:vAlign w:val="center"/>
          </w:tcPr>
          <w:p w14:paraId="74984347">
            <w:pPr>
              <w:spacing w:line="400" w:lineRule="exact"/>
              <w:jc w:val="center"/>
              <w:rPr>
                <w:sz w:val="21"/>
                <w:szCs w:val="21"/>
              </w:rPr>
            </w:pPr>
            <w:r>
              <w:rPr>
                <w:rFonts w:hint="eastAsia"/>
                <w:sz w:val="21"/>
                <w:szCs w:val="21"/>
              </w:rPr>
              <w:t>通过</w:t>
            </w:r>
          </w:p>
        </w:tc>
        <w:tc>
          <w:tcPr>
            <w:tcW w:w="834" w:type="pct"/>
            <w:tcBorders>
              <w:top w:val="single" w:color="000000" w:sz="8" w:space="0"/>
              <w:tl2br w:val="nil"/>
              <w:tr2bl w:val="nil"/>
            </w:tcBorders>
            <w:shd w:val="clear" w:color="auto" w:fill="FFFFFF"/>
            <w:vAlign w:val="center"/>
          </w:tcPr>
          <w:p w14:paraId="1059DFA6">
            <w:pPr>
              <w:spacing w:line="400" w:lineRule="exact"/>
              <w:jc w:val="center"/>
              <w:rPr>
                <w:sz w:val="21"/>
                <w:szCs w:val="21"/>
              </w:rPr>
            </w:pPr>
            <w:r>
              <w:rPr>
                <w:rFonts w:hint="eastAsia"/>
                <w:sz w:val="21"/>
                <w:szCs w:val="21"/>
              </w:rPr>
              <w:t>是</w:t>
            </w:r>
          </w:p>
        </w:tc>
      </w:tr>
    </w:tbl>
    <w:p w14:paraId="1FAAA7BE">
      <w:pPr>
        <w:pStyle w:val="112"/>
        <w:jc w:val="both"/>
        <w:rPr>
          <w:rFonts w:hint="eastAsia"/>
        </w:rPr>
      </w:pPr>
      <w:bookmarkStart w:id="85" w:name="_Toc19650"/>
      <w:r>
        <w:rPr>
          <w:rFonts w:hint="eastAsia"/>
        </w:rPr>
        <w:t>6.3 测试结论</w:t>
      </w:r>
      <w:bookmarkEnd w:id="84"/>
      <w:bookmarkEnd w:id="85"/>
    </w:p>
    <w:p w14:paraId="70F1D459">
      <w:pPr>
        <w:ind w:firstLine="480" w:firstLineChars="200"/>
        <w:rPr>
          <w:szCs w:val="20"/>
        </w:rPr>
      </w:pPr>
      <w:r>
        <w:rPr>
          <w:rFonts w:hint="eastAsia"/>
          <w:color w:val="000000" w:themeColor="text1"/>
          <w:szCs w:val="20"/>
          <w14:textFill>
            <w14:solidFill>
              <w14:schemeClr w14:val="tx1"/>
            </w14:solidFill>
          </w14:textFill>
        </w:rPr>
        <w:t>对系统所涉及的用户注册登录、商品管理、订单处理、评论功能以及个性化推荐等主要模块进行测试，各项测试</w:t>
      </w:r>
      <w:bookmarkStart w:id="103" w:name="_GoBack"/>
      <w:bookmarkEnd w:id="103"/>
      <w:r>
        <w:rPr>
          <w:rFonts w:hint="eastAsia"/>
          <w:color w:val="000000" w:themeColor="text1"/>
          <w:szCs w:val="20"/>
          <w14:textFill>
            <w14:solidFill>
              <w14:schemeClr w14:val="tx1"/>
            </w14:solidFill>
          </w14:textFill>
        </w:rPr>
        <w:t>均成功结束验证，结果跟预期相契合，系统功能齐全且运转平稳，基本符合用户的功能需求</w:t>
      </w:r>
      <w:r>
        <w:rPr>
          <w:color w:val="000000" w:themeColor="text1"/>
          <w:szCs w:val="20"/>
          <w14:textFill>
            <w14:solidFill>
              <w14:schemeClr w14:val="tx1"/>
            </w14:solidFill>
          </w14:textFill>
        </w:rPr>
        <w:t>。</w:t>
      </w:r>
      <w:r>
        <w:rPr>
          <w:rFonts w:hint="eastAsia"/>
          <w:szCs w:val="20"/>
        </w:rPr>
        <w:t>同时，</w:t>
      </w:r>
      <w:r>
        <w:rPr>
          <w:szCs w:val="20"/>
        </w:rPr>
        <w:t>测试过程中发现的小问题</w:t>
      </w:r>
      <w:r>
        <w:rPr>
          <w:rFonts w:hint="eastAsia"/>
          <w:szCs w:val="20"/>
        </w:rPr>
        <w:t>也</w:t>
      </w:r>
      <w:r>
        <w:rPr>
          <w:szCs w:val="20"/>
        </w:rPr>
        <w:t>已修复，流畅</w:t>
      </w:r>
      <w:r>
        <w:rPr>
          <w:rFonts w:hint="eastAsia"/>
          <w:szCs w:val="20"/>
        </w:rPr>
        <w:t>的</w:t>
      </w:r>
      <w:r>
        <w:rPr>
          <w:szCs w:val="20"/>
        </w:rPr>
        <w:t>整体功能流程，清晰</w:t>
      </w:r>
      <w:r>
        <w:rPr>
          <w:rFonts w:hint="eastAsia"/>
          <w:szCs w:val="20"/>
        </w:rPr>
        <w:t>的</w:t>
      </w:r>
      <w:r>
        <w:rPr>
          <w:szCs w:val="20"/>
        </w:rPr>
        <w:t>界面设计，符合用户</w:t>
      </w:r>
      <w:r>
        <w:rPr>
          <w:rFonts w:hint="eastAsia"/>
          <w:szCs w:val="20"/>
        </w:rPr>
        <w:t>的</w:t>
      </w:r>
      <w:r>
        <w:rPr>
          <w:szCs w:val="20"/>
        </w:rPr>
        <w:t>体验标准。</w:t>
      </w:r>
    </w:p>
    <w:p w14:paraId="086C609B">
      <w:pPr>
        <w:ind w:firstLine="480" w:firstLineChars="200"/>
        <w:rPr>
          <w:szCs w:val="20"/>
        </w:rPr>
      </w:pPr>
      <w:r>
        <w:rPr>
          <w:szCs w:val="20"/>
        </w:rPr>
        <w:t>本次测试完成后，系统具备</w:t>
      </w:r>
      <w:r>
        <w:rPr>
          <w:rFonts w:hint="eastAsia"/>
          <w:szCs w:val="20"/>
        </w:rPr>
        <w:t>了</w:t>
      </w:r>
      <w:r>
        <w:rPr>
          <w:szCs w:val="20"/>
        </w:rPr>
        <w:t>上线运行的条件。后续将持续</w:t>
      </w:r>
      <w:r>
        <w:rPr>
          <w:rFonts w:hint="eastAsia"/>
          <w:szCs w:val="20"/>
        </w:rPr>
        <w:t>对系统</w:t>
      </w:r>
      <w:r>
        <w:rPr>
          <w:szCs w:val="20"/>
        </w:rPr>
        <w:t>进行测试与优化，确保系统在运营过程中</w:t>
      </w:r>
      <w:r>
        <w:rPr>
          <w:rFonts w:hint="eastAsia"/>
          <w:szCs w:val="20"/>
        </w:rPr>
        <w:t>，</w:t>
      </w:r>
      <w:r>
        <w:rPr>
          <w:szCs w:val="20"/>
        </w:rPr>
        <w:t>能够</w:t>
      </w:r>
      <w:r>
        <w:rPr>
          <w:rFonts w:hint="eastAsia"/>
          <w:szCs w:val="20"/>
        </w:rPr>
        <w:t>使</w:t>
      </w:r>
      <w:r>
        <w:rPr>
          <w:szCs w:val="20"/>
        </w:rPr>
        <w:t>用户需求</w:t>
      </w:r>
      <w:r>
        <w:rPr>
          <w:rFonts w:hint="eastAsia"/>
          <w:szCs w:val="20"/>
        </w:rPr>
        <w:t>得到</w:t>
      </w:r>
      <w:r>
        <w:rPr>
          <w:szCs w:val="20"/>
        </w:rPr>
        <w:t>满足，并</w:t>
      </w:r>
      <w:r>
        <w:rPr>
          <w:rFonts w:hint="eastAsia"/>
          <w:szCs w:val="20"/>
        </w:rPr>
        <w:t>且</w:t>
      </w:r>
      <w:r>
        <w:rPr>
          <w:szCs w:val="20"/>
        </w:rPr>
        <w:t>保证</w:t>
      </w:r>
      <w:r>
        <w:rPr>
          <w:rFonts w:hint="eastAsia"/>
          <w:szCs w:val="20"/>
        </w:rPr>
        <w:t>系统能够</w:t>
      </w:r>
      <w:r>
        <w:rPr>
          <w:szCs w:val="20"/>
        </w:rPr>
        <w:t>高效稳定的运行。</w:t>
      </w:r>
      <w:bookmarkEnd w:id="71"/>
      <w:bookmarkEnd w:id="72"/>
      <w:bookmarkEnd w:id="73"/>
      <w:bookmarkEnd w:id="74"/>
      <w:bookmarkEnd w:id="75"/>
      <w:bookmarkEnd w:id="76"/>
      <w:bookmarkEnd w:id="77"/>
      <w:bookmarkEnd w:id="78"/>
      <w:bookmarkEnd w:id="79"/>
      <w:bookmarkEnd w:id="80"/>
    </w:p>
    <w:p w14:paraId="40C2E0F7">
      <w:pPr>
        <w:pStyle w:val="110"/>
        <w:spacing w:before="120" w:after="120"/>
      </w:pPr>
      <w:bookmarkStart w:id="86" w:name="_Toc7263"/>
      <w:r>
        <w:rPr>
          <w:rFonts w:hint="eastAsia"/>
        </w:rPr>
        <w:t>7 总结与展望</w:t>
      </w:r>
      <w:bookmarkEnd w:id="86"/>
    </w:p>
    <w:p w14:paraId="09A03F89">
      <w:pPr>
        <w:ind w:firstLine="480" w:firstLineChars="200"/>
        <w:rPr>
          <w:rFonts w:hint="eastAsia"/>
          <w:szCs w:val="20"/>
        </w:rPr>
      </w:pPr>
      <w:r>
        <w:rPr>
          <w:rFonts w:hint="eastAsia"/>
          <w:szCs w:val="20"/>
        </w:rPr>
        <w:t>本论文依托Python语言展开，并融合机器学习与数据挖掘技术，设计且实现出一套个性化服装推荐系统，为用户创造高效又便捷的购物体验。系统主要涉及用户模块、商家模块以及管理员模块这三大模块，还对商品管理、订单管理、评论管理、个性化推荐等功能做了全面的实现与测试。</w:t>
      </w:r>
    </w:p>
    <w:p w14:paraId="63B22FA0">
      <w:pPr>
        <w:ind w:firstLine="480" w:firstLineChars="200"/>
        <w:rPr>
          <w:rFonts w:hint="eastAsia"/>
          <w:szCs w:val="20"/>
        </w:rPr>
      </w:pPr>
      <w:r>
        <w:rPr>
          <w:rFonts w:hint="eastAsia"/>
          <w:szCs w:val="20"/>
        </w:rPr>
        <w:t>在论文研究期间，主要完成了以下工作：对个性化推荐系统理论背景及发展现状开展研究，</w:t>
      </w:r>
      <w:r>
        <w:rPr>
          <w:rFonts w:hint="eastAsia"/>
          <w:szCs w:val="20"/>
          <w:lang w:val="en-US" w:eastAsia="zh-CN"/>
        </w:rPr>
        <w:t>明确</w:t>
      </w:r>
      <w:r>
        <w:rPr>
          <w:rFonts w:hint="eastAsia"/>
          <w:szCs w:val="20"/>
        </w:rPr>
        <w:t>推荐系统在服装电商的应用价值；搭建系统的架构，采取模块化的开发模式，保证系统的灵活性以及可扩展性；达成基于用户兴趣的个性化推荐功能这一目标，以用户的浏览记录和购买行为的相关数据为依据，列出商品推荐列表；构建商家及管理员的管理功能系统，使系统能够高效地开展商品、订单及用户数据的维护管理事宜；采用系统测试途径，对系统的各项功能开展了全面测试，保证系统运行既稳定又可靠。系统在实施过程中同样存在一些缺陷，在未来研究和开发工作期间会继续对此加以研究，改善推荐算法逻辑，增进用户的体验，增进系统实际性能。</w:t>
      </w:r>
    </w:p>
    <w:p w14:paraId="1FBB7C70">
      <w:pPr>
        <w:ind w:firstLine="480" w:firstLineChars="200"/>
        <w:rPr>
          <w:rStyle w:val="118"/>
          <w:rFonts w:hint="eastAsia" w:ascii="黑体" w:hAnsi="黑体" w:cs="黑体"/>
        </w:rPr>
      </w:pPr>
      <w:r>
        <w:rPr>
          <w:rFonts w:hint="eastAsia"/>
          <w:szCs w:val="20"/>
        </w:rPr>
        <w:t>本论文实现了个性化服装推荐系统的设计</w:t>
      </w:r>
      <w:r>
        <w:rPr>
          <w:rFonts w:hint="eastAsia"/>
          <w:szCs w:val="20"/>
          <w:lang w:val="en-US" w:eastAsia="zh-CN"/>
        </w:rPr>
        <w:t>与实现</w:t>
      </w:r>
      <w:r>
        <w:rPr>
          <w:rFonts w:hint="eastAsia"/>
          <w:szCs w:val="20"/>
        </w:rPr>
        <w:t>，向用户提供个性化的相关服务，为商家和管理员分别给予了高效实用的管理工具。尽管当前系统在功能和性能上还存在一定的缺陷，但从整体架构与功能实现情况来看，已展现出一定的应用价值。在未来后续的工作里，将会融合更多技术创新及用户需求，着手对系统功能进一步完善，优化用户的实际体验，助力个性化推荐技术在服装电商领域深入拓展。</w:t>
      </w:r>
    </w:p>
    <w:p w14:paraId="76A18D41">
      <w:pPr>
        <w:pStyle w:val="2"/>
        <w:keepLines w:val="0"/>
        <w:spacing w:before="120" w:beforeLines="50" w:after="120" w:afterLines="50" w:line="240" w:lineRule="auto"/>
        <w:jc w:val="left"/>
        <w:rPr>
          <w:rStyle w:val="118"/>
          <w:rFonts w:hint="eastAsia" w:ascii="黑体" w:hAnsi="黑体" w:cs="黑体"/>
          <w:bCs w:val="0"/>
          <w:kern w:val="2"/>
        </w:rPr>
        <w:sectPr>
          <w:footerReference r:id="rId9" w:type="first"/>
          <w:headerReference r:id="rId6" w:type="default"/>
          <w:footerReference r:id="rId7" w:type="default"/>
          <w:footerReference r:id="rId8" w:type="even"/>
          <w:pgSz w:w="11906" w:h="16838"/>
          <w:pgMar w:top="1418" w:right="1134" w:bottom="1134" w:left="1418" w:header="0" w:footer="284" w:gutter="284"/>
          <w:pgBorders>
            <w:top w:val="none" w:sz="0" w:space="0"/>
            <w:left w:val="none" w:sz="0" w:space="0"/>
            <w:bottom w:val="none" w:sz="0" w:space="0"/>
            <w:right w:val="none" w:sz="0" w:space="0"/>
          </w:pgBorders>
          <w:pgNumType w:start="1"/>
          <w:cols w:space="425" w:num="1"/>
          <w:docGrid w:linePitch="312" w:charSpace="0"/>
        </w:sectPr>
      </w:pPr>
    </w:p>
    <w:p w14:paraId="2EB4FC23">
      <w:pPr>
        <w:pStyle w:val="2"/>
        <w:keepLines w:val="0"/>
        <w:spacing w:before="120" w:beforeLines="50" w:after="120" w:afterLines="50" w:line="240" w:lineRule="auto"/>
        <w:jc w:val="left"/>
        <w:rPr>
          <w:rStyle w:val="118"/>
          <w:rFonts w:hint="eastAsia" w:ascii="黑体" w:hAnsi="黑体" w:cs="黑体"/>
          <w:bCs w:val="0"/>
          <w:kern w:val="2"/>
        </w:rPr>
      </w:pPr>
      <w:bookmarkStart w:id="87" w:name="_Toc6188"/>
      <w:r>
        <w:rPr>
          <w:rStyle w:val="118"/>
          <w:rFonts w:hint="eastAsia" w:ascii="黑体" w:hAnsi="黑体" w:cs="黑体"/>
          <w:bCs w:val="0"/>
          <w:kern w:val="2"/>
        </w:rPr>
        <w:t>参考文献</w:t>
      </w:r>
      <w:bookmarkEnd w:id="87"/>
    </w:p>
    <w:p w14:paraId="70399890">
      <w:pPr>
        <w:numPr>
          <w:ilvl w:val="0"/>
          <w:numId w:val="6"/>
        </w:numPr>
        <w:wordWrap w:val="0"/>
        <w:spacing w:line="400" w:lineRule="exact"/>
        <w:rPr>
          <w:szCs w:val="21"/>
        </w:rPr>
      </w:pPr>
      <w:bookmarkStart w:id="88" w:name="_Ref21139"/>
      <w:r>
        <w:rPr>
          <w:rFonts w:hint="eastAsia"/>
          <w:szCs w:val="21"/>
        </w:rPr>
        <w:t>谢春丽.浅谈Python语言的发展与应用分析[J].中国新通信,2023,25(22):77-79.</w:t>
      </w:r>
      <w:bookmarkEnd w:id="88"/>
    </w:p>
    <w:p w14:paraId="6C9EC1F3">
      <w:pPr>
        <w:numPr>
          <w:ilvl w:val="0"/>
          <w:numId w:val="6"/>
        </w:numPr>
        <w:wordWrap w:val="0"/>
        <w:spacing w:line="400" w:lineRule="exact"/>
        <w:rPr>
          <w:szCs w:val="21"/>
        </w:rPr>
      </w:pPr>
      <w:bookmarkStart w:id="89" w:name="_Ref21156"/>
      <w:r>
        <w:rPr>
          <w:rFonts w:hint="eastAsia"/>
          <w:szCs w:val="21"/>
        </w:rPr>
        <w:t>张晓倩.基于机器学习算法的推荐系统[J].中国科技信息,2023,(11):104-107.</w:t>
      </w:r>
      <w:bookmarkEnd w:id="89"/>
    </w:p>
    <w:p w14:paraId="21836803">
      <w:pPr>
        <w:numPr>
          <w:ilvl w:val="0"/>
          <w:numId w:val="6"/>
        </w:numPr>
        <w:wordWrap w:val="0"/>
        <w:spacing w:line="400" w:lineRule="exact"/>
        <w:rPr>
          <w:szCs w:val="21"/>
        </w:rPr>
      </w:pPr>
      <w:bookmarkStart w:id="90" w:name="_Ref22498"/>
      <w:r>
        <w:rPr>
          <w:rFonts w:hint="eastAsia"/>
          <w:szCs w:val="21"/>
        </w:rPr>
        <w:t>姚文竹,阮玉燕.AI驱动个性化服装设计与定制创新研究[J].中国服饰,2024,(08):56-57.</w:t>
      </w:r>
    </w:p>
    <w:p w14:paraId="493A01BF">
      <w:pPr>
        <w:numPr>
          <w:ilvl w:val="0"/>
          <w:numId w:val="6"/>
        </w:numPr>
        <w:wordWrap w:val="0"/>
        <w:spacing w:line="400" w:lineRule="exact"/>
        <w:rPr>
          <w:szCs w:val="21"/>
        </w:rPr>
      </w:pPr>
      <w:r>
        <w:rPr>
          <w:rFonts w:hint="eastAsia"/>
          <w:szCs w:val="21"/>
        </w:rPr>
        <w:t>于龙,肖爱民,邱迅,等. 基于交互式遗传算法的服装定制系统[J]. 毛纺科技,2023,51(9):100-106.</w:t>
      </w:r>
    </w:p>
    <w:p w14:paraId="5161E13D">
      <w:pPr>
        <w:numPr>
          <w:ilvl w:val="0"/>
          <w:numId w:val="6"/>
        </w:numPr>
        <w:wordWrap w:val="0"/>
        <w:spacing w:line="400" w:lineRule="exact"/>
        <w:rPr>
          <w:szCs w:val="21"/>
        </w:rPr>
      </w:pPr>
      <w:bookmarkStart w:id="91" w:name="_Ref197160924"/>
      <w:r>
        <w:rPr>
          <w:rFonts w:hint="eastAsia"/>
          <w:szCs w:val="21"/>
        </w:rPr>
        <w:t>陆浩言.基于协同过滤和内容的推荐算法在电影推荐系统中的融合研究[J].电脑知识与技术,2025,21(01):79-81.</w:t>
      </w:r>
      <w:bookmarkEnd w:id="91"/>
    </w:p>
    <w:bookmarkEnd w:id="90"/>
    <w:p w14:paraId="330ACDBB">
      <w:pPr>
        <w:numPr>
          <w:ilvl w:val="0"/>
          <w:numId w:val="6"/>
        </w:numPr>
        <w:wordWrap w:val="0"/>
        <w:spacing w:line="400" w:lineRule="exact"/>
        <w:rPr>
          <w:szCs w:val="21"/>
        </w:rPr>
      </w:pPr>
      <w:bookmarkStart w:id="92" w:name="_Ref21361"/>
      <w:r>
        <w:rPr>
          <w:rFonts w:hint="eastAsia"/>
          <w:szCs w:val="21"/>
        </w:rPr>
        <w:t>何剑萍,徐胜超,贺敏伟.大学生就业岗位信息个性化推送方法[J].信息技术,2025,(04):28-34.</w:t>
      </w:r>
    </w:p>
    <w:p w14:paraId="40836057">
      <w:pPr>
        <w:numPr>
          <w:ilvl w:val="0"/>
          <w:numId w:val="6"/>
        </w:numPr>
        <w:wordWrap w:val="0"/>
        <w:spacing w:line="400" w:lineRule="exact"/>
        <w:rPr>
          <w:szCs w:val="21"/>
        </w:rPr>
      </w:pPr>
      <w:r>
        <w:rPr>
          <w:rFonts w:hint="eastAsia"/>
          <w:szCs w:val="21"/>
        </w:rPr>
        <w:t>聂静.基于Python技术的计算机文档保密管理系统设计与实现[J].电脑编程技巧与维护,2024,(10):90-92+116.</w:t>
      </w:r>
      <w:bookmarkEnd w:id="92"/>
    </w:p>
    <w:p w14:paraId="0B13C88B">
      <w:pPr>
        <w:numPr>
          <w:ilvl w:val="0"/>
          <w:numId w:val="6"/>
        </w:numPr>
        <w:wordWrap w:val="0"/>
        <w:spacing w:line="400" w:lineRule="exact"/>
        <w:rPr>
          <w:szCs w:val="21"/>
        </w:rPr>
      </w:pPr>
      <w:bookmarkStart w:id="93" w:name="_Ref21201"/>
      <w:r>
        <w:rPr>
          <w:rFonts w:hint="eastAsia"/>
          <w:szCs w:val="21"/>
        </w:rPr>
        <w:t>汪垚.基于机器学习方法的内容推荐系统探究[J].信息记录材料,2024,25(03):19-21+24.</w:t>
      </w:r>
      <w:bookmarkEnd w:id="93"/>
    </w:p>
    <w:p w14:paraId="1101354C">
      <w:pPr>
        <w:numPr>
          <w:ilvl w:val="0"/>
          <w:numId w:val="6"/>
        </w:numPr>
        <w:wordWrap w:val="0"/>
        <w:spacing w:line="400" w:lineRule="exact"/>
        <w:rPr>
          <w:szCs w:val="21"/>
        </w:rPr>
      </w:pPr>
      <w:bookmarkStart w:id="94" w:name="_Ref21224"/>
      <w:r>
        <w:rPr>
          <w:rFonts w:hint="eastAsia"/>
          <w:szCs w:val="21"/>
        </w:rPr>
        <w:t>胡迪.基于机器学习的智能商品推荐系统研究[J].无线互联科技,2023,20(16):18-21.</w:t>
      </w:r>
      <w:bookmarkEnd w:id="94"/>
    </w:p>
    <w:p w14:paraId="76664BF2">
      <w:pPr>
        <w:numPr>
          <w:ilvl w:val="0"/>
          <w:numId w:val="6"/>
        </w:numPr>
        <w:wordWrap w:val="0"/>
        <w:spacing w:line="400" w:lineRule="exact"/>
        <w:rPr>
          <w:szCs w:val="21"/>
        </w:rPr>
      </w:pPr>
      <w:bookmarkStart w:id="95" w:name="_Ref21244"/>
      <w:r>
        <w:rPr>
          <w:rFonts w:hint="eastAsia"/>
          <w:szCs w:val="21"/>
        </w:rPr>
        <w:t>陈俊.基于Python的个性化在线学习系统的设计与实现[J].电脑知识与技术,2023,19(28):37-39.</w:t>
      </w:r>
      <w:bookmarkEnd w:id="95"/>
    </w:p>
    <w:p w14:paraId="4D7C6A9D">
      <w:pPr>
        <w:numPr>
          <w:ilvl w:val="0"/>
          <w:numId w:val="6"/>
        </w:numPr>
        <w:wordWrap w:val="0"/>
        <w:spacing w:line="400" w:lineRule="exact"/>
        <w:rPr>
          <w:szCs w:val="21"/>
        </w:rPr>
      </w:pPr>
      <w:bookmarkStart w:id="96" w:name="_Ref21263"/>
      <w:r>
        <w:rPr>
          <w:rFonts w:hint="eastAsia"/>
          <w:szCs w:val="21"/>
        </w:rPr>
        <w:t>魏晓玲,刘红英.基于Python和Django框架的琴房管理系统设计与实现[J].无线互联科技,2023,20(22):51-53.</w:t>
      </w:r>
      <w:bookmarkEnd w:id="96"/>
    </w:p>
    <w:p w14:paraId="3912F1DC">
      <w:pPr>
        <w:numPr>
          <w:ilvl w:val="0"/>
          <w:numId w:val="6"/>
        </w:numPr>
        <w:wordWrap w:val="0"/>
        <w:spacing w:line="400" w:lineRule="exact"/>
        <w:rPr>
          <w:szCs w:val="21"/>
        </w:rPr>
      </w:pPr>
      <w:bookmarkStart w:id="97" w:name="_Ref21381"/>
      <w:r>
        <w:rPr>
          <w:rFonts w:hint="eastAsia"/>
          <w:szCs w:val="21"/>
        </w:rPr>
        <w:t>邓昌浩.基于图神经网络的推荐算法研究与实现[D].西南交通大学,2023.</w:t>
      </w:r>
      <w:bookmarkEnd w:id="97"/>
    </w:p>
    <w:p w14:paraId="26D5632F">
      <w:pPr>
        <w:numPr>
          <w:ilvl w:val="0"/>
          <w:numId w:val="6"/>
        </w:numPr>
        <w:wordWrap w:val="0"/>
        <w:spacing w:line="400" w:lineRule="exact"/>
        <w:rPr>
          <w:szCs w:val="21"/>
        </w:rPr>
      </w:pPr>
      <w:bookmarkStart w:id="98" w:name="_Ref21541"/>
      <w:r>
        <w:rPr>
          <w:rFonts w:hint="eastAsia"/>
          <w:szCs w:val="21"/>
        </w:rPr>
        <w:t>Zhigang M .Design and Implementation of the Employment Management Decision Support System based on Machine Learning[J].Journal of Electronic Research and Application,2024,8(5):134-140.</w:t>
      </w:r>
      <w:bookmarkEnd w:id="98"/>
    </w:p>
    <w:p w14:paraId="634AC8E1">
      <w:pPr>
        <w:numPr>
          <w:ilvl w:val="0"/>
          <w:numId w:val="6"/>
        </w:numPr>
        <w:wordWrap w:val="0"/>
        <w:spacing w:line="400" w:lineRule="exact"/>
        <w:rPr>
          <w:szCs w:val="21"/>
        </w:rPr>
      </w:pPr>
      <w:bookmarkStart w:id="99" w:name="_Ref21580"/>
      <w:r>
        <w:rPr>
          <w:rFonts w:hint="eastAsia"/>
          <w:szCs w:val="21"/>
        </w:rPr>
        <w:t>Filipowska A ,Filipowski W ,Raif P , et al.Machine Learning-Based Gesture Recognition Glove: Design and Implementation.[J].Sensors (Basel, Switzerland),2024,24(18):6157-6157.</w:t>
      </w:r>
      <w:bookmarkEnd w:id="99"/>
    </w:p>
    <w:p w14:paraId="47095287">
      <w:pPr>
        <w:numPr>
          <w:ilvl w:val="0"/>
          <w:numId w:val="6"/>
        </w:numPr>
        <w:wordWrap w:val="0"/>
        <w:spacing w:line="400" w:lineRule="exact"/>
        <w:rPr>
          <w:szCs w:val="21"/>
        </w:rPr>
      </w:pPr>
      <w:bookmarkStart w:id="100" w:name="_Ref21649"/>
      <w:r>
        <w:rPr>
          <w:rFonts w:hint="eastAsia"/>
          <w:szCs w:val="21"/>
        </w:rPr>
        <w:t>林展图.基于多维度特征融合与协同注意力的时尚推荐算法研究[D].深圳大学,2023.</w:t>
      </w:r>
      <w:bookmarkEnd w:id="100"/>
    </w:p>
    <w:p w14:paraId="4BAFE95F">
      <w:pPr>
        <w:numPr>
          <w:ilvl w:val="0"/>
          <w:numId w:val="6"/>
        </w:numPr>
        <w:wordWrap w:val="0"/>
        <w:spacing w:line="400" w:lineRule="exact"/>
        <w:rPr>
          <w:szCs w:val="21"/>
        </w:rPr>
      </w:pPr>
      <w:bookmarkStart w:id="101" w:name="_Ref21675"/>
      <w:r>
        <w:rPr>
          <w:rFonts w:hint="eastAsia"/>
          <w:szCs w:val="21"/>
        </w:rPr>
        <w:t>闫佳伟.基于图神经网络的个性化套装推荐方法研究[D].杭州电子科技大学,2023.</w:t>
      </w:r>
      <w:bookmarkEnd w:id="101"/>
    </w:p>
    <w:p w14:paraId="3698C3AB">
      <w:pPr>
        <w:widowControl/>
        <w:jc w:val="left"/>
        <w:rPr>
          <w:rFonts w:eastAsia="黑体"/>
        </w:rPr>
      </w:pPr>
      <w:r>
        <w:br w:type="page"/>
      </w:r>
    </w:p>
    <w:p w14:paraId="1D974F04">
      <w:pPr>
        <w:pStyle w:val="110"/>
        <w:spacing w:before="120" w:after="120"/>
        <w:jc w:val="center"/>
        <w:rPr>
          <w:rFonts w:hint="eastAsia" w:ascii="黑体" w:hAnsi="黑体" w:eastAsia="黑体" w:cs="黑体"/>
          <w:sz w:val="24"/>
          <w:szCs w:val="24"/>
        </w:rPr>
      </w:pPr>
      <w:bookmarkStart w:id="102" w:name="_Toc13894"/>
      <w:r>
        <w:rPr>
          <w:rFonts w:hint="eastAsia" w:ascii="黑体" w:hAnsi="黑体" w:eastAsia="黑体" w:cs="黑体"/>
          <w:sz w:val="24"/>
          <w:szCs w:val="24"/>
        </w:rPr>
        <w:t>致谢</w:t>
      </w:r>
      <w:bookmarkEnd w:id="102"/>
    </w:p>
    <w:p w14:paraId="50BF0267">
      <w:pPr>
        <w:ind w:firstLine="480" w:firstLineChars="200"/>
        <w:rPr>
          <w:szCs w:val="20"/>
        </w:rPr>
      </w:pPr>
      <w:r>
        <w:rPr>
          <w:szCs w:val="20"/>
        </w:rPr>
        <w:t>在本论文</w:t>
      </w:r>
      <w:r>
        <w:rPr>
          <w:rFonts w:hint="eastAsia"/>
          <w:szCs w:val="20"/>
        </w:rPr>
        <w:t>撰写的过程中</w:t>
      </w:r>
      <w:r>
        <w:rPr>
          <w:szCs w:val="20"/>
        </w:rPr>
        <w:t>，离不开</w:t>
      </w:r>
      <w:r>
        <w:rPr>
          <w:rFonts w:hint="eastAsia"/>
          <w:szCs w:val="20"/>
        </w:rPr>
        <w:t>各位</w:t>
      </w:r>
      <w:r>
        <w:rPr>
          <w:szCs w:val="20"/>
        </w:rPr>
        <w:t>老师、同学、家人和朋友的帮助</w:t>
      </w:r>
      <w:r>
        <w:rPr>
          <w:rFonts w:hint="eastAsia"/>
          <w:szCs w:val="20"/>
        </w:rPr>
        <w:t>，</w:t>
      </w:r>
      <w:r>
        <w:rPr>
          <w:szCs w:val="20"/>
        </w:rPr>
        <w:t>我怀着</w:t>
      </w:r>
      <w:r>
        <w:rPr>
          <w:rFonts w:hint="eastAsia"/>
          <w:szCs w:val="20"/>
        </w:rPr>
        <w:t>无比</w:t>
      </w:r>
      <w:r>
        <w:rPr>
          <w:szCs w:val="20"/>
        </w:rPr>
        <w:t>感激的心情，向那些在</w:t>
      </w:r>
      <w:r>
        <w:rPr>
          <w:rFonts w:hint="eastAsia"/>
          <w:szCs w:val="20"/>
        </w:rPr>
        <w:t>我的</w:t>
      </w:r>
      <w:r>
        <w:rPr>
          <w:szCs w:val="20"/>
        </w:rPr>
        <w:t>学习和研究过程中给予</w:t>
      </w:r>
      <w:r>
        <w:rPr>
          <w:rFonts w:hint="eastAsia"/>
          <w:szCs w:val="20"/>
        </w:rPr>
        <w:t>了</w:t>
      </w:r>
      <w:r>
        <w:rPr>
          <w:szCs w:val="20"/>
        </w:rPr>
        <w:t>帮助和支持的人</w:t>
      </w:r>
      <w:r>
        <w:rPr>
          <w:rFonts w:hint="eastAsia"/>
          <w:szCs w:val="20"/>
        </w:rPr>
        <w:t>，</w:t>
      </w:r>
      <w:r>
        <w:rPr>
          <w:szCs w:val="20"/>
        </w:rPr>
        <w:t>致以最真挚的谢意。</w:t>
      </w:r>
    </w:p>
    <w:p w14:paraId="4ACBFADD">
      <w:pPr>
        <w:ind w:firstLine="480" w:firstLineChars="200"/>
        <w:rPr>
          <w:szCs w:val="20"/>
        </w:rPr>
      </w:pPr>
      <w:r>
        <w:rPr>
          <w:rFonts w:hint="eastAsia"/>
          <w:szCs w:val="20"/>
        </w:rPr>
        <w:t>特别</w:t>
      </w:r>
      <w:r>
        <w:rPr>
          <w:szCs w:val="20"/>
        </w:rPr>
        <w:t>感谢我的导师，</w:t>
      </w:r>
      <w:r>
        <w:rPr>
          <w:rFonts w:hint="eastAsia"/>
          <w:szCs w:val="20"/>
        </w:rPr>
        <w:t>用</w:t>
      </w:r>
      <w:r>
        <w:rPr>
          <w:szCs w:val="20"/>
        </w:rPr>
        <w:t>深厚的学术造诣和严谨的治学态度在我的学习和研究</w:t>
      </w:r>
      <w:r>
        <w:rPr>
          <w:rFonts w:hint="eastAsia"/>
          <w:szCs w:val="20"/>
        </w:rPr>
        <w:t>过程</w:t>
      </w:r>
      <w:r>
        <w:rPr>
          <w:szCs w:val="20"/>
        </w:rPr>
        <w:t>中起到了至关重要的作用。在论文</w:t>
      </w:r>
      <w:r>
        <w:rPr>
          <w:rFonts w:hint="eastAsia"/>
          <w:szCs w:val="20"/>
        </w:rPr>
        <w:t>撰写</w:t>
      </w:r>
      <w:r>
        <w:rPr>
          <w:szCs w:val="20"/>
        </w:rPr>
        <w:t>的每个阶段，都给予了耐心</w:t>
      </w:r>
      <w:r>
        <w:rPr>
          <w:rFonts w:hint="eastAsia"/>
          <w:szCs w:val="20"/>
        </w:rPr>
        <w:t>的</w:t>
      </w:r>
      <w:r>
        <w:rPr>
          <w:szCs w:val="20"/>
        </w:rPr>
        <w:t>指导和中肯</w:t>
      </w:r>
      <w:r>
        <w:rPr>
          <w:rFonts w:hint="eastAsia"/>
          <w:szCs w:val="20"/>
        </w:rPr>
        <w:t>的</w:t>
      </w:r>
      <w:r>
        <w:rPr>
          <w:szCs w:val="20"/>
        </w:rPr>
        <w:t>建议</w:t>
      </w:r>
      <w:r>
        <w:rPr>
          <w:rFonts w:hint="eastAsia"/>
          <w:szCs w:val="20"/>
        </w:rPr>
        <w:t>，使我的论文撰写能够顺利完成。</w:t>
      </w:r>
      <w:r>
        <w:rPr>
          <w:szCs w:val="20"/>
        </w:rPr>
        <w:t>感谢我的同学与朋友，特别是在课题研究和系统开发中</w:t>
      </w:r>
      <w:r>
        <w:rPr>
          <w:rFonts w:hint="eastAsia"/>
          <w:szCs w:val="20"/>
        </w:rPr>
        <w:t>给予我帮助的</w:t>
      </w:r>
      <w:r>
        <w:rPr>
          <w:szCs w:val="20"/>
        </w:rPr>
        <w:t>伙伴们。感谢我的家人，正是</w:t>
      </w:r>
      <w:r>
        <w:rPr>
          <w:rFonts w:hint="eastAsia"/>
          <w:szCs w:val="20"/>
        </w:rPr>
        <w:t>因为家人的</w:t>
      </w:r>
      <w:r>
        <w:rPr>
          <w:szCs w:val="20"/>
        </w:rPr>
        <w:t>默默支持和包容</w:t>
      </w:r>
      <w:r>
        <w:rPr>
          <w:rFonts w:hint="eastAsia"/>
          <w:szCs w:val="20"/>
        </w:rPr>
        <w:t>，</w:t>
      </w:r>
      <w:r>
        <w:rPr>
          <w:szCs w:val="20"/>
        </w:rPr>
        <w:t>能够让我</w:t>
      </w:r>
      <w:r>
        <w:rPr>
          <w:rFonts w:hint="eastAsia"/>
          <w:szCs w:val="20"/>
        </w:rPr>
        <w:t>全身心的</w:t>
      </w:r>
      <w:r>
        <w:rPr>
          <w:szCs w:val="20"/>
        </w:rPr>
        <w:t>投入到学习和研究中。</w:t>
      </w:r>
    </w:p>
    <w:p w14:paraId="0E63DB23">
      <w:pPr>
        <w:ind w:firstLine="480" w:firstLineChars="200"/>
        <w:rPr>
          <w:rStyle w:val="118"/>
          <w:rFonts w:hint="eastAsia" w:ascii="黑体" w:hAnsi="黑体" w:cs="黑体"/>
        </w:rPr>
      </w:pPr>
      <w:r>
        <w:rPr>
          <w:szCs w:val="20"/>
        </w:rPr>
        <w:t>尽管论文的研究和写作还存在一些不足，但它凝聚了我的努力与思考。我将继续怀着一颗谦虚的心，向更高的目标迈进。</w:t>
      </w:r>
      <w:bookmarkEnd w:id="33"/>
      <w:bookmarkEnd w:id="34"/>
      <w:bookmarkEnd w:id="35"/>
    </w:p>
    <w:sectPr>
      <w:pgSz w:w="11906" w:h="16838"/>
      <w:pgMar w:top="1418" w:right="1134" w:bottom="1134" w:left="1418" w:header="0" w:footer="567" w:gutter="284"/>
      <w:pgBorders>
        <w:top w:val="none" w:sz="0" w:space="0"/>
        <w:left w:val="none" w:sz="0" w:space="0"/>
        <w:bottom w:val="none" w:sz="0" w:space="0"/>
        <w:right w:val="none" w:sz="0" w:space="0"/>
      </w:pgBorders>
      <w:cols w:space="425"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大标宋简体">
    <w:altName w:val="等线"/>
    <w:panose1 w:val="00000000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方正姚体">
    <w:altName w:val="宋体"/>
    <w:panose1 w:val="02010601030101010101"/>
    <w:charset w:val="86"/>
    <w:family w:val="auto"/>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90ABC">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D15EA">
    <w:pPr>
      <w:pStyle w:val="23"/>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DFFAC6">
                          <w:pPr>
                            <w:pStyle w:val="2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4BDFFAC6">
                    <w:pPr>
                      <w:pStyle w:val="2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DFA3C">
    <w:pPr>
      <w:pStyle w:val="23"/>
      <w:framePr w:wrap="around" w:vAnchor="text" w:hAnchor="margin" w:xAlign="center" w:y="1"/>
      <w:rPr>
        <w:rStyle w:val="38"/>
      </w:rPr>
    </w:pPr>
    <w:r>
      <w:rPr>
        <w:rStyle w:val="38"/>
      </w:rPr>
      <w:fldChar w:fldCharType="begin"/>
    </w:r>
    <w:r>
      <w:rPr>
        <w:rStyle w:val="38"/>
      </w:rPr>
      <w:instrText xml:space="preserve">PAGE  </w:instrText>
    </w:r>
    <w:r>
      <w:rPr>
        <w:rStyle w:val="38"/>
      </w:rPr>
      <w:fldChar w:fldCharType="end"/>
    </w:r>
  </w:p>
  <w:p w14:paraId="0F95C86F">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E34D2">
    <w:pPr>
      <w:pStyle w:val="2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CB85D3">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3CCB85D3">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843E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134FE"/>
    <w:multiLevelType w:val="singleLevel"/>
    <w:tmpl w:val="888134FE"/>
    <w:lvl w:ilvl="0" w:tentative="0">
      <w:start w:val="1"/>
      <w:numFmt w:val="decimal"/>
      <w:lvlText w:val="[%1]"/>
      <w:lvlJc w:val="left"/>
      <w:pPr>
        <w:tabs>
          <w:tab w:val="left" w:pos="312"/>
        </w:tabs>
      </w:pPr>
      <w:rPr>
        <w:rFonts w:hint="default"/>
        <w:highlight w:val="none"/>
      </w:rPr>
    </w:lvl>
  </w:abstractNum>
  <w:abstractNum w:abstractNumId="1">
    <w:nsid w:val="EA1403A7"/>
    <w:multiLevelType w:val="singleLevel"/>
    <w:tmpl w:val="EA1403A7"/>
    <w:lvl w:ilvl="0" w:tentative="0">
      <w:start w:val="7"/>
      <w:numFmt w:val="decimal"/>
      <w:suff w:val="nothing"/>
      <w:lvlText w:val="（%1）"/>
      <w:lvlJc w:val="left"/>
    </w:lvl>
  </w:abstractNum>
  <w:abstractNum w:abstractNumId="2">
    <w:nsid w:val="23EE1AEB"/>
    <w:multiLevelType w:val="multilevel"/>
    <w:tmpl w:val="23EE1AEB"/>
    <w:lvl w:ilvl="0" w:tentative="0">
      <w:start w:val="1"/>
      <w:numFmt w:val="decimal"/>
      <w:pStyle w:val="89"/>
      <w:lvlText w:val="第%1章"/>
      <w:lvlJc w:val="left"/>
      <w:pPr>
        <w:tabs>
          <w:tab w:val="left" w:pos="1080"/>
        </w:tabs>
        <w:ind w:left="432" w:hanging="432"/>
      </w:pPr>
      <w:rPr>
        <w:rFonts w:hint="eastAsia"/>
      </w:rPr>
    </w:lvl>
    <w:lvl w:ilvl="1" w:tentative="0">
      <w:start w:val="1"/>
      <w:numFmt w:val="decimal"/>
      <w:lvlText w:val="%1.%2"/>
      <w:lvlJc w:val="left"/>
      <w:pPr>
        <w:tabs>
          <w:tab w:val="left" w:pos="1285"/>
        </w:tabs>
        <w:ind w:left="1285" w:hanging="57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tabs>
          <w:tab w:val="left" w:pos="720"/>
        </w:tabs>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6"/>
      <w:lvlText w:val="%1.%2.%3.%4"/>
      <w:lvlJc w:val="left"/>
      <w:pPr>
        <w:tabs>
          <w:tab w:val="left" w:pos="1080"/>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3">
    <w:nsid w:val="42C4E888"/>
    <w:multiLevelType w:val="singleLevel"/>
    <w:tmpl w:val="42C4E888"/>
    <w:lvl w:ilvl="0" w:tentative="0">
      <w:start w:val="5"/>
      <w:numFmt w:val="decimal"/>
      <w:suff w:val="nothing"/>
      <w:lvlText w:val="（%1）"/>
      <w:lvlJc w:val="left"/>
    </w:lvl>
  </w:abstractNum>
  <w:abstractNum w:abstractNumId="4">
    <w:nsid w:val="799C2146"/>
    <w:multiLevelType w:val="singleLevel"/>
    <w:tmpl w:val="799C2146"/>
    <w:lvl w:ilvl="0" w:tentative="0">
      <w:start w:val="1"/>
      <w:numFmt w:val="decimal"/>
      <w:suff w:val="nothing"/>
      <w:lvlText w:val="（%1）"/>
      <w:lvlJc w:val="left"/>
      <w:pPr>
        <w:ind w:left="0" w:firstLine="0"/>
      </w:pPr>
      <w:rPr>
        <w:rFonts w:hint="default"/>
      </w:rPr>
    </w:lvl>
  </w:abstractNum>
  <w:abstractNum w:abstractNumId="5">
    <w:nsid w:val="79FD3D5E"/>
    <w:multiLevelType w:val="multilevel"/>
    <w:tmpl w:val="79FD3D5E"/>
    <w:lvl w:ilvl="0" w:tentative="0">
      <w:start w:val="1"/>
      <w:numFmt w:val="decimal"/>
      <w:pStyle w:val="97"/>
      <w:suff w:val="space"/>
      <w:lvlText w:val="%1"/>
      <w:lvlJc w:val="left"/>
      <w:pPr>
        <w:ind w:left="425" w:hanging="425"/>
      </w:pPr>
      <w:rPr>
        <w:rFonts w:hint="eastAsia"/>
      </w:rPr>
    </w:lvl>
    <w:lvl w:ilvl="1" w:tentative="0">
      <w:start w:val="1"/>
      <w:numFmt w:val="decimal"/>
      <w:pStyle w:val="98"/>
      <w:suff w:val="space"/>
      <w:lvlText w:val="%1.%2"/>
      <w:lvlJc w:val="left"/>
      <w:pPr>
        <w:ind w:left="0" w:firstLine="0"/>
      </w:pPr>
      <w:rPr>
        <w:rFonts w:hint="eastAsia"/>
      </w:rPr>
    </w:lvl>
    <w:lvl w:ilvl="2" w:tentative="0">
      <w:start w:val="1"/>
      <w:numFmt w:val="decimal"/>
      <w:pStyle w:val="99"/>
      <w:suff w:val="space"/>
      <w:lvlText w:val="%1.%2.%3"/>
      <w:lvlJc w:val="left"/>
      <w:pPr>
        <w:ind w:left="851" w:firstLine="0"/>
      </w:pPr>
      <w:rPr>
        <w:rFonts w:hint="eastAsia"/>
      </w:rPr>
    </w:lvl>
    <w:lvl w:ilvl="3" w:tentative="0">
      <w:start w:val="1"/>
      <w:numFmt w:val="decimal"/>
      <w:pStyle w:val="100"/>
      <w:suff w:val="space"/>
      <w:lvlText w:val="%4"/>
      <w:lvlJc w:val="left"/>
      <w:pPr>
        <w:ind w:left="0" w:firstLine="0"/>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1B1"/>
    <w:rsid w:val="000228CE"/>
    <w:rsid w:val="0002410E"/>
    <w:rsid w:val="00033ECA"/>
    <w:rsid w:val="0006153D"/>
    <w:rsid w:val="000626E9"/>
    <w:rsid w:val="00072BF7"/>
    <w:rsid w:val="000747AD"/>
    <w:rsid w:val="00080251"/>
    <w:rsid w:val="00083329"/>
    <w:rsid w:val="000A21E9"/>
    <w:rsid w:val="000A34E3"/>
    <w:rsid w:val="000C3895"/>
    <w:rsid w:val="000D1CA6"/>
    <w:rsid w:val="000F224C"/>
    <w:rsid w:val="001061D9"/>
    <w:rsid w:val="00106D58"/>
    <w:rsid w:val="001205CD"/>
    <w:rsid w:val="0012597B"/>
    <w:rsid w:val="00126A8C"/>
    <w:rsid w:val="001342CD"/>
    <w:rsid w:val="001346F5"/>
    <w:rsid w:val="00135277"/>
    <w:rsid w:val="00144F6C"/>
    <w:rsid w:val="00151E83"/>
    <w:rsid w:val="00154329"/>
    <w:rsid w:val="00164502"/>
    <w:rsid w:val="00172054"/>
    <w:rsid w:val="0018487B"/>
    <w:rsid w:val="00194739"/>
    <w:rsid w:val="00196B4D"/>
    <w:rsid w:val="001D06D0"/>
    <w:rsid w:val="001D6B5C"/>
    <w:rsid w:val="001E05B5"/>
    <w:rsid w:val="001E11F0"/>
    <w:rsid w:val="001E183B"/>
    <w:rsid w:val="001F4319"/>
    <w:rsid w:val="00203EC4"/>
    <w:rsid w:val="00207881"/>
    <w:rsid w:val="00213606"/>
    <w:rsid w:val="00225BAF"/>
    <w:rsid w:val="00231B9B"/>
    <w:rsid w:val="00233873"/>
    <w:rsid w:val="0023402D"/>
    <w:rsid w:val="00245E8C"/>
    <w:rsid w:val="002500A7"/>
    <w:rsid w:val="00254813"/>
    <w:rsid w:val="00263AE6"/>
    <w:rsid w:val="002678EB"/>
    <w:rsid w:val="00271245"/>
    <w:rsid w:val="0027167C"/>
    <w:rsid w:val="002754C1"/>
    <w:rsid w:val="00284463"/>
    <w:rsid w:val="00285C79"/>
    <w:rsid w:val="00286E8F"/>
    <w:rsid w:val="00287F2D"/>
    <w:rsid w:val="002957CA"/>
    <w:rsid w:val="002A65D2"/>
    <w:rsid w:val="002A6C24"/>
    <w:rsid w:val="002A7174"/>
    <w:rsid w:val="002B1210"/>
    <w:rsid w:val="002B5ACC"/>
    <w:rsid w:val="002B7039"/>
    <w:rsid w:val="002C0407"/>
    <w:rsid w:val="002C7C09"/>
    <w:rsid w:val="002D123C"/>
    <w:rsid w:val="002E103E"/>
    <w:rsid w:val="002E5B74"/>
    <w:rsid w:val="00300CD7"/>
    <w:rsid w:val="00320F0D"/>
    <w:rsid w:val="00331F3B"/>
    <w:rsid w:val="00334789"/>
    <w:rsid w:val="00336E67"/>
    <w:rsid w:val="00355117"/>
    <w:rsid w:val="003644F2"/>
    <w:rsid w:val="003654A1"/>
    <w:rsid w:val="003705CD"/>
    <w:rsid w:val="00377E3B"/>
    <w:rsid w:val="00380288"/>
    <w:rsid w:val="003851F1"/>
    <w:rsid w:val="00397E85"/>
    <w:rsid w:val="003A1924"/>
    <w:rsid w:val="003A4A1E"/>
    <w:rsid w:val="003A62CC"/>
    <w:rsid w:val="003A6D26"/>
    <w:rsid w:val="003C33BA"/>
    <w:rsid w:val="003D2A39"/>
    <w:rsid w:val="003E02DC"/>
    <w:rsid w:val="0041046B"/>
    <w:rsid w:val="0041198F"/>
    <w:rsid w:val="004233FF"/>
    <w:rsid w:val="0042495A"/>
    <w:rsid w:val="00434A0D"/>
    <w:rsid w:val="0044335E"/>
    <w:rsid w:val="00497ED9"/>
    <w:rsid w:val="004A16EB"/>
    <w:rsid w:val="004A228C"/>
    <w:rsid w:val="004B1B03"/>
    <w:rsid w:val="004B5747"/>
    <w:rsid w:val="004C2CA5"/>
    <w:rsid w:val="004E6EF8"/>
    <w:rsid w:val="004E7654"/>
    <w:rsid w:val="004F2A9A"/>
    <w:rsid w:val="0051192E"/>
    <w:rsid w:val="0051389C"/>
    <w:rsid w:val="00534C0C"/>
    <w:rsid w:val="00542DFD"/>
    <w:rsid w:val="00550AE5"/>
    <w:rsid w:val="0055319F"/>
    <w:rsid w:val="00571F32"/>
    <w:rsid w:val="00572242"/>
    <w:rsid w:val="00574575"/>
    <w:rsid w:val="00583E3A"/>
    <w:rsid w:val="0059027B"/>
    <w:rsid w:val="005A1C3A"/>
    <w:rsid w:val="005A6846"/>
    <w:rsid w:val="005B507E"/>
    <w:rsid w:val="005B59B8"/>
    <w:rsid w:val="005B5AA3"/>
    <w:rsid w:val="005B609A"/>
    <w:rsid w:val="005C691A"/>
    <w:rsid w:val="005D7428"/>
    <w:rsid w:val="005F371E"/>
    <w:rsid w:val="00610B19"/>
    <w:rsid w:val="00626EFB"/>
    <w:rsid w:val="00635A97"/>
    <w:rsid w:val="00637B7F"/>
    <w:rsid w:val="006464FC"/>
    <w:rsid w:val="00655982"/>
    <w:rsid w:val="006657D3"/>
    <w:rsid w:val="00665836"/>
    <w:rsid w:val="00675B8B"/>
    <w:rsid w:val="00676895"/>
    <w:rsid w:val="0069035E"/>
    <w:rsid w:val="006925B4"/>
    <w:rsid w:val="006976CE"/>
    <w:rsid w:val="00697F65"/>
    <w:rsid w:val="006A4943"/>
    <w:rsid w:val="006B17B0"/>
    <w:rsid w:val="006B5757"/>
    <w:rsid w:val="006C036F"/>
    <w:rsid w:val="006C71E6"/>
    <w:rsid w:val="006D6F41"/>
    <w:rsid w:val="006F1395"/>
    <w:rsid w:val="006F3F8C"/>
    <w:rsid w:val="00704058"/>
    <w:rsid w:val="00704AF1"/>
    <w:rsid w:val="00720DA0"/>
    <w:rsid w:val="00727B37"/>
    <w:rsid w:val="0074091F"/>
    <w:rsid w:val="00742EBE"/>
    <w:rsid w:val="00746DC7"/>
    <w:rsid w:val="00747063"/>
    <w:rsid w:val="00754B4E"/>
    <w:rsid w:val="00756E8F"/>
    <w:rsid w:val="00780D6F"/>
    <w:rsid w:val="00782AF9"/>
    <w:rsid w:val="007925ED"/>
    <w:rsid w:val="007A04CC"/>
    <w:rsid w:val="007B0B42"/>
    <w:rsid w:val="007C1F4A"/>
    <w:rsid w:val="007C4976"/>
    <w:rsid w:val="007C606A"/>
    <w:rsid w:val="007C7CDC"/>
    <w:rsid w:val="007D2D08"/>
    <w:rsid w:val="007E1421"/>
    <w:rsid w:val="007E2AD1"/>
    <w:rsid w:val="007E2C51"/>
    <w:rsid w:val="007F4441"/>
    <w:rsid w:val="00815C63"/>
    <w:rsid w:val="00820E8E"/>
    <w:rsid w:val="00823A96"/>
    <w:rsid w:val="008306FF"/>
    <w:rsid w:val="008321E5"/>
    <w:rsid w:val="0083409D"/>
    <w:rsid w:val="00836B08"/>
    <w:rsid w:val="008449BF"/>
    <w:rsid w:val="00845EF1"/>
    <w:rsid w:val="008500C1"/>
    <w:rsid w:val="0085488A"/>
    <w:rsid w:val="00854DD8"/>
    <w:rsid w:val="00863566"/>
    <w:rsid w:val="00864EA5"/>
    <w:rsid w:val="0086649B"/>
    <w:rsid w:val="00880D0E"/>
    <w:rsid w:val="00887029"/>
    <w:rsid w:val="00894A1E"/>
    <w:rsid w:val="008A447A"/>
    <w:rsid w:val="008A5A22"/>
    <w:rsid w:val="008B0C3D"/>
    <w:rsid w:val="008B323D"/>
    <w:rsid w:val="008B7F8A"/>
    <w:rsid w:val="008E5536"/>
    <w:rsid w:val="008F5CC5"/>
    <w:rsid w:val="0090081A"/>
    <w:rsid w:val="009052A0"/>
    <w:rsid w:val="00906287"/>
    <w:rsid w:val="00936AC7"/>
    <w:rsid w:val="00975FC7"/>
    <w:rsid w:val="009769D1"/>
    <w:rsid w:val="009778AA"/>
    <w:rsid w:val="00980F7A"/>
    <w:rsid w:val="00983146"/>
    <w:rsid w:val="009A1BCC"/>
    <w:rsid w:val="009B1719"/>
    <w:rsid w:val="009B1D12"/>
    <w:rsid w:val="009B6C0C"/>
    <w:rsid w:val="009B7751"/>
    <w:rsid w:val="009C4BAA"/>
    <w:rsid w:val="009C74F5"/>
    <w:rsid w:val="009D31AB"/>
    <w:rsid w:val="009D33DB"/>
    <w:rsid w:val="009D4FDA"/>
    <w:rsid w:val="009F265B"/>
    <w:rsid w:val="009F3DEB"/>
    <w:rsid w:val="009F7A1D"/>
    <w:rsid w:val="00A00E02"/>
    <w:rsid w:val="00A06E0C"/>
    <w:rsid w:val="00A11EC4"/>
    <w:rsid w:val="00A20521"/>
    <w:rsid w:val="00A211F1"/>
    <w:rsid w:val="00A43DE4"/>
    <w:rsid w:val="00A44E37"/>
    <w:rsid w:val="00A52AD0"/>
    <w:rsid w:val="00A547AE"/>
    <w:rsid w:val="00A62CA7"/>
    <w:rsid w:val="00A752B0"/>
    <w:rsid w:val="00A76763"/>
    <w:rsid w:val="00A8186D"/>
    <w:rsid w:val="00A8455E"/>
    <w:rsid w:val="00A91B24"/>
    <w:rsid w:val="00A9651C"/>
    <w:rsid w:val="00AC19FC"/>
    <w:rsid w:val="00AC7446"/>
    <w:rsid w:val="00AD18EB"/>
    <w:rsid w:val="00AD4897"/>
    <w:rsid w:val="00AE4ED8"/>
    <w:rsid w:val="00AF0FF6"/>
    <w:rsid w:val="00AF6459"/>
    <w:rsid w:val="00B04956"/>
    <w:rsid w:val="00B04B0C"/>
    <w:rsid w:val="00B10B39"/>
    <w:rsid w:val="00B60A12"/>
    <w:rsid w:val="00B615D5"/>
    <w:rsid w:val="00B62B3C"/>
    <w:rsid w:val="00B65B8E"/>
    <w:rsid w:val="00B70A44"/>
    <w:rsid w:val="00B74403"/>
    <w:rsid w:val="00B81B74"/>
    <w:rsid w:val="00B93866"/>
    <w:rsid w:val="00BB11AE"/>
    <w:rsid w:val="00BB21E5"/>
    <w:rsid w:val="00BC25FB"/>
    <w:rsid w:val="00BC274A"/>
    <w:rsid w:val="00BD2977"/>
    <w:rsid w:val="00BD7775"/>
    <w:rsid w:val="00BE2890"/>
    <w:rsid w:val="00BF0AE0"/>
    <w:rsid w:val="00BF0C0A"/>
    <w:rsid w:val="00C063FD"/>
    <w:rsid w:val="00C07600"/>
    <w:rsid w:val="00C222C3"/>
    <w:rsid w:val="00C25CF2"/>
    <w:rsid w:val="00C31AF1"/>
    <w:rsid w:val="00C342A8"/>
    <w:rsid w:val="00C41C69"/>
    <w:rsid w:val="00C43D12"/>
    <w:rsid w:val="00C4573E"/>
    <w:rsid w:val="00C50A9A"/>
    <w:rsid w:val="00C64419"/>
    <w:rsid w:val="00C77578"/>
    <w:rsid w:val="00C85BD6"/>
    <w:rsid w:val="00C86E00"/>
    <w:rsid w:val="00C9086A"/>
    <w:rsid w:val="00CA658B"/>
    <w:rsid w:val="00CC13AE"/>
    <w:rsid w:val="00CC3D1C"/>
    <w:rsid w:val="00CC77D4"/>
    <w:rsid w:val="00CE1CA4"/>
    <w:rsid w:val="00D01251"/>
    <w:rsid w:val="00D0299B"/>
    <w:rsid w:val="00D03BC5"/>
    <w:rsid w:val="00D10B08"/>
    <w:rsid w:val="00D1184D"/>
    <w:rsid w:val="00D12383"/>
    <w:rsid w:val="00D25656"/>
    <w:rsid w:val="00D264C7"/>
    <w:rsid w:val="00D31F89"/>
    <w:rsid w:val="00D343D4"/>
    <w:rsid w:val="00D67A92"/>
    <w:rsid w:val="00D71D64"/>
    <w:rsid w:val="00D827BD"/>
    <w:rsid w:val="00D932D6"/>
    <w:rsid w:val="00D96676"/>
    <w:rsid w:val="00DB02ED"/>
    <w:rsid w:val="00DB59B1"/>
    <w:rsid w:val="00DD1D7C"/>
    <w:rsid w:val="00DD342B"/>
    <w:rsid w:val="00DE230A"/>
    <w:rsid w:val="00DE3E44"/>
    <w:rsid w:val="00DF6A88"/>
    <w:rsid w:val="00DF764C"/>
    <w:rsid w:val="00E00E3A"/>
    <w:rsid w:val="00E10FCD"/>
    <w:rsid w:val="00E1547C"/>
    <w:rsid w:val="00E1679B"/>
    <w:rsid w:val="00E24EDA"/>
    <w:rsid w:val="00E32A1A"/>
    <w:rsid w:val="00E43DA8"/>
    <w:rsid w:val="00E4682D"/>
    <w:rsid w:val="00E621C7"/>
    <w:rsid w:val="00E715E8"/>
    <w:rsid w:val="00EA233B"/>
    <w:rsid w:val="00EA2BED"/>
    <w:rsid w:val="00EB38F3"/>
    <w:rsid w:val="00ED130E"/>
    <w:rsid w:val="00EE5E38"/>
    <w:rsid w:val="00EE68C9"/>
    <w:rsid w:val="00EF3531"/>
    <w:rsid w:val="00F15175"/>
    <w:rsid w:val="00F20C74"/>
    <w:rsid w:val="00F24B86"/>
    <w:rsid w:val="00F262AD"/>
    <w:rsid w:val="00F274AC"/>
    <w:rsid w:val="00F3222B"/>
    <w:rsid w:val="00F33133"/>
    <w:rsid w:val="00F34CF3"/>
    <w:rsid w:val="00F34D8A"/>
    <w:rsid w:val="00F41D05"/>
    <w:rsid w:val="00F431B1"/>
    <w:rsid w:val="00F7423B"/>
    <w:rsid w:val="00F75F01"/>
    <w:rsid w:val="00F832FC"/>
    <w:rsid w:val="00FD0554"/>
    <w:rsid w:val="00FD129D"/>
    <w:rsid w:val="00FD475F"/>
    <w:rsid w:val="00FD5476"/>
    <w:rsid w:val="00FE24CA"/>
    <w:rsid w:val="00FF7E47"/>
    <w:rsid w:val="01027442"/>
    <w:rsid w:val="01732CEA"/>
    <w:rsid w:val="02CE3FF0"/>
    <w:rsid w:val="03AD6AC9"/>
    <w:rsid w:val="05287D33"/>
    <w:rsid w:val="06972D81"/>
    <w:rsid w:val="07CD6512"/>
    <w:rsid w:val="081608A9"/>
    <w:rsid w:val="08515071"/>
    <w:rsid w:val="0AA41D00"/>
    <w:rsid w:val="0C8C699B"/>
    <w:rsid w:val="0DAA4498"/>
    <w:rsid w:val="0E1108FE"/>
    <w:rsid w:val="102C5153"/>
    <w:rsid w:val="103E7FAD"/>
    <w:rsid w:val="10986F61"/>
    <w:rsid w:val="118F65E6"/>
    <w:rsid w:val="126D6927"/>
    <w:rsid w:val="129A3759"/>
    <w:rsid w:val="1324792E"/>
    <w:rsid w:val="133E02C4"/>
    <w:rsid w:val="13DE178D"/>
    <w:rsid w:val="14340C6F"/>
    <w:rsid w:val="14CB142B"/>
    <w:rsid w:val="15415E49"/>
    <w:rsid w:val="15B87241"/>
    <w:rsid w:val="166213B8"/>
    <w:rsid w:val="177E38D9"/>
    <w:rsid w:val="18936EAE"/>
    <w:rsid w:val="194D37D0"/>
    <w:rsid w:val="1B447727"/>
    <w:rsid w:val="1C687381"/>
    <w:rsid w:val="1C6C5C50"/>
    <w:rsid w:val="1CA613B3"/>
    <w:rsid w:val="1D5D5C79"/>
    <w:rsid w:val="1F0D330F"/>
    <w:rsid w:val="1F5F1CED"/>
    <w:rsid w:val="20670E5A"/>
    <w:rsid w:val="22D1402C"/>
    <w:rsid w:val="23706277"/>
    <w:rsid w:val="23D0370E"/>
    <w:rsid w:val="25CE3729"/>
    <w:rsid w:val="26D12971"/>
    <w:rsid w:val="292A5329"/>
    <w:rsid w:val="29995DFC"/>
    <w:rsid w:val="2DFE0C6B"/>
    <w:rsid w:val="2E7B4B70"/>
    <w:rsid w:val="2ECB32D5"/>
    <w:rsid w:val="3232480F"/>
    <w:rsid w:val="342833C1"/>
    <w:rsid w:val="34A246FE"/>
    <w:rsid w:val="34E13DA3"/>
    <w:rsid w:val="34FA3BF3"/>
    <w:rsid w:val="356A3106"/>
    <w:rsid w:val="38DF1F2A"/>
    <w:rsid w:val="3AE35129"/>
    <w:rsid w:val="3B307D52"/>
    <w:rsid w:val="3B7F355B"/>
    <w:rsid w:val="3C90717B"/>
    <w:rsid w:val="3D4E0A04"/>
    <w:rsid w:val="3E416D36"/>
    <w:rsid w:val="407F76A2"/>
    <w:rsid w:val="421A55AA"/>
    <w:rsid w:val="42570702"/>
    <w:rsid w:val="436D1CFA"/>
    <w:rsid w:val="45596713"/>
    <w:rsid w:val="46BD7C73"/>
    <w:rsid w:val="475A1C08"/>
    <w:rsid w:val="47C11D70"/>
    <w:rsid w:val="4F7B21D9"/>
    <w:rsid w:val="505A5356"/>
    <w:rsid w:val="50881B51"/>
    <w:rsid w:val="50C86E43"/>
    <w:rsid w:val="52E57838"/>
    <w:rsid w:val="54330A77"/>
    <w:rsid w:val="572E76D3"/>
    <w:rsid w:val="5B7827E1"/>
    <w:rsid w:val="5D7A4C28"/>
    <w:rsid w:val="5DB45AAA"/>
    <w:rsid w:val="5F075617"/>
    <w:rsid w:val="5F2B2A77"/>
    <w:rsid w:val="5FAE383D"/>
    <w:rsid w:val="60000B9D"/>
    <w:rsid w:val="60135D25"/>
    <w:rsid w:val="603911C4"/>
    <w:rsid w:val="61A702F4"/>
    <w:rsid w:val="633F00B2"/>
    <w:rsid w:val="6B286A04"/>
    <w:rsid w:val="6CBD592B"/>
    <w:rsid w:val="6F6F4A62"/>
    <w:rsid w:val="700C127F"/>
    <w:rsid w:val="7086076C"/>
    <w:rsid w:val="74463A57"/>
    <w:rsid w:val="758764D4"/>
    <w:rsid w:val="77DA6FF6"/>
    <w:rsid w:val="77E72590"/>
    <w:rsid w:val="78D8539E"/>
    <w:rsid w:val="79062E08"/>
    <w:rsid w:val="79215134"/>
    <w:rsid w:val="7B735A7A"/>
    <w:rsid w:val="7BD70597"/>
    <w:rsid w:val="7BDF310F"/>
    <w:rsid w:val="7D351466"/>
    <w:rsid w:val="7D8E6B9B"/>
    <w:rsid w:val="7ECB2846"/>
    <w:rsid w:val="7ECF2FC7"/>
    <w:rsid w:val="7EDA196C"/>
    <w:rsid w:val="7FAF4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2"/>
    <w:qFormat/>
    <w:uiPriority w:val="0"/>
    <w:pPr>
      <w:keepNext/>
      <w:keepLines/>
      <w:spacing w:before="340" w:after="330"/>
      <w:outlineLvl w:val="0"/>
    </w:pPr>
    <w:rPr>
      <w:rFonts w:eastAsia="仿宋_GB2312"/>
      <w:bCs/>
      <w:kern w:val="44"/>
      <w:sz w:val="28"/>
      <w:szCs w:val="44"/>
    </w:rPr>
  </w:style>
  <w:style w:type="paragraph" w:styleId="3">
    <w:name w:val="heading 2"/>
    <w:basedOn w:val="1"/>
    <w:next w:val="4"/>
    <w:link w:val="54"/>
    <w:qFormat/>
    <w:uiPriority w:val="0"/>
    <w:pPr>
      <w:keepNext/>
      <w:keepLines/>
      <w:spacing w:before="260" w:after="260" w:line="416" w:lineRule="auto"/>
      <w:outlineLvl w:val="1"/>
    </w:pPr>
    <w:rPr>
      <w:rFonts w:ascii="Arial" w:hAnsi="Arial"/>
      <w:b/>
      <w:sz w:val="30"/>
      <w:szCs w:val="20"/>
    </w:rPr>
  </w:style>
  <w:style w:type="paragraph" w:styleId="5">
    <w:name w:val="heading 3"/>
    <w:basedOn w:val="1"/>
    <w:next w:val="1"/>
    <w:link w:val="51"/>
    <w:qFormat/>
    <w:uiPriority w:val="0"/>
    <w:pPr>
      <w:keepNext/>
      <w:keepLines/>
      <w:outlineLvl w:val="2"/>
    </w:pPr>
    <w:rPr>
      <w:rFonts w:ascii="仿宋_GB2312" w:eastAsia="仿宋_GB2312"/>
      <w:bCs/>
      <w:szCs w:val="32"/>
    </w:rPr>
  </w:style>
  <w:style w:type="paragraph" w:styleId="6">
    <w:name w:val="heading 4"/>
    <w:basedOn w:val="1"/>
    <w:next w:val="4"/>
    <w:link w:val="55"/>
    <w:qFormat/>
    <w:uiPriority w:val="0"/>
    <w:pPr>
      <w:keepNext/>
      <w:numPr>
        <w:ilvl w:val="3"/>
        <w:numId w:val="1"/>
      </w:numPr>
      <w:jc w:val="center"/>
      <w:outlineLvl w:val="3"/>
    </w:pPr>
    <w:rPr>
      <w:rFonts w:eastAsia="黑体"/>
      <w:b/>
      <w:sz w:val="32"/>
      <w:szCs w:val="20"/>
    </w:rPr>
  </w:style>
  <w:style w:type="paragraph" w:styleId="7">
    <w:name w:val="heading 5"/>
    <w:basedOn w:val="1"/>
    <w:next w:val="4"/>
    <w:link w:val="56"/>
    <w:qFormat/>
    <w:uiPriority w:val="0"/>
    <w:pPr>
      <w:keepNext/>
      <w:keepLines/>
      <w:numPr>
        <w:ilvl w:val="4"/>
        <w:numId w:val="1"/>
      </w:numPr>
      <w:spacing w:before="280" w:after="290" w:line="376" w:lineRule="auto"/>
      <w:outlineLvl w:val="4"/>
    </w:pPr>
    <w:rPr>
      <w:b/>
      <w:sz w:val="28"/>
      <w:szCs w:val="20"/>
    </w:rPr>
  </w:style>
  <w:style w:type="paragraph" w:styleId="8">
    <w:name w:val="heading 6"/>
    <w:basedOn w:val="1"/>
    <w:next w:val="4"/>
    <w:link w:val="57"/>
    <w:qFormat/>
    <w:uiPriority w:val="0"/>
    <w:pPr>
      <w:keepNext/>
      <w:keepLines/>
      <w:numPr>
        <w:ilvl w:val="5"/>
        <w:numId w:val="1"/>
      </w:numPr>
      <w:spacing w:before="240" w:after="64" w:line="320" w:lineRule="auto"/>
      <w:outlineLvl w:val="5"/>
    </w:pPr>
    <w:rPr>
      <w:rFonts w:ascii="Arial" w:hAnsi="Arial" w:eastAsia="黑体"/>
      <w:b/>
      <w:szCs w:val="20"/>
    </w:rPr>
  </w:style>
  <w:style w:type="paragraph" w:styleId="9">
    <w:name w:val="heading 7"/>
    <w:basedOn w:val="1"/>
    <w:next w:val="4"/>
    <w:link w:val="58"/>
    <w:qFormat/>
    <w:uiPriority w:val="0"/>
    <w:pPr>
      <w:keepNext/>
      <w:keepLines/>
      <w:numPr>
        <w:ilvl w:val="6"/>
        <w:numId w:val="1"/>
      </w:numPr>
      <w:spacing w:before="240" w:after="64" w:line="320" w:lineRule="auto"/>
      <w:outlineLvl w:val="6"/>
    </w:pPr>
    <w:rPr>
      <w:b/>
      <w:szCs w:val="20"/>
    </w:rPr>
  </w:style>
  <w:style w:type="paragraph" w:styleId="10">
    <w:name w:val="heading 8"/>
    <w:basedOn w:val="1"/>
    <w:next w:val="4"/>
    <w:link w:val="59"/>
    <w:qFormat/>
    <w:uiPriority w:val="0"/>
    <w:pPr>
      <w:keepNext/>
      <w:keepLines/>
      <w:numPr>
        <w:ilvl w:val="7"/>
        <w:numId w:val="1"/>
      </w:numPr>
      <w:spacing w:before="240" w:after="64" w:line="320" w:lineRule="auto"/>
      <w:outlineLvl w:val="7"/>
    </w:pPr>
    <w:rPr>
      <w:rFonts w:ascii="Arial" w:hAnsi="Arial" w:eastAsia="黑体"/>
      <w:szCs w:val="20"/>
    </w:rPr>
  </w:style>
  <w:style w:type="paragraph" w:styleId="11">
    <w:name w:val="heading 9"/>
    <w:basedOn w:val="1"/>
    <w:next w:val="4"/>
    <w:link w:val="60"/>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rPr>
      <w:szCs w:val="20"/>
    </w:rPr>
  </w:style>
  <w:style w:type="paragraph" w:styleId="12">
    <w:name w:val="toc 7"/>
    <w:basedOn w:val="1"/>
    <w:next w:val="1"/>
    <w:qFormat/>
    <w:uiPriority w:val="0"/>
    <w:pPr>
      <w:ind w:left="1260"/>
      <w:jc w:val="left"/>
    </w:pPr>
    <w:rPr>
      <w:sz w:val="18"/>
      <w:szCs w:val="20"/>
    </w:rPr>
  </w:style>
  <w:style w:type="paragraph" w:styleId="13">
    <w:name w:val="caption"/>
    <w:basedOn w:val="1"/>
    <w:next w:val="1"/>
    <w:semiHidden/>
    <w:unhideWhenUsed/>
    <w:qFormat/>
    <w:uiPriority w:val="0"/>
    <w:rPr>
      <w:rFonts w:ascii="Arial" w:hAnsi="Arial" w:eastAsia="黑体"/>
      <w:sz w:val="20"/>
    </w:rPr>
  </w:style>
  <w:style w:type="paragraph" w:styleId="14">
    <w:name w:val="Document Map"/>
    <w:basedOn w:val="1"/>
    <w:link w:val="62"/>
    <w:qFormat/>
    <w:uiPriority w:val="0"/>
    <w:pPr>
      <w:shd w:val="clear" w:color="auto" w:fill="000080"/>
    </w:pPr>
    <w:rPr>
      <w:szCs w:val="20"/>
    </w:rPr>
  </w:style>
  <w:style w:type="paragraph" w:styleId="15">
    <w:name w:val="annotation text"/>
    <w:basedOn w:val="1"/>
    <w:semiHidden/>
    <w:unhideWhenUsed/>
    <w:qFormat/>
    <w:uiPriority w:val="0"/>
    <w:pPr>
      <w:jc w:val="left"/>
    </w:pPr>
  </w:style>
  <w:style w:type="paragraph" w:styleId="16">
    <w:name w:val="Body Text"/>
    <w:basedOn w:val="1"/>
    <w:link w:val="47"/>
    <w:qFormat/>
    <w:uiPriority w:val="0"/>
    <w:pPr>
      <w:jc w:val="center"/>
    </w:pPr>
    <w:rPr>
      <w:rFonts w:eastAsia="方正大标宋简体"/>
      <w:sz w:val="76"/>
    </w:rPr>
  </w:style>
  <w:style w:type="paragraph" w:styleId="17">
    <w:name w:val="toc 5"/>
    <w:basedOn w:val="1"/>
    <w:next w:val="1"/>
    <w:qFormat/>
    <w:uiPriority w:val="0"/>
    <w:pPr>
      <w:ind w:left="840"/>
      <w:jc w:val="left"/>
    </w:pPr>
    <w:rPr>
      <w:sz w:val="18"/>
      <w:szCs w:val="20"/>
    </w:rPr>
  </w:style>
  <w:style w:type="paragraph" w:styleId="18">
    <w:name w:val="toc 3"/>
    <w:basedOn w:val="1"/>
    <w:next w:val="1"/>
    <w:qFormat/>
    <w:uiPriority w:val="39"/>
    <w:pPr>
      <w:ind w:left="420"/>
      <w:jc w:val="left"/>
    </w:pPr>
    <w:rPr>
      <w:sz w:val="22"/>
      <w:szCs w:val="20"/>
    </w:rPr>
  </w:style>
  <w:style w:type="paragraph" w:styleId="19">
    <w:name w:val="Plain Text"/>
    <w:basedOn w:val="1"/>
    <w:link w:val="67"/>
    <w:qFormat/>
    <w:uiPriority w:val="0"/>
    <w:pPr>
      <w:adjustRightInd w:val="0"/>
      <w:textAlignment w:val="baseline"/>
    </w:pPr>
    <w:rPr>
      <w:rFonts w:ascii="宋体" w:hAnsi="Courier New"/>
      <w:szCs w:val="20"/>
    </w:rPr>
  </w:style>
  <w:style w:type="paragraph" w:styleId="20">
    <w:name w:val="toc 8"/>
    <w:basedOn w:val="1"/>
    <w:next w:val="1"/>
    <w:qFormat/>
    <w:uiPriority w:val="0"/>
    <w:pPr>
      <w:ind w:left="1470"/>
      <w:jc w:val="left"/>
    </w:pPr>
    <w:rPr>
      <w:sz w:val="18"/>
      <w:szCs w:val="20"/>
    </w:rPr>
  </w:style>
  <w:style w:type="paragraph" w:styleId="21">
    <w:name w:val="Date"/>
    <w:basedOn w:val="1"/>
    <w:next w:val="1"/>
    <w:link w:val="61"/>
    <w:qFormat/>
    <w:uiPriority w:val="0"/>
    <w:rPr>
      <w:sz w:val="28"/>
      <w:szCs w:val="20"/>
    </w:rPr>
  </w:style>
  <w:style w:type="paragraph" w:styleId="22">
    <w:name w:val="Balloon Text"/>
    <w:basedOn w:val="1"/>
    <w:link w:val="119"/>
    <w:qFormat/>
    <w:uiPriority w:val="0"/>
    <w:rPr>
      <w:sz w:val="18"/>
      <w:szCs w:val="18"/>
    </w:rPr>
  </w:style>
  <w:style w:type="paragraph" w:styleId="23">
    <w:name w:val="footer"/>
    <w:basedOn w:val="1"/>
    <w:link w:val="53"/>
    <w:qFormat/>
    <w:uiPriority w:val="99"/>
    <w:pPr>
      <w:tabs>
        <w:tab w:val="center" w:pos="4153"/>
        <w:tab w:val="right" w:pos="8306"/>
      </w:tabs>
      <w:snapToGrid w:val="0"/>
      <w:jc w:val="left"/>
    </w:pPr>
    <w:rPr>
      <w:sz w:val="18"/>
      <w:szCs w:val="18"/>
    </w:rPr>
  </w:style>
  <w:style w:type="paragraph" w:styleId="24">
    <w:name w:val="header"/>
    <w:basedOn w:val="1"/>
    <w:link w:val="52"/>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tabs>
        <w:tab w:val="right" w:leader="dot" w:pos="9060"/>
      </w:tabs>
      <w:spacing w:line="360" w:lineRule="exact"/>
    </w:pPr>
  </w:style>
  <w:style w:type="paragraph" w:styleId="26">
    <w:name w:val="toc 4"/>
    <w:basedOn w:val="1"/>
    <w:next w:val="1"/>
    <w:qFormat/>
    <w:uiPriority w:val="0"/>
    <w:pPr>
      <w:ind w:left="630"/>
      <w:jc w:val="left"/>
    </w:pPr>
    <w:rPr>
      <w:sz w:val="18"/>
      <w:szCs w:val="20"/>
    </w:rPr>
  </w:style>
  <w:style w:type="paragraph" w:styleId="27">
    <w:name w:val="toc 6"/>
    <w:basedOn w:val="1"/>
    <w:next w:val="1"/>
    <w:qFormat/>
    <w:uiPriority w:val="0"/>
    <w:pPr>
      <w:ind w:left="1050"/>
      <w:jc w:val="left"/>
    </w:pPr>
    <w:rPr>
      <w:sz w:val="18"/>
      <w:szCs w:val="20"/>
    </w:rPr>
  </w:style>
  <w:style w:type="paragraph" w:styleId="28">
    <w:name w:val="Body Text Indent 3"/>
    <w:basedOn w:val="1"/>
    <w:link w:val="71"/>
    <w:qFormat/>
    <w:uiPriority w:val="0"/>
    <w:pPr>
      <w:spacing w:after="120"/>
      <w:ind w:left="420" w:leftChars="200"/>
    </w:pPr>
    <w:rPr>
      <w:sz w:val="16"/>
      <w:szCs w:val="16"/>
    </w:rPr>
  </w:style>
  <w:style w:type="paragraph" w:styleId="29">
    <w:name w:val="toc 2"/>
    <w:basedOn w:val="1"/>
    <w:next w:val="1"/>
    <w:qFormat/>
    <w:uiPriority w:val="39"/>
    <w:pPr>
      <w:ind w:left="210"/>
      <w:jc w:val="left"/>
    </w:pPr>
    <w:rPr>
      <w:smallCaps/>
      <w:sz w:val="22"/>
      <w:szCs w:val="20"/>
    </w:rPr>
  </w:style>
  <w:style w:type="paragraph" w:styleId="30">
    <w:name w:val="toc 9"/>
    <w:basedOn w:val="1"/>
    <w:next w:val="1"/>
    <w:qFormat/>
    <w:uiPriority w:val="0"/>
    <w:pPr>
      <w:ind w:left="3360" w:leftChars="1600"/>
    </w:pPr>
  </w:style>
  <w:style w:type="paragraph" w:styleId="31">
    <w:name w:val="HTML Preformatted"/>
    <w:basedOn w:val="1"/>
    <w:link w:val="90"/>
    <w:qFormat/>
    <w:uiPriority w:val="0"/>
    <w:pPr>
      <w:widowControl/>
      <w:tabs>
        <w:tab w:val="left" w:pos="916"/>
        <w:tab w:val="left" w:pos="1832"/>
        <w:tab w:val="left" w:pos="2748"/>
        <w:tab w:val="left" w:pos="3664"/>
        <w:tab w:val="left" w:pos="4580"/>
        <w:tab w:val="left" w:pos="5496"/>
        <w:tab w:val="left" w:pos="6412"/>
        <w:tab w:val="left" w:pos="7328"/>
        <w:tab w:val="left" w:pos="8244"/>
        <w:tab w:val="left" w:pos="8305"/>
        <w:tab w:val="left" w:pos="12824"/>
        <w:tab w:val="left" w:pos="13740"/>
        <w:tab w:val="left" w:pos="14656"/>
      </w:tabs>
      <w:jc w:val="left"/>
    </w:pPr>
    <w:rPr>
      <w:rFonts w:ascii="Arial" w:hAnsi="Arial" w:cs="Arial"/>
      <w:color w:val="000000"/>
      <w:kern w:val="1"/>
    </w:rPr>
  </w:style>
  <w:style w:type="paragraph" w:styleId="32">
    <w:name w:val="Normal (Web)"/>
    <w:basedOn w:val="1"/>
    <w:qFormat/>
    <w:uiPriority w:val="0"/>
    <w:pPr>
      <w:widowControl/>
      <w:spacing w:before="100" w:beforeAutospacing="1" w:after="100" w:afterAutospacing="1"/>
      <w:jc w:val="left"/>
    </w:pPr>
    <w:rPr>
      <w:rFonts w:ascii="宋体" w:hAnsi="宋体" w:cs="宋体"/>
      <w:kern w:val="0"/>
    </w:rPr>
  </w:style>
  <w:style w:type="paragraph" w:styleId="33">
    <w:name w:val="Body Text First Indent"/>
    <w:basedOn w:val="16"/>
    <w:link w:val="94"/>
    <w:qFormat/>
    <w:uiPriority w:val="0"/>
    <w:pPr>
      <w:spacing w:after="120"/>
      <w:ind w:firstLine="420" w:firstLineChars="100"/>
      <w:jc w:val="both"/>
    </w:pPr>
    <w:rPr>
      <w:rFonts w:eastAsia="黑体"/>
      <w:sz w:val="21"/>
    </w:rPr>
  </w:style>
  <w:style w:type="table" w:styleId="35">
    <w:name w:val="Table Grid"/>
    <w:basedOn w:val="34"/>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22"/>
    <w:rPr>
      <w:b/>
      <w:bCs/>
    </w:rPr>
  </w:style>
  <w:style w:type="character" w:styleId="38">
    <w:name w:val="page number"/>
    <w:basedOn w:val="36"/>
    <w:qFormat/>
    <w:uiPriority w:val="0"/>
  </w:style>
  <w:style w:type="character" w:styleId="39">
    <w:name w:val="Emphasis"/>
    <w:basedOn w:val="36"/>
    <w:qFormat/>
    <w:uiPriority w:val="20"/>
    <w:rPr>
      <w:i/>
      <w:iCs/>
    </w:rPr>
  </w:style>
  <w:style w:type="character" w:styleId="40">
    <w:name w:val="Hyperlink"/>
    <w:basedOn w:val="36"/>
    <w:qFormat/>
    <w:uiPriority w:val="99"/>
    <w:rPr>
      <w:color w:val="0000FF"/>
      <w:u w:val="single"/>
    </w:rPr>
  </w:style>
  <w:style w:type="character" w:customStyle="1" w:styleId="41">
    <w:name w:val="页脚 字符"/>
    <w:qFormat/>
    <w:uiPriority w:val="99"/>
  </w:style>
  <w:style w:type="character" w:customStyle="1" w:styleId="42">
    <w:name w:val="标题 1 字符"/>
    <w:basedOn w:val="36"/>
    <w:link w:val="2"/>
    <w:qFormat/>
    <w:uiPriority w:val="0"/>
    <w:rPr>
      <w:rFonts w:eastAsia="仿宋_GB2312"/>
      <w:bCs/>
      <w:kern w:val="44"/>
      <w:sz w:val="28"/>
      <w:szCs w:val="44"/>
    </w:rPr>
  </w:style>
  <w:style w:type="character" w:customStyle="1" w:styleId="43">
    <w:name w:val="页眉 字符"/>
    <w:basedOn w:val="36"/>
    <w:semiHidden/>
    <w:qFormat/>
    <w:uiPriority w:val="99"/>
    <w:rPr>
      <w:rFonts w:ascii="Times New Roman" w:hAnsi="Times New Roman" w:eastAsia="宋体"/>
      <w:sz w:val="18"/>
      <w:szCs w:val="18"/>
    </w:rPr>
  </w:style>
  <w:style w:type="character" w:customStyle="1" w:styleId="44">
    <w:name w:val="页眉 字符1"/>
    <w:qFormat/>
    <w:uiPriority w:val="0"/>
    <w:rPr>
      <w:rFonts w:ascii="Times New Roman" w:hAnsi="Times New Roman" w:eastAsia="宋体" w:cs="Times New Roman"/>
      <w:sz w:val="18"/>
      <w:szCs w:val="18"/>
    </w:rPr>
  </w:style>
  <w:style w:type="character" w:customStyle="1" w:styleId="45">
    <w:name w:val="页脚 字符1"/>
    <w:basedOn w:val="36"/>
    <w:semiHidden/>
    <w:qFormat/>
    <w:uiPriority w:val="99"/>
    <w:rPr>
      <w:rFonts w:ascii="Times New Roman" w:hAnsi="Times New Roman" w:eastAsia="宋体"/>
      <w:sz w:val="18"/>
      <w:szCs w:val="18"/>
    </w:rPr>
  </w:style>
  <w:style w:type="character" w:customStyle="1" w:styleId="46">
    <w:name w:val="页脚 字符2"/>
    <w:qFormat/>
    <w:uiPriority w:val="99"/>
    <w:rPr>
      <w:rFonts w:ascii="Times New Roman" w:hAnsi="Times New Roman" w:eastAsia="宋体" w:cs="Times New Roman"/>
      <w:sz w:val="18"/>
      <w:szCs w:val="18"/>
    </w:rPr>
  </w:style>
  <w:style w:type="character" w:customStyle="1" w:styleId="47">
    <w:name w:val="正文文本 字符"/>
    <w:basedOn w:val="36"/>
    <w:link w:val="16"/>
    <w:qFormat/>
    <w:uiPriority w:val="0"/>
    <w:rPr>
      <w:rFonts w:eastAsia="方正大标宋简体"/>
      <w:sz w:val="76"/>
      <w:szCs w:val="24"/>
    </w:rPr>
  </w:style>
  <w:style w:type="paragraph" w:styleId="48">
    <w:name w:val="List Paragraph"/>
    <w:basedOn w:val="1"/>
    <w:link w:val="49"/>
    <w:qFormat/>
    <w:uiPriority w:val="34"/>
    <w:pPr>
      <w:ind w:firstLine="420" w:firstLineChars="200"/>
    </w:pPr>
  </w:style>
  <w:style w:type="character" w:customStyle="1" w:styleId="49">
    <w:name w:val="列表段落 字符"/>
    <w:link w:val="48"/>
    <w:qFormat/>
    <w:uiPriority w:val="34"/>
    <w:rPr>
      <w:sz w:val="21"/>
      <w:szCs w:val="24"/>
    </w:rPr>
  </w:style>
  <w:style w:type="paragraph" w:customStyle="1" w:styleId="50">
    <w:name w:val="TOC 标题1"/>
    <w:basedOn w:val="2"/>
    <w:next w:val="1"/>
    <w:semiHidden/>
    <w:unhideWhenUsed/>
    <w:qFormat/>
    <w:uiPriority w:val="39"/>
    <w:pPr>
      <w:spacing w:line="578" w:lineRule="auto"/>
      <w:outlineLvl w:val="9"/>
    </w:pPr>
    <w:rPr>
      <w:rFonts w:eastAsia="宋体"/>
      <w:b/>
      <w:sz w:val="44"/>
    </w:rPr>
  </w:style>
  <w:style w:type="character" w:customStyle="1" w:styleId="51">
    <w:name w:val="标题 3 字符"/>
    <w:basedOn w:val="36"/>
    <w:link w:val="5"/>
    <w:qFormat/>
    <w:uiPriority w:val="0"/>
    <w:rPr>
      <w:rFonts w:ascii="仿宋_GB2312" w:eastAsia="仿宋_GB2312"/>
      <w:bCs/>
      <w:sz w:val="24"/>
      <w:szCs w:val="32"/>
    </w:rPr>
  </w:style>
  <w:style w:type="character" w:customStyle="1" w:styleId="52">
    <w:name w:val="页眉 字符2"/>
    <w:link w:val="24"/>
    <w:qFormat/>
    <w:uiPriority w:val="99"/>
    <w:rPr>
      <w:sz w:val="18"/>
      <w:szCs w:val="18"/>
    </w:rPr>
  </w:style>
  <w:style w:type="character" w:customStyle="1" w:styleId="53">
    <w:name w:val="页脚 字符3"/>
    <w:link w:val="23"/>
    <w:qFormat/>
    <w:uiPriority w:val="99"/>
    <w:rPr>
      <w:sz w:val="18"/>
      <w:szCs w:val="18"/>
    </w:rPr>
  </w:style>
  <w:style w:type="character" w:customStyle="1" w:styleId="54">
    <w:name w:val="标题 2 字符"/>
    <w:basedOn w:val="36"/>
    <w:link w:val="3"/>
    <w:qFormat/>
    <w:uiPriority w:val="0"/>
    <w:rPr>
      <w:rFonts w:ascii="Arial" w:hAnsi="Arial"/>
      <w:b/>
      <w:sz w:val="30"/>
    </w:rPr>
  </w:style>
  <w:style w:type="character" w:customStyle="1" w:styleId="55">
    <w:name w:val="标题 4 字符"/>
    <w:basedOn w:val="36"/>
    <w:link w:val="6"/>
    <w:qFormat/>
    <w:uiPriority w:val="0"/>
    <w:rPr>
      <w:rFonts w:eastAsia="黑体"/>
      <w:b/>
      <w:sz w:val="32"/>
    </w:rPr>
  </w:style>
  <w:style w:type="character" w:customStyle="1" w:styleId="56">
    <w:name w:val="标题 5 字符"/>
    <w:basedOn w:val="36"/>
    <w:link w:val="7"/>
    <w:qFormat/>
    <w:uiPriority w:val="0"/>
    <w:rPr>
      <w:b/>
      <w:sz w:val="28"/>
    </w:rPr>
  </w:style>
  <w:style w:type="character" w:customStyle="1" w:styleId="57">
    <w:name w:val="标题 6 字符"/>
    <w:basedOn w:val="36"/>
    <w:link w:val="8"/>
    <w:qFormat/>
    <w:uiPriority w:val="0"/>
    <w:rPr>
      <w:rFonts w:ascii="Arial" w:hAnsi="Arial" w:eastAsia="黑体"/>
      <w:b/>
      <w:sz w:val="24"/>
    </w:rPr>
  </w:style>
  <w:style w:type="character" w:customStyle="1" w:styleId="58">
    <w:name w:val="标题 7 字符"/>
    <w:basedOn w:val="36"/>
    <w:link w:val="9"/>
    <w:qFormat/>
    <w:uiPriority w:val="0"/>
    <w:rPr>
      <w:b/>
      <w:sz w:val="24"/>
    </w:rPr>
  </w:style>
  <w:style w:type="character" w:customStyle="1" w:styleId="59">
    <w:name w:val="标题 8 字符"/>
    <w:basedOn w:val="36"/>
    <w:link w:val="10"/>
    <w:qFormat/>
    <w:uiPriority w:val="0"/>
    <w:rPr>
      <w:rFonts w:ascii="Arial" w:hAnsi="Arial" w:eastAsia="黑体"/>
      <w:sz w:val="24"/>
    </w:rPr>
  </w:style>
  <w:style w:type="character" w:customStyle="1" w:styleId="60">
    <w:name w:val="标题 9 字符"/>
    <w:basedOn w:val="36"/>
    <w:link w:val="11"/>
    <w:qFormat/>
    <w:uiPriority w:val="0"/>
    <w:rPr>
      <w:rFonts w:ascii="Arial" w:hAnsi="Arial" w:eastAsia="黑体"/>
      <w:sz w:val="21"/>
    </w:rPr>
  </w:style>
  <w:style w:type="character" w:customStyle="1" w:styleId="61">
    <w:name w:val="日期 字符"/>
    <w:basedOn w:val="36"/>
    <w:link w:val="21"/>
    <w:qFormat/>
    <w:uiPriority w:val="0"/>
    <w:rPr>
      <w:sz w:val="28"/>
    </w:rPr>
  </w:style>
  <w:style w:type="character" w:customStyle="1" w:styleId="62">
    <w:name w:val="文档结构图 字符"/>
    <w:basedOn w:val="36"/>
    <w:link w:val="14"/>
    <w:qFormat/>
    <w:uiPriority w:val="0"/>
    <w:rPr>
      <w:sz w:val="21"/>
      <w:shd w:val="clear" w:color="auto" w:fill="000080"/>
    </w:rPr>
  </w:style>
  <w:style w:type="character" w:customStyle="1" w:styleId="63">
    <w:name w:val="short_text"/>
    <w:basedOn w:val="36"/>
    <w:qFormat/>
    <w:uiPriority w:val="0"/>
  </w:style>
  <w:style w:type="character" w:customStyle="1" w:styleId="64">
    <w:name w:val="long_text"/>
    <w:basedOn w:val="36"/>
    <w:qFormat/>
    <w:uiPriority w:val="0"/>
  </w:style>
  <w:style w:type="character" w:customStyle="1" w:styleId="65">
    <w:name w:val="正文文本 Char"/>
    <w:basedOn w:val="36"/>
    <w:qFormat/>
    <w:uiPriority w:val="0"/>
    <w:rPr>
      <w:rFonts w:eastAsia="黑体"/>
      <w:kern w:val="2"/>
      <w:sz w:val="36"/>
      <w:szCs w:val="24"/>
    </w:rPr>
  </w:style>
  <w:style w:type="character" w:customStyle="1" w:styleId="66">
    <w:name w:val="纯文本 字符"/>
    <w:basedOn w:val="36"/>
    <w:qFormat/>
    <w:uiPriority w:val="0"/>
    <w:rPr>
      <w:rFonts w:hAnsi="Courier New" w:cs="Courier New" w:asciiTheme="minorEastAsia" w:eastAsiaTheme="minorEastAsia"/>
      <w:sz w:val="21"/>
      <w:szCs w:val="24"/>
    </w:rPr>
  </w:style>
  <w:style w:type="character" w:customStyle="1" w:styleId="67">
    <w:name w:val="纯文本 字符1"/>
    <w:basedOn w:val="36"/>
    <w:link w:val="19"/>
    <w:qFormat/>
    <w:uiPriority w:val="0"/>
    <w:rPr>
      <w:rFonts w:ascii="宋体" w:hAnsi="Courier New"/>
      <w:sz w:val="21"/>
    </w:rPr>
  </w:style>
  <w:style w:type="paragraph" w:customStyle="1" w:styleId="68">
    <w:name w:val="表格"/>
    <w:basedOn w:val="1"/>
    <w:next w:val="1"/>
    <w:qFormat/>
    <w:uiPriority w:val="0"/>
    <w:pPr>
      <w:adjustRightInd w:val="0"/>
      <w:spacing w:before="60" w:after="60" w:line="240" w:lineRule="atLeast"/>
      <w:ind w:firstLine="425"/>
      <w:textAlignment w:val="baseline"/>
    </w:pPr>
    <w:rPr>
      <w:kern w:val="15"/>
      <w:sz w:val="18"/>
      <w:szCs w:val="20"/>
    </w:rPr>
  </w:style>
  <w:style w:type="character" w:customStyle="1" w:styleId="69">
    <w:name w:val="style31"/>
    <w:basedOn w:val="36"/>
    <w:qFormat/>
    <w:uiPriority w:val="0"/>
    <w:rPr>
      <w:b/>
      <w:bCs/>
      <w:sz w:val="21"/>
      <w:szCs w:val="21"/>
    </w:rPr>
  </w:style>
  <w:style w:type="character" w:customStyle="1" w:styleId="70">
    <w:name w:val="正文文本缩进 3 字符"/>
    <w:basedOn w:val="36"/>
    <w:qFormat/>
    <w:uiPriority w:val="0"/>
    <w:rPr>
      <w:sz w:val="16"/>
      <w:szCs w:val="16"/>
    </w:rPr>
  </w:style>
  <w:style w:type="character" w:customStyle="1" w:styleId="71">
    <w:name w:val="正文文本缩进 3 字符1"/>
    <w:basedOn w:val="36"/>
    <w:link w:val="28"/>
    <w:qFormat/>
    <w:uiPriority w:val="0"/>
    <w:rPr>
      <w:sz w:val="16"/>
      <w:szCs w:val="16"/>
    </w:rPr>
  </w:style>
  <w:style w:type="paragraph" w:customStyle="1" w:styleId="72">
    <w:name w:val="正文 + 宋体"/>
    <w:basedOn w:val="1"/>
    <w:link w:val="73"/>
    <w:qFormat/>
    <w:uiPriority w:val="0"/>
    <w:pPr>
      <w:spacing w:line="360" w:lineRule="exact"/>
      <w:ind w:firstLine="480" w:firstLineChars="200"/>
    </w:pPr>
    <w:rPr>
      <w:rFonts w:ascii="宋体" w:hAnsi="宋体"/>
      <w:lang w:val="zh-CN"/>
    </w:rPr>
  </w:style>
  <w:style w:type="character" w:customStyle="1" w:styleId="73">
    <w:name w:val="正文 + 宋体 Char"/>
    <w:link w:val="72"/>
    <w:qFormat/>
    <w:uiPriority w:val="0"/>
    <w:rPr>
      <w:rFonts w:ascii="宋体" w:hAnsi="宋体"/>
      <w:sz w:val="24"/>
      <w:szCs w:val="24"/>
      <w:lang w:val="zh-CN" w:eastAsia="zh-CN"/>
    </w:rPr>
  </w:style>
  <w:style w:type="character" w:customStyle="1" w:styleId="74">
    <w:name w:val="link_postdate2"/>
    <w:qFormat/>
    <w:uiPriority w:val="0"/>
  </w:style>
  <w:style w:type="paragraph" w:customStyle="1" w:styleId="75">
    <w:name w:val="关键词"/>
    <w:basedOn w:val="1"/>
    <w:qFormat/>
    <w:uiPriority w:val="0"/>
    <w:pPr>
      <w:spacing w:before="624" w:beforeLines="200"/>
    </w:pPr>
  </w:style>
  <w:style w:type="paragraph" w:customStyle="1" w:styleId="76">
    <w:name w:val="图片"/>
    <w:basedOn w:val="1"/>
    <w:link w:val="77"/>
    <w:qFormat/>
    <w:uiPriority w:val="0"/>
    <w:pPr>
      <w:jc w:val="center"/>
    </w:pPr>
    <w:rPr>
      <w:szCs w:val="20"/>
    </w:rPr>
  </w:style>
  <w:style w:type="character" w:customStyle="1" w:styleId="77">
    <w:name w:val="图片 Char"/>
    <w:basedOn w:val="36"/>
    <w:link w:val="76"/>
    <w:qFormat/>
    <w:uiPriority w:val="0"/>
    <w:rPr>
      <w:sz w:val="21"/>
    </w:rPr>
  </w:style>
  <w:style w:type="paragraph" w:customStyle="1" w:styleId="78">
    <w:name w:val="样式 样式 论文正文 + (符号) 宋体 首行缩进:  2 字符"/>
    <w:basedOn w:val="1"/>
    <w:qFormat/>
    <w:uiPriority w:val="0"/>
    <w:pPr>
      <w:spacing w:line="460" w:lineRule="exact"/>
      <w:ind w:firstLine="480" w:firstLineChars="200"/>
    </w:pPr>
    <w:rPr>
      <w:rFonts w:cs="宋体"/>
      <w:szCs w:val="20"/>
    </w:rPr>
  </w:style>
  <w:style w:type="paragraph" w:customStyle="1" w:styleId="79">
    <w:name w:val="论文正文"/>
    <w:basedOn w:val="4"/>
    <w:link w:val="80"/>
    <w:qFormat/>
    <w:uiPriority w:val="0"/>
    <w:pPr>
      <w:spacing w:line="300" w:lineRule="auto"/>
      <w:ind w:firstLine="480" w:firstLineChars="200"/>
    </w:pPr>
    <w:rPr>
      <w:szCs w:val="24"/>
    </w:rPr>
  </w:style>
  <w:style w:type="character" w:customStyle="1" w:styleId="80">
    <w:name w:val="论文正文 Char"/>
    <w:basedOn w:val="36"/>
    <w:link w:val="79"/>
    <w:qFormat/>
    <w:uiPriority w:val="0"/>
    <w:rPr>
      <w:sz w:val="24"/>
      <w:szCs w:val="24"/>
    </w:rPr>
  </w:style>
  <w:style w:type="paragraph" w:customStyle="1" w:styleId="81">
    <w:name w:val="论文标题2"/>
    <w:basedOn w:val="3"/>
    <w:qFormat/>
    <w:uiPriority w:val="0"/>
    <w:pPr>
      <w:spacing w:before="0" w:after="0" w:line="460" w:lineRule="exact"/>
      <w:jc w:val="left"/>
    </w:pPr>
    <w:rPr>
      <w:rFonts w:ascii="黑体" w:hAnsi="宋体" w:eastAsia="黑体"/>
      <w:b w:val="0"/>
      <w:bCs/>
      <w:sz w:val="24"/>
      <w:szCs w:val="32"/>
      <w:lang w:val="zh-CN"/>
    </w:rPr>
  </w:style>
  <w:style w:type="paragraph" w:customStyle="1" w:styleId="82">
    <w:name w:val="样式 论文正文"/>
    <w:basedOn w:val="1"/>
    <w:qFormat/>
    <w:uiPriority w:val="0"/>
    <w:pPr>
      <w:spacing w:line="460" w:lineRule="exact"/>
      <w:ind w:firstLine="480" w:firstLineChars="200"/>
    </w:pPr>
    <w:rPr>
      <w:szCs w:val="32"/>
    </w:rPr>
  </w:style>
  <w:style w:type="paragraph" w:customStyle="1" w:styleId="83">
    <w:name w:val="样式 论文标题2"/>
    <w:basedOn w:val="1"/>
    <w:qFormat/>
    <w:uiPriority w:val="0"/>
    <w:pPr>
      <w:keepNext/>
      <w:keepLines/>
      <w:spacing w:line="460" w:lineRule="exact"/>
      <w:jc w:val="left"/>
      <w:outlineLvl w:val="1"/>
    </w:pPr>
    <w:rPr>
      <w:rFonts w:ascii="黑体" w:hAnsi="宋体" w:eastAsia="黑体"/>
      <w:kern w:val="0"/>
      <w:szCs w:val="32"/>
    </w:rPr>
  </w:style>
  <w:style w:type="character" w:customStyle="1" w:styleId="84">
    <w:name w:val="页脚 Char"/>
    <w:qFormat/>
    <w:uiPriority w:val="99"/>
    <w:rPr>
      <w:kern w:val="2"/>
      <w:sz w:val="18"/>
    </w:rPr>
  </w:style>
  <w:style w:type="character" w:customStyle="1" w:styleId="85">
    <w:name w:val="页眉 Char"/>
    <w:qFormat/>
    <w:uiPriority w:val="99"/>
    <w:rPr>
      <w:kern w:val="2"/>
      <w:sz w:val="18"/>
    </w:rPr>
  </w:style>
  <w:style w:type="character" w:customStyle="1" w:styleId="86">
    <w:name w:val="毕业设计（论文）正文 Char Char"/>
    <w:link w:val="87"/>
    <w:qFormat/>
    <w:uiPriority w:val="0"/>
    <w:rPr>
      <w:color w:val="000000"/>
      <w:sz w:val="24"/>
    </w:rPr>
  </w:style>
  <w:style w:type="paragraph" w:customStyle="1" w:styleId="87">
    <w:name w:val="毕业设计（论文）正文"/>
    <w:basedOn w:val="1"/>
    <w:link w:val="86"/>
    <w:qFormat/>
    <w:uiPriority w:val="0"/>
    <w:pPr>
      <w:adjustRightInd w:val="0"/>
      <w:snapToGrid w:val="0"/>
      <w:spacing w:line="300" w:lineRule="auto"/>
      <w:ind w:firstLine="480" w:firstLineChars="200"/>
    </w:pPr>
    <w:rPr>
      <w:color w:val="000000"/>
      <w:szCs w:val="20"/>
    </w:rPr>
  </w:style>
  <w:style w:type="paragraph" w:customStyle="1" w:styleId="88">
    <w:name w:val="正文图片"/>
    <w:next w:val="1"/>
    <w:qFormat/>
    <w:uiPriority w:val="0"/>
    <w:pPr>
      <w:jc w:val="center"/>
    </w:pPr>
    <w:rPr>
      <w:rFonts w:ascii="Times New Roman" w:hAnsi="Times New Roman" w:eastAsia="宋体" w:cs="Times New Roman"/>
      <w:lang w:val="en-US" w:eastAsia="zh-CN" w:bidi="ar-SA"/>
    </w:rPr>
  </w:style>
  <w:style w:type="paragraph" w:customStyle="1" w:styleId="89">
    <w:name w:val="标题111"/>
    <w:basedOn w:val="2"/>
    <w:qFormat/>
    <w:uiPriority w:val="0"/>
    <w:pPr>
      <w:keepLines w:val="0"/>
      <w:numPr>
        <w:ilvl w:val="0"/>
        <w:numId w:val="1"/>
      </w:numPr>
      <w:spacing w:before="360" w:beforeLines="150" w:after="360" w:afterLines="150"/>
      <w:jc w:val="center"/>
    </w:pPr>
    <w:rPr>
      <w:rFonts w:ascii="黑体" w:hAnsi="Arial Black" w:eastAsia="黑体" w:cs="宋体"/>
      <w:bCs w:val="0"/>
      <w:kern w:val="2"/>
      <w:sz w:val="36"/>
      <w:szCs w:val="20"/>
    </w:rPr>
  </w:style>
  <w:style w:type="character" w:customStyle="1" w:styleId="90">
    <w:name w:val="HTML 预设格式 字符1"/>
    <w:basedOn w:val="36"/>
    <w:link w:val="31"/>
    <w:qFormat/>
    <w:uiPriority w:val="0"/>
    <w:rPr>
      <w:rFonts w:ascii="Arial" w:hAnsi="Arial" w:cs="Arial"/>
      <w:color w:val="000000"/>
      <w:kern w:val="1"/>
      <w:sz w:val="24"/>
      <w:szCs w:val="24"/>
    </w:rPr>
  </w:style>
  <w:style w:type="character" w:customStyle="1" w:styleId="91">
    <w:name w:val="HTML 预设格式 字符"/>
    <w:basedOn w:val="36"/>
    <w:qFormat/>
    <w:uiPriority w:val="0"/>
    <w:rPr>
      <w:rFonts w:ascii="Courier New" w:hAnsi="Courier New" w:cs="Courier New"/>
    </w:rPr>
  </w:style>
  <w:style w:type="character" w:customStyle="1" w:styleId="92">
    <w:name w:val="HTML 预设格式 Char1"/>
    <w:basedOn w:val="36"/>
    <w:qFormat/>
    <w:uiPriority w:val="0"/>
    <w:rPr>
      <w:rFonts w:ascii="Courier New" w:hAnsi="Courier New" w:cs="Courier New"/>
      <w:kern w:val="2"/>
    </w:rPr>
  </w:style>
  <w:style w:type="character" w:customStyle="1" w:styleId="93">
    <w:name w:val="正文首行缩进 字符"/>
    <w:basedOn w:val="47"/>
    <w:qFormat/>
    <w:uiPriority w:val="0"/>
    <w:rPr>
      <w:rFonts w:eastAsia="方正大标宋简体"/>
      <w:sz w:val="21"/>
      <w:szCs w:val="24"/>
    </w:rPr>
  </w:style>
  <w:style w:type="character" w:customStyle="1" w:styleId="94">
    <w:name w:val="正文文本首行缩进 字符"/>
    <w:basedOn w:val="65"/>
    <w:link w:val="33"/>
    <w:qFormat/>
    <w:uiPriority w:val="0"/>
    <w:rPr>
      <w:rFonts w:eastAsia="黑体"/>
      <w:kern w:val="2"/>
      <w:sz w:val="21"/>
      <w:szCs w:val="24"/>
    </w:rPr>
  </w:style>
  <w:style w:type="paragraph" w:customStyle="1" w:styleId="95">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96">
    <w:name w:val="a正文"/>
    <w:basedOn w:val="1"/>
    <w:qFormat/>
    <w:uiPriority w:val="0"/>
    <w:pPr>
      <w:spacing w:line="400" w:lineRule="atLeast"/>
      <w:ind w:firstLine="200" w:firstLineChars="200"/>
    </w:pPr>
  </w:style>
  <w:style w:type="paragraph" w:customStyle="1" w:styleId="97">
    <w:name w:val="a标题1"/>
    <w:basedOn w:val="2"/>
    <w:next w:val="96"/>
    <w:qFormat/>
    <w:uiPriority w:val="0"/>
    <w:pPr>
      <w:pageBreakBefore/>
      <w:numPr>
        <w:ilvl w:val="0"/>
        <w:numId w:val="2"/>
      </w:numPr>
      <w:spacing w:before="100" w:beforeLines="100" w:after="100" w:afterLines="100" w:line="240" w:lineRule="auto"/>
      <w:jc w:val="center"/>
    </w:pPr>
    <w:rPr>
      <w:rFonts w:eastAsia="黑体"/>
      <w:b/>
      <w:sz w:val="32"/>
    </w:rPr>
  </w:style>
  <w:style w:type="paragraph" w:customStyle="1" w:styleId="98">
    <w:name w:val="a标题2"/>
    <w:basedOn w:val="3"/>
    <w:next w:val="96"/>
    <w:qFormat/>
    <w:uiPriority w:val="0"/>
    <w:pPr>
      <w:numPr>
        <w:ilvl w:val="1"/>
        <w:numId w:val="2"/>
      </w:numPr>
      <w:spacing w:before="156" w:beforeLines="50" w:after="156" w:afterLines="50" w:line="400" w:lineRule="exact"/>
    </w:pPr>
    <w:rPr>
      <w:rFonts w:ascii="Times New Roman" w:hAnsi="Times New Roman" w:eastAsia="黑体"/>
      <w:b w:val="0"/>
      <w:bCs/>
      <w:szCs w:val="32"/>
    </w:rPr>
  </w:style>
  <w:style w:type="paragraph" w:customStyle="1" w:styleId="99">
    <w:name w:val="a标题3"/>
    <w:basedOn w:val="5"/>
    <w:next w:val="96"/>
    <w:qFormat/>
    <w:uiPriority w:val="0"/>
    <w:pPr>
      <w:numPr>
        <w:ilvl w:val="2"/>
        <w:numId w:val="2"/>
      </w:numPr>
      <w:spacing w:before="156" w:beforeLines="50" w:after="156" w:afterLines="50" w:line="400" w:lineRule="exact"/>
    </w:pPr>
    <w:rPr>
      <w:rFonts w:ascii="Times New Roman" w:eastAsia="黑体"/>
      <w:color w:val="000000"/>
      <w:spacing w:val="8"/>
      <w:kern w:val="0"/>
      <w:sz w:val="28"/>
      <w:szCs w:val="28"/>
    </w:rPr>
  </w:style>
  <w:style w:type="paragraph" w:customStyle="1" w:styleId="100">
    <w:name w:val="a标题4"/>
    <w:basedOn w:val="6"/>
    <w:next w:val="96"/>
    <w:qFormat/>
    <w:uiPriority w:val="0"/>
    <w:pPr>
      <w:keepLines/>
      <w:numPr>
        <w:numId w:val="2"/>
      </w:numPr>
      <w:spacing w:line="400" w:lineRule="exact"/>
      <w:jc w:val="both"/>
    </w:pPr>
    <w:rPr>
      <w:rFonts w:eastAsia="宋体"/>
      <w:bCs/>
      <w:sz w:val="24"/>
      <w:szCs w:val="28"/>
    </w:rPr>
  </w:style>
  <w:style w:type="paragraph" w:customStyle="1" w:styleId="101">
    <w:name w:val="a图注"/>
    <w:basedOn w:val="1"/>
    <w:next w:val="96"/>
    <w:qFormat/>
    <w:uiPriority w:val="0"/>
    <w:pPr>
      <w:jc w:val="center"/>
    </w:pPr>
  </w:style>
  <w:style w:type="paragraph" w:styleId="102">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03">
    <w:name w:val="摘要"/>
    <w:basedOn w:val="1"/>
    <w:link w:val="105"/>
    <w:qFormat/>
    <w:uiPriority w:val="0"/>
    <w:rPr>
      <w:rFonts w:ascii="黑体" w:hAnsi="黑体" w:eastAsia="黑体"/>
      <w:bCs/>
      <w:szCs w:val="21"/>
    </w:rPr>
  </w:style>
  <w:style w:type="paragraph" w:customStyle="1" w:styleId="104">
    <w:name w:val="摘要关键词"/>
    <w:basedOn w:val="1"/>
    <w:link w:val="107"/>
    <w:qFormat/>
    <w:uiPriority w:val="0"/>
    <w:rPr>
      <w:rFonts w:eastAsia="黑体"/>
    </w:rPr>
  </w:style>
  <w:style w:type="character" w:customStyle="1" w:styleId="105">
    <w:name w:val="摘要 字符"/>
    <w:basedOn w:val="36"/>
    <w:link w:val="103"/>
    <w:qFormat/>
    <w:uiPriority w:val="0"/>
    <w:rPr>
      <w:rFonts w:ascii="黑体" w:hAnsi="黑体" w:eastAsia="黑体"/>
      <w:bCs/>
      <w:sz w:val="21"/>
      <w:szCs w:val="21"/>
    </w:rPr>
  </w:style>
  <w:style w:type="paragraph" w:customStyle="1" w:styleId="106">
    <w:name w:val="Abstract"/>
    <w:basedOn w:val="1"/>
    <w:link w:val="109"/>
    <w:qFormat/>
    <w:uiPriority w:val="0"/>
    <w:rPr>
      <w:rFonts w:eastAsia="黑体"/>
      <w:bCs/>
      <w:szCs w:val="20"/>
    </w:rPr>
  </w:style>
  <w:style w:type="character" w:customStyle="1" w:styleId="107">
    <w:name w:val="摘要关键词 字符"/>
    <w:basedOn w:val="36"/>
    <w:link w:val="104"/>
    <w:qFormat/>
    <w:uiPriority w:val="0"/>
    <w:rPr>
      <w:rFonts w:eastAsia="黑体"/>
      <w:sz w:val="21"/>
      <w:szCs w:val="24"/>
    </w:rPr>
  </w:style>
  <w:style w:type="paragraph" w:customStyle="1" w:styleId="108">
    <w:name w:val="引言"/>
    <w:basedOn w:val="1"/>
    <w:link w:val="111"/>
    <w:qFormat/>
    <w:uiPriority w:val="0"/>
    <w:pPr>
      <w:ind w:firstLine="480" w:firstLineChars="200"/>
    </w:pPr>
    <w:rPr>
      <w:color w:val="000000" w:themeColor="text1"/>
      <w14:textFill>
        <w14:solidFill>
          <w14:schemeClr w14:val="tx1"/>
        </w14:solidFill>
      </w14:textFill>
    </w:rPr>
  </w:style>
  <w:style w:type="character" w:customStyle="1" w:styleId="109">
    <w:name w:val="Abstract 字符"/>
    <w:basedOn w:val="36"/>
    <w:link w:val="106"/>
    <w:qFormat/>
    <w:uiPriority w:val="0"/>
    <w:rPr>
      <w:rFonts w:eastAsia="黑体"/>
      <w:bCs/>
      <w:sz w:val="21"/>
    </w:rPr>
  </w:style>
  <w:style w:type="paragraph" w:customStyle="1" w:styleId="110">
    <w:name w:val="标题01"/>
    <w:basedOn w:val="1"/>
    <w:link w:val="113"/>
    <w:qFormat/>
    <w:uiPriority w:val="0"/>
    <w:pPr>
      <w:keepNext/>
      <w:keepLines/>
      <w:spacing w:before="50" w:beforeLines="50" w:after="50" w:afterLines="50"/>
      <w:outlineLvl w:val="0"/>
    </w:pPr>
    <w:rPr>
      <w:rFonts w:eastAsia="仿宋"/>
      <w:kern w:val="44"/>
      <w:sz w:val="28"/>
      <w:szCs w:val="28"/>
    </w:rPr>
  </w:style>
  <w:style w:type="character" w:customStyle="1" w:styleId="111">
    <w:name w:val="引言 字符"/>
    <w:basedOn w:val="36"/>
    <w:link w:val="108"/>
    <w:qFormat/>
    <w:uiPriority w:val="0"/>
    <w:rPr>
      <w:color w:val="000000" w:themeColor="text1"/>
      <w:sz w:val="24"/>
      <w:szCs w:val="24"/>
      <w14:textFill>
        <w14:solidFill>
          <w14:schemeClr w14:val="tx1"/>
        </w14:solidFill>
      </w14:textFill>
    </w:rPr>
  </w:style>
  <w:style w:type="paragraph" w:customStyle="1" w:styleId="112">
    <w:name w:val="标题02"/>
    <w:basedOn w:val="1"/>
    <w:link w:val="115"/>
    <w:qFormat/>
    <w:uiPriority w:val="0"/>
    <w:pPr>
      <w:keepNext/>
      <w:keepLines/>
      <w:jc w:val="left"/>
      <w:outlineLvl w:val="1"/>
    </w:pPr>
    <w:rPr>
      <w:rFonts w:eastAsia="黑体"/>
      <w:bCs/>
      <w:kern w:val="44"/>
    </w:rPr>
  </w:style>
  <w:style w:type="character" w:customStyle="1" w:styleId="113">
    <w:name w:val="标题01 字符"/>
    <w:link w:val="110"/>
    <w:qFormat/>
    <w:uiPriority w:val="0"/>
    <w:rPr>
      <w:rFonts w:ascii="Times New Roman" w:hAnsi="Times New Roman" w:eastAsia="仿宋" w:cs="Times New Roman"/>
      <w:kern w:val="44"/>
      <w:sz w:val="28"/>
      <w:szCs w:val="28"/>
      <w:lang w:val="en-US" w:eastAsia="zh-CN" w:bidi="ar-SA"/>
    </w:rPr>
  </w:style>
  <w:style w:type="paragraph" w:customStyle="1" w:styleId="114">
    <w:name w:val="标题03"/>
    <w:basedOn w:val="1"/>
    <w:link w:val="117"/>
    <w:qFormat/>
    <w:uiPriority w:val="0"/>
    <w:pPr>
      <w:keepNext/>
      <w:keepLines/>
      <w:jc w:val="left"/>
      <w:outlineLvl w:val="2"/>
    </w:pPr>
    <w:rPr>
      <w:rFonts w:eastAsia="仿宋"/>
      <w:kern w:val="44"/>
    </w:rPr>
  </w:style>
  <w:style w:type="character" w:customStyle="1" w:styleId="115">
    <w:name w:val="标题02 字符"/>
    <w:basedOn w:val="36"/>
    <w:link w:val="112"/>
    <w:qFormat/>
    <w:uiPriority w:val="0"/>
    <w:rPr>
      <w:rFonts w:ascii="Times New Roman" w:hAnsi="Times New Roman" w:eastAsia="黑体"/>
      <w:bCs/>
      <w:kern w:val="44"/>
      <w:sz w:val="24"/>
      <w:szCs w:val="24"/>
    </w:rPr>
  </w:style>
  <w:style w:type="paragraph" w:customStyle="1" w:styleId="116">
    <w:name w:val="参考文献"/>
    <w:basedOn w:val="104"/>
    <w:link w:val="118"/>
    <w:qFormat/>
    <w:uiPriority w:val="0"/>
    <w:pPr>
      <w:spacing w:before="120" w:beforeLines="50" w:after="120" w:afterLines="50" w:line="240" w:lineRule="auto"/>
    </w:pPr>
  </w:style>
  <w:style w:type="character" w:customStyle="1" w:styleId="117">
    <w:name w:val="标题03 字符"/>
    <w:link w:val="114"/>
    <w:qFormat/>
    <w:uiPriority w:val="0"/>
    <w:rPr>
      <w:rFonts w:ascii="Times New Roman" w:hAnsi="Times New Roman" w:eastAsia="仿宋" w:cs="Times New Roman"/>
      <w:kern w:val="44"/>
      <w:sz w:val="24"/>
      <w:szCs w:val="24"/>
      <w:lang w:val="en-US" w:eastAsia="zh-CN" w:bidi="ar-SA"/>
    </w:rPr>
  </w:style>
  <w:style w:type="character" w:customStyle="1" w:styleId="118">
    <w:name w:val="参考文献 字符"/>
    <w:basedOn w:val="107"/>
    <w:link w:val="116"/>
    <w:qFormat/>
    <w:uiPriority w:val="0"/>
    <w:rPr>
      <w:rFonts w:eastAsia="黑体"/>
      <w:sz w:val="24"/>
      <w:szCs w:val="24"/>
    </w:rPr>
  </w:style>
  <w:style w:type="character" w:customStyle="1" w:styleId="119">
    <w:name w:val="批注框文本 字符"/>
    <w:basedOn w:val="36"/>
    <w:link w:val="22"/>
    <w:qFormat/>
    <w:uiPriority w:val="0"/>
    <w:rPr>
      <w:sz w:val="18"/>
      <w:szCs w:val="18"/>
    </w:rPr>
  </w:style>
  <w:style w:type="character" w:customStyle="1" w:styleId="120">
    <w:name w:val="font11"/>
    <w:basedOn w:val="36"/>
    <w:qFormat/>
    <w:uiPriority w:val="0"/>
    <w:rPr>
      <w:rFonts w:hint="eastAsia" w:ascii="宋体" w:hAnsi="宋体" w:eastAsia="宋体" w:cs="宋体"/>
      <w:color w:val="000000"/>
      <w:sz w:val="21"/>
      <w:szCs w:val="21"/>
      <w:u w:val="none"/>
    </w:rPr>
  </w:style>
  <w:style w:type="paragraph" w:customStyle="1" w:styleId="121">
    <w:name w:val="修订1"/>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174DD-3925-4161-AECA-F0097A62F529}">
  <ds:schemaRefs/>
</ds:datastoreItem>
</file>

<file path=docProps/app.xml><?xml version="1.0" encoding="utf-8"?>
<Properties xmlns="http://schemas.openxmlformats.org/officeDocument/2006/extended-properties" xmlns:vt="http://schemas.openxmlformats.org/officeDocument/2006/docPropsVTypes">
  <Template>Normal.dotm</Template>
  <Pages>38</Pages>
  <Words>7939</Words>
  <Characters>10200</Characters>
  <Lines>1120</Lines>
  <Paragraphs>1099</Paragraphs>
  <TotalTime>12</TotalTime>
  <ScaleCrop>false</ScaleCrop>
  <LinksUpToDate>false</LinksUpToDate>
  <CharactersWithSpaces>10802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2023-05-11T08:18:00Z</dcterms:created>
  <dc:creator>Main</dc:creator>
  <cp:lastModifiedBy>等等等</cp:lastModifiedBy>
  <dcterms:modified xsi:type="dcterms:W3CDTF">2025-05-04T02:40:15Z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EEDBB992B0964CF39A1516D22972B738_13</vt:lpwstr>
  </property>
  <property fmtid="{D5CDD505-2E9C-101B-9397-08002B2CF9AE}" pid="4" name="KSOTemplateDocerSaveRecord">
    <vt:lpwstr>eyJoZGlkIjoiOWFjMTk0OTM3MThiM2YzNWI0YjRmNTRiOWIzNWYzYmMiLCJ1c2VySWQiOiIxMTM4OTMwMTgwIn0=</vt:lpwstr>
  </property>
</Properties>
</file>