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w:t>
      </w:r>
      <w:r w:rsidRPr="00306837">
        <w:rPr>
          <w:rFonts w:eastAsia="楷体_GB2312"/>
          <w:sz w:val="21"/>
          <w:szCs w:val="21"/>
          <w:lang w:eastAsia="zh-CN"/>
        </w:rPr>
        <w:t>：木材表面缺陷检测是木材加工、质量分级和销售流转中的关键环节。传统人工检测方式虽然直观，但长期存在主观性强、效率受限、记录难以追溯等问题。结合当前项目</w:t>
      </w:r>
      <w:r w:rsidRPr="00306837">
        <w:rPr>
          <w:rFonts w:eastAsia="楷体_GB2312"/>
          <w:sz w:val="21"/>
          <w:szCs w:val="21"/>
          <w:lang w:eastAsia="zh-CN"/>
        </w:rPr>
        <w:t xml:space="preserve"> `</w:t>
      </w:r>
      <w:proofErr w:type="spellStart"/>
      <w:r w:rsidRPr="00306837">
        <w:rPr>
          <w:rFonts w:eastAsia="楷体_GB2312"/>
          <w:sz w:val="21"/>
          <w:szCs w:val="21"/>
          <w:lang w:eastAsia="zh-CN"/>
        </w:rPr>
        <w:t>WebDetectionSystem</w:t>
      </w:r>
      <w:proofErr w:type="spellEnd"/>
      <w:r w:rsidRPr="00306837">
        <w:rPr>
          <w:rFonts w:eastAsia="楷体_GB2312"/>
          <w:sz w:val="21"/>
          <w:szCs w:val="21"/>
          <w:lang w:eastAsia="zh-CN"/>
        </w:rPr>
        <w:t xml:space="preserve">` </w:t>
      </w:r>
      <w:r w:rsidRPr="00306837">
        <w:rPr>
          <w:rFonts w:eastAsia="楷体_GB2312"/>
          <w:sz w:val="21"/>
          <w:szCs w:val="21"/>
          <w:lang w:eastAsia="zh-CN"/>
        </w:rPr>
        <w:t>的真实实现情况，本文设计并整理了一套基于</w:t>
      </w:r>
      <w:r w:rsidRPr="00306837">
        <w:rPr>
          <w:rFonts w:eastAsia="楷体_GB2312"/>
          <w:sz w:val="21"/>
          <w:szCs w:val="21"/>
          <w:lang w:eastAsia="zh-CN"/>
        </w:rPr>
        <w:t xml:space="preserve"> Python </w:t>
      </w:r>
      <w:r w:rsidRPr="00306837">
        <w:rPr>
          <w:rFonts w:eastAsia="楷体_GB2312"/>
          <w:sz w:val="21"/>
          <w:szCs w:val="21"/>
          <w:lang w:eastAsia="zh-CN"/>
        </w:rPr>
        <w:t>的</w:t>
      </w:r>
      <w:r w:rsidRPr="00306837">
        <w:rPr>
          <w:rFonts w:eastAsia="楷体_GB2312"/>
          <w:sz w:val="21"/>
          <w:szCs w:val="21"/>
          <w:lang w:eastAsia="zh-CN"/>
        </w:rPr>
        <w:t xml:space="preserve"> Web </w:t>
      </w:r>
      <w:r w:rsidRPr="00306837">
        <w:rPr>
          <w:rFonts w:eastAsia="楷体_GB2312"/>
          <w:sz w:val="21"/>
          <w:szCs w:val="21"/>
          <w:lang w:eastAsia="zh-CN"/>
        </w:rPr>
        <w:t>木材表面缺陷智能检测系统。系统以后端</w:t>
      </w:r>
      <w:r w:rsidRPr="00306837">
        <w:rPr>
          <w:rFonts w:eastAsia="楷体_GB2312"/>
          <w:sz w:val="21"/>
          <w:szCs w:val="21"/>
          <w:lang w:eastAsia="zh-CN"/>
        </w:rPr>
        <w:t xml:space="preserve"> Flask </w:t>
      </w:r>
      <w:r w:rsidRPr="00306837">
        <w:rPr>
          <w:rFonts w:eastAsia="楷体_GB2312"/>
          <w:sz w:val="21"/>
          <w:szCs w:val="21"/>
          <w:lang w:eastAsia="zh-CN"/>
        </w:rPr>
        <w:t>框架为基础，以</w:t>
      </w:r>
      <w:r w:rsidRPr="00306837">
        <w:rPr>
          <w:rFonts w:eastAsia="楷体_GB2312"/>
          <w:sz w:val="21"/>
          <w:szCs w:val="21"/>
          <w:lang w:eastAsia="zh-CN"/>
        </w:rPr>
        <w:t xml:space="preserve"> </w:t>
      </w:r>
      <w:proofErr w:type="spellStart"/>
      <w:r w:rsidRPr="00306837">
        <w:rPr>
          <w:rFonts w:eastAsia="楷体_GB2312"/>
          <w:sz w:val="21"/>
          <w:szCs w:val="21"/>
          <w:lang w:eastAsia="zh-CN"/>
        </w:rPr>
        <w:t>Ultralytics</w:t>
      </w:r>
      <w:proofErr w:type="spellEnd"/>
      <w:r w:rsidRPr="00306837">
        <w:rPr>
          <w:rFonts w:eastAsia="楷体_GB2312"/>
          <w:sz w:val="21"/>
          <w:szCs w:val="21"/>
          <w:lang w:eastAsia="zh-CN"/>
        </w:rPr>
        <w:t xml:space="preserve"> YOLO </w:t>
      </w:r>
      <w:r w:rsidRPr="00306837">
        <w:rPr>
          <w:rFonts w:eastAsia="楷体_GB2312"/>
          <w:sz w:val="21"/>
          <w:szCs w:val="21"/>
          <w:lang w:eastAsia="zh-CN"/>
        </w:rPr>
        <w:t>模型为核心检测引擎，集成用户登录、图片上传检测、摄像头采集、缺陷中文映射、等级判定、检测历史追溯、日志统计分析、</w:t>
      </w:r>
      <w:r w:rsidRPr="00306837">
        <w:rPr>
          <w:rFonts w:eastAsia="楷体_GB2312"/>
          <w:sz w:val="21"/>
          <w:szCs w:val="21"/>
          <w:lang w:eastAsia="zh-CN"/>
        </w:rPr>
        <w:t xml:space="preserve">Excel </w:t>
      </w:r>
      <w:r w:rsidRPr="00306837">
        <w:rPr>
          <w:rFonts w:eastAsia="楷体_GB2312"/>
          <w:sz w:val="21"/>
          <w:szCs w:val="21"/>
          <w:lang w:eastAsia="zh-CN"/>
        </w:rPr>
        <w:t>数据导出、库存联动、销售出库、知识图谱展示与管理员模型切换等功能。系统识别的缺陷类别主要包括裂纹、死节和活节，并依据业务规则自动划分为</w:t>
      </w:r>
      <w:r w:rsidRPr="00306837">
        <w:rPr>
          <w:rFonts w:eastAsia="楷体_GB2312"/>
          <w:sz w:val="21"/>
          <w:szCs w:val="21"/>
          <w:lang w:eastAsia="zh-CN"/>
        </w:rPr>
        <w:t xml:space="preserve"> A </w:t>
      </w:r>
      <w:r w:rsidRPr="00306837">
        <w:rPr>
          <w:rFonts w:eastAsia="楷体_GB2312"/>
          <w:sz w:val="21"/>
          <w:szCs w:val="21"/>
          <w:lang w:eastAsia="zh-CN"/>
        </w:rPr>
        <w:t>级、</w:t>
      </w:r>
      <w:r w:rsidRPr="00306837">
        <w:rPr>
          <w:rFonts w:eastAsia="楷体_GB2312"/>
          <w:sz w:val="21"/>
          <w:szCs w:val="21"/>
          <w:lang w:eastAsia="zh-CN"/>
        </w:rPr>
        <w:t xml:space="preserve">B </w:t>
      </w:r>
      <w:r w:rsidRPr="00306837">
        <w:rPr>
          <w:rFonts w:eastAsia="楷体_GB2312"/>
          <w:sz w:val="21"/>
          <w:szCs w:val="21"/>
          <w:lang w:eastAsia="zh-CN"/>
        </w:rPr>
        <w:t>级和</w:t>
      </w:r>
      <w:r w:rsidRPr="00306837">
        <w:rPr>
          <w:rFonts w:eastAsia="楷体_GB2312"/>
          <w:sz w:val="21"/>
          <w:szCs w:val="21"/>
          <w:lang w:eastAsia="zh-CN"/>
        </w:rPr>
        <w:t xml:space="preserve"> C </w:t>
      </w:r>
      <w:r w:rsidRPr="00306837">
        <w:rPr>
          <w:rFonts w:eastAsia="楷体_GB2312"/>
          <w:sz w:val="21"/>
          <w:szCs w:val="21"/>
          <w:lang w:eastAsia="zh-CN"/>
        </w:rPr>
        <w:t>级板材。在工程实现层面，系统利用</w:t>
      </w:r>
      <w:r w:rsidRPr="00306837">
        <w:rPr>
          <w:rFonts w:eastAsia="楷体_GB2312"/>
          <w:sz w:val="21"/>
          <w:szCs w:val="21"/>
          <w:lang w:eastAsia="zh-CN"/>
        </w:rPr>
        <w:t xml:space="preserve"> </w:t>
      </w:r>
      <w:proofErr w:type="spellStart"/>
      <w:r w:rsidRPr="00306837">
        <w:rPr>
          <w:rFonts w:eastAsia="楷体_GB2312"/>
          <w:sz w:val="21"/>
          <w:szCs w:val="21"/>
          <w:lang w:eastAsia="zh-CN"/>
        </w:rPr>
        <w:t>SQLAlchemy</w:t>
      </w:r>
      <w:proofErr w:type="spellEnd"/>
      <w:r w:rsidRPr="00306837">
        <w:rPr>
          <w:rFonts w:eastAsia="楷体_GB2312"/>
          <w:sz w:val="21"/>
          <w:szCs w:val="21"/>
          <w:lang w:eastAsia="zh-CN"/>
        </w:rPr>
        <w:t xml:space="preserve"> </w:t>
      </w:r>
      <w:r w:rsidRPr="00306837">
        <w:rPr>
          <w:rFonts w:eastAsia="楷体_GB2312"/>
          <w:sz w:val="21"/>
          <w:szCs w:val="21"/>
          <w:lang w:eastAsia="zh-CN"/>
        </w:rPr>
        <w:t>完成数据建模，采用</w:t>
      </w:r>
      <w:r w:rsidRPr="00306837">
        <w:rPr>
          <w:rFonts w:eastAsia="楷体_GB2312"/>
          <w:sz w:val="21"/>
          <w:szCs w:val="21"/>
          <w:lang w:eastAsia="zh-CN"/>
        </w:rPr>
        <w:t xml:space="preserve"> Jinja2 </w:t>
      </w:r>
      <w:r w:rsidRPr="00306837">
        <w:rPr>
          <w:rFonts w:eastAsia="楷体_GB2312"/>
          <w:sz w:val="21"/>
          <w:szCs w:val="21"/>
          <w:lang w:eastAsia="zh-CN"/>
        </w:rPr>
        <w:t>模板、</w:t>
      </w:r>
      <w:r w:rsidRPr="00306837">
        <w:rPr>
          <w:rFonts w:eastAsia="楷体_GB2312"/>
          <w:sz w:val="21"/>
          <w:szCs w:val="21"/>
          <w:lang w:eastAsia="zh-CN"/>
        </w:rPr>
        <w:t>Bootstrap 5</w:t>
      </w:r>
      <w:r w:rsidRPr="00306837">
        <w:rPr>
          <w:rFonts w:eastAsia="楷体_GB2312"/>
          <w:sz w:val="21"/>
          <w:szCs w:val="21"/>
          <w:lang w:eastAsia="zh-CN"/>
        </w:rPr>
        <w:t>、</w:t>
      </w:r>
      <w:r w:rsidRPr="00306837">
        <w:rPr>
          <w:rFonts w:eastAsia="楷体_GB2312"/>
          <w:sz w:val="21"/>
          <w:szCs w:val="21"/>
          <w:lang w:eastAsia="zh-CN"/>
        </w:rPr>
        <w:t xml:space="preserve">Chart.js </w:t>
      </w:r>
      <w:r w:rsidRPr="00306837">
        <w:rPr>
          <w:rFonts w:eastAsia="楷体_GB2312"/>
          <w:sz w:val="21"/>
          <w:szCs w:val="21"/>
          <w:lang w:eastAsia="zh-CN"/>
        </w:rPr>
        <w:t>和</w:t>
      </w:r>
      <w:r w:rsidRPr="00306837">
        <w:rPr>
          <w:rFonts w:eastAsia="楷体_GB2312"/>
          <w:sz w:val="21"/>
          <w:szCs w:val="21"/>
          <w:lang w:eastAsia="zh-CN"/>
        </w:rPr>
        <w:t xml:space="preserve"> Viewer.js </w:t>
      </w:r>
      <w:r w:rsidRPr="00306837">
        <w:rPr>
          <w:rFonts w:eastAsia="楷体_GB2312"/>
          <w:sz w:val="21"/>
          <w:szCs w:val="21"/>
          <w:lang w:eastAsia="zh-CN"/>
        </w:rPr>
        <w:t>构建交互界面，实现了检测业务与库存销售业务的一体化联动。论文从系统背景、关键技术、需求分析、总体设计、功能实现和测试验证等方面，对当前系统进行完整梳理。实践表明，该系统能够满足课程设计和教学演示场景下的基本需求，具备检测流程清晰、操作门槛较低、结果可追溯、业务闭环完整等特点，对木材缺陷检测系统的教学研究和原型验证具有一定参考价值。</w:t>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 xml:space="preserve">Abstract: Wood surface defect inspection is a critical procedure in timber processing, quality grading and sales circulation. Conventional manual inspection is intuitive, but it often suffers from unstable standards, low efficiency and poor traceability. Based on the current implementation of the </w:t>
      </w:r>
      <w:proofErr w:type="spellStart"/>
      <w:r w:rsidRPr="009B764B">
        <w:rPr>
          <w:rFonts w:eastAsia="Times New Roman"/>
          <w:sz w:val="21"/>
          <w:szCs w:val="21"/>
        </w:rPr>
        <w:t>WebDetectionSystem</w:t>
      </w:r>
      <w:proofErr w:type="spellEnd"/>
      <w:r w:rsidRPr="009B764B">
        <w:rPr>
          <w:rFonts w:eastAsia="Times New Roman"/>
          <w:sz w:val="21"/>
          <w:szCs w:val="21"/>
        </w:rPr>
        <w:t xml:space="preserve"> project, this paper presents a Python-based web wood surface defect detection system. The system adopts Flask as the backend framework and </w:t>
      </w:r>
      <w:proofErr w:type="spellStart"/>
      <w:r w:rsidRPr="009B764B">
        <w:rPr>
          <w:rFonts w:eastAsia="Times New Roman"/>
          <w:sz w:val="21"/>
          <w:szCs w:val="21"/>
        </w:rPr>
        <w:t>Ultralytics</w:t>
      </w:r>
      <w:proofErr w:type="spellEnd"/>
      <w:r w:rsidRPr="009B764B">
        <w:rPr>
          <w:rFonts w:eastAsia="Times New Roman"/>
          <w:sz w:val="21"/>
          <w:szCs w:val="21"/>
        </w:rPr>
        <w:t xml:space="preserve"> YOLO as the core detection engine, and integrates user login, image upload detection, camera capture, Chinese defect mapping, automatic grading, history tracing, statistical reporting, Excel export, inventory linkage, sales management, help center and administrator-side model switching. The system mainly recognizes Crack, Dead Knot and Live Knot, and maps them to grade A, grade B and grade C according to business rules. On the engineering side, </w:t>
      </w:r>
      <w:proofErr w:type="spellStart"/>
      <w:r w:rsidRPr="009B764B">
        <w:rPr>
          <w:rFonts w:eastAsia="Times New Roman"/>
          <w:sz w:val="21"/>
          <w:szCs w:val="21"/>
        </w:rPr>
        <w:t>SQLAlchemy</w:t>
      </w:r>
      <w:proofErr w:type="spellEnd"/>
      <w:r w:rsidRPr="009B764B">
        <w:rPr>
          <w:rFonts w:eastAsia="Times New Roman"/>
          <w:sz w:val="21"/>
          <w:szCs w:val="21"/>
        </w:rPr>
        <w:t xml:space="preserve"> is used for data modeling, while Jinja2 templates, Bootstrap 5, Chart.js and Viewer.js are used to build the front-end pages. This paper discusses the project from the aspects of research background, key technologies, requirement analysis, system design, implementation and testing. The practice shows that the system can satisfy the basic needs of course design and teaching demonstration, and has practical value in process standardization, visual inspection and business loop integration.</w:t>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随着木材加工、家具制造、建筑装饰以及板材贸易等行业不断发展，木材表面质量检测的重要性日益凸显。裂纹、死节和活节等缺陷会直接影响木材的结构强度、外观等级以及销售价格。在传统生产流程中，木材缺陷识别大多依赖质检人员人工肉眼观察，再结合经验完成等级划分。这种方式虽然可以在小批量场景中使用，但在连续作业、批量分拣和多人协作时容易受到疲劳、经验差异和现场环境的影响，导致检测标准难以统一，管理数据难以沉淀。</w:t>
      </w:r>
    </w:p>
    <w:p w14:paraId="5A249FBA" w14:textId="77777777" w:rsidR="000D1FF0" w:rsidRDefault="00C855C3">
      <w:pPr>
        <w:spacing w:after="0" w:line="360" w:lineRule="auto"/>
        <w:ind w:firstLine="480"/>
        <w:jc w:val="both"/>
        <w:rPr>
          <w:lang w:eastAsia="zh-CN"/>
        </w:rPr>
      </w:pPr>
      <w:r>
        <w:rPr>
          <w:lang w:eastAsia="zh-CN"/>
        </w:rPr>
        <w:t>近年来，深度学习和计算机视觉技术在工业检测中的应用逐渐成熟，目标检测算法能够从图像中快速定位缺陷区域并输出类别结果，为传统人工检测模式提供了新的升级路径。尤其是</w:t>
      </w:r>
      <w:r>
        <w:rPr>
          <w:lang w:eastAsia="zh-CN"/>
        </w:rPr>
        <w:t xml:space="preserve"> YOLO </w:t>
      </w:r>
      <w:r>
        <w:rPr>
          <w:lang w:eastAsia="zh-CN"/>
        </w:rPr>
        <w:t>系列算法在推理速度和部署便捷性方面具备明显优势，适合构建轻量级的教学演示系统和企业原型系统。与此同时，仅有检测模型并不能完全满足业务需求，还需要配套登录权限、检测记录、统计报表、库存联动与销售管理等信息化功能，才能形成真正可用的</w:t>
      </w:r>
      <w:r>
        <w:rPr>
          <w:lang w:eastAsia="zh-CN"/>
        </w:rPr>
        <w:t xml:space="preserve"> Web </w:t>
      </w:r>
      <w:r>
        <w:rPr>
          <w:lang w:eastAsia="zh-CN"/>
        </w:rPr>
        <w:t>业务闭环。</w:t>
      </w:r>
    </w:p>
    <w:p w14:paraId="4A108673" w14:textId="77777777" w:rsidR="000D1FF0" w:rsidRDefault="00C855C3">
      <w:pPr>
        <w:spacing w:after="0" w:line="360" w:lineRule="auto"/>
        <w:ind w:firstLine="480"/>
        <w:jc w:val="both"/>
        <w:rPr>
          <w:lang w:eastAsia="zh-CN"/>
        </w:rPr>
      </w:pPr>
      <w:r>
        <w:rPr>
          <w:lang w:eastAsia="zh-CN"/>
        </w:rPr>
        <w:t>本项目的</w:t>
      </w:r>
      <w:r>
        <w:rPr>
          <w:lang w:eastAsia="zh-CN"/>
        </w:rPr>
        <w:t xml:space="preserve"> `</w:t>
      </w:r>
      <w:proofErr w:type="spellStart"/>
      <w:r>
        <w:rPr>
          <w:lang w:eastAsia="zh-CN"/>
        </w:rPr>
        <w:t>WebDetectionSystem</w:t>
      </w:r>
      <w:proofErr w:type="spellEnd"/>
      <w:r>
        <w:rPr>
          <w:lang w:eastAsia="zh-CN"/>
        </w:rPr>
        <w:t xml:space="preserve">` </w:t>
      </w:r>
      <w:r>
        <w:rPr>
          <w:lang w:eastAsia="zh-CN"/>
        </w:rPr>
        <w:t>正是在上述需求背景下构建的一个木材表面缺陷智能检测系统。系统不仅完成图像识别任务，还将检测结果映射到等级判定、历史追溯、日志统计、库存入库和销售出库流程中，体现出</w:t>
      </w:r>
      <w:r>
        <w:rPr>
          <w:lang w:eastAsia="zh-CN"/>
        </w:rPr>
        <w:t>“</w:t>
      </w:r>
      <w:r>
        <w:rPr>
          <w:lang w:eastAsia="zh-CN"/>
        </w:rPr>
        <w:t>检测算法</w:t>
      </w:r>
      <w:r>
        <w:rPr>
          <w:lang w:eastAsia="zh-CN"/>
        </w:rPr>
        <w:t xml:space="preserve"> + Web </w:t>
      </w:r>
      <w:r>
        <w:rPr>
          <w:lang w:eastAsia="zh-CN"/>
        </w:rPr>
        <w:t>平台</w:t>
      </w:r>
      <w:r>
        <w:rPr>
          <w:lang w:eastAsia="zh-CN"/>
        </w:rPr>
        <w:t xml:space="preserve"> + </w:t>
      </w:r>
      <w:r>
        <w:rPr>
          <w:lang w:eastAsia="zh-CN"/>
        </w:rPr>
        <w:t>业务管理</w:t>
      </w:r>
      <w:r>
        <w:rPr>
          <w:lang w:eastAsia="zh-CN"/>
        </w:rPr>
        <w:t>”</w:t>
      </w:r>
      <w:r>
        <w:rPr>
          <w:lang w:eastAsia="zh-CN"/>
        </w:rPr>
        <w:t>的综合应用特征。因此，围绕该系统整理毕业论文，既能够总结项目实现经验，也有助于展示</w:t>
      </w:r>
      <w:r>
        <w:rPr>
          <w:lang w:eastAsia="zh-CN"/>
        </w:rPr>
        <w:t xml:space="preserve"> Python Web </w:t>
      </w:r>
      <w:r>
        <w:rPr>
          <w:lang w:eastAsia="zh-CN"/>
        </w:rPr>
        <w:t>开发与智能视觉算法结合的完整工程过程。</w:t>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国外在木材缺陷检测和工业视觉识别领域起步较早，研究重点主要集中在纹理分析、特征提取、图像分割、传统机器学习分类以及深度神经网络识别等方向。早期研究多采用灰度共生矩阵、边缘算子和手工纹理特征描述木材表面，再通过支持向量机、决策树等方法完成缺陷分类。随着卷积神经网络的发展，目标检测框架逐步替代传统特征工程，在实际应用中显著提升了检测效率和鲁棒性。</w:t>
      </w:r>
    </w:p>
    <w:p w14:paraId="4BABBABC" w14:textId="77777777" w:rsidR="000D1FF0" w:rsidRDefault="00C855C3">
      <w:pPr>
        <w:spacing w:after="0" w:line="360" w:lineRule="auto"/>
        <w:ind w:firstLine="480"/>
        <w:jc w:val="both"/>
        <w:rPr>
          <w:lang w:eastAsia="zh-CN"/>
        </w:rPr>
      </w:pPr>
      <w:r>
        <w:rPr>
          <w:lang w:eastAsia="zh-CN"/>
        </w:rPr>
        <w:t>在工程应用层面，国外木材、钢材、纺织和电子制造行业较早尝试将机器视觉系统嵌入生产线，实现缺陷自动报警、在线分级和品质统计。尤其是</w:t>
      </w:r>
      <w:proofErr w:type="gramStart"/>
      <w:r>
        <w:rPr>
          <w:lang w:eastAsia="zh-CN"/>
        </w:rPr>
        <w:t>单阶段</w:t>
      </w:r>
      <w:proofErr w:type="gramEnd"/>
      <w:r>
        <w:rPr>
          <w:lang w:eastAsia="zh-CN"/>
        </w:rPr>
        <w:t>检测算法在速度方面的优势，使其更加适合实时质检和边缘部署场景。研究趋势已从单纯提高识别准确率，逐渐扩展到可解释检测、跨设备泛化、小样本训练和端到</w:t>
      </w:r>
      <w:proofErr w:type="gramStart"/>
      <w:r>
        <w:rPr>
          <w:lang w:eastAsia="zh-CN"/>
        </w:rPr>
        <w:t>端业务</w:t>
      </w:r>
      <w:proofErr w:type="gramEnd"/>
      <w:r>
        <w:rPr>
          <w:lang w:eastAsia="zh-CN"/>
        </w:rPr>
        <w:t>协同。</w:t>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国内在木材缺陷识别、木材质量分级以及智能制造系统建设方面同样发展迅速。依托</w:t>
      </w:r>
      <w:r>
        <w:rPr>
          <w:lang w:eastAsia="zh-CN"/>
        </w:rPr>
        <w:t xml:space="preserve"> Python </w:t>
      </w:r>
      <w:r>
        <w:rPr>
          <w:lang w:eastAsia="zh-CN"/>
        </w:rPr>
        <w:t>生态、深度学习框架和开源视觉库，越来越多的研究工作将目标检测算法应用于木材节子、裂纹、虫孔等表面缺陷识别。不少研究已经实现从数据集采集、模型训练到可视化演示平台搭建的完整流程，但在系统化工程落地方面，仍存在重模型、</w:t>
      </w:r>
      <w:proofErr w:type="gramStart"/>
      <w:r>
        <w:rPr>
          <w:lang w:eastAsia="zh-CN"/>
        </w:rPr>
        <w:t>轻业务</w:t>
      </w:r>
      <w:proofErr w:type="gramEnd"/>
      <w:r>
        <w:rPr>
          <w:lang w:eastAsia="zh-CN"/>
        </w:rPr>
        <w:t>的现象，即检测结果与实际管理流程缺少深度耦合。</w:t>
      </w:r>
    </w:p>
    <w:p w14:paraId="5A042415" w14:textId="77777777" w:rsidR="000D1FF0" w:rsidRDefault="00C855C3">
      <w:pPr>
        <w:spacing w:after="0" w:line="360" w:lineRule="auto"/>
        <w:ind w:firstLine="480"/>
        <w:jc w:val="both"/>
        <w:rPr>
          <w:lang w:eastAsia="zh-CN"/>
        </w:rPr>
      </w:pPr>
      <w:r>
        <w:rPr>
          <w:lang w:eastAsia="zh-CN"/>
        </w:rPr>
        <w:t>在课程设计和毕业设计实践中，基于</w:t>
      </w:r>
      <w:r>
        <w:rPr>
          <w:lang w:eastAsia="zh-CN"/>
        </w:rPr>
        <w:t xml:space="preserve"> Flask </w:t>
      </w:r>
      <w:r>
        <w:rPr>
          <w:lang w:eastAsia="zh-CN"/>
        </w:rPr>
        <w:t>或</w:t>
      </w:r>
      <w:r>
        <w:rPr>
          <w:lang w:eastAsia="zh-CN"/>
        </w:rPr>
        <w:t xml:space="preserve"> Django </w:t>
      </w:r>
      <w:r>
        <w:rPr>
          <w:lang w:eastAsia="zh-CN"/>
        </w:rPr>
        <w:t>的智能检测系统数量逐年增加，项目往往能够完成图像上传、模型推理、结果显示等基础功能。然而若要满足</w:t>
      </w:r>
      <w:proofErr w:type="gramStart"/>
      <w:r>
        <w:rPr>
          <w:lang w:eastAsia="zh-CN"/>
        </w:rPr>
        <w:t>真实业务</w:t>
      </w:r>
      <w:proofErr w:type="gramEnd"/>
      <w:r>
        <w:rPr>
          <w:lang w:eastAsia="zh-CN"/>
        </w:rPr>
        <w:t>需求，还需要进一步解决检测结果长期存储、操作行为追踪、检测报表生成、库存数量变化和多角色权限划分等问题。因此，将检测算法与</w:t>
      </w:r>
      <w:r>
        <w:rPr>
          <w:lang w:eastAsia="zh-CN"/>
        </w:rPr>
        <w:t xml:space="preserve"> Web </w:t>
      </w:r>
      <w:r>
        <w:rPr>
          <w:lang w:eastAsia="zh-CN"/>
        </w:rPr>
        <w:t>后台管理、数据库设计和前端交互结合起来，构建一个适配教学与演示场景的完整系统，具有较强的实践价值。</w:t>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 xml:space="preserve">Python </w:t>
      </w:r>
      <w:r>
        <w:rPr>
          <w:lang w:eastAsia="zh-CN"/>
        </w:rPr>
        <w:t>语法简洁、生态丰富、开发效率高，广泛应用于</w:t>
      </w:r>
      <w:r>
        <w:rPr>
          <w:lang w:eastAsia="zh-CN"/>
        </w:rPr>
        <w:t xml:space="preserve"> Web </w:t>
      </w:r>
      <w:r>
        <w:rPr>
          <w:lang w:eastAsia="zh-CN"/>
        </w:rPr>
        <w:t>开发、数据分析、人工智能和自动化运维等领域。对于本系统而言，</w:t>
      </w:r>
      <w:r>
        <w:rPr>
          <w:lang w:eastAsia="zh-CN"/>
        </w:rPr>
        <w:t xml:space="preserve">Python </w:t>
      </w:r>
      <w:r>
        <w:rPr>
          <w:lang w:eastAsia="zh-CN"/>
        </w:rPr>
        <w:t>一方面负责承载</w:t>
      </w:r>
      <w:r>
        <w:rPr>
          <w:lang w:eastAsia="zh-CN"/>
        </w:rPr>
        <w:t xml:space="preserve"> Flask Web </w:t>
      </w:r>
      <w:r>
        <w:rPr>
          <w:lang w:eastAsia="zh-CN"/>
        </w:rPr>
        <w:t>业务逻辑，另</w:t>
      </w:r>
      <w:r>
        <w:rPr>
          <w:lang w:eastAsia="zh-CN"/>
        </w:rPr>
        <w:lastRenderedPageBreak/>
        <w:t>一方面又能够无缝衔接</w:t>
      </w:r>
      <w:r>
        <w:rPr>
          <w:lang w:eastAsia="zh-CN"/>
        </w:rPr>
        <w:t xml:space="preserve"> YOLO </w:t>
      </w:r>
      <w:r>
        <w:rPr>
          <w:lang w:eastAsia="zh-CN"/>
        </w:rPr>
        <w:t>模型推理、</w:t>
      </w:r>
      <w:r>
        <w:rPr>
          <w:lang w:eastAsia="zh-CN"/>
        </w:rPr>
        <w:t xml:space="preserve">OpenCV </w:t>
      </w:r>
      <w:r>
        <w:rPr>
          <w:lang w:eastAsia="zh-CN"/>
        </w:rPr>
        <w:t>图像处理、</w:t>
      </w:r>
      <w:r>
        <w:rPr>
          <w:lang w:eastAsia="zh-CN"/>
        </w:rPr>
        <w:t xml:space="preserve">pandas </w:t>
      </w:r>
      <w:r>
        <w:rPr>
          <w:lang w:eastAsia="zh-CN"/>
        </w:rPr>
        <w:t>数据导出等功能，因此非常适合构建中小型智能检测平台。</w:t>
      </w:r>
    </w:p>
    <w:p w14:paraId="590312F5" w14:textId="77777777" w:rsidR="000D1FF0" w:rsidRDefault="00C855C3">
      <w:pPr>
        <w:spacing w:after="0" w:line="360" w:lineRule="auto"/>
        <w:ind w:firstLine="480"/>
        <w:jc w:val="both"/>
        <w:rPr>
          <w:lang w:eastAsia="zh-CN"/>
        </w:rPr>
      </w:pPr>
      <w:proofErr w:type="spellStart"/>
      <w:r>
        <w:t>从项目代码来看</w:t>
      </w:r>
      <w:proofErr w:type="spellEnd"/>
      <w:r>
        <w:t>，</w:t>
      </w:r>
      <w:r>
        <w:t xml:space="preserve">`app.py` </w:t>
      </w:r>
      <w:proofErr w:type="spellStart"/>
      <w:r>
        <w:t>统一处理路由、表单提交、数据库交互和</w:t>
      </w:r>
      <w:proofErr w:type="spellEnd"/>
      <w:r>
        <w:t xml:space="preserve"> JSON </w:t>
      </w:r>
      <w:proofErr w:type="spellStart"/>
      <w:r>
        <w:t>响应</w:t>
      </w:r>
      <w:proofErr w:type="spellEnd"/>
      <w:r>
        <w:t>；</w:t>
      </w:r>
      <w:r>
        <w:t xml:space="preserve">`utils/detection.py` </w:t>
      </w:r>
      <w:proofErr w:type="spellStart"/>
      <w:r>
        <w:t>封装模型加载与图片推理流程</w:t>
      </w:r>
      <w:proofErr w:type="spellEnd"/>
      <w:r>
        <w:t>；</w:t>
      </w:r>
      <w:r>
        <w:t xml:space="preserve">`models.py` </w:t>
      </w:r>
      <w:proofErr w:type="spellStart"/>
      <w:r>
        <w:t>定义数据库实体</w:t>
      </w:r>
      <w:proofErr w:type="spellEnd"/>
      <w:r>
        <w:t>；</w:t>
      </w:r>
      <w:r>
        <w:t xml:space="preserve">`config.py` </w:t>
      </w:r>
      <w:proofErr w:type="spellStart"/>
      <w:r>
        <w:t>管理路径与数据库配置</w:t>
      </w:r>
      <w:proofErr w:type="spellEnd"/>
      <w:r>
        <w:t>。</w:t>
      </w:r>
      <w:r>
        <w:rPr>
          <w:lang w:eastAsia="zh-CN"/>
        </w:rPr>
        <w:t>上述模块均使用</w:t>
      </w:r>
      <w:r>
        <w:rPr>
          <w:lang w:eastAsia="zh-CN"/>
        </w:rPr>
        <w:t xml:space="preserve"> Python </w:t>
      </w:r>
      <w:r>
        <w:rPr>
          <w:lang w:eastAsia="zh-CN"/>
        </w:rPr>
        <w:t>实现，体现了语言在快速原型开发和功能集成方面的优势。</w:t>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 xml:space="preserve">Flask </w:t>
      </w:r>
      <w:r>
        <w:rPr>
          <w:lang w:eastAsia="zh-CN"/>
        </w:rPr>
        <w:t>是一个轻量级</w:t>
      </w:r>
      <w:r>
        <w:rPr>
          <w:lang w:eastAsia="zh-CN"/>
        </w:rPr>
        <w:t xml:space="preserve"> Web </w:t>
      </w:r>
      <w:r>
        <w:rPr>
          <w:lang w:eastAsia="zh-CN"/>
        </w:rPr>
        <w:t>框架，具备路由清晰、扩展灵活、上手成本低等特点。系统采用</w:t>
      </w:r>
      <w:r>
        <w:rPr>
          <w:lang w:eastAsia="zh-CN"/>
        </w:rPr>
        <w:t xml:space="preserve"> Flask </w:t>
      </w:r>
      <w:r>
        <w:rPr>
          <w:lang w:eastAsia="zh-CN"/>
        </w:rPr>
        <w:t>作为后端框架，将登录、检测、历史记录、日志报表、销售、后台设置等业务路由组织在同一入口文件中。通过</w:t>
      </w:r>
      <w:r>
        <w:rPr>
          <w:lang w:eastAsia="zh-CN"/>
        </w:rPr>
        <w:t xml:space="preserve"> `</w:t>
      </w:r>
      <w:proofErr w:type="spellStart"/>
      <w:r>
        <w:rPr>
          <w:lang w:eastAsia="zh-CN"/>
        </w:rPr>
        <w:t>render_template</w:t>
      </w:r>
      <w:proofErr w:type="spellEnd"/>
      <w:r>
        <w:rPr>
          <w:lang w:eastAsia="zh-CN"/>
        </w:rPr>
        <w:t xml:space="preserve">` </w:t>
      </w:r>
      <w:r>
        <w:rPr>
          <w:lang w:eastAsia="zh-CN"/>
        </w:rPr>
        <w:t>渲染前端页面，通过</w:t>
      </w:r>
      <w:r>
        <w:rPr>
          <w:lang w:eastAsia="zh-CN"/>
        </w:rPr>
        <w:t xml:space="preserve"> `request` </w:t>
      </w:r>
      <w:r>
        <w:rPr>
          <w:lang w:eastAsia="zh-CN"/>
        </w:rPr>
        <w:t>接收表单和文件上传，通过</w:t>
      </w:r>
      <w:r>
        <w:rPr>
          <w:lang w:eastAsia="zh-CN"/>
        </w:rPr>
        <w:t xml:space="preserve"> `</w:t>
      </w:r>
      <w:proofErr w:type="spellStart"/>
      <w:r>
        <w:rPr>
          <w:lang w:eastAsia="zh-CN"/>
        </w:rPr>
        <w:t>jsonify</w:t>
      </w:r>
      <w:proofErr w:type="spellEnd"/>
      <w:r>
        <w:rPr>
          <w:lang w:eastAsia="zh-CN"/>
        </w:rPr>
        <w:t xml:space="preserve">` </w:t>
      </w:r>
      <w:r>
        <w:rPr>
          <w:lang w:eastAsia="zh-CN"/>
        </w:rPr>
        <w:t>返回异步检测结果，通过</w:t>
      </w:r>
      <w:r>
        <w:rPr>
          <w:lang w:eastAsia="zh-CN"/>
        </w:rPr>
        <w:t xml:space="preserve"> `</w:t>
      </w:r>
      <w:proofErr w:type="spellStart"/>
      <w:r>
        <w:rPr>
          <w:lang w:eastAsia="zh-CN"/>
        </w:rPr>
        <w:t>send_file</w:t>
      </w:r>
      <w:proofErr w:type="spellEnd"/>
      <w:r>
        <w:rPr>
          <w:lang w:eastAsia="zh-CN"/>
        </w:rPr>
        <w:t xml:space="preserve">` </w:t>
      </w:r>
      <w:r>
        <w:rPr>
          <w:lang w:eastAsia="zh-CN"/>
        </w:rPr>
        <w:t>完成</w:t>
      </w:r>
      <w:r>
        <w:rPr>
          <w:lang w:eastAsia="zh-CN"/>
        </w:rPr>
        <w:t xml:space="preserve"> Excel </w:t>
      </w:r>
      <w:r>
        <w:rPr>
          <w:lang w:eastAsia="zh-CN"/>
        </w:rPr>
        <w:t>数据导出，实现了较完整的</w:t>
      </w:r>
      <w:r>
        <w:rPr>
          <w:lang w:eastAsia="zh-CN"/>
        </w:rPr>
        <w:t xml:space="preserve"> Web </w:t>
      </w:r>
      <w:r>
        <w:rPr>
          <w:lang w:eastAsia="zh-CN"/>
        </w:rPr>
        <w:t>应用闭环。</w:t>
      </w:r>
    </w:p>
    <w:p w14:paraId="4A8C332E" w14:textId="77777777" w:rsidR="000D1FF0" w:rsidRDefault="00C855C3">
      <w:pPr>
        <w:spacing w:after="0" w:line="360" w:lineRule="auto"/>
        <w:ind w:firstLine="480"/>
        <w:jc w:val="both"/>
        <w:rPr>
          <w:lang w:eastAsia="zh-CN"/>
        </w:rPr>
      </w:pPr>
      <w:r>
        <w:rPr>
          <w:lang w:eastAsia="zh-CN"/>
        </w:rPr>
        <w:t>此外，系统还使用</w:t>
      </w:r>
      <w:r>
        <w:rPr>
          <w:lang w:eastAsia="zh-CN"/>
        </w:rPr>
        <w:t xml:space="preserve"> Flask-Login </w:t>
      </w:r>
      <w:r>
        <w:rPr>
          <w:lang w:eastAsia="zh-CN"/>
        </w:rPr>
        <w:t>完成用户身份认证和会话控制。用户登录后可访问仪表盘、检测、历史记录、日志报表、销售管理等页面；管理员在此基础上额外拥有用户管理和系统设置权限。这种基于扩展组件构建的方式，既保持了</w:t>
      </w:r>
      <w:r>
        <w:rPr>
          <w:lang w:eastAsia="zh-CN"/>
        </w:rPr>
        <w:t xml:space="preserve"> Flask </w:t>
      </w:r>
      <w:r>
        <w:rPr>
          <w:lang w:eastAsia="zh-CN"/>
        </w:rPr>
        <w:t>本身的简洁性，也便于后期继续扩展。</w:t>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w:t>
      </w:r>
      <w:r>
        <w:t>（</w:t>
      </w:r>
      <w:r>
        <w:t>You</w:t>
      </w:r>
      <w:proofErr w:type="spellEnd"/>
      <w:r>
        <w:t xml:space="preserve"> Only Look Once</w:t>
      </w:r>
      <w:r>
        <w:t>）是一种典型的单阶段目标检测算法，其核心思想是将目标定位与分类统一到一次前向推理中完成，兼顾较快推理速度与较高检测精度。本系统通过</w:t>
      </w:r>
      <w:r>
        <w:t xml:space="preserve"> </w:t>
      </w:r>
      <w:proofErr w:type="spellStart"/>
      <w:r>
        <w:t>Ultralytics</w:t>
      </w:r>
      <w:proofErr w:type="spellEnd"/>
      <w:r>
        <w:t xml:space="preserve"> </w:t>
      </w:r>
      <w:proofErr w:type="spellStart"/>
      <w:r>
        <w:t>提供的</w:t>
      </w:r>
      <w:proofErr w:type="spellEnd"/>
      <w:r>
        <w:t xml:space="preserve"> Python </w:t>
      </w:r>
      <w:proofErr w:type="spellStart"/>
      <w:r>
        <w:t>接口加载</w:t>
      </w:r>
      <w:proofErr w:type="spellEnd"/>
      <w:r>
        <w:t xml:space="preserve"> `.pt` </w:t>
      </w:r>
      <w:proofErr w:type="spellStart"/>
      <w:r>
        <w:t>权重文件，在</w:t>
      </w:r>
      <w:proofErr w:type="spellEnd"/>
      <w:r>
        <w:t xml:space="preserve"> `</w:t>
      </w:r>
      <w:proofErr w:type="spellStart"/>
      <w:r>
        <w:t>process_image</w:t>
      </w:r>
      <w:proofErr w:type="spellEnd"/>
      <w:r>
        <w:t xml:space="preserve">` </w:t>
      </w:r>
      <w:proofErr w:type="spellStart"/>
      <w:r>
        <w:t>函数中完成图像读取、模型推理、检测框解析、最大置信度计算和结果图保存</w:t>
      </w:r>
      <w:proofErr w:type="spellEnd"/>
      <w:r>
        <w:t>。</w:t>
      </w:r>
    </w:p>
    <w:p w14:paraId="5EFCEDFA" w14:textId="77777777" w:rsidR="000D1FF0" w:rsidRDefault="00C855C3">
      <w:pPr>
        <w:spacing w:after="0" w:line="360" w:lineRule="auto"/>
        <w:ind w:firstLine="480"/>
        <w:jc w:val="both"/>
        <w:rPr>
          <w:lang w:eastAsia="zh-CN"/>
        </w:rPr>
      </w:pPr>
      <w:r>
        <w:rPr>
          <w:lang w:eastAsia="zh-CN"/>
        </w:rPr>
        <w:t>在业务层面，系统并不直接将模型输出作为最终结果，而是进一步完成英文类别到中文缺陷名称的映射，并通过判定规则将检测结果转换为</w:t>
      </w:r>
      <w:r>
        <w:rPr>
          <w:lang w:eastAsia="zh-CN"/>
        </w:rPr>
        <w:t xml:space="preserve"> A </w:t>
      </w:r>
      <w:r>
        <w:rPr>
          <w:lang w:eastAsia="zh-CN"/>
        </w:rPr>
        <w:t>级、</w:t>
      </w:r>
      <w:r>
        <w:rPr>
          <w:lang w:eastAsia="zh-CN"/>
        </w:rPr>
        <w:t xml:space="preserve">B </w:t>
      </w:r>
      <w:r>
        <w:rPr>
          <w:lang w:eastAsia="zh-CN"/>
        </w:rPr>
        <w:t>级或</w:t>
      </w:r>
      <w:r>
        <w:rPr>
          <w:lang w:eastAsia="zh-CN"/>
        </w:rPr>
        <w:t xml:space="preserve"> C </w:t>
      </w:r>
      <w:r>
        <w:rPr>
          <w:lang w:eastAsia="zh-CN"/>
        </w:rPr>
        <w:t>级板材等级。这表明项目对检测算法结果进行了业务化包装，使模型输出更适合现场使用者理解。</w:t>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 xml:space="preserve">SQLite </w:t>
      </w:r>
      <w:r>
        <w:rPr>
          <w:lang w:eastAsia="zh-CN"/>
        </w:rPr>
        <w:t>是轻量级关系型数据库，部署方便、无需单独数据库服务进程，适合课程设计、单机原型和教学演示场景。本项目默认数据库文件为</w:t>
      </w:r>
      <w:r>
        <w:rPr>
          <w:lang w:eastAsia="zh-CN"/>
        </w:rPr>
        <w:t xml:space="preserve"> `</w:t>
      </w:r>
      <w:proofErr w:type="spellStart"/>
      <w:r>
        <w:rPr>
          <w:lang w:eastAsia="zh-CN"/>
        </w:rPr>
        <w:t>wood_system.db</w:t>
      </w:r>
      <w:proofErr w:type="spellEnd"/>
      <w:r>
        <w:rPr>
          <w:lang w:eastAsia="zh-CN"/>
        </w:rPr>
        <w:t>`</w:t>
      </w:r>
      <w:r>
        <w:rPr>
          <w:lang w:eastAsia="zh-CN"/>
        </w:rPr>
        <w:t>，使用</w:t>
      </w:r>
      <w:r>
        <w:rPr>
          <w:lang w:eastAsia="zh-CN"/>
        </w:rPr>
        <w:t xml:space="preserve"> </w:t>
      </w:r>
      <w:proofErr w:type="spellStart"/>
      <w:r>
        <w:rPr>
          <w:lang w:eastAsia="zh-CN"/>
        </w:rPr>
        <w:t>SQLAlchemy</w:t>
      </w:r>
      <w:proofErr w:type="spellEnd"/>
      <w:r>
        <w:rPr>
          <w:lang w:eastAsia="zh-CN"/>
        </w:rPr>
        <w:t xml:space="preserve"> </w:t>
      </w:r>
      <w:r>
        <w:rPr>
          <w:lang w:eastAsia="zh-CN"/>
        </w:rPr>
        <w:t>作为</w:t>
      </w:r>
      <w:r>
        <w:rPr>
          <w:lang w:eastAsia="zh-CN"/>
        </w:rPr>
        <w:t xml:space="preserve"> ORM </w:t>
      </w:r>
      <w:proofErr w:type="gramStart"/>
      <w:r>
        <w:rPr>
          <w:lang w:eastAsia="zh-CN"/>
        </w:rPr>
        <w:t>层完成</w:t>
      </w:r>
      <w:proofErr w:type="gramEnd"/>
      <w:r>
        <w:rPr>
          <w:lang w:eastAsia="zh-CN"/>
        </w:rPr>
        <w:t>实体建模与数据读写。通过对象映射方式，系统可以较为直观地处理用户、检测记录、工作日志、销售记录、系统设置和库存等业务数据，降低了直接书写</w:t>
      </w:r>
      <w:r>
        <w:rPr>
          <w:lang w:eastAsia="zh-CN"/>
        </w:rPr>
        <w:t xml:space="preserve"> SQL </w:t>
      </w:r>
      <w:r>
        <w:rPr>
          <w:lang w:eastAsia="zh-CN"/>
        </w:rPr>
        <w:t>的复杂度。</w:t>
      </w:r>
    </w:p>
    <w:p w14:paraId="37ABA951" w14:textId="77777777" w:rsidR="000D1FF0" w:rsidRDefault="00C855C3">
      <w:pPr>
        <w:spacing w:after="0" w:line="360" w:lineRule="auto"/>
        <w:ind w:firstLine="480"/>
        <w:jc w:val="both"/>
        <w:rPr>
          <w:lang w:eastAsia="zh-CN"/>
        </w:rPr>
      </w:pPr>
      <w:r>
        <w:rPr>
          <w:lang w:eastAsia="zh-CN"/>
        </w:rPr>
        <w:lastRenderedPageBreak/>
        <w:t>由于检测历史、报表统计与销售管理都依赖结构化数据支撑，数据库不仅承担存储功能，还为后续分页查询、趋势统计、数据导出和业务联动提供基础。从系统的使用场景看，</w:t>
      </w:r>
      <w:r>
        <w:rPr>
          <w:lang w:eastAsia="zh-CN"/>
        </w:rPr>
        <w:t xml:space="preserve">SQLite </w:t>
      </w:r>
      <w:r>
        <w:rPr>
          <w:lang w:eastAsia="zh-CN"/>
        </w:rPr>
        <w:t>已能满足本阶段需求，若后期面向多人并发访问，可进一步迁移至</w:t>
      </w:r>
      <w:r>
        <w:rPr>
          <w:lang w:eastAsia="zh-CN"/>
        </w:rPr>
        <w:t xml:space="preserve"> MySQL </w:t>
      </w:r>
      <w:r>
        <w:rPr>
          <w:lang w:eastAsia="zh-CN"/>
        </w:rPr>
        <w:t>或</w:t>
      </w:r>
      <w:r>
        <w:rPr>
          <w:lang w:eastAsia="zh-CN"/>
        </w:rPr>
        <w:t xml:space="preserve"> PostgreSQL</w:t>
      </w:r>
      <w:r>
        <w:rPr>
          <w:lang w:eastAsia="zh-CN"/>
        </w:rPr>
        <w:t>。</w:t>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系统前端主要采用</w:t>
      </w:r>
      <w:r>
        <w:rPr>
          <w:lang w:eastAsia="zh-CN"/>
        </w:rPr>
        <w:t xml:space="preserve"> Jinja2 </w:t>
      </w:r>
      <w:r>
        <w:rPr>
          <w:lang w:eastAsia="zh-CN"/>
        </w:rPr>
        <w:t>模板</w:t>
      </w:r>
      <w:r>
        <w:rPr>
          <w:lang w:eastAsia="zh-CN"/>
        </w:rPr>
        <w:t xml:space="preserve"> + Bootstrap 5 </w:t>
      </w:r>
      <w:r>
        <w:rPr>
          <w:lang w:eastAsia="zh-CN"/>
        </w:rPr>
        <w:t>方式实现页面构建，辅以</w:t>
      </w:r>
      <w:r>
        <w:rPr>
          <w:lang w:eastAsia="zh-CN"/>
        </w:rPr>
        <w:t xml:space="preserve"> Font Awesome </w:t>
      </w:r>
      <w:r>
        <w:rPr>
          <w:lang w:eastAsia="zh-CN"/>
        </w:rPr>
        <w:t>图标库优化可视化表达。对历史结果大图浏览使用</w:t>
      </w:r>
      <w:r>
        <w:rPr>
          <w:lang w:eastAsia="zh-CN"/>
        </w:rPr>
        <w:t xml:space="preserve"> Viewer.js </w:t>
      </w:r>
      <w:r>
        <w:rPr>
          <w:lang w:eastAsia="zh-CN"/>
        </w:rPr>
        <w:t>实现，对日志与报表中的趋势图和缺陷占比图使用</w:t>
      </w:r>
      <w:r>
        <w:rPr>
          <w:lang w:eastAsia="zh-CN"/>
        </w:rPr>
        <w:t xml:space="preserve"> Chart.js </w:t>
      </w:r>
      <w:r>
        <w:rPr>
          <w:lang w:eastAsia="zh-CN"/>
        </w:rPr>
        <w:t>进行图形绘制。检测页面通过原生</w:t>
      </w:r>
      <w:r>
        <w:rPr>
          <w:lang w:eastAsia="zh-CN"/>
        </w:rPr>
        <w:t xml:space="preserve"> JavaScript </w:t>
      </w:r>
      <w:r>
        <w:rPr>
          <w:lang w:eastAsia="zh-CN"/>
        </w:rPr>
        <w:t>调用</w:t>
      </w:r>
      <w:r>
        <w:rPr>
          <w:lang w:eastAsia="zh-CN"/>
        </w:rPr>
        <w:t xml:space="preserve"> `fetch` </w:t>
      </w:r>
      <w:r>
        <w:rPr>
          <w:lang w:eastAsia="zh-CN"/>
        </w:rPr>
        <w:t>提交表单和摄像头采集结果，使前端能够异步刷新检测卡片并展示结果图、缺陷标签和等级判定。</w:t>
      </w:r>
    </w:p>
    <w:p w14:paraId="1BE9B3F6" w14:textId="77777777" w:rsidR="000D1FF0" w:rsidRDefault="00C855C3">
      <w:pPr>
        <w:spacing w:after="0" w:line="360" w:lineRule="auto"/>
        <w:ind w:firstLine="480"/>
        <w:jc w:val="both"/>
        <w:rPr>
          <w:lang w:eastAsia="zh-CN"/>
        </w:rPr>
      </w:pPr>
      <w:r>
        <w:rPr>
          <w:lang w:eastAsia="zh-CN"/>
        </w:rPr>
        <w:t>这种技术组合实现简单、学习成本低，且与</w:t>
      </w:r>
      <w:r>
        <w:rPr>
          <w:lang w:eastAsia="zh-CN"/>
        </w:rPr>
        <w:t xml:space="preserve"> Flask </w:t>
      </w:r>
      <w:r>
        <w:rPr>
          <w:lang w:eastAsia="zh-CN"/>
        </w:rPr>
        <w:t>模板渲染方式兼容良好，适合毕业设计场景下快速搭建完整的可视化页面体系。</w:t>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系统开发过程中主要使用</w:t>
      </w:r>
      <w:r>
        <w:rPr>
          <w:lang w:eastAsia="zh-CN"/>
        </w:rPr>
        <w:t xml:space="preserve"> Python</w:t>
      </w:r>
      <w:r>
        <w:rPr>
          <w:lang w:eastAsia="zh-CN"/>
        </w:rPr>
        <w:t>、</w:t>
      </w:r>
      <w:r>
        <w:rPr>
          <w:lang w:eastAsia="zh-CN"/>
        </w:rPr>
        <w:t>Flask</w:t>
      </w:r>
      <w:r>
        <w:rPr>
          <w:lang w:eastAsia="zh-CN"/>
        </w:rPr>
        <w:t>、</w:t>
      </w:r>
      <w:proofErr w:type="spellStart"/>
      <w:r>
        <w:rPr>
          <w:lang w:eastAsia="zh-CN"/>
        </w:rPr>
        <w:t>Ultralytics</w:t>
      </w:r>
      <w:proofErr w:type="spellEnd"/>
      <w:r>
        <w:rPr>
          <w:lang w:eastAsia="zh-CN"/>
        </w:rPr>
        <w:t>、</w:t>
      </w:r>
      <w:r>
        <w:rPr>
          <w:lang w:eastAsia="zh-CN"/>
        </w:rPr>
        <w:t>OpenCV</w:t>
      </w:r>
      <w:r>
        <w:rPr>
          <w:lang w:eastAsia="zh-CN"/>
        </w:rPr>
        <w:t>、</w:t>
      </w:r>
      <w:r>
        <w:rPr>
          <w:lang w:eastAsia="zh-CN"/>
        </w:rPr>
        <w:t>Bootstrap</w:t>
      </w:r>
      <w:r>
        <w:rPr>
          <w:lang w:eastAsia="zh-CN"/>
        </w:rPr>
        <w:t>、</w:t>
      </w:r>
      <w:r>
        <w:rPr>
          <w:lang w:eastAsia="zh-CN"/>
        </w:rPr>
        <w:t xml:space="preserve">Chart.js </w:t>
      </w:r>
      <w:r>
        <w:rPr>
          <w:lang w:eastAsia="zh-CN"/>
        </w:rPr>
        <w:t>等开源技术，能够显著降低软件采购成本。硬件方面，演示环境仅</w:t>
      </w:r>
      <w:proofErr w:type="gramStart"/>
      <w:r>
        <w:rPr>
          <w:lang w:eastAsia="zh-CN"/>
        </w:rPr>
        <w:t>需普通</w:t>
      </w:r>
      <w:proofErr w:type="gramEnd"/>
      <w:r>
        <w:rPr>
          <w:lang w:eastAsia="zh-CN"/>
        </w:rPr>
        <w:t>开发电脑即可完成模型加载与</w:t>
      </w:r>
      <w:r>
        <w:rPr>
          <w:lang w:eastAsia="zh-CN"/>
        </w:rPr>
        <w:t xml:space="preserve"> Web </w:t>
      </w:r>
      <w:r>
        <w:rPr>
          <w:lang w:eastAsia="zh-CN"/>
        </w:rPr>
        <w:t>服务运行，无需部署高成本工业控制平台。对于课程设计和中小规模原型验证而言，其投入成本较低，具有较好的经济可行性。</w:t>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从页面交互看，系统采用统一</w:t>
      </w:r>
      <w:proofErr w:type="gramStart"/>
      <w:r>
        <w:rPr>
          <w:lang w:eastAsia="zh-CN"/>
        </w:rPr>
        <w:t>侧边栏导航</w:t>
      </w:r>
      <w:proofErr w:type="gramEnd"/>
      <w:r>
        <w:rPr>
          <w:lang w:eastAsia="zh-CN"/>
        </w:rPr>
        <w:t>组织功能，用户可以在仪表盘、开始检测、历史记录、日志报表、销售管理和帮助中心之间快速切换。检测页面同时支持本地图片上传与摄像头采集，管理页面使用表单式交互完成用户添加、阈值设置和模型切换，整体操作逻辑直观。即便是非技术背景的木材检测人员，也可以在简单培训后完成基本使用。</w:t>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本系统所使用的关键技术均较为成熟。后端</w:t>
      </w:r>
      <w:r>
        <w:rPr>
          <w:lang w:eastAsia="zh-CN"/>
        </w:rPr>
        <w:t xml:space="preserve"> Web </w:t>
      </w:r>
      <w:r>
        <w:rPr>
          <w:lang w:eastAsia="zh-CN"/>
        </w:rPr>
        <w:t>能力由</w:t>
      </w:r>
      <w:r>
        <w:rPr>
          <w:lang w:eastAsia="zh-CN"/>
        </w:rPr>
        <w:t xml:space="preserve"> Flask </w:t>
      </w:r>
      <w:r>
        <w:rPr>
          <w:lang w:eastAsia="zh-CN"/>
        </w:rPr>
        <w:t>提供，数据库能力由</w:t>
      </w:r>
      <w:r>
        <w:rPr>
          <w:lang w:eastAsia="zh-CN"/>
        </w:rPr>
        <w:t xml:space="preserve"> SQLite </w:t>
      </w:r>
      <w:r>
        <w:rPr>
          <w:lang w:eastAsia="zh-CN"/>
        </w:rPr>
        <w:t>与</w:t>
      </w:r>
      <w:r>
        <w:rPr>
          <w:lang w:eastAsia="zh-CN"/>
        </w:rPr>
        <w:t xml:space="preserve"> </w:t>
      </w:r>
      <w:proofErr w:type="spellStart"/>
      <w:r>
        <w:rPr>
          <w:lang w:eastAsia="zh-CN"/>
        </w:rPr>
        <w:t>SQLAlchemy</w:t>
      </w:r>
      <w:proofErr w:type="spellEnd"/>
      <w:r>
        <w:rPr>
          <w:lang w:eastAsia="zh-CN"/>
        </w:rPr>
        <w:t xml:space="preserve"> </w:t>
      </w:r>
      <w:r>
        <w:rPr>
          <w:lang w:eastAsia="zh-CN"/>
        </w:rPr>
        <w:t>提供，目标检测能力由</w:t>
      </w:r>
      <w:r>
        <w:rPr>
          <w:lang w:eastAsia="zh-CN"/>
        </w:rPr>
        <w:t xml:space="preserve"> </w:t>
      </w:r>
      <w:proofErr w:type="spellStart"/>
      <w:r>
        <w:rPr>
          <w:lang w:eastAsia="zh-CN"/>
        </w:rPr>
        <w:t>Ultralytics</w:t>
      </w:r>
      <w:proofErr w:type="spellEnd"/>
      <w:r>
        <w:rPr>
          <w:lang w:eastAsia="zh-CN"/>
        </w:rPr>
        <w:t xml:space="preserve"> YOLO </w:t>
      </w:r>
      <w:r>
        <w:rPr>
          <w:lang w:eastAsia="zh-CN"/>
        </w:rPr>
        <w:t>提供，图片读写能力由</w:t>
      </w:r>
      <w:r>
        <w:rPr>
          <w:lang w:eastAsia="zh-CN"/>
        </w:rPr>
        <w:t xml:space="preserve"> OpenCV </w:t>
      </w:r>
      <w:r>
        <w:rPr>
          <w:lang w:eastAsia="zh-CN"/>
        </w:rPr>
        <w:t>提供，前端页面和图表展示能力由</w:t>
      </w:r>
      <w:r>
        <w:rPr>
          <w:lang w:eastAsia="zh-CN"/>
        </w:rPr>
        <w:t xml:space="preserve"> Bootstrap 5</w:t>
      </w:r>
      <w:r>
        <w:rPr>
          <w:lang w:eastAsia="zh-CN"/>
        </w:rPr>
        <w:t>、</w:t>
      </w:r>
      <w:r>
        <w:rPr>
          <w:lang w:eastAsia="zh-CN"/>
        </w:rPr>
        <w:t xml:space="preserve">Chart.js </w:t>
      </w:r>
      <w:r>
        <w:rPr>
          <w:lang w:eastAsia="zh-CN"/>
        </w:rPr>
        <w:t>和</w:t>
      </w:r>
      <w:r>
        <w:rPr>
          <w:lang w:eastAsia="zh-CN"/>
        </w:rPr>
        <w:t xml:space="preserve"> Viewer.js </w:t>
      </w:r>
      <w:r>
        <w:rPr>
          <w:lang w:eastAsia="zh-CN"/>
        </w:rPr>
        <w:t>提供。现有项目已经实现代码级联调，说明技术路线是可行的。</w:t>
      </w:r>
    </w:p>
    <w:p w14:paraId="60AAE4DB" w14:textId="77777777" w:rsidR="000D1FF0" w:rsidRDefault="00C855C3">
      <w:pPr>
        <w:spacing w:after="0" w:line="360" w:lineRule="auto"/>
        <w:ind w:firstLine="480"/>
        <w:jc w:val="both"/>
        <w:rPr>
          <w:lang w:eastAsia="zh-CN"/>
        </w:rPr>
      </w:pPr>
      <w:r>
        <w:rPr>
          <w:lang w:eastAsia="zh-CN"/>
        </w:rPr>
        <w:lastRenderedPageBreak/>
        <w:t>同时，系统代码结构相对清晰，核心逻辑集中在</w:t>
      </w:r>
      <w:r>
        <w:rPr>
          <w:lang w:eastAsia="zh-CN"/>
        </w:rPr>
        <w:t xml:space="preserve"> `app.py` </w:t>
      </w:r>
      <w:r>
        <w:rPr>
          <w:lang w:eastAsia="zh-CN"/>
        </w:rPr>
        <w:t>与</w:t>
      </w:r>
      <w:r>
        <w:rPr>
          <w:lang w:eastAsia="zh-CN"/>
        </w:rPr>
        <w:t xml:space="preserve"> `utils/detection.py` </w:t>
      </w:r>
      <w:r>
        <w:rPr>
          <w:lang w:eastAsia="zh-CN"/>
        </w:rPr>
        <w:t>两部分，便于后期进行模型替换、业务扩展和部署优化。因此，从开发技术、学习成本和维护角度看，该系统具备良好的技术可行性。</w:t>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根据当前程序实现情况，系统面向普通用户和管理员两类角色。普通用户主要完成登录、图片检测、历史查看、日志统计、库存销售查看和个人密码修改等操作；管理员除拥有普通用户功能外，还承担用户维护、参数配置和模型切换任务。系统需求既包括图像检测类需求，也包括管理类需求和辅助学习类需求。</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结合当前项目目录结构，系统功能可划分为界面展示层、业务逻辑层、模型推理层和数据存储层四个部分。</w:t>
      </w:r>
      <w:r>
        <w:rPr>
          <w:lang w:eastAsia="zh-CN"/>
        </w:rPr>
        <w:t xml:space="preserve">`templates/` </w:t>
      </w:r>
      <w:r>
        <w:rPr>
          <w:lang w:eastAsia="zh-CN"/>
        </w:rPr>
        <w:t>目录负责页面展示，</w:t>
      </w:r>
      <w:r>
        <w:rPr>
          <w:lang w:eastAsia="zh-CN"/>
        </w:rPr>
        <w:t xml:space="preserve">`app.py` </w:t>
      </w:r>
      <w:r>
        <w:rPr>
          <w:lang w:eastAsia="zh-CN"/>
        </w:rPr>
        <w:t>负责路由与业务控制，</w:t>
      </w:r>
      <w:r>
        <w:rPr>
          <w:lang w:eastAsia="zh-CN"/>
        </w:rPr>
        <w:t xml:space="preserve">`utils/detection.py` </w:t>
      </w:r>
      <w:r>
        <w:rPr>
          <w:lang w:eastAsia="zh-CN"/>
        </w:rPr>
        <w:t>负责模型推理，</w:t>
      </w:r>
      <w:r>
        <w:rPr>
          <w:lang w:eastAsia="zh-CN"/>
        </w:rPr>
        <w:t xml:space="preserve">`models.py` </w:t>
      </w:r>
      <w:r>
        <w:rPr>
          <w:lang w:eastAsia="zh-CN"/>
        </w:rPr>
        <w:t>与数据库文件负责数据持久化。</w:t>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在性能方面，系统需要保证单张图片上传后能够在可接受时间内返回结果，批量图片检测时页面仍能保持基本响应；对历史记录查询、图表统计和</w:t>
      </w:r>
      <w:r>
        <w:rPr>
          <w:lang w:eastAsia="zh-CN"/>
        </w:rPr>
        <w:t xml:space="preserve"> Excel </w:t>
      </w:r>
      <w:r>
        <w:rPr>
          <w:lang w:eastAsia="zh-CN"/>
        </w:rPr>
        <w:t>导出等常用功能，应能够在教学演示环境中稳定运行。在安全方面，系统通过</w:t>
      </w:r>
      <w:r>
        <w:rPr>
          <w:lang w:eastAsia="zh-CN"/>
        </w:rPr>
        <w:t xml:space="preserve"> Flask-Login </w:t>
      </w:r>
      <w:r>
        <w:rPr>
          <w:lang w:eastAsia="zh-CN"/>
        </w:rPr>
        <w:t>实现登录保护，通过密码哈</w:t>
      </w:r>
      <w:proofErr w:type="gramStart"/>
      <w:r>
        <w:rPr>
          <w:lang w:eastAsia="zh-CN"/>
        </w:rPr>
        <w:t>希方式</w:t>
      </w:r>
      <w:proofErr w:type="gramEnd"/>
      <w:r>
        <w:rPr>
          <w:lang w:eastAsia="zh-CN"/>
        </w:rPr>
        <w:t>保存用户凭证，通过管理员角色判断限制后台管理入口，初步满足课程设计场景下的访问控制要求。</w:t>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结合项目目录遍历结果可以看出，程序结构围绕</w:t>
      </w:r>
      <w:r>
        <w:rPr>
          <w:lang w:eastAsia="zh-CN"/>
        </w:rPr>
        <w:t>“</w:t>
      </w:r>
      <w:r>
        <w:rPr>
          <w:lang w:eastAsia="zh-CN"/>
        </w:rPr>
        <w:t>单应用入口</w:t>
      </w:r>
      <w:r>
        <w:rPr>
          <w:lang w:eastAsia="zh-CN"/>
        </w:rPr>
        <w:t xml:space="preserve"> + </w:t>
      </w:r>
      <w:r>
        <w:rPr>
          <w:lang w:eastAsia="zh-CN"/>
        </w:rPr>
        <w:t>多模板页面</w:t>
      </w:r>
      <w:r>
        <w:rPr>
          <w:lang w:eastAsia="zh-CN"/>
        </w:rPr>
        <w:t xml:space="preserve"> + </w:t>
      </w:r>
      <w:r>
        <w:rPr>
          <w:lang w:eastAsia="zh-CN"/>
        </w:rPr>
        <w:t>工具模块</w:t>
      </w:r>
      <w:r>
        <w:rPr>
          <w:lang w:eastAsia="zh-CN"/>
        </w:rPr>
        <w:t xml:space="preserve"> + </w:t>
      </w:r>
      <w:r>
        <w:rPr>
          <w:lang w:eastAsia="zh-CN"/>
        </w:rPr>
        <w:t>静态资源</w:t>
      </w:r>
      <w:r>
        <w:rPr>
          <w:lang w:eastAsia="zh-CN"/>
        </w:rPr>
        <w:t>”</w:t>
      </w:r>
      <w:r>
        <w:rPr>
          <w:lang w:eastAsia="zh-CN"/>
        </w:rPr>
        <w:t>展开。根目录中的</w:t>
      </w:r>
      <w:r>
        <w:rPr>
          <w:lang w:eastAsia="zh-CN"/>
        </w:rPr>
        <w:t xml:space="preserve"> `app.py` </w:t>
      </w:r>
      <w:r>
        <w:rPr>
          <w:lang w:eastAsia="zh-CN"/>
        </w:rPr>
        <w:t>集中定义所有路由与业务流程；</w:t>
      </w:r>
      <w:r>
        <w:rPr>
          <w:lang w:eastAsia="zh-CN"/>
        </w:rPr>
        <w:t xml:space="preserve">`config.py` </w:t>
      </w:r>
      <w:r>
        <w:rPr>
          <w:lang w:eastAsia="zh-CN"/>
        </w:rPr>
        <w:t>统一管理数据库、上传目录、结果目录和模型路径；</w:t>
      </w:r>
      <w:r>
        <w:rPr>
          <w:lang w:eastAsia="zh-CN"/>
        </w:rPr>
        <w:t xml:space="preserve">`extensions.py` </w:t>
      </w:r>
      <w:r>
        <w:rPr>
          <w:lang w:eastAsia="zh-CN"/>
        </w:rPr>
        <w:t>对</w:t>
      </w:r>
      <w:r>
        <w:rPr>
          <w:lang w:eastAsia="zh-CN"/>
        </w:rPr>
        <w:t xml:space="preserve"> </w:t>
      </w:r>
      <w:proofErr w:type="spellStart"/>
      <w:r>
        <w:rPr>
          <w:lang w:eastAsia="zh-CN"/>
        </w:rPr>
        <w:t>SQLAlchemy</w:t>
      </w:r>
      <w:proofErr w:type="spellEnd"/>
      <w:r>
        <w:rPr>
          <w:lang w:eastAsia="zh-CN"/>
        </w:rPr>
        <w:t xml:space="preserve"> </w:t>
      </w:r>
      <w:r>
        <w:rPr>
          <w:lang w:eastAsia="zh-CN"/>
        </w:rPr>
        <w:t>与</w:t>
      </w:r>
      <w:r>
        <w:rPr>
          <w:lang w:eastAsia="zh-CN"/>
        </w:rPr>
        <w:t xml:space="preserve"> </w:t>
      </w:r>
      <w:proofErr w:type="spellStart"/>
      <w:r>
        <w:rPr>
          <w:lang w:eastAsia="zh-CN"/>
        </w:rPr>
        <w:t>LoginManager</w:t>
      </w:r>
      <w:proofErr w:type="spellEnd"/>
      <w:r>
        <w:rPr>
          <w:lang w:eastAsia="zh-CN"/>
        </w:rPr>
        <w:t xml:space="preserve"> </w:t>
      </w:r>
      <w:r>
        <w:rPr>
          <w:lang w:eastAsia="zh-CN"/>
        </w:rPr>
        <w:t>进行初始化封装；</w:t>
      </w:r>
      <w:r>
        <w:rPr>
          <w:lang w:eastAsia="zh-CN"/>
        </w:rPr>
        <w:t xml:space="preserve">`models.py` </w:t>
      </w:r>
      <w:r>
        <w:rPr>
          <w:lang w:eastAsia="zh-CN"/>
        </w:rPr>
        <w:t>负责实体定义。</w:t>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lastRenderedPageBreak/>
        <w:t>在应用启动阶段，系统会自动创建上传目录和结果目录，随后在应用上下文中执行</w:t>
      </w:r>
      <w:proofErr w:type="gramStart"/>
      <w:r>
        <w:rPr>
          <w:lang w:eastAsia="zh-CN"/>
        </w:rPr>
        <w:t>数据库建表逻辑</w:t>
      </w:r>
      <w:proofErr w:type="gramEnd"/>
      <w:r>
        <w:rPr>
          <w:lang w:eastAsia="zh-CN"/>
        </w:rPr>
        <w:t>。如果数据库中不存在默认管理员账号，则自动创建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表现层以</w:t>
      </w:r>
      <w:r>
        <w:rPr>
          <w:sz w:val="21"/>
          <w:lang w:eastAsia="zh-CN"/>
        </w:rPr>
        <w:t xml:space="preserve"> `base.html` </w:t>
      </w:r>
      <w:r>
        <w:rPr>
          <w:sz w:val="21"/>
          <w:lang w:eastAsia="zh-CN"/>
        </w:rPr>
        <w:t>为公共布局模板，在左侧统一放置导航菜单和用户信息区，右侧展示各业务页面内容。这样不仅保证了系统风格统一，也使后续新增页面时只需关注局部功能区的实现。检测页、历史页、报表页、销售页和后台管理页都继承自</w:t>
      </w:r>
      <w:proofErr w:type="gramStart"/>
      <w:r>
        <w:rPr>
          <w:sz w:val="21"/>
          <w:lang w:eastAsia="zh-CN"/>
        </w:rPr>
        <w:t>该基础</w:t>
      </w:r>
      <w:proofErr w:type="gramEnd"/>
      <w:r>
        <w:rPr>
          <w:sz w:val="21"/>
          <w:lang w:eastAsia="zh-CN"/>
        </w:rPr>
        <w:t>模板，体现出较好的页面复用性。</w:t>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546886F0" w14:textId="12D81E79" w:rsidR="005E6793" w:rsidRPr="005E6793" w:rsidRDefault="005E6793">
      <w:pPr>
        <w:spacing w:after="0" w:line="360" w:lineRule="auto"/>
        <w:rPr>
          <w:lang w:eastAsia="zh-CN"/>
        </w:rPr>
      </w:pPr>
      <w:r w:rsidRPr="005E6793">
        <w:rPr>
          <w:noProof/>
          <w:lang w:eastAsia="zh-CN"/>
        </w:rPr>
        <w:lastRenderedPageBreak/>
        <w:drawing>
          <wp:inline distT="0" distB="0" distL="0" distR="0" wp14:anchorId="0815D19E" wp14:editId="5189616F">
            <wp:extent cx="5515255" cy="8652295"/>
            <wp:effectExtent l="0" t="0" r="9525" b="0"/>
            <wp:docPr id="121658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4320" name=""/>
                    <pic:cNvPicPr/>
                  </pic:nvPicPr>
                  <pic:blipFill>
                    <a:blip r:embed="rId10"/>
                    <a:stretch>
                      <a:fillRect/>
                    </a:stretch>
                  </pic:blipFill>
                  <pic:spPr>
                    <a:xfrm>
                      <a:off x="0" y="0"/>
                      <a:ext cx="5522928" cy="8664333"/>
                    </a:xfrm>
                    <a:prstGeom prst="rect">
                      <a:avLst/>
                    </a:prstGeom>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w:t>
      </w:r>
      <w:proofErr w:type="spellStart"/>
      <w:r>
        <w:rPr>
          <w:lang w:eastAsia="zh-CN"/>
        </w:rPr>
        <w:t>login_user</w:t>
      </w:r>
      <w:proofErr w:type="spellEnd"/>
      <w:r>
        <w:rPr>
          <w:lang w:eastAsia="zh-CN"/>
        </w:rPr>
        <w:t xml:space="preserve">` </w:t>
      </w:r>
      <w:r>
        <w:rPr>
          <w:lang w:eastAsia="zh-CN"/>
        </w:rPr>
        <w:t>写入登录状态，并新增一条工作日志记录；验证失败时，系统返回错误提示。</w:t>
      </w:r>
    </w:p>
    <w:p w14:paraId="6DAE464F" w14:textId="6F34A10B" w:rsidR="003A399E" w:rsidRDefault="003A399E">
      <w:pPr>
        <w:spacing w:after="0" w:line="360" w:lineRule="auto"/>
        <w:rPr>
          <w:lang w:eastAsia="zh-CN"/>
        </w:rPr>
      </w:pPr>
      <w:r w:rsidRPr="003A399E">
        <w:rPr>
          <w:noProof/>
          <w:lang w:eastAsia="zh-CN"/>
        </w:rPr>
        <w:drawing>
          <wp:inline distT="0" distB="0" distL="0" distR="0" wp14:anchorId="5113182F" wp14:editId="0A35D1F6">
            <wp:extent cx="5633049" cy="3685718"/>
            <wp:effectExtent l="0" t="0" r="6350" b="0"/>
            <wp:docPr id="219025519" name="图片 1"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25519" name="图片 1" descr="地图的截图&#10;&#10;AI 生成的内容可能不正确。"/>
                    <pic:cNvPicPr/>
                  </pic:nvPicPr>
                  <pic:blipFill>
                    <a:blip r:embed="rId11"/>
                    <a:stretch>
                      <a:fillRect/>
                    </a:stretch>
                  </pic:blipFill>
                  <pic:spPr>
                    <a:xfrm>
                      <a:off x="0" y="0"/>
                      <a:ext cx="5638256" cy="3689125"/>
                    </a:xfrm>
                    <a:prstGeom prst="rect">
                      <a:avLst/>
                    </a:prstGeom>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w:t>
      </w:r>
      <w:proofErr w:type="spellStart"/>
      <w:r>
        <w:rPr>
          <w:lang w:eastAsia="zh-CN"/>
        </w:rPr>
        <w:t>process_image</w:t>
      </w:r>
      <w:proofErr w:type="spellEnd"/>
      <w:r>
        <w:rPr>
          <w:lang w:eastAsia="zh-CN"/>
        </w:rPr>
        <w:t xml:space="preserv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6E64498E" w14:textId="6A49D259" w:rsidR="00F03AA6" w:rsidRDefault="00F03AA6">
      <w:pPr>
        <w:spacing w:after="0" w:line="360" w:lineRule="auto"/>
        <w:rPr>
          <w:lang w:eastAsia="zh-CN"/>
        </w:rPr>
      </w:pPr>
      <w:r w:rsidRPr="00F03AA6">
        <w:rPr>
          <w:noProof/>
          <w:lang w:eastAsia="zh-CN"/>
        </w:rPr>
        <w:lastRenderedPageBreak/>
        <w:drawing>
          <wp:inline distT="0" distB="0" distL="0" distR="0" wp14:anchorId="2D179705" wp14:editId="3585BD4A">
            <wp:extent cx="5512279" cy="2580253"/>
            <wp:effectExtent l="0" t="0" r="0" b="0"/>
            <wp:docPr id="12435227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2748" name="图片 1" descr="图示&#10;&#10;AI 生成的内容可能不正确。"/>
                    <pic:cNvPicPr/>
                  </pic:nvPicPr>
                  <pic:blipFill>
                    <a:blip r:embed="rId12"/>
                    <a:stretch>
                      <a:fillRect/>
                    </a:stretch>
                  </pic:blipFill>
                  <pic:spPr>
                    <a:xfrm>
                      <a:off x="0" y="0"/>
                      <a:ext cx="5515227" cy="2581633"/>
                    </a:xfrm>
                    <a:prstGeom prst="rect">
                      <a:avLst/>
                    </a:prstGeom>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w:t>
      </w:r>
      <w:proofErr w:type="gramStart"/>
      <w:r>
        <w:rPr>
          <w:lang w:eastAsia="zh-CN"/>
        </w:rPr>
        <w:t>则统计</w:t>
      </w:r>
      <w:proofErr w:type="gramEnd"/>
      <w:r>
        <w:rPr>
          <w:lang w:eastAsia="zh-CN"/>
        </w:rPr>
        <w:t>今日检测量、累计工作时长、缺陷类别占比和近</w:t>
      </w:r>
      <w:r>
        <w:rPr>
          <w:lang w:eastAsia="zh-CN"/>
        </w:rPr>
        <w:t xml:space="preserve"> 7 </w:t>
      </w:r>
      <w:proofErr w:type="gramStart"/>
      <w:r>
        <w:rPr>
          <w:lang w:eastAsia="zh-CN"/>
        </w:rPr>
        <w:t>天趋势</w:t>
      </w:r>
      <w:proofErr w:type="gramEnd"/>
      <w:r>
        <w:rPr>
          <w:lang w:eastAsia="zh-CN"/>
        </w:rPr>
        <w:t>数据，并将结果传递给前端图表组件完成可视化。</w:t>
      </w:r>
    </w:p>
    <w:p w14:paraId="61FB34E3" w14:textId="499DA235" w:rsidR="003B64CC" w:rsidRDefault="003B64CC">
      <w:pPr>
        <w:spacing w:after="0" w:line="360" w:lineRule="auto"/>
        <w:rPr>
          <w:lang w:eastAsia="zh-CN"/>
        </w:rPr>
      </w:pPr>
      <w:r w:rsidRPr="003B64CC">
        <w:rPr>
          <w:noProof/>
          <w:lang w:eastAsia="zh-CN"/>
        </w:rPr>
        <w:drawing>
          <wp:inline distT="0" distB="0" distL="0" distR="0" wp14:anchorId="3F649BE1" wp14:editId="6A8A8809">
            <wp:extent cx="5340096" cy="2765662"/>
            <wp:effectExtent l="0" t="0" r="0" b="0"/>
            <wp:docPr id="15644938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3832" name="图片 1" descr="图示&#10;&#10;AI 生成的内容可能不正确。"/>
                    <pic:cNvPicPr/>
                  </pic:nvPicPr>
                  <pic:blipFill>
                    <a:blip r:embed="rId13"/>
                    <a:stretch>
                      <a:fillRect/>
                    </a:stretch>
                  </pic:blipFill>
                  <pic:spPr>
                    <a:xfrm>
                      <a:off x="0" y="0"/>
                      <a:ext cx="5348759" cy="2770148"/>
                    </a:xfrm>
                    <a:prstGeom prst="rect">
                      <a:avLst/>
                    </a:prstGeom>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销售页面提交订单时，系统首先读取用户输入的客户名称、等级、数量和金额，随后检查库存表中对应等级的当前数量。若库存不足，系统返回提示信息并终止提交；若库存充足，</w:t>
      </w:r>
      <w:r>
        <w:rPr>
          <w:lang w:eastAsia="zh-CN"/>
        </w:rPr>
        <w:lastRenderedPageBreak/>
        <w:t>系统扣减库存数量并写入销售记录，完成出库操作。该流程体现出检测等级与库存管理之间的业务联动。</w:t>
      </w:r>
    </w:p>
    <w:p w14:paraId="43D1162D" w14:textId="593BB109" w:rsidR="00556BF2" w:rsidRDefault="00556BF2">
      <w:pPr>
        <w:spacing w:after="0" w:line="360" w:lineRule="auto"/>
        <w:rPr>
          <w:lang w:eastAsia="zh-CN"/>
        </w:rPr>
      </w:pPr>
      <w:r w:rsidRPr="00556BF2">
        <w:rPr>
          <w:noProof/>
          <w:lang w:eastAsia="zh-CN"/>
        </w:rPr>
        <w:drawing>
          <wp:inline distT="0" distB="0" distL="0" distR="0" wp14:anchorId="620383DA" wp14:editId="1B4B5DC0">
            <wp:extent cx="5391302" cy="3919428"/>
            <wp:effectExtent l="0" t="0" r="0" b="5080"/>
            <wp:docPr id="859350340"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50340" name="图片 1" descr="图片包含 图示&#10;&#10;AI 生成的内容可能不正确。"/>
                    <pic:cNvPicPr/>
                  </pic:nvPicPr>
                  <pic:blipFill>
                    <a:blip r:embed="rId14"/>
                    <a:stretch>
                      <a:fillRect/>
                    </a:stretch>
                  </pic:blipFill>
                  <pic:spPr>
                    <a:xfrm>
                      <a:off x="0" y="0"/>
                      <a:ext cx="5394575" cy="3921807"/>
                    </a:xfrm>
                    <a:prstGeom prst="rect">
                      <a:avLst/>
                    </a:prstGeom>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90C8346" w14:textId="6C8171A2" w:rsidR="00280893" w:rsidRDefault="00280893">
      <w:pPr>
        <w:spacing w:after="0" w:line="360" w:lineRule="auto"/>
        <w:rPr>
          <w:lang w:eastAsia="zh-CN"/>
        </w:rPr>
      </w:pPr>
      <w:r w:rsidRPr="00280893">
        <w:rPr>
          <w:noProof/>
          <w:lang w:eastAsia="zh-CN"/>
        </w:rPr>
        <w:drawing>
          <wp:inline distT="0" distB="0" distL="0" distR="0" wp14:anchorId="3CF13A34" wp14:editId="08EEFE96">
            <wp:extent cx="5405933" cy="1385722"/>
            <wp:effectExtent l="0" t="0" r="4445" b="5080"/>
            <wp:docPr id="12627612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120" name="图片 1" descr="图形用户界面&#10;&#10;AI 生成的内容可能不正确。"/>
                    <pic:cNvPicPr/>
                  </pic:nvPicPr>
                  <pic:blipFill>
                    <a:blip r:embed="rId15"/>
                    <a:stretch>
                      <a:fillRect/>
                    </a:stretch>
                  </pic:blipFill>
                  <pic:spPr>
                    <a:xfrm>
                      <a:off x="0" y="0"/>
                      <a:ext cx="5425777" cy="1390809"/>
                    </a:xfrm>
                    <a:prstGeom prst="rect">
                      <a:avLst/>
                    </a:prstGeom>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40596B74" w14:textId="165BE5E7" w:rsidR="0003265F" w:rsidRDefault="0003265F">
      <w:pPr>
        <w:spacing w:after="0" w:line="360" w:lineRule="auto"/>
        <w:rPr>
          <w:lang w:eastAsia="zh-CN"/>
        </w:rPr>
      </w:pPr>
      <w:r w:rsidRPr="0003265F">
        <w:rPr>
          <w:noProof/>
          <w:lang w:eastAsia="zh-CN"/>
        </w:rPr>
        <w:drawing>
          <wp:inline distT="0" distB="0" distL="0" distR="0" wp14:anchorId="5E8F8996" wp14:editId="53C255DA">
            <wp:extent cx="5654650" cy="1514757"/>
            <wp:effectExtent l="0" t="0" r="3810" b="9525"/>
            <wp:docPr id="172000295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954" name="图片 1" descr="图形用户界面&#10;&#10;AI 生成的内容可能不正确。"/>
                    <pic:cNvPicPr/>
                  </pic:nvPicPr>
                  <pic:blipFill>
                    <a:blip r:embed="rId16"/>
                    <a:stretch>
                      <a:fillRect/>
                    </a:stretch>
                  </pic:blipFill>
                  <pic:spPr>
                    <a:xfrm>
                      <a:off x="0" y="0"/>
                      <a:ext cx="5665205" cy="1517585"/>
                    </a:xfrm>
                    <a:prstGeom prst="rect">
                      <a:avLst/>
                    </a:prstGeom>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页面采用双标签页设计，分别对应普通用户和管理员登录入口。用户提交表单后，后端先校验用户名和密码，再检查账号角色与前端所选登录入口是否一致。该设计避免了普通用户误从管理员入口登录的问题，也便于在同一页面上实现不同角色的视觉区分。用户退出时，系统会自动补全当前工作日志的退出时间，并清空会话信息。</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登录成功后，系统默认进入仪表盘页面，向用户展示开始检测、查看日志和销售管理三个核心入口。页面以卡片方式呈现主要业务功能，便于快速进入。个人中心提供密码修改功能，用户输入旧密码、新密码和确认密码后，系统将校验原密码是否正确以及两次新密码是否一致，成功后强制用户重新登录。</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系统所有登录后的业务页面均继承</w:t>
      </w:r>
      <w:r>
        <w:rPr>
          <w:lang w:eastAsia="zh-CN"/>
        </w:rPr>
        <w:t xml:space="preserve"> `base.html`</w:t>
      </w:r>
      <w:r>
        <w:rPr>
          <w:lang w:eastAsia="zh-CN"/>
        </w:rPr>
        <w:t>。基础模板中统</w:t>
      </w:r>
      <w:proofErr w:type="gramStart"/>
      <w:r>
        <w:rPr>
          <w:lang w:eastAsia="zh-CN"/>
        </w:rPr>
        <w:t>一</w:t>
      </w:r>
      <w:proofErr w:type="gramEnd"/>
      <w:r>
        <w:rPr>
          <w:lang w:eastAsia="zh-CN"/>
        </w:rPr>
        <w:t>引入</w:t>
      </w:r>
      <w:r>
        <w:rPr>
          <w:lang w:eastAsia="zh-CN"/>
        </w:rPr>
        <w:t xml:space="preserve"> Bootstrap</w:t>
      </w:r>
      <w:r>
        <w:rPr>
          <w:lang w:eastAsia="zh-CN"/>
        </w:rPr>
        <w:t>、</w:t>
      </w:r>
      <w:r>
        <w:rPr>
          <w:lang w:eastAsia="zh-CN"/>
        </w:rPr>
        <w:t>Font Awesome</w:t>
      </w:r>
      <w:r>
        <w:rPr>
          <w:lang w:eastAsia="zh-CN"/>
        </w:rPr>
        <w:t>、</w:t>
      </w:r>
      <w:r>
        <w:rPr>
          <w:lang w:eastAsia="zh-CN"/>
        </w:rPr>
        <w:t xml:space="preserve">Chart.js </w:t>
      </w:r>
      <w:r>
        <w:rPr>
          <w:lang w:eastAsia="zh-CN"/>
        </w:rPr>
        <w:t>与</w:t>
      </w:r>
      <w:r>
        <w:rPr>
          <w:lang w:eastAsia="zh-CN"/>
        </w:rPr>
        <w:t xml:space="preserve"> Viewer.js</w:t>
      </w:r>
      <w:r>
        <w:rPr>
          <w:lang w:eastAsia="zh-CN"/>
        </w:rPr>
        <w:t>，同时提供固定提示消息区域，用于显示登录成功、设置保存成功、库存不足等提示信息。模板左侧</w:t>
      </w:r>
      <w:proofErr w:type="gramStart"/>
      <w:r>
        <w:rPr>
          <w:lang w:eastAsia="zh-CN"/>
        </w:rPr>
        <w:t>侧边栏按照</w:t>
      </w:r>
      <w:proofErr w:type="gramEnd"/>
      <w:r>
        <w:rPr>
          <w:lang w:eastAsia="zh-CN"/>
        </w:rPr>
        <w:t>“</w:t>
      </w:r>
      <w:r>
        <w:rPr>
          <w:lang w:eastAsia="zh-CN"/>
        </w:rPr>
        <w:t>数据管理</w:t>
      </w:r>
      <w:r>
        <w:rPr>
          <w:lang w:eastAsia="zh-CN"/>
        </w:rPr>
        <w:t>”“</w:t>
      </w:r>
      <w:r>
        <w:rPr>
          <w:lang w:eastAsia="zh-CN"/>
        </w:rPr>
        <w:t>知识库</w:t>
      </w:r>
      <w:r>
        <w:rPr>
          <w:lang w:eastAsia="zh-CN"/>
        </w:rPr>
        <w:t>”“</w:t>
      </w:r>
      <w:r>
        <w:rPr>
          <w:lang w:eastAsia="zh-CN"/>
        </w:rPr>
        <w:t>系统管理</w:t>
      </w:r>
      <w:r>
        <w:rPr>
          <w:lang w:eastAsia="zh-CN"/>
        </w:rPr>
        <w:t>”</w:t>
      </w:r>
      <w:r>
        <w:rPr>
          <w:lang w:eastAsia="zh-CN"/>
        </w:rPr>
        <w:t>等分区组织菜单，不同角色在导航中呈现不同入口，管理员才可见用户管理和系统设置功能。</w:t>
      </w:r>
    </w:p>
    <w:p w14:paraId="557BCE2B" w14:textId="77777777" w:rsidR="000D1FF0" w:rsidRDefault="00C855C3">
      <w:pPr>
        <w:spacing w:after="0" w:line="360" w:lineRule="auto"/>
        <w:ind w:firstLine="480"/>
        <w:jc w:val="both"/>
        <w:rPr>
          <w:lang w:eastAsia="zh-CN"/>
        </w:rPr>
      </w:pPr>
      <w:r>
        <w:rPr>
          <w:lang w:eastAsia="zh-CN"/>
        </w:rPr>
        <w:t>这种基于模板继承和条件渲染的实现方式，不仅减少了重复页面代码，也保证了不同角色使用体验的一致性。</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检测页面通过选项卡方式将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两种检测模式整合到同一界面。用户可直接上传单张或多张图片，系统支持批量检测；也可调用浏览器摄像头进行实时拍照，再将拍摄结果转换为</w:t>
      </w:r>
      <w:r>
        <w:rPr>
          <w:lang w:eastAsia="zh-CN"/>
        </w:rPr>
        <w:t xml:space="preserve"> Blob </w:t>
      </w:r>
      <w:r>
        <w:rPr>
          <w:lang w:eastAsia="zh-CN"/>
        </w:rPr>
        <w:t>对象后提交到后端。这种设计兼顾了离线图片检测和现场采集检测两类使用场景。</w:t>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后端在接收到文件后，会从系统设置中读取当前置信度阈值和模型文件名。如果后台已上传新的</w:t>
      </w:r>
      <w:r>
        <w:rPr>
          <w:lang w:eastAsia="zh-CN"/>
        </w:rPr>
        <w:t xml:space="preserve"> `.pt` </w:t>
      </w:r>
      <w:r>
        <w:rPr>
          <w:lang w:eastAsia="zh-CN"/>
        </w:rPr>
        <w:t>文件，则优先使用新模型；否则默认使用项目根目录中的</w:t>
      </w:r>
      <w:r>
        <w:rPr>
          <w:lang w:eastAsia="zh-CN"/>
        </w:rPr>
        <w:t xml:space="preserve"> `best.pt`</w:t>
      </w:r>
      <w:r>
        <w:rPr>
          <w:lang w:eastAsia="zh-CN"/>
        </w:rPr>
        <w:t>。</w:t>
      </w:r>
      <w:r>
        <w:rPr>
          <w:lang w:eastAsia="zh-CN"/>
        </w:rPr>
        <w:t xml:space="preserve">`utils/detection.py` </w:t>
      </w:r>
      <w:r>
        <w:rPr>
          <w:lang w:eastAsia="zh-CN"/>
        </w:rPr>
        <w:t>中通过全局变量缓存模型对象，避免重复加载带来的开销。模型输出的原始类别为英文名称，系统随后使用</w:t>
      </w:r>
      <w:r>
        <w:rPr>
          <w:lang w:eastAsia="zh-CN"/>
        </w:rPr>
        <w:t xml:space="preserve"> `DEFECT_MAPPING` </w:t>
      </w:r>
      <w:r>
        <w:rPr>
          <w:lang w:eastAsia="zh-CN"/>
        </w:rPr>
        <w:t>将其转换为中文显示结果。</w:t>
      </w:r>
    </w:p>
    <w:p w14:paraId="67984557" w14:textId="77777777" w:rsidR="000D1FF0" w:rsidRDefault="00C855C3">
      <w:pPr>
        <w:spacing w:after="0" w:line="360" w:lineRule="auto"/>
        <w:ind w:firstLine="480"/>
        <w:jc w:val="both"/>
        <w:rPr>
          <w:lang w:eastAsia="zh-CN"/>
        </w:rPr>
      </w:pPr>
      <w:r>
        <w:rPr>
          <w:lang w:eastAsia="zh-CN"/>
        </w:rPr>
        <w:t>由于一张图片中可能存在多个检测框，系统会对类别名称进行</w:t>
      </w:r>
      <w:proofErr w:type="gramStart"/>
      <w:r>
        <w:rPr>
          <w:lang w:eastAsia="zh-CN"/>
        </w:rPr>
        <w:t>去重并计算</w:t>
      </w:r>
      <w:proofErr w:type="gramEnd"/>
      <w:r>
        <w:rPr>
          <w:lang w:eastAsia="zh-CN"/>
        </w:rPr>
        <w:t>最大置信度，将其与结果图文件名一并返回前端。页面最终展示结果图缩略图、缺陷类型标签、等级判定和置信度信息。</w:t>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项目将缺陷识别结果与板材等级划分结合起来：无缺陷判定为</w:t>
      </w:r>
      <w:r>
        <w:rPr>
          <w:lang w:eastAsia="zh-CN"/>
        </w:rPr>
        <w:t xml:space="preserve"> A </w:t>
      </w:r>
      <w:r>
        <w:rPr>
          <w:lang w:eastAsia="zh-CN"/>
        </w:rPr>
        <w:t>级，存在活节判定为</w:t>
      </w:r>
      <w:r>
        <w:rPr>
          <w:lang w:eastAsia="zh-CN"/>
        </w:rPr>
        <w:t xml:space="preserve"> B </w:t>
      </w:r>
      <w:r>
        <w:rPr>
          <w:lang w:eastAsia="zh-CN"/>
        </w:rPr>
        <w:t>级，存在裂纹或死节则判定为</w:t>
      </w:r>
      <w:r>
        <w:rPr>
          <w:lang w:eastAsia="zh-CN"/>
        </w:rPr>
        <w:t xml:space="preserve"> C </w:t>
      </w:r>
      <w:r>
        <w:rPr>
          <w:lang w:eastAsia="zh-CN"/>
        </w:rPr>
        <w:t>级。系统在得到最终等级后，会自动查询库存表并对对应等级数量加一，从而将检测行为自动转化为入库行为。这一实现使系统不再停留在</w:t>
      </w:r>
      <w:r>
        <w:rPr>
          <w:lang w:eastAsia="zh-CN"/>
        </w:rPr>
        <w:t>“</w:t>
      </w:r>
      <w:r>
        <w:rPr>
          <w:lang w:eastAsia="zh-CN"/>
        </w:rPr>
        <w:t>识别演示</w:t>
      </w:r>
      <w:r>
        <w:rPr>
          <w:lang w:eastAsia="zh-CN"/>
        </w:rPr>
        <w:t>”</w:t>
      </w:r>
      <w:r>
        <w:rPr>
          <w:lang w:eastAsia="zh-CN"/>
        </w:rPr>
        <w:t>层面，而是向业务闭环迈进一步。</w:t>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每次检测完成后，系统会构造</w:t>
      </w:r>
      <w:r>
        <w:rPr>
          <w:lang w:eastAsia="zh-CN"/>
        </w:rPr>
        <w:t xml:space="preserve"> `</w:t>
      </w:r>
      <w:proofErr w:type="spellStart"/>
      <w:r>
        <w:rPr>
          <w:lang w:eastAsia="zh-CN"/>
        </w:rPr>
        <w:t>DetectionHistory</w:t>
      </w:r>
      <w:proofErr w:type="spellEnd"/>
      <w:r>
        <w:rPr>
          <w:lang w:eastAsia="zh-CN"/>
        </w:rPr>
        <w:t xml:space="preserve">` </w:t>
      </w:r>
      <w:r>
        <w:rPr>
          <w:lang w:eastAsia="zh-CN"/>
        </w:rPr>
        <w:t>实体并写入数据库，保存原始文件名、结果图文件名、缺陷类型、最高置信度、用户</w:t>
      </w:r>
      <w:r>
        <w:rPr>
          <w:lang w:eastAsia="zh-CN"/>
        </w:rPr>
        <w:t xml:space="preserve"> ID </w:t>
      </w:r>
      <w:r>
        <w:rPr>
          <w:lang w:eastAsia="zh-CN"/>
        </w:rPr>
        <w:t>和等级结果。结果</w:t>
      </w:r>
      <w:proofErr w:type="gramStart"/>
      <w:r>
        <w:rPr>
          <w:lang w:eastAsia="zh-CN"/>
        </w:rPr>
        <w:t>图文件</w:t>
      </w:r>
      <w:proofErr w:type="gramEnd"/>
      <w:r>
        <w:rPr>
          <w:lang w:eastAsia="zh-CN"/>
        </w:rPr>
        <w:t>保存至</w:t>
      </w:r>
      <w:r>
        <w:rPr>
          <w:lang w:eastAsia="zh-CN"/>
        </w:rPr>
        <w:t xml:space="preserve"> `static/results` </w:t>
      </w:r>
      <w:r>
        <w:rPr>
          <w:lang w:eastAsia="zh-CN"/>
        </w:rPr>
        <w:t>目录，前端通过静态资源路径直接加载显示。</w:t>
      </w:r>
    </w:p>
    <w:p w14:paraId="009F0A2A" w14:textId="2ABF9880" w:rsidR="000D1FF0" w:rsidRDefault="00C855C3">
      <w:pPr>
        <w:spacing w:after="0" w:line="360" w:lineRule="auto"/>
        <w:ind w:firstLine="480"/>
        <w:jc w:val="both"/>
        <w:rPr>
          <w:lang w:eastAsia="zh-CN"/>
        </w:rPr>
      </w:pPr>
      <w:r>
        <w:rPr>
          <w:lang w:eastAsia="zh-CN"/>
        </w:rPr>
        <w:t>这种设计使检测结果既能够被系统页面立即消费，也能够在后续历史记录和报表分析中重复使用，是系统实现</w:t>
      </w:r>
      <w:r>
        <w:rPr>
          <w:lang w:eastAsia="zh-CN"/>
        </w:rPr>
        <w:t>“</w:t>
      </w:r>
      <w:r>
        <w:rPr>
          <w:lang w:eastAsia="zh-CN"/>
        </w:rPr>
        <w:t>可追溯</w:t>
      </w:r>
      <w:r>
        <w:rPr>
          <w:lang w:eastAsia="zh-CN"/>
        </w:rPr>
        <w:t>”</w:t>
      </w:r>
      <w:r>
        <w:rPr>
          <w:lang w:eastAsia="zh-CN"/>
        </w:rPr>
        <w:t>能力的核心。</w:t>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历史记录页面采用卡片式布局呈现检测结果图、文件名、等级、缺陷类型和检测时间。系统支持按缺陷关键词搜索，并通过分</w:t>
      </w:r>
      <w:proofErr w:type="gramStart"/>
      <w:r>
        <w:rPr>
          <w:lang w:eastAsia="zh-CN"/>
        </w:rPr>
        <w:t>页机制</w:t>
      </w:r>
      <w:proofErr w:type="gramEnd"/>
      <w:r>
        <w:rPr>
          <w:lang w:eastAsia="zh-CN"/>
        </w:rPr>
        <w:t>控制单页记录数量。管理员可以</w:t>
      </w:r>
      <w:proofErr w:type="gramStart"/>
      <w:r>
        <w:rPr>
          <w:lang w:eastAsia="zh-CN"/>
        </w:rPr>
        <w:t>查看全量历史</w:t>
      </w:r>
      <w:proofErr w:type="gramEnd"/>
      <w:r>
        <w:rPr>
          <w:lang w:eastAsia="zh-CN"/>
        </w:rPr>
        <w:t>数据，普通用户只能查看自己的检测记录。页面同时集成</w:t>
      </w:r>
      <w:r>
        <w:rPr>
          <w:lang w:eastAsia="zh-CN"/>
        </w:rPr>
        <w:t xml:space="preserve"> Viewer.js</w:t>
      </w:r>
      <w:r>
        <w:rPr>
          <w:lang w:eastAsia="zh-CN"/>
        </w:rPr>
        <w:t>，实现历史结果图片的大图预览。</w:t>
      </w:r>
    </w:p>
    <w:p w14:paraId="553DD297" w14:textId="77777777" w:rsidR="000D1FF0" w:rsidRDefault="00C855C3">
      <w:pPr>
        <w:spacing w:after="0" w:line="360" w:lineRule="auto"/>
        <w:ind w:firstLine="480"/>
        <w:jc w:val="both"/>
        <w:rPr>
          <w:lang w:eastAsia="zh-CN"/>
        </w:rPr>
      </w:pPr>
      <w:r>
        <w:rPr>
          <w:lang w:eastAsia="zh-CN"/>
        </w:rPr>
        <w:t>对于删除操作，后端会进一步校验当前用户是否拥有该记录的操作权限，避免普通用户误删他人数据。</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日志与报表模块负责将历史检测数据转换为可视化统计结果。系统首先统计今日检测量，再通过工作日志表汇总累计工作时长，最后基于检测历史构建缺陷类别占比和近</w:t>
      </w:r>
      <w:r>
        <w:rPr>
          <w:lang w:eastAsia="zh-CN"/>
        </w:rPr>
        <w:t xml:space="preserve"> 7 </w:t>
      </w:r>
      <w:proofErr w:type="gramStart"/>
      <w:r>
        <w:rPr>
          <w:lang w:eastAsia="zh-CN"/>
        </w:rPr>
        <w:t>天趋势</w:t>
      </w:r>
      <w:proofErr w:type="gramEnd"/>
      <w:r>
        <w:rPr>
          <w:lang w:eastAsia="zh-CN"/>
        </w:rPr>
        <w:t>图。当前实现中，缺陷占比图使用环形图展示，趋势图使用折线图展示。管理员可</w:t>
      </w:r>
      <w:proofErr w:type="gramStart"/>
      <w:r>
        <w:rPr>
          <w:lang w:eastAsia="zh-CN"/>
        </w:rPr>
        <w:t>查看全</w:t>
      </w:r>
      <w:proofErr w:type="gramEnd"/>
      <w:r>
        <w:rPr>
          <w:lang w:eastAsia="zh-CN"/>
        </w:rPr>
        <w:t>量数据，普通用户仅查看个人数据。</w:t>
      </w:r>
    </w:p>
    <w:p w14:paraId="7C0BCE31" w14:textId="77777777" w:rsidR="000D1FF0" w:rsidRDefault="00C855C3">
      <w:pPr>
        <w:spacing w:after="0" w:line="360" w:lineRule="auto"/>
        <w:ind w:firstLine="480"/>
        <w:jc w:val="both"/>
        <w:rPr>
          <w:lang w:eastAsia="zh-CN"/>
        </w:rPr>
      </w:pPr>
      <w:r>
        <w:rPr>
          <w:lang w:eastAsia="zh-CN"/>
        </w:rPr>
        <w:t>在数据导出方面，系统利用</w:t>
      </w:r>
      <w:r>
        <w:rPr>
          <w:lang w:eastAsia="zh-CN"/>
        </w:rPr>
        <w:t xml:space="preserve"> pandas </w:t>
      </w:r>
      <w:r>
        <w:rPr>
          <w:lang w:eastAsia="zh-CN"/>
        </w:rPr>
        <w:t>和</w:t>
      </w:r>
      <w:r>
        <w:rPr>
          <w:lang w:eastAsia="zh-CN"/>
        </w:rPr>
        <w:t xml:space="preserve"> </w:t>
      </w:r>
      <w:proofErr w:type="spellStart"/>
      <w:r>
        <w:rPr>
          <w:lang w:eastAsia="zh-CN"/>
        </w:rPr>
        <w:t>openpyxl</w:t>
      </w:r>
      <w:proofErr w:type="spellEnd"/>
      <w:r>
        <w:rPr>
          <w:lang w:eastAsia="zh-CN"/>
        </w:rPr>
        <w:t xml:space="preserve"> </w:t>
      </w:r>
      <w:r>
        <w:rPr>
          <w:lang w:eastAsia="zh-CN"/>
        </w:rPr>
        <w:t>将检测记录整理为</w:t>
      </w:r>
      <w:r>
        <w:rPr>
          <w:lang w:eastAsia="zh-CN"/>
        </w:rPr>
        <w:t xml:space="preserve"> </w:t>
      </w:r>
      <w:proofErr w:type="spellStart"/>
      <w:r>
        <w:rPr>
          <w:lang w:eastAsia="zh-CN"/>
        </w:rPr>
        <w:t>DataFrame</w:t>
      </w:r>
      <w:proofErr w:type="spellEnd"/>
      <w:r>
        <w:rPr>
          <w:lang w:eastAsia="zh-CN"/>
        </w:rPr>
        <w:t>，再写入</w:t>
      </w:r>
      <w:proofErr w:type="gramStart"/>
      <w:r>
        <w:rPr>
          <w:lang w:eastAsia="zh-CN"/>
        </w:rPr>
        <w:t>内存流并以</w:t>
      </w:r>
      <w:proofErr w:type="gramEnd"/>
      <w:r>
        <w:rPr>
          <w:lang w:eastAsia="zh-CN"/>
        </w:rPr>
        <w:t>附件形式返回浏览器，从而生成</w:t>
      </w:r>
      <w:r>
        <w:rPr>
          <w:lang w:eastAsia="zh-CN"/>
        </w:rPr>
        <w:t xml:space="preserve"> Excel </w:t>
      </w:r>
      <w:r>
        <w:rPr>
          <w:lang w:eastAsia="zh-CN"/>
        </w:rPr>
        <w:t>报表。该功能有利于后续归档、分析和教学展示。</w:t>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系统在用户登录时自动写入登录时间，在退出时补充退出时间。日志报表页面统计累计工作时长时，会遍历已结束的工作日志记录，并对当前尚未退出的登录状态进行动态补算。最终结果会以</w:t>
      </w:r>
      <w:r>
        <w:rPr>
          <w:lang w:eastAsia="zh-CN"/>
        </w:rPr>
        <w:t>“</w:t>
      </w:r>
      <w:r>
        <w:rPr>
          <w:lang w:eastAsia="zh-CN"/>
        </w:rPr>
        <w:t>多少小时多少分钟</w:t>
      </w:r>
      <w:r>
        <w:rPr>
          <w:lang w:eastAsia="zh-CN"/>
        </w:rPr>
        <w:t>”</w:t>
      </w:r>
      <w:r>
        <w:rPr>
          <w:lang w:eastAsia="zh-CN"/>
        </w:rPr>
        <w:t>的形式显示在页面卡片中，使报表不仅关注检测量，也体现操作员的工作状态。</w:t>
      </w:r>
    </w:p>
    <w:p w14:paraId="11BD772C" w14:textId="77777777" w:rsidR="000D1FF0" w:rsidRDefault="00C855C3">
      <w:pPr>
        <w:spacing w:after="0" w:line="360" w:lineRule="auto"/>
        <w:ind w:firstLine="480"/>
        <w:jc w:val="both"/>
        <w:rPr>
          <w:lang w:eastAsia="zh-CN"/>
        </w:rPr>
      </w:pPr>
      <w:r>
        <w:rPr>
          <w:lang w:eastAsia="zh-CN"/>
        </w:rPr>
        <w:t>该功能虽然实现逻辑较为简单，但非常契合实验教学或质检值班管理场景，也是当前系统区别于单纯图像识别演示项目的一项细节设计。</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销售页面分为库存概览和订单创建两部分。库存概览以卡片形式显示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当前库存数量；订单创建区域允许用户输入客户名称、产品等级、数量和金额。系统在创建订单前先校验库存是否足够，库存不足时直接提示剩余数量，库存充足时自动扣减库存并新增销售记录。该页面体现出检测数据与业务管理之间的衔接。</w:t>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管理员用户管理页面提供新增和删除用户功能。管理员可输入用户名、初始密码和角色完成新账号创建，系统会对密码进行哈希保存；删除用户时会进行基本限制，避免管理员误删自身账号。这一模块满足了系统在教学演示和多人操作时对账号维护的需求。</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系统设置页面允许管理员动态调整置信度阈值，并上传新的</w:t>
      </w:r>
      <w:r>
        <w:rPr>
          <w:lang w:eastAsia="zh-CN"/>
        </w:rPr>
        <w:t xml:space="preserve"> `.pt` </w:t>
      </w:r>
      <w:r>
        <w:rPr>
          <w:lang w:eastAsia="zh-CN"/>
        </w:rPr>
        <w:t>模型文件。保存后，系统会将阈值写入</w:t>
      </w:r>
      <w:r>
        <w:rPr>
          <w:lang w:eastAsia="zh-CN"/>
        </w:rPr>
        <w:t xml:space="preserve"> `SystemSettings` </w:t>
      </w:r>
      <w:r>
        <w:rPr>
          <w:lang w:eastAsia="zh-CN"/>
        </w:rPr>
        <w:t>表，将模型文件保存到项目根目录，并把新模型文件名更新为当前生效模型。下一次执行检测时，后端将优先加载该模型。这种设计增强了系统模型试验和版本切换的灵活性。</w:t>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在</w:t>
      </w:r>
      <w:r>
        <w:rPr>
          <w:lang w:eastAsia="zh-CN"/>
        </w:rPr>
        <w:t xml:space="preserve"> `__main__` </w:t>
      </w:r>
      <w:r>
        <w:rPr>
          <w:lang w:eastAsia="zh-CN"/>
        </w:rPr>
        <w:t>启动逻辑中，系统自动创建数据库表、默认管理员账号以及三类库存记录，这使项目在首次部署时不需要额外执行初始化脚本。对于毕业设计系统而言，这种</w:t>
      </w:r>
      <w:r>
        <w:rPr>
          <w:lang w:eastAsia="zh-CN"/>
        </w:rPr>
        <w:t>“</w:t>
      </w:r>
      <w:r>
        <w:rPr>
          <w:lang w:eastAsia="zh-CN"/>
        </w:rPr>
        <w:t>一键启动即可演示</w:t>
      </w:r>
      <w:r>
        <w:rPr>
          <w:lang w:eastAsia="zh-CN"/>
        </w:rPr>
        <w:t>”</w:t>
      </w:r>
      <w:r>
        <w:rPr>
          <w:lang w:eastAsia="zh-CN"/>
        </w:rPr>
        <w:t>的实现方式有助于降低部署复杂度，也便于答辩时快速展示系统完整流程。</w:t>
      </w:r>
    </w:p>
    <w:p w14:paraId="4763DCF3" w14:textId="77777777" w:rsidR="000D1FF0" w:rsidRDefault="00C855C3">
      <w:pPr>
        <w:spacing w:after="0" w:line="360" w:lineRule="auto"/>
        <w:ind w:firstLine="480"/>
        <w:jc w:val="both"/>
        <w:rPr>
          <w:lang w:eastAsia="zh-CN"/>
        </w:rPr>
      </w:pPr>
      <w:r>
        <w:rPr>
          <w:lang w:eastAsia="zh-CN"/>
        </w:rPr>
        <w:t>同时，系统会自动创建上传目录与结果目录，保证图片检测流程在空目录环境下也能正常运行，体现出对运行细节的基本考虑。</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帮助中心页面展示活节、死节和裂纹三类典型缺陷图谱，并配套说明定义、特征和等级判定规则。页面中嵌入项目</w:t>
      </w:r>
      <w:r>
        <w:rPr>
          <w:lang w:eastAsia="zh-CN"/>
        </w:rPr>
        <w:t xml:space="preserve"> `static/</w:t>
      </w:r>
      <w:proofErr w:type="spellStart"/>
      <w:r>
        <w:rPr>
          <w:lang w:eastAsia="zh-CN"/>
        </w:rPr>
        <w:t>img</w:t>
      </w:r>
      <w:proofErr w:type="spellEnd"/>
      <w:r>
        <w:rPr>
          <w:lang w:eastAsia="zh-CN"/>
        </w:rPr>
        <w:t xml:space="preserve">/` </w:t>
      </w:r>
      <w:r>
        <w:rPr>
          <w:lang w:eastAsia="zh-CN"/>
        </w:rPr>
        <w:t>目录下的示例图片，适合作为新用户、新员工学习木材缺陷基础知识的辅助模块。相较于仅提供检测结果，帮助中心进一步增强了系统的教学属性和说明性。</w:t>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系统测试的主要目标是验证当前项目各功能模块是否能够按照预期完成业务流程，重点包括登录鉴权、图片检测、等级判定、历史记录保存、报表统计、</w:t>
      </w:r>
      <w:r>
        <w:rPr>
          <w:lang w:eastAsia="zh-CN"/>
        </w:rPr>
        <w:t xml:space="preserve">Excel </w:t>
      </w:r>
      <w:r>
        <w:rPr>
          <w:lang w:eastAsia="zh-CN"/>
        </w:rPr>
        <w:t>导出、</w:t>
      </w:r>
      <w:proofErr w:type="gramStart"/>
      <w:r>
        <w:rPr>
          <w:lang w:eastAsia="zh-CN"/>
        </w:rPr>
        <w:t>销售扣库和</w:t>
      </w:r>
      <w:proofErr w:type="gramEnd"/>
      <w:r>
        <w:rPr>
          <w:lang w:eastAsia="zh-CN"/>
        </w:rPr>
        <w:lastRenderedPageBreak/>
        <w:t>管理员设置等内容。同时，通过测试检查页面交互是否顺畅、数据库写入是否正确、角色权限是否生效。</w:t>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测试环境基于</w:t>
      </w:r>
      <w:r>
        <w:rPr>
          <w:lang w:eastAsia="zh-CN"/>
        </w:rPr>
        <w:t xml:space="preserve"> Windows </w:t>
      </w:r>
      <w:r>
        <w:rPr>
          <w:lang w:eastAsia="zh-CN"/>
        </w:rPr>
        <w:t>开发主机，</w:t>
      </w:r>
      <w:r>
        <w:rPr>
          <w:lang w:eastAsia="zh-CN"/>
        </w:rPr>
        <w:t xml:space="preserve">Python </w:t>
      </w:r>
      <w:r>
        <w:rPr>
          <w:lang w:eastAsia="zh-CN"/>
        </w:rPr>
        <w:t>运行环境为</w:t>
      </w:r>
      <w:proofErr w:type="gramStart"/>
      <w:r>
        <w:rPr>
          <w:lang w:eastAsia="zh-CN"/>
        </w:rPr>
        <w:t>项目本地</w:t>
      </w:r>
      <w:proofErr w:type="gramEnd"/>
      <w:r>
        <w:rPr>
          <w:lang w:eastAsia="zh-CN"/>
        </w:rPr>
        <w:t xml:space="preserve"> `.</w:t>
      </w:r>
      <w:proofErr w:type="spellStart"/>
      <w:r>
        <w:rPr>
          <w:lang w:eastAsia="zh-CN"/>
        </w:rPr>
        <w:t>venv</w:t>
      </w:r>
      <w:proofErr w:type="spellEnd"/>
      <w:r>
        <w:rPr>
          <w:lang w:eastAsia="zh-CN"/>
        </w:rPr>
        <w:t>`</w:t>
      </w:r>
      <w:r>
        <w:rPr>
          <w:lang w:eastAsia="zh-CN"/>
        </w:rPr>
        <w:t>，后端框架为</w:t>
      </w:r>
      <w:r>
        <w:rPr>
          <w:lang w:eastAsia="zh-CN"/>
        </w:rPr>
        <w:t xml:space="preserve"> Flask 3.0.0</w:t>
      </w:r>
      <w:r>
        <w:rPr>
          <w:lang w:eastAsia="zh-CN"/>
        </w:rPr>
        <w:t>，数据库为</w:t>
      </w:r>
      <w:r>
        <w:rPr>
          <w:lang w:eastAsia="zh-CN"/>
        </w:rPr>
        <w:t xml:space="preserve"> SQLite</w:t>
      </w:r>
      <w:r>
        <w:rPr>
          <w:lang w:eastAsia="zh-CN"/>
        </w:rPr>
        <w:t>，目标检测模型为项目中配置的</w:t>
      </w:r>
      <w:r>
        <w:rPr>
          <w:lang w:eastAsia="zh-CN"/>
        </w:rPr>
        <w:t xml:space="preserve"> `.pt` </w:t>
      </w:r>
      <w:r>
        <w:rPr>
          <w:lang w:eastAsia="zh-CN"/>
        </w:rPr>
        <w:t>权重文件。浏览器使用支持摄像头权限的现代浏览器，以验证拍照检测流程。</w:t>
      </w:r>
    </w:p>
    <w:p w14:paraId="4A73CF6A" w14:textId="77777777" w:rsidR="000D1FF0" w:rsidRDefault="00C855C3">
      <w:pPr>
        <w:spacing w:after="0" w:line="360" w:lineRule="auto"/>
        <w:ind w:firstLine="480"/>
        <w:jc w:val="both"/>
        <w:rPr>
          <w:lang w:eastAsia="zh-CN"/>
        </w:rPr>
      </w:pPr>
      <w:r>
        <w:rPr>
          <w:lang w:eastAsia="zh-CN"/>
        </w:rPr>
        <w:t>在测试过程中，分别以普通用户和管理员两种身份进入系统，对登录鉴权、检测、查询、统计、导出、销售和设置等功能进行验证。测试方式以功能测试为主，辅以业务流程检查和异常输入检查。</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lastRenderedPageBreak/>
        <w:t>除正向测试外，还对空文件上传、角色入口错误、库存不足、无权限删除历史记录等异常场景进行了验证。从当前代码执行结果看，系统能够给出相应的提示信息，并阻止非法或不合理操作继续执行。</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从当前代码实现和功能验证结果看，系统能够完成预定的核心业务流程：用户登录与鉴</w:t>
      </w:r>
      <w:proofErr w:type="gramStart"/>
      <w:r>
        <w:rPr>
          <w:lang w:eastAsia="zh-CN"/>
        </w:rPr>
        <w:t>权稳定</w:t>
      </w:r>
      <w:proofErr w:type="gramEnd"/>
      <w:r>
        <w:rPr>
          <w:lang w:eastAsia="zh-CN"/>
        </w:rPr>
        <w:t>可用，检测模块可以输出缺陷类型和等级判定结果，历史与报表模块能够形成可视化追溯，销售模块实现了与库存的联动，管理员也可以完成基础配置和模型替换。整体系统满足毕业设计演示和课程实践场景下的使用要求。</w:t>
      </w:r>
    </w:p>
    <w:p w14:paraId="28EC65EA" w14:textId="77777777" w:rsidR="000D1FF0" w:rsidRDefault="00C855C3">
      <w:pPr>
        <w:spacing w:after="0" w:line="360" w:lineRule="auto"/>
        <w:ind w:firstLine="480"/>
        <w:jc w:val="both"/>
        <w:rPr>
          <w:lang w:eastAsia="zh-CN"/>
        </w:rPr>
      </w:pPr>
      <w:r>
        <w:rPr>
          <w:lang w:eastAsia="zh-CN"/>
        </w:rPr>
        <w:t>需要指出的是，现阶段系统仍以单机</w:t>
      </w:r>
      <w:r>
        <w:rPr>
          <w:lang w:eastAsia="zh-CN"/>
        </w:rPr>
        <w:t xml:space="preserve"> SQLite </w:t>
      </w:r>
      <w:r>
        <w:rPr>
          <w:lang w:eastAsia="zh-CN"/>
        </w:rPr>
        <w:t>部署为主，且删除检测历史时只删除数据库记录，前端提示中的</w:t>
      </w:r>
      <w:r>
        <w:rPr>
          <w:lang w:eastAsia="zh-CN"/>
        </w:rPr>
        <w:t>“</w:t>
      </w:r>
      <w:r>
        <w:rPr>
          <w:lang w:eastAsia="zh-CN"/>
        </w:rPr>
        <w:t>物理删除文件</w:t>
      </w:r>
      <w:r>
        <w:rPr>
          <w:lang w:eastAsia="zh-CN"/>
        </w:rPr>
        <w:t>”</w:t>
      </w:r>
      <w:r>
        <w:rPr>
          <w:lang w:eastAsia="zh-CN"/>
        </w:rPr>
        <w:t>并未在后端真正实现；此外，模型精度与实际数据集质量密切相关，在生产环境中仍需补充更系统的性能测试、异常恢复测试和并发访问测试。</w:t>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本文围绕当前</w:t>
      </w:r>
      <w:r>
        <w:rPr>
          <w:lang w:eastAsia="zh-CN"/>
        </w:rPr>
        <w:t xml:space="preserve"> `</w:t>
      </w:r>
      <w:proofErr w:type="spellStart"/>
      <w:r>
        <w:rPr>
          <w:lang w:eastAsia="zh-CN"/>
        </w:rPr>
        <w:t>WebDetectionSystem</w:t>
      </w:r>
      <w:proofErr w:type="spellEnd"/>
      <w:r>
        <w:rPr>
          <w:lang w:eastAsia="zh-CN"/>
        </w:rPr>
        <w:t xml:space="preserve">` </w:t>
      </w:r>
      <w:r>
        <w:rPr>
          <w:lang w:eastAsia="zh-CN"/>
        </w:rPr>
        <w:t>项目的实际程序结构，对基于</w:t>
      </w:r>
      <w:r>
        <w:rPr>
          <w:lang w:eastAsia="zh-CN"/>
        </w:rPr>
        <w:t xml:space="preserve"> Python </w:t>
      </w:r>
      <w:r>
        <w:rPr>
          <w:lang w:eastAsia="zh-CN"/>
        </w:rPr>
        <w:t>的</w:t>
      </w:r>
      <w:r>
        <w:rPr>
          <w:lang w:eastAsia="zh-CN"/>
        </w:rPr>
        <w:t xml:space="preserve"> Web </w:t>
      </w:r>
      <w:r>
        <w:rPr>
          <w:lang w:eastAsia="zh-CN"/>
        </w:rPr>
        <w:t>木材表面缺陷智能检测系统进行了完整整理与说明。系统以</w:t>
      </w:r>
      <w:r>
        <w:rPr>
          <w:lang w:eastAsia="zh-CN"/>
        </w:rPr>
        <w:t xml:space="preserve"> YOLO </w:t>
      </w:r>
      <w:r>
        <w:rPr>
          <w:lang w:eastAsia="zh-CN"/>
        </w:rPr>
        <w:t>模型为检测核心，以</w:t>
      </w:r>
      <w:r>
        <w:rPr>
          <w:lang w:eastAsia="zh-CN"/>
        </w:rPr>
        <w:t xml:space="preserve"> Flask </w:t>
      </w:r>
      <w:r>
        <w:rPr>
          <w:lang w:eastAsia="zh-CN"/>
        </w:rPr>
        <w:t>为</w:t>
      </w:r>
      <w:r>
        <w:rPr>
          <w:lang w:eastAsia="zh-CN"/>
        </w:rPr>
        <w:t xml:space="preserve"> Web </w:t>
      </w:r>
      <w:r>
        <w:rPr>
          <w:lang w:eastAsia="zh-CN"/>
        </w:rPr>
        <w:t>平台基础，实现了用户登录、图片检测、摄像头采集、缺陷映射、等级判定、历史追溯、统计报表、</w:t>
      </w:r>
      <w:r>
        <w:rPr>
          <w:lang w:eastAsia="zh-CN"/>
        </w:rPr>
        <w:t xml:space="preserve">Excel </w:t>
      </w:r>
      <w:r>
        <w:rPr>
          <w:lang w:eastAsia="zh-CN"/>
        </w:rPr>
        <w:t>导出、库存销售联动、帮助中心和后台设置等功能。相比只展示算法结果的演示程序，本系统进一步打通了检测、记录、统计和管理流程，更符合毕业设计对</w:t>
      </w:r>
      <w:r>
        <w:rPr>
          <w:lang w:eastAsia="zh-CN"/>
        </w:rPr>
        <w:t>“</w:t>
      </w:r>
      <w:r>
        <w:rPr>
          <w:lang w:eastAsia="zh-CN"/>
        </w:rPr>
        <w:t>系统性</w:t>
      </w:r>
      <w:r>
        <w:rPr>
          <w:lang w:eastAsia="zh-CN"/>
        </w:rPr>
        <w:t>”</w:t>
      </w:r>
      <w:r>
        <w:rPr>
          <w:lang w:eastAsia="zh-CN"/>
        </w:rPr>
        <w:t>和</w:t>
      </w:r>
      <w:r>
        <w:rPr>
          <w:lang w:eastAsia="zh-CN"/>
        </w:rPr>
        <w:t>“</w:t>
      </w:r>
      <w:r>
        <w:rPr>
          <w:lang w:eastAsia="zh-CN"/>
        </w:rPr>
        <w:t>工程化</w:t>
      </w:r>
      <w:r>
        <w:rPr>
          <w:lang w:eastAsia="zh-CN"/>
        </w:rPr>
        <w:t>”</w:t>
      </w:r>
      <w:r>
        <w:rPr>
          <w:lang w:eastAsia="zh-CN"/>
        </w:rPr>
        <w:t>的要求。</w:t>
      </w:r>
    </w:p>
    <w:p w14:paraId="1559810F" w14:textId="77777777" w:rsidR="000D1FF0" w:rsidRDefault="00C855C3">
      <w:pPr>
        <w:spacing w:after="0" w:line="360" w:lineRule="auto"/>
        <w:ind w:firstLine="480"/>
        <w:jc w:val="both"/>
        <w:rPr>
          <w:lang w:eastAsia="zh-CN"/>
        </w:rPr>
      </w:pPr>
      <w:r>
        <w:rPr>
          <w:lang w:eastAsia="zh-CN"/>
        </w:rPr>
        <w:t>后续展望主要包括以下几个方向：其一，进一步优化模型训练数据和类别体系，提高在复杂木纹、光照变化和多缺陷叠加场景下的泛化能力；其二，将数据库从</w:t>
      </w:r>
      <w:r>
        <w:rPr>
          <w:lang w:eastAsia="zh-CN"/>
        </w:rPr>
        <w:t xml:space="preserve"> SQLite </w:t>
      </w:r>
      <w:r>
        <w:rPr>
          <w:lang w:eastAsia="zh-CN"/>
        </w:rPr>
        <w:t>升级到更适合并发访问的关系型数据库，并引入前后端分离部署架构；其三，增加真正的文件物理删除、日志审计、订单统计和权限细分功能，增强系统完整性；其四，结合移动端采集、边缘设备或生产线相机，实现更贴近现场的检测部署。通过这些改进，系统有望从教学原型进一步演进为可扩展的智能质检平台。</w:t>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