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1BDF" w14:textId="77777777" w:rsidR="00BE5C0F" w:rsidRDefault="00000000" w:rsidP="000D2376">
      <w:pPr>
        <w:spacing w:before="240" w:after="120" w:line="36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YOLOv8n </w:t>
      </w:r>
      <w:r>
        <w:rPr>
          <w:rFonts w:eastAsia="黑体"/>
          <w:b/>
          <w:sz w:val="28"/>
          <w:lang w:eastAsia="zh-CN"/>
        </w:rPr>
        <w:t>与</w:t>
      </w:r>
      <w:r>
        <w:rPr>
          <w:rFonts w:eastAsia="黑体"/>
          <w:b/>
          <w:sz w:val="28"/>
          <w:lang w:eastAsia="zh-CN"/>
        </w:rPr>
        <w:t xml:space="preserve"> YOLOv10n </w:t>
      </w:r>
      <w:r>
        <w:rPr>
          <w:rFonts w:eastAsia="黑体"/>
          <w:b/>
          <w:sz w:val="28"/>
          <w:lang w:eastAsia="zh-CN"/>
        </w:rPr>
        <w:t>车牌定位对比实验报告</w:t>
      </w:r>
    </w:p>
    <w:p w14:paraId="64B6028A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>摘要</w:t>
      </w:r>
    </w:p>
    <w:p w14:paraId="358C61BE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本实验主要做图片中车牌的位置检测，不做字符的识别。实验选取 CCPD 公开车牌数据集中的 500 张图片，转换为 YOLO 单类别检测格式，并在相同训练、验证和测试设置下对比 yolov8n.pt 与 yolov10n.pt。实验结果显示，在本次小样本设置中，yolov10n.pt 的 mAP50 和 mAP50-95 均略高于 yolov8n.pt，综合定位精度更高。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658E884B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/>
      </w:r>
      <w:r>
        <w:rPr>
          <w:rFonts w:eastAsia="黑体"/>
          <w:b/>
          <w:lang w:eastAsia="zh-CN"/>
        </w:rPr>
        <w:t xml:space="preserve">1. 实验目的</w:t>
      </w:r>
    </w:p>
    <w:p w14:paraId="280F9005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车牌定位属于车牌识别系统中的前置步骤，它的作用就是找到车牌所在的区域。定位结果会直接影响到之后出现的字符识别、车辆识别、交通场景解析等等的工作，定位的好坏，会直接影响识别出的结果是否准确。</w:t>
      </w:r>
    </w:p>
    <w:p w14:paraId="7814E36F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本实验的目的并不是对模型结构进行改进，而是统一实验条件，在相同的实验条件下比较两个轻量级的YOLO检测模型</w:t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54660E70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 xml:space="preserve">• yolov8n.pt</w:t>
      </w:r>
    </w:p>
    <w:p w14:paraId="6A44B4ED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 xml:space="preserve">• yolov10n.pt</w:t>
      </w:r>
    </w:p>
    <w:p w14:paraId="68DDEAEC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只针对车牌检测框的定位精度进行了研究，并且没有识别出车牌号码，也没有对该模型结构进行了改造成新、蒸馏、自定义增强策略等方面的修改。</w:t>
      </w:r>
    </w:p>
    <w:p w14:paraId="248A3F1F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/>
      </w:r>
      <w:r>
        <w:rPr>
          <w:rFonts w:eastAsia="黑体"/>
          <w:b/>
          <w:lang w:eastAsia="zh-CN"/>
        </w:rPr>
        <w:t xml:space="preserve">2. 数据集与预处理</w:t>
      </w:r>
    </w:p>
    <w:p w14:paraId="66A4448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实验数据出自 CCPD 公车车牌数据集。CCPD的图片文件名里含有车牌框标注的信息，项目脚本解析文件名中的水平矩形框坐标并转换成YOLO检测标签。</w:t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46E4E43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本实验使用的数据设置如下：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16148D2D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3627A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5B604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65826EE9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8A308" w14:textId="77777777" w:rsidR="00BE5C0F" w:rsidRDefault="00000000">
            <w:pPr>
              <w:jc w:val="center"/>
            </w:pPr>
            <w:r>
              <w:rPr>
                <w:sz w:val="21"/>
              </w:rPr>
              <w:t>数据来源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33FC7" w14:textId="77777777" w:rsidR="00BE5C0F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CCPD </w:t>
            </w:r>
            <w:r>
              <w:rPr>
                <w:sz w:val="21"/>
                <w:lang w:eastAsia="zh-CN"/>
              </w:rPr>
              <w:t>公开车牌数据集</w:t>
            </w:r>
          </w:p>
        </w:tc>
      </w:tr>
      <w:tr w:rsidR="00BE5C0F" w14:paraId="5863E013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5D4A2" w14:textId="77777777" w:rsidR="00BE5C0F" w:rsidRDefault="00000000">
            <w:pPr>
              <w:jc w:val="center"/>
            </w:pPr>
            <w:r>
              <w:rPr>
                <w:sz w:val="21"/>
              </w:rPr>
              <w:t>抽样数量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B2B96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500 </w:t>
            </w:r>
            <w:r>
              <w:rPr>
                <w:sz w:val="21"/>
              </w:rPr>
              <w:t>张</w:t>
            </w:r>
          </w:p>
        </w:tc>
      </w:tr>
      <w:tr w:rsidR="00BE5C0F" w14:paraId="61ADE026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816CB" w14:textId="77777777" w:rsidR="00BE5C0F" w:rsidRDefault="00000000">
            <w:pPr>
              <w:jc w:val="center"/>
            </w:pPr>
            <w:r>
              <w:rPr>
                <w:sz w:val="21"/>
              </w:rPr>
              <w:t>类别数量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F0DB7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类</w:t>
            </w:r>
          </w:p>
        </w:tc>
      </w:tr>
      <w:tr w:rsidR="00BE5C0F" w14:paraId="1A9EF3D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CF442" w14:textId="77777777" w:rsidR="00BE5C0F" w:rsidRDefault="00000000">
            <w:pPr>
              <w:jc w:val="center"/>
            </w:pPr>
            <w:r>
              <w:rPr>
                <w:sz w:val="21"/>
              </w:rPr>
              <w:lastRenderedPageBreak/>
              <w:t>类别名称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37BBD" w14:textId="77777777" w:rsidR="00BE5C0F" w:rsidRDefault="00000000">
            <w:pPr>
              <w:jc w:val="center"/>
            </w:pPr>
            <w:r>
              <w:rPr>
                <w:sz w:val="21"/>
              </w:rPr>
              <w:t>license_plate</w:t>
            </w:r>
          </w:p>
        </w:tc>
      </w:tr>
      <w:tr w:rsidR="00BE5C0F" w14:paraId="1125570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DC524" w14:textId="77777777" w:rsidR="00BE5C0F" w:rsidRDefault="00000000">
            <w:pPr>
              <w:jc w:val="center"/>
            </w:pPr>
            <w:r>
              <w:rPr>
                <w:sz w:val="21"/>
              </w:rPr>
              <w:t>数据划分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0D2D7" w14:textId="77777777" w:rsidR="00BE5C0F" w:rsidRDefault="00000000">
            <w:pPr>
              <w:jc w:val="center"/>
            </w:pPr>
            <w:r>
              <w:rPr>
                <w:sz w:val="21"/>
              </w:rPr>
              <w:t>train/val/test = 70%/20%/10%</w:t>
            </w:r>
          </w:p>
        </w:tc>
      </w:tr>
      <w:tr w:rsidR="00BE5C0F" w14:paraId="228669F2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76D1F" w14:textId="77777777" w:rsidR="00BE5C0F" w:rsidRDefault="00000000">
            <w:pPr>
              <w:jc w:val="center"/>
            </w:pPr>
            <w:r>
              <w:rPr>
                <w:sz w:val="21"/>
              </w:rPr>
              <w:t>随机种子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21B19" w14:textId="77777777" w:rsidR="00BE5C0F" w:rsidRDefault="00000000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BE5C0F" w14:paraId="148E18B0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B36EB" w14:textId="77777777" w:rsidR="00BE5C0F" w:rsidRDefault="00000000">
            <w:pPr>
              <w:jc w:val="center"/>
            </w:pPr>
            <w:r>
              <w:rPr>
                <w:sz w:val="21"/>
              </w:rPr>
              <w:t>标注格式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68C37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YOLO </w:t>
            </w:r>
            <w:r>
              <w:rPr>
                <w:sz w:val="21"/>
              </w:rPr>
              <w:t>水平矩形框</w:t>
            </w:r>
          </w:p>
        </w:tc>
      </w:tr>
    </w:tbl>
    <w:p w14:paraId="2A55D169" w14:textId="77777777" w:rsidR="00BE5C0F" w:rsidRDefault="00BE5C0F"/>
    <w:p w14:paraId="394F68D6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数据转换后的标签格式为：</w:t>
      </w:r>
    </w:p>
    <w:p w14:paraId="36759C5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0 x_center y_center width height</w:t>
      </w:r>
    </w:p>
    <w:p w14:paraId="58FC14E4" w14:textId="77777777" w:rsidR="00BE5C0F" w:rsidRDefault="00BE5C0F"/>
    <w:p w14:paraId="59BA53C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其中0为唯一的类别license_plate，后面四个值都是相对于图片宽高的归一化坐标。本实验只使用水平矩形框，没有使用旋转框，也没有解析车牌字符的内容。</w:t>
      </w:r>
    </w:p>
    <w:p w14:paraId="5C2C06A7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/>
      </w:r>
      <w:r>
        <w:rPr>
          <w:rFonts w:eastAsia="黑体"/>
          <w:b/>
          <w:lang w:eastAsia="zh-CN"/>
        </w:rPr>
        <w:t xml:space="preserve">3. 实验环境</w:t>
      </w:r>
    </w:p>
    <w:p w14:paraId="200811F5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>实验在普通 Windows GPU 环境中运行，使用项目本地 .venv 虚拟环境，避免依赖系统 Python 环境。</w:t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66877D8A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59CF2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2F1EB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1AF6EA54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807AC" w14:textId="77777777" w:rsidR="00BE5C0F" w:rsidRDefault="00000000">
            <w:pPr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B4AF2" w14:textId="77777777" w:rsidR="00BE5C0F" w:rsidRDefault="00000000">
            <w:pPr>
              <w:jc w:val="center"/>
            </w:pPr>
            <w:r>
              <w:rPr>
                <w:sz w:val="21"/>
              </w:rPr>
              <w:t>Windows</w:t>
            </w:r>
          </w:p>
        </w:tc>
      </w:tr>
      <w:tr w:rsidR="00BE5C0F" w14:paraId="7DA06860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845C7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环境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98BAE" w14:textId="77777777" w:rsidR="00BE5C0F" w:rsidRDefault="00000000">
            <w:pPr>
              <w:jc w:val="center"/>
            </w:pPr>
            <w:r>
              <w:rPr>
                <w:sz w:val="21"/>
              </w:rPr>
              <w:t>项目本地</w:t>
            </w:r>
            <w:r>
              <w:rPr>
                <w:sz w:val="21"/>
              </w:rPr>
              <w:t xml:space="preserve"> .venv</w:t>
            </w:r>
          </w:p>
        </w:tc>
      </w:tr>
      <w:tr w:rsidR="00BE5C0F" w14:paraId="27D805C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126BC" w14:textId="77777777" w:rsidR="00BE5C0F" w:rsidRDefault="00000000">
            <w:pPr>
              <w:jc w:val="center"/>
            </w:pPr>
            <w:r>
              <w:rPr>
                <w:sz w:val="21"/>
              </w:rPr>
              <w:t>深度学习框架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7B784" w14:textId="77777777" w:rsidR="00BE5C0F" w:rsidRDefault="00000000">
            <w:pPr>
              <w:jc w:val="center"/>
            </w:pPr>
            <w:r>
              <w:rPr>
                <w:sz w:val="21"/>
              </w:rPr>
              <w:t>PyTorch</w:t>
            </w:r>
          </w:p>
        </w:tc>
      </w:tr>
      <w:tr w:rsidR="00BE5C0F" w14:paraId="3EB1355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2F11F" w14:textId="77777777" w:rsidR="00BE5C0F" w:rsidRDefault="00000000">
            <w:pPr>
              <w:jc w:val="center"/>
            </w:pPr>
            <w:r>
              <w:rPr>
                <w:sz w:val="21"/>
              </w:rPr>
              <w:t>检测框架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90AD3" w14:textId="77777777" w:rsidR="00BE5C0F" w:rsidRDefault="00000000">
            <w:pPr>
              <w:jc w:val="center"/>
            </w:pPr>
            <w:r>
              <w:rPr>
                <w:sz w:val="21"/>
              </w:rPr>
              <w:t>Ultralytics YOLO</w:t>
            </w:r>
          </w:p>
        </w:tc>
      </w:tr>
      <w:tr w:rsidR="00BE5C0F" w14:paraId="46E758A7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73726" w14:textId="77777777" w:rsidR="00BE5C0F" w:rsidRDefault="00000000">
            <w:pPr>
              <w:jc w:val="center"/>
            </w:pPr>
            <w:r>
              <w:rPr>
                <w:sz w:val="21"/>
              </w:rPr>
              <w:t>训练设备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B74A9" w14:textId="77777777" w:rsidR="00BE5C0F" w:rsidRDefault="00000000">
            <w:pPr>
              <w:jc w:val="center"/>
            </w:pPr>
            <w:r>
              <w:rPr>
                <w:sz w:val="21"/>
              </w:rPr>
              <w:t>NVIDIA GPU</w:t>
            </w:r>
          </w:p>
        </w:tc>
      </w:tr>
      <w:tr w:rsidR="00BE5C0F" w14:paraId="7B1FB5D8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0CFAB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CUDA </w:t>
            </w:r>
            <w:r>
              <w:rPr>
                <w:sz w:val="21"/>
              </w:rPr>
              <w:t>状态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B9429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torch.cuda.is_available()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 xml:space="preserve"> True</w:t>
            </w:r>
          </w:p>
        </w:tc>
      </w:tr>
    </w:tbl>
    <w:p w14:paraId="0A900E37" w14:textId="77777777" w:rsidR="00BE5C0F" w:rsidRDefault="00BE5C0F"/>
    <w:p w14:paraId="537E1970" w14:textId="77777777" w:rsidR="00BE5C0F" w:rsidRDefault="00000000">
      <w:pPr>
        <w:spacing w:before="240" w:after="120" w:line="360" w:lineRule="auto"/>
      </w:pPr>
      <w:r>
        <w:rPr>
          <w:rFonts w:eastAsia="黑体"/>
          <w:b/>
        </w:rPr>
        <w:t xml:space="preserve"/>
      </w:r>
      <w:r>
        <w:rPr>
          <w:rFonts w:eastAsia="黑体"/>
          <w:b/>
        </w:rPr>
        <w:t xml:space="preserve">4. 实验设置</w:t>
      </w:r>
    </w:p>
    <w:p w14:paraId="27A2C624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两个模型所用的数据集、输入尺寸、训练轮数、评价过程均相同。除了初始模型权重不一样之外，其他的设置都保持一致，从而达到对比公平的目的。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572260C6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80E7F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0F98D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6DC6028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781DE" w14:textId="77777777" w:rsidR="00BE5C0F" w:rsidRDefault="00000000">
            <w:pPr>
              <w:jc w:val="center"/>
            </w:pPr>
            <w:r>
              <w:rPr>
                <w:sz w:val="21"/>
              </w:rPr>
              <w:lastRenderedPageBreak/>
              <w:t>模型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DF7BE" w14:textId="77777777" w:rsidR="00BE5C0F" w:rsidRDefault="00000000">
            <w:pPr>
              <w:jc w:val="center"/>
            </w:pPr>
            <w:r>
              <w:rPr>
                <w:sz w:val="21"/>
              </w:rPr>
              <w:t>yolov8n.pt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yolov10n.pt</w:t>
            </w:r>
          </w:p>
        </w:tc>
      </w:tr>
      <w:tr w:rsidR="00BE5C0F" w14:paraId="0D06BA2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C9C7C" w14:textId="77777777" w:rsidR="00BE5C0F" w:rsidRDefault="00000000">
            <w:pPr>
              <w:jc w:val="center"/>
            </w:pPr>
            <w:r>
              <w:rPr>
                <w:sz w:val="21"/>
              </w:rPr>
              <w:t>任务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C22FA" w14:textId="77777777" w:rsidR="00BE5C0F" w:rsidRDefault="00000000">
            <w:pPr>
              <w:jc w:val="center"/>
            </w:pPr>
            <w:r>
              <w:rPr>
                <w:sz w:val="21"/>
              </w:rPr>
              <w:t>单类别车牌检测</w:t>
            </w:r>
          </w:p>
        </w:tc>
      </w:tr>
      <w:tr w:rsidR="00BE5C0F" w14:paraId="0CA272E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0EC4B" w14:textId="77777777" w:rsidR="00BE5C0F" w:rsidRDefault="00000000">
            <w:pPr>
              <w:jc w:val="center"/>
            </w:pPr>
            <w:r>
              <w:rPr>
                <w:sz w:val="21"/>
              </w:rPr>
              <w:t>输入尺寸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5EFEF" w14:textId="77777777" w:rsidR="00BE5C0F" w:rsidRDefault="00000000">
            <w:pPr>
              <w:jc w:val="center"/>
            </w:pPr>
            <w:r>
              <w:rPr>
                <w:sz w:val="21"/>
              </w:rPr>
              <w:t>640</w:t>
            </w:r>
          </w:p>
        </w:tc>
      </w:tr>
      <w:tr w:rsidR="00BE5C0F" w14:paraId="37B762B9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DC70D" w14:textId="77777777" w:rsidR="00BE5C0F" w:rsidRDefault="00000000">
            <w:pPr>
              <w:jc w:val="center"/>
            </w:pPr>
            <w:r>
              <w:rPr>
                <w:sz w:val="21"/>
              </w:rPr>
              <w:t>最大训练轮数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2918" w14:textId="77777777" w:rsidR="00BE5C0F" w:rsidRDefault="00000000">
            <w:pPr>
              <w:jc w:val="center"/>
            </w:pPr>
            <w:r>
              <w:rPr>
                <w:sz w:val="21"/>
              </w:rPr>
              <w:t>100</w:t>
            </w:r>
          </w:p>
        </w:tc>
      </w:tr>
      <w:tr w:rsidR="00BE5C0F" w14:paraId="7371579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3275B" w14:textId="77777777" w:rsidR="00BE5C0F" w:rsidRDefault="00000000">
            <w:pPr>
              <w:jc w:val="center"/>
            </w:pPr>
            <w:r>
              <w:rPr>
                <w:sz w:val="21"/>
              </w:rPr>
              <w:t>Batch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980DC" w14:textId="77777777" w:rsidR="00BE5C0F" w:rsidRDefault="00000000">
            <w:pPr>
              <w:jc w:val="center"/>
            </w:pPr>
            <w:r>
              <w:rPr>
                <w:sz w:val="21"/>
              </w:rPr>
              <w:t>训练阶段自动估算</w:t>
            </w:r>
          </w:p>
        </w:tc>
      </w:tr>
      <w:tr w:rsidR="00BE5C0F" w14:paraId="283D9C3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AAD6C" w14:textId="77777777" w:rsidR="00BE5C0F" w:rsidRDefault="00000000">
            <w:pPr>
              <w:jc w:val="center"/>
            </w:pPr>
            <w:r>
              <w:rPr>
                <w:sz w:val="21"/>
              </w:rPr>
              <w:t>验证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预测</w:t>
            </w:r>
            <w:r>
              <w:rPr>
                <w:sz w:val="21"/>
              </w:rPr>
              <w:t xml:space="preserve"> Batch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BF974" w14:textId="77777777" w:rsidR="00BE5C0F" w:rsidRDefault="00000000">
            <w:pPr>
              <w:jc w:val="center"/>
            </w:pPr>
            <w:r>
              <w:rPr>
                <w:sz w:val="21"/>
              </w:rPr>
              <w:t>正整数</w:t>
            </w:r>
            <w:r>
              <w:rPr>
                <w:sz w:val="21"/>
              </w:rPr>
              <w:t xml:space="preserve"> batch</w:t>
            </w:r>
          </w:p>
        </w:tc>
      </w:tr>
      <w:tr w:rsidR="00BE5C0F" w14:paraId="62F40056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F22AD" w14:textId="77777777" w:rsidR="00BE5C0F" w:rsidRDefault="00000000">
            <w:pPr>
              <w:jc w:val="center"/>
            </w:pPr>
            <w:r>
              <w:rPr>
                <w:sz w:val="21"/>
              </w:rPr>
              <w:t>随机种子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23D3D" w14:textId="77777777" w:rsidR="00BE5C0F" w:rsidRDefault="00000000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BE5C0F" w14:paraId="029855FA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DBF67" w14:textId="77777777" w:rsidR="00BE5C0F" w:rsidRDefault="00000000">
            <w:pPr>
              <w:jc w:val="center"/>
            </w:pPr>
            <w:r>
              <w:rPr>
                <w:sz w:val="21"/>
              </w:rPr>
              <w:t>DataLoader workers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4BC4B" w14:textId="77777777" w:rsidR="00BE5C0F" w:rsidRDefault="00000000">
            <w:pPr>
              <w:jc w:val="center"/>
            </w:pPr>
            <w:r>
              <w:rPr>
                <w:sz w:val="21"/>
              </w:rPr>
              <w:t>8</w:t>
            </w:r>
          </w:p>
        </w:tc>
      </w:tr>
      <w:tr w:rsidR="00BE5C0F" w14:paraId="62879E8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70B4C" w14:textId="77777777" w:rsidR="00BE5C0F" w:rsidRDefault="00000000">
            <w:pPr>
              <w:jc w:val="center"/>
            </w:pPr>
            <w:r>
              <w:rPr>
                <w:sz w:val="21"/>
              </w:rPr>
              <w:t>EarlyStopping patience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93448" w14:textId="77777777" w:rsidR="00BE5C0F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</w:tr>
      <w:tr w:rsidR="00BE5C0F" w14:paraId="10F9689E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A4C63" w14:textId="77777777" w:rsidR="00BE5C0F" w:rsidRDefault="00000000">
            <w:pPr>
              <w:jc w:val="center"/>
            </w:pPr>
            <w:r>
              <w:rPr>
                <w:sz w:val="21"/>
              </w:rPr>
              <w:t>评价集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1182D" w14:textId="77777777" w:rsidR="00BE5C0F" w:rsidRDefault="00000000">
            <w:pPr>
              <w:jc w:val="center"/>
            </w:pPr>
            <w:r>
              <w:rPr>
                <w:sz w:val="21"/>
              </w:rPr>
              <w:t>test</w:t>
            </w:r>
          </w:p>
        </w:tc>
      </w:tr>
    </w:tbl>
    <w:p w14:paraId="4B2F28F3" w14:textId="77777777" w:rsidR="00BE5C0F" w:rsidRDefault="00BE5C0F"/>
    <w:p w14:paraId="6B42CAEA" w14:textId="77777777" w:rsidR="00BE5C0F" w:rsidRDefault="00000000">
      <w:pPr>
        <w:spacing w:after="0" w:line="360" w:lineRule="auto"/>
        <w:ind w:firstLine="480"/>
      </w:pPr>
      <w:r>
        <w:t xml:space="preserve">Windows GPU 训练命令如下：</w:t>
      </w:r>
      <w:r>
        <w:t/>
      </w:r>
    </w:p>
    <w:p w14:paraId="7C6F6EA3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.venv\Scripts\python.exe scripts\train_compare.py</w:t>
      </w:r>
    </w:p>
    <w:p w14:paraId="59F45854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--data data\ccpd_yolo\plates.yaml</w:t>
      </w:r>
    </w:p>
    <w:p w14:paraId="0DED64C3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--project runs/plate_compare</w:t>
      </w:r>
    </w:p>
    <w:p w14:paraId="673F42F0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--epochs 100</w:t>
      </w:r>
    </w:p>
    <w:p w14:paraId="00F7D093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--imgsz 640</w:t>
      </w:r>
    </w:p>
    <w:p w14:paraId="3E0953A5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--batch auto</w:t>
      </w:r>
    </w:p>
    <w:p w14:paraId="06DABC49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--seed 42</w:t>
      </w:r>
    </w:p>
    <w:p w14:paraId="1075E535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--workers 8</w:t>
      </w:r>
    </w:p>
    <w:p w14:paraId="15E6EDEF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--device 0</w:t>
      </w:r>
    </w:p>
    <w:p w14:paraId="5742AED5" w14:textId="77777777" w:rsidR="00BE5C0F" w:rsidRDefault="00BE5C0F"/>
    <w:p w14:paraId="343A0662" w14:textId="77777777" w:rsidR="00BE5C0F" w:rsidRDefault="00000000">
      <w:pPr>
        <w:spacing w:after="0" w:line="360" w:lineRule="auto"/>
        <w:ind w:firstLine="480"/>
      </w:pPr>
      <w:r>
        <w:t/>
      </w:r>
      <w:r>
        <w:t xml:space="preserve">如果显存不够大，可以把 --batch auto 改成一个小整数，比如 1024。</w:t>
      </w:r>
      <w:r>
        <w:t/>
      </w:r>
    </w:p>
    <w:p w14:paraId="3113B1BF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.venv\Scripts\python.exe scripts\train_compare.py</w:t>
      </w:r>
    </w:p>
    <w:p w14:paraId="5B96C58D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--data data\ccpd_yolo\plates.yaml</w:t>
      </w:r>
    </w:p>
    <w:p w14:paraId="422591E8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-project runs\plate_compare</w:t>
      </w:r>
    </w:p>
    <w:p w14:paraId="365B4966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--epochs 100</w:t>
      </w:r>
    </w:p>
    <w:p w14:paraId="671B98E8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--imgsz 640</w:t>
      </w:r>
    </w:p>
    <w:p w14:paraId="28C5E7B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--batch 8</w:t>
      </w:r>
    </w:p>
    <w:p w14:paraId="4B57B68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--seed 42</w:t>
      </w:r>
    </w:p>
    <w:p w14:paraId="7F02C284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--workers 8</w:t>
      </w:r>
    </w:p>
    <w:p w14:paraId="27ED41DC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 xml:space="preserve">--device 0</w:t>
      </w:r>
    </w:p>
    <w:p w14:paraId="54044ACB" w14:textId="77777777" w:rsidR="00BE5C0F" w:rsidRDefault="00BE5C0F"/>
    <w:p w14:paraId="43B63E97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/>
      </w:r>
      <w:r>
        <w:rPr>
          <w:rFonts w:eastAsia="黑体"/>
          <w:b/>
          <w:lang w:eastAsia="zh-CN"/>
        </w:rPr>
        <w:t xml:space="preserve">5. 评价指标</w:t>
      </w:r>
    </w:p>
    <w:p w14:paraId="418BEF76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lastRenderedPageBreak/>
        <w:t xml:space="preserve">本实验主要记录以下指标：</w:t>
      </w:r>
    </w:p>
    <w:p w14:paraId="306E5C15" w14:textId="77777777" w:rsidR="00BE5C0F" w:rsidRDefault="00000000">
      <w:pPr>
        <w:spacing w:after="0" w:line="360" w:lineRule="auto"/>
        <w:ind w:left="480" w:hanging="240"/>
      </w:pPr>
      <w:r>
        <w:t/>
      </w:r>
      <w:r>
        <w:t xml:space="preserve">• Precision：预测框中正确车牌框的比例。</w:t>
      </w:r>
    </w:p>
    <w:p w14:paraId="14CF5FC8" w14:textId="77777777" w:rsidR="00BE5C0F" w:rsidRDefault="00000000">
      <w:pPr>
        <w:spacing w:after="0" w:line="360" w:lineRule="auto"/>
        <w:ind w:left="480" w:hanging="240"/>
      </w:pPr>
      <w:r>
        <w:t/>
      </w:r>
      <w:r>
        <w:t xml:space="preserve">• Recall：真实车牌框被成功检出的比例。</w:t>
      </w:r>
    </w:p>
    <w:p w14:paraId="729A4070" w14:textId="77777777" w:rsidR="00BE5C0F" w:rsidRDefault="00000000">
      <w:pPr>
        <w:spacing w:after="0" w:line="360" w:lineRule="auto"/>
        <w:ind w:left="480" w:hanging="240"/>
      </w:pPr>
      <w:r>
        <w:t xml:space="preserve">• mAP50：IoU 阈值为 0.50 时的平均精度。</w:t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22A6FF27" w14:textId="77777777" w:rsidR="00BE5C0F" w:rsidRDefault="00000000">
      <w:pPr>
        <w:spacing w:after="0" w:line="360" w:lineRule="auto"/>
        <w:ind w:left="480" w:hanging="240"/>
      </w:pP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 xml:space="preserve">• mAP50-95：IoU 阈值从 0.50 到 0.95 时的平均精度，能更严格地反映定位框质量。</w:t>
      </w:r>
    </w:p>
    <w:p w14:paraId="7B973562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推理耗时是Ultralytics验证阶段统计的单图推理时间。</w:t>
      </w:r>
    </w:p>
    <w:p w14:paraId="72E7F5F9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其中mAP50-95综合考虑了多个IoU阈值，所以本实验用它来衡量定位精度的高低。</w:t>
      </w:r>
    </w:p>
    <w:p w14:paraId="47D43796" w14:textId="77777777" w:rsidR="00BE5C0F" w:rsidRDefault="00000000">
      <w:pPr>
        <w:spacing w:before="240" w:after="120" w:line="360" w:lineRule="auto"/>
      </w:pPr>
      <w:r>
        <w:rPr>
          <w:rFonts w:eastAsia="黑体"/>
          <w:b/>
        </w:rPr>
        <w:t xml:space="preserve"/>
      </w:r>
      <w:r>
        <w:rPr>
          <w:rFonts w:eastAsia="黑体"/>
          <w:b/>
        </w:rPr>
        <w:t xml:space="preserve">6. 实验结果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BE5C0F" w14:paraId="1AD3B630" w14:textId="77777777">
        <w:trPr>
          <w:jc w:val="center"/>
        </w:trPr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53F26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模型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45D7C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Precision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33F3B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Recall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D8477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mAP50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F8E64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mAP50-95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65EE8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推理耗时</w:t>
            </w:r>
            <w:r>
              <w:rPr>
                <w:rFonts w:eastAsia="黑体"/>
                <w:b/>
                <w:sz w:val="21"/>
              </w:rPr>
              <w:t>/ms</w:t>
            </w:r>
          </w:p>
        </w:tc>
      </w:tr>
      <w:tr w:rsidR="00BE5C0F" w14:paraId="65A8FD76" w14:textId="77777777">
        <w:trPr>
          <w:jc w:val="center"/>
        </w:trPr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102FD" w14:textId="77777777" w:rsidR="00BE5C0F" w:rsidRDefault="00000000">
            <w:pPr>
              <w:jc w:val="center"/>
            </w:pPr>
            <w:r>
              <w:rPr>
                <w:sz w:val="21"/>
              </w:rPr>
              <w:t>yolov8n.pt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C7C8E" w14:textId="77777777" w:rsidR="00BE5C0F" w:rsidRDefault="00000000">
            <w:pPr>
              <w:jc w:val="center"/>
            </w:pPr>
            <w:r>
              <w:rPr>
                <w:sz w:val="21"/>
              </w:rPr>
              <w:t>0.0033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3027F" w14:textId="77777777" w:rsidR="00BE5C0F" w:rsidRDefault="00000000">
            <w:pPr>
              <w:jc w:val="center"/>
            </w:pPr>
            <w:r>
              <w:rPr>
                <w:sz w:val="21"/>
              </w:rPr>
              <w:t>1.0000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36A5F" w14:textId="77777777" w:rsidR="00BE5C0F" w:rsidRDefault="00000000">
            <w:pPr>
              <w:jc w:val="center"/>
            </w:pPr>
            <w:r>
              <w:rPr>
                <w:sz w:val="21"/>
              </w:rPr>
              <w:t>0.9915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4AD1B" w14:textId="77777777" w:rsidR="00BE5C0F" w:rsidRDefault="00000000">
            <w:pPr>
              <w:jc w:val="center"/>
            </w:pPr>
            <w:r>
              <w:rPr>
                <w:sz w:val="21"/>
              </w:rPr>
              <w:t>0.7116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1CE03" w14:textId="77777777" w:rsidR="00BE5C0F" w:rsidRDefault="00000000">
            <w:pPr>
              <w:jc w:val="center"/>
            </w:pPr>
            <w:r>
              <w:rPr>
                <w:sz w:val="21"/>
              </w:rPr>
              <w:t>4.1060</w:t>
            </w:r>
          </w:p>
        </w:tc>
      </w:tr>
      <w:tr w:rsidR="00BE5C0F" w14:paraId="4B40296B" w14:textId="77777777">
        <w:trPr>
          <w:jc w:val="center"/>
        </w:trPr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096CC" w14:textId="77777777" w:rsidR="00BE5C0F" w:rsidRDefault="00000000">
            <w:pPr>
              <w:jc w:val="center"/>
            </w:pPr>
            <w:r>
              <w:rPr>
                <w:sz w:val="21"/>
              </w:rPr>
              <w:t>yolov10n.pt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5DE68" w14:textId="77777777" w:rsidR="00BE5C0F" w:rsidRDefault="00000000">
            <w:pPr>
              <w:jc w:val="center"/>
            </w:pPr>
            <w:r>
              <w:rPr>
                <w:sz w:val="21"/>
              </w:rPr>
              <w:t>1.0000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234DD" w14:textId="77777777" w:rsidR="00BE5C0F" w:rsidRDefault="00000000">
            <w:pPr>
              <w:jc w:val="center"/>
            </w:pPr>
            <w:r>
              <w:rPr>
                <w:sz w:val="21"/>
              </w:rPr>
              <w:t>0.9917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2F081" w14:textId="77777777" w:rsidR="00BE5C0F" w:rsidRDefault="00000000">
            <w:pPr>
              <w:jc w:val="center"/>
            </w:pPr>
            <w:r>
              <w:rPr>
                <w:sz w:val="21"/>
              </w:rPr>
              <w:t>0.9950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16631" w14:textId="77777777" w:rsidR="00BE5C0F" w:rsidRDefault="00000000">
            <w:pPr>
              <w:jc w:val="center"/>
            </w:pPr>
            <w:r>
              <w:rPr>
                <w:sz w:val="21"/>
              </w:rPr>
              <w:t>0.7236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A6421" w14:textId="77777777" w:rsidR="00BE5C0F" w:rsidRDefault="00000000">
            <w:pPr>
              <w:jc w:val="center"/>
            </w:pPr>
            <w:r>
              <w:rPr>
                <w:sz w:val="21"/>
              </w:rPr>
              <w:t>0.4222</w:t>
            </w:r>
          </w:p>
        </w:tc>
      </w:tr>
    </w:tbl>
    <w:p w14:paraId="7781C935" w14:textId="77777777" w:rsidR="00BE5C0F" w:rsidRDefault="00BE5C0F"/>
    <w:p w14:paraId="4910E034" w14:textId="77777777" w:rsidR="00BE5C0F" w:rsidRDefault="00000000">
      <w:pPr>
        <w:spacing w:after="0" w:line="360" w:lineRule="auto"/>
        <w:ind w:firstLine="480"/>
      </w:pPr>
      <w:r>
        <w:t xml:space="preserve">训练输出目录：</w:t>
      </w:r>
    </w:p>
    <w:p w14:paraId="2775FEBD" w14:textId="77777777" w:rsidR="00BE5C0F" w:rsidRDefault="00000000">
      <w:pPr>
        <w:spacing w:after="0" w:line="360" w:lineRule="auto"/>
        <w:ind w:left="480" w:hanging="240"/>
      </w:pPr>
      <w:r>
        <w:t xml:space="preserve">• runs/plate_compare</w:t>
      </w:r>
    </w:p>
    <w:p w14:paraId="74BA55F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将各模型对应_*predict文件夹中的车牌定位效果图存入答辩或者提交的资料中。</w:t>
      </w:r>
    </w:p>
    <w:p w14:paraId="2B803B72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/>
      </w:r>
      <w:r>
        <w:rPr>
          <w:rFonts w:eastAsia="黑体"/>
          <w:b/>
          <w:lang w:eastAsia="zh-CN"/>
        </w:rPr>
        <w:t xml:space="preserve">7. 结果分析</w:t>
      </w:r>
    </w:p>
    <w:p w14:paraId="71755B1A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从mAP50来看，两个模型的结果都很高，说明在500张CCPD小样本数据上，两个轻量级YOLO模型都可以较好地学习到车牌区域的位置特征。</w:t>
      </w:r>
    </w:p>
    <w:p w14:paraId="3E34FAB8" w14:textId="77777777" w:rsidR="00BE5C0F" w:rsidRDefault="00000000">
      <w:pPr>
        <w:spacing w:after="0" w:line="360" w:lineRule="auto"/>
        <w:ind w:firstLine="480"/>
      </w:pP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 xml:space="preserve">从更严格的 mAP50-95 看，yolov10n.pt 为 0.7236，yolov8n.pt 为 0.7116，yolov10n.pt 高出 0.0120。这个差距不算很大，但在本次统一实验条件下，yolov10n.pt 的综合定位精度略优。</w:t>
      </w:r>
      <w:r>
        <w:t xml:space="preserve"/>
      </w:r>
      <w:r>
        <w:t/>
      </w:r>
    </w:p>
    <w:p w14:paraId="11832B8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lastRenderedPageBreak/>
        <w:t xml:space="preserve"/>
      </w:r>
      <w:r>
        <w:t xml:space="preserve">从 Recall 看，yolov8n.pt 达到 1.0000，yolov10n.pt 为 0.9917，二者召回率都很高，说明漏检情况较少。从 Precision 看，yolov8n.pt 的数值异常偏低，但 mAP50 和 mAP50-95 仍较高，这可能与小样本测试集、置信度阈值、验证统计方式或预测框排序有关。因此，本实验不单独依据 Precision 下结论，而以 mAP50-95 作为主要比较指标。</w:t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7028B25A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推理耗时方面，yolov10n.pt 在本次验证统计中低于 yolov8n.pt。但是推理速度很容易受到batch、GPU状态、缓存以及框架统计方式的影响，本文主要研究定位精度，速度结果只做参考。</w:t>
      </w:r>
    </w:p>
    <w:p w14:paraId="644F1344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8. 结论</w:t>
      </w:r>
      <w:r>
        <w:rPr>
          <w:rFonts w:eastAsia="黑体"/>
          <w:b/>
          <w:lang w:eastAsia="zh-CN"/>
        </w:rPr>
        <w:t/>
      </w:r>
    </w:p>
    <w:p w14:paraId="48A2F92F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>按 mAP50-95 指标，本次实验中 yolov10n.pt 的车牌定位精度更高。</w:t>
      </w:r>
      <w:r>
        <w:rPr>
          <w:lang w:eastAsia="zh-CN"/>
        </w:rPr>
        <w:t/>
      </w:r>
    </w:p>
    <w:p w14:paraId="2F3E65FA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从整体上看，两个模型在CCPD小样本车牌定位任务中都可以取得较高的mAP50，但是yolov10n.pt在mAP50-95方面稍优，所以更适合作为本文实验设置下的车牌定位模型。</w:t>
      </w:r>
    </w:p>
    <w:p w14:paraId="07DB02DD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/>
      </w:r>
      <w:r>
        <w:rPr>
          <w:rFonts w:eastAsia="黑体"/>
          <w:b/>
          <w:lang w:eastAsia="zh-CN"/>
        </w:rPr>
        <w:t xml:space="preserve">9. 局限性与后续工作</w:t>
      </w:r>
    </w:p>
    <w:p w14:paraId="78097FFE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 xml:space="preserve">本实验只用500张CCPD图片做实验，数据量小，不能得出任何结论。为了提高数值结果的可靠程度，增加数据样本量，对各个子集多次随机划分实验。</w:t>
      </w:r>
    </w:p>
    <w:p w14:paraId="1F803DD1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除此之外，本实验没有对模型进行改进以及超参数的搜索，目的在于保持对比的简单直接。如果后续有关注实际部署效果，就可以对不同的输入尺寸、不同的置信度阈值、不同的导出格式以及真实的业务图片做泛化表现的测试。</w:t>
      </w:r>
    </w:p>
    <w:sectPr w:rsidR="00BE5C0F" w:rsidSect="00034616">
      <w:headerReference w:type="default" r:id="rId8"/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F3B3" w14:textId="77777777" w:rsidR="004F2D3D" w:rsidRDefault="004F2D3D">
      <w:pPr>
        <w:spacing w:after="0" w:line="240" w:lineRule="auto"/>
      </w:pPr>
      <w:r>
        <w:separator/>
      </w:r>
    </w:p>
  </w:endnote>
  <w:endnote w:type="continuationSeparator" w:id="0">
    <w:p w14:paraId="08A30B8D" w14:textId="77777777" w:rsidR="004F2D3D" w:rsidRDefault="004F2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2CB8" w14:textId="77777777" w:rsidR="004F2D3D" w:rsidRDefault="004F2D3D">
      <w:pPr>
        <w:spacing w:after="0" w:line="240" w:lineRule="auto"/>
      </w:pPr>
      <w:r>
        <w:separator/>
      </w:r>
    </w:p>
  </w:footnote>
  <w:footnote w:type="continuationSeparator" w:id="0">
    <w:p w14:paraId="6027060E" w14:textId="77777777" w:rsidR="004F2D3D" w:rsidRDefault="004F2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6A27" w14:textId="77777777" w:rsidR="00BE5C0F" w:rsidRDefault="00000000">
    <w:pPr>
      <w:pStyle w:val="a5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 w:rsidR="000D2376">
      <w:rPr>
        <w:sz w:val="21"/>
      </w:rPr>
      <w:fldChar w:fldCharType="separate"/>
    </w:r>
    <w:r w:rsidR="000D2376">
      <w:rPr>
        <w:noProof/>
        <w:sz w:val="21"/>
      </w:rPr>
      <w:t>1</w:t>
    </w:r>
    <w:r>
      <w:rPr>
        <w:sz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123684">
    <w:abstractNumId w:val="8"/>
  </w:num>
  <w:num w:numId="2" w16cid:durableId="803498725">
    <w:abstractNumId w:val="6"/>
  </w:num>
  <w:num w:numId="3" w16cid:durableId="1374038292">
    <w:abstractNumId w:val="5"/>
  </w:num>
  <w:num w:numId="4" w16cid:durableId="855192144">
    <w:abstractNumId w:val="4"/>
  </w:num>
  <w:num w:numId="5" w16cid:durableId="1738628410">
    <w:abstractNumId w:val="7"/>
  </w:num>
  <w:num w:numId="6" w16cid:durableId="1371877487">
    <w:abstractNumId w:val="3"/>
  </w:num>
  <w:num w:numId="7" w16cid:durableId="51931420">
    <w:abstractNumId w:val="2"/>
  </w:num>
  <w:num w:numId="8" w16cid:durableId="1475098575">
    <w:abstractNumId w:val="1"/>
  </w:num>
  <w:num w:numId="9" w16cid:durableId="66594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76"/>
    <w:rsid w:val="0015074B"/>
    <w:rsid w:val="0029639D"/>
    <w:rsid w:val="00326F90"/>
    <w:rsid w:val="004F2D3D"/>
    <w:rsid w:val="00AA1D8D"/>
    <w:rsid w:val="00B47730"/>
    <w:rsid w:val="00BE5C0F"/>
    <w:rsid w:val="00CB0664"/>
    <w:rsid w:val="00D45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B9E419"/>
  <w14:defaultImageDpi w14:val="300"/>
  <w15:docId w15:val="{B16489C0-9BF8-4674-A7C1-B28B9C85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Zhou</cp:lastModifiedBy>
  <cp:revision>2</cp:revision>
  <dcterms:created xsi:type="dcterms:W3CDTF">2013-12-23T23:15:00Z</dcterms:created>
  <dcterms:modified xsi:type="dcterms:W3CDTF">2026-05-19T02:11:00Z</dcterms:modified>
  <cp:category/>
</cp:coreProperties>
</file>